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16301" w:type="dxa"/>
        <w:shd w:val="clear" w:color="auto" w:fill="00B0F0"/>
        <w:tblLook w:val="04A0" w:firstRow="1" w:lastRow="0" w:firstColumn="1" w:lastColumn="0" w:noHBand="0" w:noVBand="1"/>
      </w:tblPr>
      <w:tblGrid>
        <w:gridCol w:w="16301"/>
      </w:tblGrid>
      <w:tr w:rsidR="00FC0B1A" w:rsidTr="00FC0B1A">
        <w:trPr>
          <w:trHeight w:val="5092"/>
        </w:trPr>
        <w:tc>
          <w:tcPr>
            <w:tcW w:w="16301" w:type="dxa"/>
            <w:shd w:val="clear" w:color="auto" w:fill="FFFFFF" w:themeFill="background1"/>
          </w:tcPr>
          <w:p w:rsidR="00FC0B1A" w:rsidRDefault="00FC0B1A" w:rsidP="008678AF">
            <w:pPr>
              <w:jc w:val="center"/>
            </w:pPr>
            <w:r w:rsidRPr="008678AF">
              <w:rPr>
                <w:noProof/>
                <w:lang w:eastAsia="pl-PL"/>
              </w:rPr>
              <w:drawing>
                <wp:inline distT="0" distB="0" distL="0" distR="0" wp14:anchorId="298A5AC3" wp14:editId="3BC8C701">
                  <wp:extent cx="7510145" cy="3025113"/>
                  <wp:effectExtent l="0" t="0" r="0" b="4445"/>
                  <wp:docPr id="2" name="Obraz 2" descr="C:\Users\SAWEK~1\AppData\Local\Temp\logo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WEK~1\AppData\Local\Temp\logo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1288" cy="307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8AF" w:rsidTr="008678AF">
        <w:trPr>
          <w:trHeight w:val="4234"/>
        </w:trPr>
        <w:tc>
          <w:tcPr>
            <w:tcW w:w="16301" w:type="dxa"/>
            <w:shd w:val="clear" w:color="auto" w:fill="00B0F0"/>
          </w:tcPr>
          <w:p w:rsidR="008678AF" w:rsidRPr="00FC0B1A" w:rsidRDefault="008678AF" w:rsidP="008678AF">
            <w:pPr>
              <w:jc w:val="center"/>
              <w:rPr>
                <w:color w:val="FFFFFF" w:themeColor="background1"/>
                <w:sz w:val="56"/>
                <w:szCs w:val="56"/>
              </w:rPr>
            </w:pPr>
          </w:p>
          <w:p w:rsidR="008678AF" w:rsidRPr="00FC0B1A" w:rsidRDefault="008678AF" w:rsidP="00FC0B1A">
            <w:pPr>
              <w:jc w:val="center"/>
              <w:rPr>
                <w:color w:val="FFFFFF" w:themeColor="background1"/>
                <w:sz w:val="56"/>
                <w:szCs w:val="56"/>
              </w:rPr>
            </w:pPr>
            <w:r w:rsidRPr="00FC0B1A">
              <w:rPr>
                <w:color w:val="FFFFFF" w:themeColor="background1"/>
                <w:sz w:val="56"/>
                <w:szCs w:val="56"/>
              </w:rPr>
              <w:t>„</w:t>
            </w:r>
            <w:r w:rsidR="00FC0B1A" w:rsidRPr="00FC0B1A">
              <w:rPr>
                <w:color w:val="FFFFFF" w:themeColor="background1"/>
                <w:sz w:val="56"/>
                <w:szCs w:val="56"/>
              </w:rPr>
              <w:t xml:space="preserve">Plan Gospodarki Niskoemisyjnej dla Gminy </w:t>
            </w:r>
            <w:r w:rsidR="00481CAD">
              <w:rPr>
                <w:color w:val="FFFFFF" w:themeColor="background1"/>
                <w:sz w:val="56"/>
                <w:szCs w:val="56"/>
              </w:rPr>
              <w:t xml:space="preserve">Bielsk </w:t>
            </w:r>
            <w:r w:rsidRPr="00FC0B1A">
              <w:rPr>
                <w:color w:val="FFFFFF" w:themeColor="background1"/>
                <w:sz w:val="56"/>
                <w:szCs w:val="56"/>
              </w:rPr>
              <w:t>dofinan</w:t>
            </w:r>
            <w:r w:rsidR="00FC0B1A" w:rsidRPr="00FC0B1A">
              <w:rPr>
                <w:color w:val="FFFFFF" w:themeColor="background1"/>
                <w:sz w:val="56"/>
                <w:szCs w:val="56"/>
              </w:rPr>
              <w:t>sowan</w:t>
            </w:r>
            <w:r w:rsidR="00481CAD">
              <w:rPr>
                <w:color w:val="FFFFFF" w:themeColor="background1"/>
                <w:sz w:val="56"/>
                <w:szCs w:val="56"/>
              </w:rPr>
              <w:t>y</w:t>
            </w:r>
            <w:r w:rsidR="00FC0B1A" w:rsidRPr="00FC0B1A">
              <w:rPr>
                <w:color w:val="FFFFFF" w:themeColor="background1"/>
                <w:sz w:val="56"/>
                <w:szCs w:val="56"/>
              </w:rPr>
              <w:t xml:space="preserve"> przez Wojewódzki Fundusz</w:t>
            </w:r>
            <w:r w:rsidRPr="00FC0B1A">
              <w:rPr>
                <w:color w:val="FFFFFF" w:themeColor="background1"/>
                <w:sz w:val="56"/>
                <w:szCs w:val="56"/>
              </w:rPr>
              <w:t xml:space="preserve"> Ochrony Środowiska i Gospodarki Wodnej </w:t>
            </w:r>
            <w:r w:rsidR="00FC0B1A">
              <w:rPr>
                <w:color w:val="FFFFFF" w:themeColor="background1"/>
                <w:sz w:val="56"/>
                <w:szCs w:val="56"/>
              </w:rPr>
              <w:br/>
            </w:r>
            <w:r w:rsidRPr="00FC0B1A">
              <w:rPr>
                <w:color w:val="FFFFFF" w:themeColor="background1"/>
                <w:sz w:val="56"/>
                <w:szCs w:val="56"/>
              </w:rPr>
              <w:t>w Warszawie</w:t>
            </w:r>
            <w:r w:rsidR="005A4EB4">
              <w:rPr>
                <w:color w:val="FFFFFF" w:themeColor="background1"/>
                <w:sz w:val="56"/>
                <w:szCs w:val="56"/>
              </w:rPr>
              <w:t>, w formie dotacji, kwocie 24 907,00 zł</w:t>
            </w:r>
            <w:bookmarkStart w:id="0" w:name="_GoBack"/>
            <w:bookmarkEnd w:id="0"/>
            <w:r w:rsidRPr="00FC0B1A">
              <w:rPr>
                <w:color w:val="FFFFFF" w:themeColor="background1"/>
                <w:sz w:val="56"/>
                <w:szCs w:val="56"/>
              </w:rPr>
              <w:t>”</w:t>
            </w:r>
          </w:p>
          <w:p w:rsidR="008678AF" w:rsidRPr="00FC0B1A" w:rsidRDefault="008678AF" w:rsidP="008678AF">
            <w:pPr>
              <w:jc w:val="center"/>
              <w:rPr>
                <w:color w:val="FFFFFF" w:themeColor="background1"/>
                <w:sz w:val="56"/>
                <w:szCs w:val="56"/>
              </w:rPr>
            </w:pPr>
          </w:p>
          <w:p w:rsidR="008678AF" w:rsidRPr="00FC0B1A" w:rsidRDefault="008678AF" w:rsidP="00FC0B1A">
            <w:pPr>
              <w:rPr>
                <w:color w:val="FFFFFF" w:themeColor="background1"/>
                <w:sz w:val="56"/>
                <w:szCs w:val="56"/>
              </w:rPr>
            </w:pPr>
          </w:p>
          <w:p w:rsidR="008678AF" w:rsidRDefault="008678AF" w:rsidP="00FC0B1A">
            <w:pPr>
              <w:jc w:val="center"/>
            </w:pPr>
            <w:r w:rsidRPr="00FC0B1A">
              <w:rPr>
                <w:color w:val="FFFFFF" w:themeColor="background1"/>
                <w:sz w:val="56"/>
                <w:szCs w:val="56"/>
              </w:rPr>
              <w:t>www.wfosigw.pl</w:t>
            </w:r>
            <w:r w:rsidRPr="008678AF">
              <w:rPr>
                <w:color w:val="FFFFFF" w:themeColor="background1"/>
                <w:sz w:val="52"/>
                <w:szCs w:val="52"/>
              </w:rPr>
              <w:t xml:space="preserve">                    </w:t>
            </w:r>
          </w:p>
        </w:tc>
      </w:tr>
    </w:tbl>
    <w:p w:rsidR="00961350" w:rsidRDefault="00961350" w:rsidP="00FC0B1A"/>
    <w:sectPr w:rsidR="00961350" w:rsidSect="00FC0B1A">
      <w:pgSz w:w="16838" w:h="11906" w:orient="landscape"/>
      <w:pgMar w:top="142" w:right="253" w:bottom="851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8AF"/>
    <w:rsid w:val="00481CAD"/>
    <w:rsid w:val="005A4EB4"/>
    <w:rsid w:val="008678AF"/>
    <w:rsid w:val="00961350"/>
    <w:rsid w:val="009D1C5A"/>
    <w:rsid w:val="00FC0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E37BDA-7639-4144-B2D9-03B289C3E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67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31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Sławek</dc:creator>
  <cp:keywords/>
  <dc:description/>
  <cp:lastModifiedBy>Sławek</cp:lastModifiedBy>
  <cp:revision>4</cp:revision>
  <dcterms:created xsi:type="dcterms:W3CDTF">2016-01-08T07:25:00Z</dcterms:created>
  <dcterms:modified xsi:type="dcterms:W3CDTF">2016-01-11T11:18:00Z</dcterms:modified>
</cp:coreProperties>
</file>