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639E9" w14:textId="26AEDBD2" w:rsidR="00DB523C" w:rsidRPr="001F16C3" w:rsidRDefault="009E1C7A" w:rsidP="00DB523C">
      <w:pPr>
        <w:pStyle w:val="Nagwek5"/>
        <w:spacing w:before="0"/>
        <w:rPr>
          <w:rFonts w:ascii="Times New Roman" w:hAnsi="Times New Roman"/>
          <w:b w:val="0"/>
          <w:color w:val="auto"/>
          <w:sz w:val="24"/>
          <w:szCs w:val="24"/>
          <w:lang w:val="pl-PL"/>
        </w:rPr>
      </w:pPr>
      <w:r w:rsidRPr="001F16C3">
        <w:rPr>
          <w:rFonts w:ascii="Times New Roman" w:hAnsi="Times New Roman"/>
          <w:b w:val="0"/>
          <w:color w:val="auto"/>
          <w:sz w:val="24"/>
          <w:szCs w:val="24"/>
          <w:lang w:val="pl-PL"/>
        </w:rPr>
        <w:t xml:space="preserve">   </w:t>
      </w:r>
      <w:r w:rsidR="00DB523C" w:rsidRPr="001F16C3">
        <w:rPr>
          <w:rFonts w:ascii="Times New Roman" w:hAnsi="Times New Roman"/>
          <w:b w:val="0"/>
          <w:color w:val="auto"/>
          <w:sz w:val="24"/>
          <w:szCs w:val="24"/>
          <w:lang w:val="pl-PL"/>
        </w:rPr>
        <w:t xml:space="preserve">                                                                               Załącznik Nr 1 do Zarządzenia nr </w:t>
      </w:r>
      <w:r w:rsidR="001F16C3" w:rsidRPr="001F16C3">
        <w:rPr>
          <w:rFonts w:ascii="Times New Roman" w:hAnsi="Times New Roman"/>
          <w:b w:val="0"/>
          <w:color w:val="auto"/>
          <w:sz w:val="24"/>
          <w:szCs w:val="24"/>
          <w:lang w:val="pl-PL"/>
        </w:rPr>
        <w:t>22</w:t>
      </w:r>
      <w:r w:rsidR="00DB523C" w:rsidRPr="001F16C3">
        <w:rPr>
          <w:rFonts w:ascii="Times New Roman" w:hAnsi="Times New Roman"/>
          <w:b w:val="0"/>
          <w:color w:val="auto"/>
          <w:sz w:val="24"/>
          <w:szCs w:val="24"/>
          <w:lang w:val="pl-PL"/>
        </w:rPr>
        <w:t>/202</w:t>
      </w:r>
      <w:r w:rsidR="001F16C3" w:rsidRPr="001F16C3">
        <w:rPr>
          <w:rFonts w:ascii="Times New Roman" w:hAnsi="Times New Roman"/>
          <w:b w:val="0"/>
          <w:color w:val="auto"/>
          <w:sz w:val="24"/>
          <w:szCs w:val="24"/>
          <w:lang w:val="pl-PL"/>
        </w:rPr>
        <w:t>1</w:t>
      </w:r>
    </w:p>
    <w:p w14:paraId="56286254" w14:textId="77777777" w:rsidR="00DB523C" w:rsidRPr="001F16C3" w:rsidRDefault="00DB523C" w:rsidP="00DB523C">
      <w:pPr>
        <w:pStyle w:val="Nagwek6"/>
        <w:jc w:val="center"/>
        <w:rPr>
          <w:rFonts w:ascii="Times New Roman" w:hAnsi="Times New Roman"/>
          <w:b w:val="0"/>
          <w:i w:val="0"/>
          <w:color w:val="auto"/>
          <w:sz w:val="24"/>
          <w:szCs w:val="24"/>
          <w:lang w:val="pl-PL"/>
        </w:rPr>
      </w:pPr>
      <w:r w:rsidRPr="001F16C3">
        <w:rPr>
          <w:rFonts w:ascii="Times New Roman" w:hAnsi="Times New Roman"/>
          <w:b w:val="0"/>
          <w:i w:val="0"/>
          <w:color w:val="auto"/>
          <w:sz w:val="24"/>
          <w:szCs w:val="24"/>
          <w:lang w:val="pl-PL"/>
        </w:rPr>
        <w:t xml:space="preserve">                                               Wójta Gminy  Bielsk</w:t>
      </w:r>
    </w:p>
    <w:p w14:paraId="665123AE" w14:textId="027C5867" w:rsidR="00DB523C" w:rsidRPr="001F16C3" w:rsidRDefault="00DB523C" w:rsidP="00DB523C">
      <w:pPr>
        <w:pStyle w:val="Nagwek6"/>
        <w:jc w:val="center"/>
        <w:rPr>
          <w:rFonts w:ascii="Times New Roman" w:hAnsi="Times New Roman"/>
          <w:b w:val="0"/>
          <w:i w:val="0"/>
          <w:color w:val="auto"/>
          <w:sz w:val="24"/>
          <w:szCs w:val="24"/>
          <w:lang w:val="pl-PL"/>
        </w:rPr>
      </w:pPr>
      <w:r w:rsidRPr="001F16C3">
        <w:rPr>
          <w:rFonts w:ascii="Times New Roman" w:hAnsi="Times New Roman"/>
          <w:b w:val="0"/>
          <w:i w:val="0"/>
          <w:color w:val="auto"/>
          <w:sz w:val="24"/>
          <w:szCs w:val="24"/>
          <w:lang w:val="pl-PL"/>
        </w:rPr>
        <w:t xml:space="preserve">                                                          z dnia 1</w:t>
      </w:r>
      <w:r w:rsidR="001F16C3" w:rsidRPr="001F16C3">
        <w:rPr>
          <w:rFonts w:ascii="Times New Roman" w:hAnsi="Times New Roman"/>
          <w:b w:val="0"/>
          <w:i w:val="0"/>
          <w:color w:val="auto"/>
          <w:sz w:val="24"/>
          <w:szCs w:val="24"/>
          <w:lang w:val="pl-PL"/>
        </w:rPr>
        <w:t>5</w:t>
      </w:r>
      <w:r w:rsidRPr="001F16C3">
        <w:rPr>
          <w:rFonts w:ascii="Times New Roman" w:hAnsi="Times New Roman"/>
          <w:b w:val="0"/>
          <w:i w:val="0"/>
          <w:color w:val="auto"/>
          <w:sz w:val="24"/>
          <w:szCs w:val="24"/>
          <w:lang w:val="pl-PL"/>
        </w:rPr>
        <w:t xml:space="preserve"> marca 202</w:t>
      </w:r>
      <w:r w:rsidR="00660E73" w:rsidRPr="001F16C3">
        <w:rPr>
          <w:rFonts w:ascii="Times New Roman" w:hAnsi="Times New Roman"/>
          <w:b w:val="0"/>
          <w:i w:val="0"/>
          <w:color w:val="auto"/>
          <w:sz w:val="24"/>
          <w:szCs w:val="24"/>
          <w:lang w:val="pl-PL"/>
        </w:rPr>
        <w:t>1</w:t>
      </w:r>
      <w:r w:rsidRPr="001F16C3">
        <w:rPr>
          <w:rFonts w:ascii="Times New Roman" w:hAnsi="Times New Roman"/>
          <w:b w:val="0"/>
          <w:i w:val="0"/>
          <w:color w:val="auto"/>
          <w:sz w:val="24"/>
          <w:szCs w:val="24"/>
          <w:lang w:val="pl-PL"/>
        </w:rPr>
        <w:t xml:space="preserve"> roku</w:t>
      </w:r>
    </w:p>
    <w:p w14:paraId="51D2AB04" w14:textId="77777777" w:rsidR="00DB523C" w:rsidRPr="001F16C3" w:rsidRDefault="00DB523C" w:rsidP="00DB523C">
      <w:pPr>
        <w:pStyle w:val="Nagwek1"/>
        <w:spacing w:before="20" w:after="20" w:line="360" w:lineRule="auto"/>
        <w:jc w:val="center"/>
        <w:rPr>
          <w:rFonts w:ascii="Times New Roman" w:hAnsi="Times New Roman"/>
          <w:sz w:val="24"/>
          <w:szCs w:val="24"/>
          <w:lang w:val="pl-PL"/>
        </w:rPr>
      </w:pPr>
      <w:r w:rsidRPr="001F16C3">
        <w:rPr>
          <w:rFonts w:ascii="Times New Roman" w:hAnsi="Times New Roman"/>
          <w:sz w:val="24"/>
          <w:szCs w:val="24"/>
          <w:lang w:val="pl-PL"/>
        </w:rPr>
        <w:t>Sprawozdanie  z  wykonania budżetu gminy Bielsk</w:t>
      </w:r>
    </w:p>
    <w:p w14:paraId="19F7AC5F" w14:textId="358D66BB" w:rsidR="00DB523C" w:rsidRPr="00D0732F" w:rsidRDefault="00DB523C" w:rsidP="00DB523C">
      <w:pPr>
        <w:pStyle w:val="Nagwek1"/>
        <w:spacing w:before="20" w:after="20" w:line="360" w:lineRule="auto"/>
        <w:jc w:val="center"/>
        <w:rPr>
          <w:rFonts w:ascii="Times New Roman" w:hAnsi="Times New Roman"/>
          <w:sz w:val="24"/>
          <w:szCs w:val="24"/>
          <w:lang w:val="pl-PL"/>
        </w:rPr>
      </w:pPr>
      <w:r w:rsidRPr="00D0732F">
        <w:rPr>
          <w:rFonts w:ascii="Times New Roman" w:hAnsi="Times New Roman"/>
          <w:sz w:val="24"/>
          <w:szCs w:val="24"/>
          <w:lang w:val="pl-PL"/>
        </w:rPr>
        <w:t>za  20</w:t>
      </w:r>
      <w:r w:rsidR="00E71682" w:rsidRPr="00D0732F">
        <w:rPr>
          <w:rFonts w:ascii="Times New Roman" w:hAnsi="Times New Roman"/>
          <w:sz w:val="24"/>
          <w:szCs w:val="24"/>
          <w:lang w:val="pl-PL"/>
        </w:rPr>
        <w:t>20</w:t>
      </w:r>
      <w:r w:rsidRPr="00D0732F">
        <w:rPr>
          <w:rFonts w:ascii="Times New Roman" w:hAnsi="Times New Roman"/>
          <w:sz w:val="24"/>
          <w:szCs w:val="24"/>
          <w:lang w:val="pl-PL"/>
        </w:rPr>
        <w:t xml:space="preserve"> rok</w:t>
      </w:r>
    </w:p>
    <w:p w14:paraId="4D9C6BE9" w14:textId="1B45F4F3" w:rsidR="00DB523C" w:rsidRPr="00D0732F" w:rsidRDefault="00DB523C" w:rsidP="00DB523C">
      <w:pPr>
        <w:pStyle w:val="Tekstpodstawowy"/>
        <w:numPr>
          <w:ilvl w:val="0"/>
          <w:numId w:val="0"/>
        </w:numPr>
        <w:spacing w:after="0" w:line="360" w:lineRule="auto"/>
        <w:ind w:hanging="360"/>
        <w:rPr>
          <w:rFonts w:ascii="Times New Roman" w:hAnsi="Times New Roman"/>
          <w:sz w:val="24"/>
          <w:szCs w:val="24"/>
        </w:rPr>
      </w:pPr>
      <w:r w:rsidRPr="00D0732F">
        <w:rPr>
          <w:rFonts w:ascii="Times New Roman" w:hAnsi="Times New Roman"/>
          <w:sz w:val="24"/>
          <w:szCs w:val="24"/>
          <w:lang w:val="pl-PL"/>
        </w:rPr>
        <w:t xml:space="preserve">                        Budżet  gminy  na  20</w:t>
      </w:r>
      <w:r w:rsidR="00C426FA" w:rsidRPr="00D0732F">
        <w:rPr>
          <w:rFonts w:ascii="Times New Roman" w:hAnsi="Times New Roman"/>
          <w:sz w:val="24"/>
          <w:szCs w:val="24"/>
          <w:lang w:val="pl-PL"/>
        </w:rPr>
        <w:t>20</w:t>
      </w:r>
      <w:r w:rsidRPr="00D0732F">
        <w:rPr>
          <w:rFonts w:ascii="Times New Roman" w:hAnsi="Times New Roman"/>
          <w:sz w:val="24"/>
          <w:szCs w:val="24"/>
          <w:lang w:val="pl-PL"/>
        </w:rPr>
        <w:t xml:space="preserve"> rok został uchwalony przez Radę Gminy Bielsk  Uchwałą      </w:t>
      </w:r>
    </w:p>
    <w:p w14:paraId="04E4BAB7" w14:textId="0E5BC189" w:rsidR="00DB523C" w:rsidRPr="00D0732F" w:rsidRDefault="00DB523C" w:rsidP="00DB523C">
      <w:pPr>
        <w:pStyle w:val="Tekstpodstawowy"/>
        <w:numPr>
          <w:ilvl w:val="0"/>
          <w:numId w:val="0"/>
        </w:numPr>
        <w:spacing w:after="0" w:line="360" w:lineRule="auto"/>
        <w:ind w:hanging="360"/>
        <w:rPr>
          <w:rFonts w:ascii="Times New Roman" w:hAnsi="Times New Roman"/>
          <w:sz w:val="24"/>
          <w:szCs w:val="24"/>
        </w:rPr>
      </w:pPr>
      <w:r w:rsidRPr="00D0732F">
        <w:rPr>
          <w:rFonts w:ascii="Times New Roman" w:hAnsi="Times New Roman"/>
          <w:sz w:val="24"/>
          <w:szCs w:val="24"/>
        </w:rPr>
        <w:t xml:space="preserve">     </w:t>
      </w:r>
      <w:r w:rsidR="00D0732F" w:rsidRPr="00D0732F">
        <w:rPr>
          <w:rFonts w:ascii="Times New Roman" w:hAnsi="Times New Roman"/>
          <w:sz w:val="24"/>
          <w:szCs w:val="24"/>
        </w:rPr>
        <w:t xml:space="preserve">Nr 89/XV/2019 Rady </w:t>
      </w:r>
      <w:proofErr w:type="spellStart"/>
      <w:r w:rsidR="00D0732F" w:rsidRPr="00D0732F">
        <w:rPr>
          <w:rFonts w:ascii="Times New Roman" w:hAnsi="Times New Roman"/>
          <w:sz w:val="24"/>
          <w:szCs w:val="24"/>
        </w:rPr>
        <w:t>Gminy</w:t>
      </w:r>
      <w:proofErr w:type="spellEnd"/>
      <w:r w:rsidR="00D0732F" w:rsidRPr="00D0732F">
        <w:rPr>
          <w:rFonts w:ascii="Times New Roman" w:hAnsi="Times New Roman"/>
          <w:sz w:val="24"/>
          <w:szCs w:val="24"/>
        </w:rPr>
        <w:t xml:space="preserve"> </w:t>
      </w:r>
      <w:proofErr w:type="spellStart"/>
      <w:r w:rsidR="00D0732F" w:rsidRPr="00D0732F">
        <w:rPr>
          <w:rFonts w:ascii="Times New Roman" w:hAnsi="Times New Roman"/>
          <w:sz w:val="24"/>
          <w:szCs w:val="24"/>
        </w:rPr>
        <w:t>Bielsk</w:t>
      </w:r>
      <w:proofErr w:type="spellEnd"/>
      <w:r w:rsidR="00D0732F" w:rsidRPr="00D0732F">
        <w:rPr>
          <w:rFonts w:ascii="Times New Roman" w:hAnsi="Times New Roman"/>
          <w:sz w:val="24"/>
          <w:szCs w:val="24"/>
        </w:rPr>
        <w:t xml:space="preserve"> z </w:t>
      </w:r>
      <w:proofErr w:type="spellStart"/>
      <w:r w:rsidR="00D0732F" w:rsidRPr="00D0732F">
        <w:rPr>
          <w:rFonts w:ascii="Times New Roman" w:hAnsi="Times New Roman"/>
          <w:sz w:val="24"/>
          <w:szCs w:val="24"/>
        </w:rPr>
        <w:t>dnia</w:t>
      </w:r>
      <w:proofErr w:type="spellEnd"/>
      <w:r w:rsidR="00D0732F" w:rsidRPr="00D0732F">
        <w:rPr>
          <w:rFonts w:ascii="Times New Roman" w:hAnsi="Times New Roman"/>
          <w:sz w:val="24"/>
          <w:szCs w:val="24"/>
        </w:rPr>
        <w:t xml:space="preserve"> 30 </w:t>
      </w:r>
      <w:proofErr w:type="spellStart"/>
      <w:r w:rsidR="00D0732F" w:rsidRPr="00D0732F">
        <w:rPr>
          <w:rFonts w:ascii="Times New Roman" w:hAnsi="Times New Roman"/>
          <w:sz w:val="24"/>
          <w:szCs w:val="24"/>
        </w:rPr>
        <w:t>grudnia</w:t>
      </w:r>
      <w:proofErr w:type="spellEnd"/>
      <w:r w:rsidR="00D0732F" w:rsidRPr="00D0732F">
        <w:rPr>
          <w:rFonts w:ascii="Times New Roman" w:hAnsi="Times New Roman"/>
          <w:sz w:val="24"/>
          <w:szCs w:val="24"/>
        </w:rPr>
        <w:t xml:space="preserve"> 2019 </w:t>
      </w:r>
      <w:proofErr w:type="spellStart"/>
      <w:r w:rsidR="00D0732F" w:rsidRPr="00D0732F">
        <w:rPr>
          <w:rFonts w:ascii="Times New Roman" w:hAnsi="Times New Roman"/>
          <w:sz w:val="24"/>
          <w:szCs w:val="24"/>
        </w:rPr>
        <w:t>roku</w:t>
      </w:r>
      <w:proofErr w:type="spellEnd"/>
      <w:r w:rsidR="00D0732F" w:rsidRPr="00D0732F">
        <w:rPr>
          <w:rFonts w:ascii="Times New Roman" w:hAnsi="Times New Roman"/>
          <w:sz w:val="24"/>
          <w:szCs w:val="24"/>
        </w:rPr>
        <w:t>.</w:t>
      </w:r>
    </w:p>
    <w:p w14:paraId="55DBB5A0" w14:textId="0CAAEEAD" w:rsidR="00DB523C" w:rsidRDefault="00DB523C" w:rsidP="00DB523C">
      <w:pPr>
        <w:pStyle w:val="Tekstpodstawowy"/>
        <w:numPr>
          <w:ilvl w:val="0"/>
          <w:numId w:val="0"/>
        </w:numPr>
        <w:spacing w:after="0" w:line="360" w:lineRule="auto"/>
        <w:ind w:hanging="360"/>
        <w:rPr>
          <w:rFonts w:ascii="Times New Roman" w:hAnsi="Times New Roman"/>
          <w:sz w:val="24"/>
          <w:szCs w:val="24"/>
          <w:lang w:val="pl-PL"/>
        </w:rPr>
      </w:pPr>
      <w:r w:rsidRPr="00D0732F">
        <w:rPr>
          <w:rFonts w:ascii="Times New Roman" w:hAnsi="Times New Roman"/>
          <w:sz w:val="24"/>
          <w:szCs w:val="24"/>
          <w:lang w:val="pl-PL"/>
        </w:rPr>
        <w:t xml:space="preserve">      W wyniku  zmian  budżet gminy Bielsk na 20</w:t>
      </w:r>
      <w:r w:rsidR="004B41B7" w:rsidRPr="00D0732F">
        <w:rPr>
          <w:rFonts w:ascii="Times New Roman" w:hAnsi="Times New Roman"/>
          <w:sz w:val="24"/>
          <w:szCs w:val="24"/>
          <w:lang w:val="pl-PL"/>
        </w:rPr>
        <w:t>20</w:t>
      </w:r>
      <w:r w:rsidRPr="00D0732F">
        <w:rPr>
          <w:rFonts w:ascii="Times New Roman" w:hAnsi="Times New Roman"/>
          <w:sz w:val="24"/>
          <w:szCs w:val="24"/>
          <w:lang w:val="pl-PL"/>
        </w:rPr>
        <w:t>r. osiągnął następujące</w:t>
      </w:r>
      <w:r w:rsidRPr="004B41B7">
        <w:rPr>
          <w:rFonts w:ascii="Times New Roman" w:hAnsi="Times New Roman"/>
          <w:sz w:val="24"/>
          <w:szCs w:val="24"/>
          <w:lang w:val="pl-PL"/>
        </w:rPr>
        <w:t xml:space="preserve"> wielkości:</w:t>
      </w:r>
    </w:p>
    <w:p w14:paraId="68D3AF56" w14:textId="6F621298" w:rsidR="00DB523C" w:rsidRPr="00E71682" w:rsidRDefault="00DB523C" w:rsidP="00DB523C">
      <w:pPr>
        <w:pStyle w:val="Akapitzlist"/>
        <w:numPr>
          <w:ilvl w:val="0"/>
          <w:numId w:val="35"/>
        </w:numPr>
        <w:ind w:left="850"/>
        <w:jc w:val="both"/>
        <w:rPr>
          <w:rFonts w:ascii="Times New Roman" w:hAnsi="Times New Roman"/>
          <w:b/>
          <w:bCs/>
          <w:sz w:val="24"/>
          <w:szCs w:val="24"/>
          <w:lang w:val="pl-PL"/>
        </w:rPr>
      </w:pPr>
      <w:r w:rsidRPr="00E71682">
        <w:rPr>
          <w:rFonts w:ascii="Times New Roman" w:hAnsi="Times New Roman"/>
          <w:sz w:val="24"/>
          <w:szCs w:val="24"/>
          <w:lang w:val="pl-PL"/>
        </w:rPr>
        <w:t xml:space="preserve">Dochody :    </w:t>
      </w:r>
      <w:r w:rsidRPr="00E71682">
        <w:rPr>
          <w:rFonts w:ascii="Times New Roman" w:hAnsi="Times New Roman"/>
          <w:b/>
          <w:bCs/>
          <w:sz w:val="24"/>
          <w:szCs w:val="24"/>
          <w:lang w:val="pl-PL"/>
        </w:rPr>
        <w:t>4</w:t>
      </w:r>
      <w:r w:rsidR="00E71682" w:rsidRPr="00E71682">
        <w:rPr>
          <w:rFonts w:ascii="Times New Roman" w:hAnsi="Times New Roman"/>
          <w:b/>
          <w:bCs/>
          <w:sz w:val="24"/>
          <w:szCs w:val="24"/>
          <w:lang w:val="pl-PL"/>
        </w:rPr>
        <w:t>8 364 319,48</w:t>
      </w:r>
      <w:r w:rsidRPr="00E71682">
        <w:rPr>
          <w:rFonts w:ascii="Times New Roman" w:hAnsi="Times New Roman"/>
          <w:b/>
          <w:bCs/>
          <w:sz w:val="24"/>
          <w:szCs w:val="24"/>
          <w:lang w:val="pl-PL"/>
        </w:rPr>
        <w:t xml:space="preserve"> zł ; w tym na zadania zlecone 1</w:t>
      </w:r>
      <w:r w:rsidR="00E71682">
        <w:rPr>
          <w:rFonts w:ascii="Times New Roman" w:hAnsi="Times New Roman"/>
          <w:b/>
          <w:bCs/>
          <w:sz w:val="24"/>
          <w:szCs w:val="24"/>
          <w:lang w:val="pl-PL"/>
        </w:rPr>
        <w:t>4 843 334,36</w:t>
      </w:r>
      <w:r w:rsidRPr="00E71682">
        <w:rPr>
          <w:rFonts w:ascii="Times New Roman" w:hAnsi="Times New Roman"/>
          <w:b/>
          <w:bCs/>
          <w:sz w:val="24"/>
          <w:szCs w:val="24"/>
          <w:lang w:val="pl-PL"/>
        </w:rPr>
        <w:t xml:space="preserve"> zł </w:t>
      </w:r>
    </w:p>
    <w:p w14:paraId="1BFA6BE2" w14:textId="492C9E46" w:rsidR="00DB523C" w:rsidRPr="00E71682" w:rsidRDefault="00DB523C" w:rsidP="00DB523C">
      <w:pPr>
        <w:ind w:left="720"/>
        <w:jc w:val="both"/>
        <w:rPr>
          <w:rFonts w:ascii="Times New Roman" w:eastAsia="Times New Roman" w:hAnsi="Times New Roman" w:cs="Times New Roman"/>
          <w:b/>
          <w:bCs/>
          <w:sz w:val="24"/>
          <w:szCs w:val="24"/>
        </w:rPr>
      </w:pPr>
      <w:r w:rsidRPr="00E71682">
        <w:rPr>
          <w:rFonts w:ascii="Times New Roman" w:hAnsi="Times New Roman"/>
          <w:sz w:val="24"/>
          <w:szCs w:val="24"/>
        </w:rPr>
        <w:t xml:space="preserve">- bieżące         </w:t>
      </w:r>
      <w:r w:rsidRPr="00E71682">
        <w:rPr>
          <w:rFonts w:ascii="Times New Roman" w:hAnsi="Times New Roman"/>
          <w:b/>
          <w:bCs/>
          <w:sz w:val="24"/>
          <w:szCs w:val="24"/>
        </w:rPr>
        <w:t>4</w:t>
      </w:r>
      <w:r w:rsidR="00E71682" w:rsidRPr="00E71682">
        <w:rPr>
          <w:rFonts w:ascii="Times New Roman" w:hAnsi="Times New Roman"/>
          <w:b/>
          <w:bCs/>
          <w:sz w:val="24"/>
          <w:szCs w:val="24"/>
        </w:rPr>
        <w:t>6 054 297,36</w:t>
      </w:r>
      <w:r w:rsidRPr="00E71682">
        <w:rPr>
          <w:rFonts w:ascii="Times New Roman" w:eastAsia="Times New Roman" w:hAnsi="Times New Roman" w:cs="Times New Roman"/>
          <w:b/>
          <w:bCs/>
          <w:sz w:val="24"/>
          <w:szCs w:val="24"/>
        </w:rPr>
        <w:t xml:space="preserve"> zł</w:t>
      </w:r>
    </w:p>
    <w:p w14:paraId="71097751" w14:textId="2E8AED1E" w:rsidR="00DB523C" w:rsidRPr="00E71682" w:rsidRDefault="00DB523C" w:rsidP="00DB523C">
      <w:pPr>
        <w:jc w:val="both"/>
        <w:rPr>
          <w:rFonts w:ascii="Times New Roman" w:eastAsia="Times New Roman" w:hAnsi="Times New Roman" w:cs="Times New Roman"/>
          <w:b/>
          <w:bCs/>
          <w:sz w:val="24"/>
          <w:szCs w:val="24"/>
        </w:rPr>
      </w:pPr>
      <w:r w:rsidRPr="00E71682">
        <w:rPr>
          <w:rFonts w:ascii="Times New Roman" w:hAnsi="Times New Roman"/>
          <w:sz w:val="24"/>
          <w:szCs w:val="24"/>
        </w:rPr>
        <w:t xml:space="preserve">        </w:t>
      </w:r>
      <w:r w:rsidRPr="00E71682">
        <w:rPr>
          <w:rFonts w:ascii="Times New Roman" w:hAnsi="Times New Roman"/>
          <w:b/>
          <w:sz w:val="24"/>
          <w:szCs w:val="24"/>
        </w:rPr>
        <w:t xml:space="preserve">    - </w:t>
      </w:r>
      <w:r w:rsidRPr="00E71682">
        <w:rPr>
          <w:rFonts w:ascii="Times New Roman" w:hAnsi="Times New Roman"/>
          <w:sz w:val="24"/>
          <w:szCs w:val="24"/>
        </w:rPr>
        <w:t xml:space="preserve">majątkowe </w:t>
      </w:r>
      <w:r w:rsidRPr="00E71682">
        <w:rPr>
          <w:rFonts w:ascii="Times New Roman" w:hAnsi="Times New Roman"/>
          <w:b/>
          <w:sz w:val="24"/>
          <w:szCs w:val="24"/>
        </w:rPr>
        <w:t xml:space="preserve">     2</w:t>
      </w:r>
      <w:r w:rsidR="00E71682" w:rsidRPr="00E71682">
        <w:rPr>
          <w:rFonts w:ascii="Times New Roman" w:hAnsi="Times New Roman"/>
          <w:b/>
          <w:sz w:val="24"/>
          <w:szCs w:val="24"/>
        </w:rPr>
        <w:t> 310 022,12</w:t>
      </w:r>
      <w:r w:rsidRPr="00E71682">
        <w:rPr>
          <w:rFonts w:ascii="Times New Roman" w:eastAsia="Times New Roman" w:hAnsi="Times New Roman" w:cs="Times New Roman"/>
          <w:b/>
          <w:bCs/>
          <w:sz w:val="24"/>
          <w:szCs w:val="24"/>
        </w:rPr>
        <w:t xml:space="preserve"> zł</w:t>
      </w:r>
    </w:p>
    <w:p w14:paraId="133363CD" w14:textId="06A33CA9" w:rsidR="00DB523C" w:rsidRPr="00B86FEF" w:rsidRDefault="00DB523C" w:rsidP="00DB523C">
      <w:pPr>
        <w:pStyle w:val="Akapitzlist"/>
        <w:numPr>
          <w:ilvl w:val="0"/>
          <w:numId w:val="35"/>
        </w:numPr>
        <w:ind w:left="850"/>
        <w:jc w:val="both"/>
        <w:rPr>
          <w:rFonts w:ascii="Times New Roman" w:hAnsi="Times New Roman"/>
          <w:b/>
          <w:bCs/>
          <w:sz w:val="24"/>
          <w:szCs w:val="24"/>
          <w:lang w:val="pl-PL"/>
        </w:rPr>
      </w:pPr>
      <w:r w:rsidRPr="00B86FEF">
        <w:rPr>
          <w:rFonts w:ascii="Times New Roman" w:hAnsi="Times New Roman"/>
          <w:sz w:val="24"/>
          <w:szCs w:val="24"/>
          <w:lang w:val="pl-PL"/>
        </w:rPr>
        <w:t xml:space="preserve">Wydatki :    </w:t>
      </w:r>
      <w:r w:rsidRPr="00B86FEF">
        <w:rPr>
          <w:rFonts w:ascii="Times New Roman" w:hAnsi="Times New Roman"/>
          <w:b/>
          <w:sz w:val="24"/>
          <w:szCs w:val="24"/>
          <w:lang w:val="pl-PL"/>
        </w:rPr>
        <w:t>4</w:t>
      </w:r>
      <w:r w:rsidR="00E71682" w:rsidRPr="00B86FEF">
        <w:rPr>
          <w:rFonts w:ascii="Times New Roman" w:hAnsi="Times New Roman"/>
          <w:b/>
          <w:sz w:val="24"/>
          <w:szCs w:val="24"/>
          <w:lang w:val="pl-PL"/>
        </w:rPr>
        <w:t>9 240 116,15</w:t>
      </w:r>
      <w:r w:rsidRPr="00B86FEF">
        <w:rPr>
          <w:rFonts w:ascii="Times New Roman" w:hAnsi="Times New Roman"/>
          <w:b/>
          <w:bCs/>
          <w:sz w:val="24"/>
          <w:szCs w:val="24"/>
          <w:lang w:val="pl-PL"/>
        </w:rPr>
        <w:t xml:space="preserve"> zł ; w tym na zadania zlecone </w:t>
      </w:r>
      <w:r w:rsidR="00E71682" w:rsidRPr="00B86FEF">
        <w:rPr>
          <w:rFonts w:ascii="Times New Roman" w:hAnsi="Times New Roman"/>
          <w:b/>
          <w:bCs/>
          <w:sz w:val="24"/>
          <w:szCs w:val="24"/>
          <w:lang w:val="pl-PL"/>
        </w:rPr>
        <w:t xml:space="preserve">14 843 334,36 </w:t>
      </w:r>
      <w:r w:rsidRPr="00B86FEF">
        <w:rPr>
          <w:rFonts w:ascii="Times New Roman" w:hAnsi="Times New Roman"/>
          <w:b/>
          <w:bCs/>
          <w:sz w:val="24"/>
          <w:szCs w:val="24"/>
          <w:lang w:val="pl-PL"/>
        </w:rPr>
        <w:t xml:space="preserve">zł </w:t>
      </w:r>
    </w:p>
    <w:p w14:paraId="35886F3D" w14:textId="56316609" w:rsidR="00DB523C" w:rsidRPr="00B86FEF" w:rsidRDefault="00DB523C" w:rsidP="00DB523C">
      <w:pPr>
        <w:ind w:left="720"/>
        <w:jc w:val="both"/>
        <w:rPr>
          <w:rFonts w:ascii="Times New Roman" w:eastAsia="Times New Roman" w:hAnsi="Times New Roman" w:cs="Times New Roman"/>
          <w:b/>
          <w:bCs/>
          <w:sz w:val="24"/>
          <w:szCs w:val="24"/>
        </w:rPr>
      </w:pPr>
      <w:r w:rsidRPr="00B86FEF">
        <w:rPr>
          <w:rFonts w:ascii="Times New Roman" w:hAnsi="Times New Roman"/>
          <w:sz w:val="24"/>
          <w:szCs w:val="24"/>
        </w:rPr>
        <w:t xml:space="preserve">- bieżące        </w:t>
      </w:r>
      <w:r w:rsidR="00E71682" w:rsidRPr="00B86FEF">
        <w:rPr>
          <w:rFonts w:ascii="Times New Roman" w:hAnsi="Times New Roman"/>
          <w:b/>
          <w:bCs/>
          <w:sz w:val="24"/>
          <w:szCs w:val="24"/>
        </w:rPr>
        <w:t>43 682 355,91</w:t>
      </w:r>
      <w:r w:rsidRPr="00B86FEF">
        <w:rPr>
          <w:rFonts w:ascii="Times New Roman" w:eastAsia="Times New Roman" w:hAnsi="Times New Roman" w:cs="Times New Roman"/>
          <w:b/>
          <w:bCs/>
          <w:sz w:val="24"/>
          <w:szCs w:val="24"/>
        </w:rPr>
        <w:t xml:space="preserve"> zł</w:t>
      </w:r>
    </w:p>
    <w:p w14:paraId="4E2040BD" w14:textId="048E658B" w:rsidR="00DB523C" w:rsidRPr="00B86FEF" w:rsidRDefault="00DB523C" w:rsidP="00DB523C">
      <w:pPr>
        <w:jc w:val="both"/>
        <w:rPr>
          <w:rFonts w:ascii="Times New Roman" w:eastAsia="Times New Roman" w:hAnsi="Times New Roman" w:cs="Times New Roman"/>
          <w:b/>
          <w:bCs/>
          <w:sz w:val="24"/>
          <w:szCs w:val="24"/>
        </w:rPr>
      </w:pPr>
      <w:r w:rsidRPr="00B86FEF">
        <w:rPr>
          <w:rFonts w:ascii="Times New Roman" w:hAnsi="Times New Roman"/>
          <w:sz w:val="24"/>
          <w:szCs w:val="24"/>
        </w:rPr>
        <w:t xml:space="preserve">            - majątkowe    </w:t>
      </w:r>
      <w:r w:rsidR="00E71682" w:rsidRPr="00B86FEF">
        <w:rPr>
          <w:rFonts w:ascii="Times New Roman" w:hAnsi="Times New Roman"/>
          <w:b/>
          <w:bCs/>
          <w:sz w:val="24"/>
          <w:szCs w:val="24"/>
        </w:rPr>
        <w:t>5 557 760,24</w:t>
      </w:r>
      <w:r w:rsidRPr="00B86FEF">
        <w:rPr>
          <w:rFonts w:ascii="Times New Roman" w:eastAsia="Times New Roman" w:hAnsi="Times New Roman" w:cs="Times New Roman"/>
          <w:b/>
          <w:bCs/>
          <w:sz w:val="24"/>
          <w:szCs w:val="24"/>
        </w:rPr>
        <w:t xml:space="preserve"> zł</w:t>
      </w:r>
    </w:p>
    <w:p w14:paraId="46607ABC" w14:textId="77777777" w:rsidR="00DB523C" w:rsidRPr="00B86FEF" w:rsidRDefault="00DB523C" w:rsidP="00DB523C">
      <w:pPr>
        <w:spacing w:after="0" w:line="360" w:lineRule="auto"/>
        <w:jc w:val="both"/>
        <w:rPr>
          <w:rFonts w:ascii="Times New Roman" w:eastAsia="Times New Roman" w:hAnsi="Times New Roman" w:cs="Times New Roman"/>
          <w:bCs/>
          <w:sz w:val="24"/>
          <w:szCs w:val="24"/>
        </w:rPr>
      </w:pPr>
      <w:r w:rsidRPr="00B86FEF">
        <w:rPr>
          <w:rFonts w:ascii="Times New Roman" w:eastAsia="Times New Roman" w:hAnsi="Times New Roman" w:cs="Times New Roman"/>
          <w:bCs/>
          <w:sz w:val="24"/>
          <w:szCs w:val="24"/>
        </w:rPr>
        <w:t>Realizacja budżetu w stosunku do planu kształtuje się następująco :</w:t>
      </w:r>
    </w:p>
    <w:p w14:paraId="7E516399" w14:textId="77777777" w:rsidR="00DB523C" w:rsidRPr="00E71682" w:rsidRDefault="00DB523C" w:rsidP="00DB523C">
      <w:pPr>
        <w:autoSpaceDE w:val="0"/>
        <w:autoSpaceDN w:val="0"/>
        <w:adjustRightInd w:val="0"/>
        <w:spacing w:after="0" w:line="360" w:lineRule="auto"/>
        <w:jc w:val="both"/>
        <w:rPr>
          <w:rFonts w:ascii="Times New Roman" w:hAnsi="Times New Roman" w:cs="Times New Roman"/>
          <w:b/>
          <w:bCs/>
          <w:sz w:val="24"/>
          <w:szCs w:val="24"/>
          <w:u w:val="single"/>
        </w:rPr>
      </w:pPr>
      <w:r w:rsidRPr="00E71682">
        <w:rPr>
          <w:rFonts w:ascii="Times New Roman" w:hAnsi="Times New Roman" w:cs="Times New Roman"/>
          <w:b/>
          <w:bCs/>
          <w:sz w:val="24"/>
          <w:szCs w:val="24"/>
          <w:u w:val="single"/>
        </w:rPr>
        <w:t>dochody ogółem :</w:t>
      </w:r>
    </w:p>
    <w:p w14:paraId="1366D49A" w14:textId="47883626" w:rsidR="00DB523C" w:rsidRPr="00E71682" w:rsidRDefault="00DB523C" w:rsidP="00DB523C">
      <w:pPr>
        <w:autoSpaceDE w:val="0"/>
        <w:autoSpaceDN w:val="0"/>
        <w:adjustRightInd w:val="0"/>
        <w:spacing w:after="0" w:line="360" w:lineRule="auto"/>
        <w:jc w:val="both"/>
        <w:rPr>
          <w:rFonts w:ascii="Times New Roman" w:hAnsi="Times New Roman"/>
          <w:b/>
          <w:bCs/>
          <w:sz w:val="24"/>
          <w:szCs w:val="24"/>
        </w:rPr>
      </w:pPr>
      <w:r w:rsidRPr="00E71682">
        <w:rPr>
          <w:rFonts w:ascii="Times New Roman" w:hAnsi="Times New Roman"/>
          <w:sz w:val="24"/>
          <w:szCs w:val="24"/>
        </w:rPr>
        <w:t xml:space="preserve">      -      plan                </w:t>
      </w:r>
      <w:r w:rsidRPr="00E71682">
        <w:rPr>
          <w:rFonts w:ascii="Times New Roman" w:hAnsi="Times New Roman"/>
          <w:b/>
          <w:bCs/>
          <w:sz w:val="24"/>
          <w:szCs w:val="24"/>
        </w:rPr>
        <w:t>4</w:t>
      </w:r>
      <w:r w:rsidR="00E71682" w:rsidRPr="00E71682">
        <w:rPr>
          <w:rFonts w:ascii="Times New Roman" w:hAnsi="Times New Roman"/>
          <w:b/>
          <w:bCs/>
          <w:sz w:val="24"/>
          <w:szCs w:val="24"/>
        </w:rPr>
        <w:t>8 364 319,48</w:t>
      </w:r>
      <w:r w:rsidRPr="00E71682">
        <w:rPr>
          <w:rFonts w:ascii="Times New Roman" w:hAnsi="Times New Roman"/>
          <w:b/>
          <w:bCs/>
          <w:sz w:val="24"/>
          <w:szCs w:val="24"/>
        </w:rPr>
        <w:t xml:space="preserve"> zł  </w:t>
      </w:r>
    </w:p>
    <w:p w14:paraId="6AF6E0B3" w14:textId="053C5F50" w:rsidR="00DB523C" w:rsidRDefault="00DB523C" w:rsidP="00DB523C">
      <w:pPr>
        <w:pStyle w:val="Akapitzlist"/>
        <w:numPr>
          <w:ilvl w:val="0"/>
          <w:numId w:val="36"/>
        </w:numPr>
        <w:autoSpaceDE w:val="0"/>
        <w:autoSpaceDN w:val="0"/>
        <w:adjustRightInd w:val="0"/>
        <w:spacing w:after="120"/>
        <w:ind w:left="737"/>
        <w:jc w:val="both"/>
        <w:rPr>
          <w:rFonts w:ascii="Times New Roman" w:hAnsi="Times New Roman"/>
          <w:b/>
          <w:sz w:val="24"/>
          <w:szCs w:val="24"/>
          <w:lang w:val="pl-PL"/>
        </w:rPr>
      </w:pPr>
      <w:r w:rsidRPr="00E71682">
        <w:rPr>
          <w:rFonts w:ascii="Times New Roman" w:hAnsi="Times New Roman"/>
          <w:sz w:val="24"/>
          <w:szCs w:val="24"/>
          <w:lang w:val="pl-PL"/>
        </w:rPr>
        <w:t xml:space="preserve">wykonanie      </w:t>
      </w:r>
      <w:r w:rsidRPr="00E71682">
        <w:rPr>
          <w:rFonts w:ascii="Times New Roman" w:hAnsi="Times New Roman"/>
          <w:b/>
          <w:bCs/>
          <w:sz w:val="24"/>
          <w:szCs w:val="24"/>
          <w:lang w:val="pl-PL"/>
        </w:rPr>
        <w:t>4</w:t>
      </w:r>
      <w:r w:rsidR="00E71682" w:rsidRPr="00E71682">
        <w:rPr>
          <w:rFonts w:ascii="Times New Roman" w:hAnsi="Times New Roman"/>
          <w:b/>
          <w:bCs/>
          <w:sz w:val="24"/>
          <w:szCs w:val="24"/>
          <w:lang w:val="pl-PL"/>
        </w:rPr>
        <w:t>7 711 132,30</w:t>
      </w:r>
      <w:r w:rsidRPr="00E71682">
        <w:rPr>
          <w:rFonts w:ascii="Times New Roman" w:hAnsi="Times New Roman"/>
          <w:b/>
          <w:bCs/>
          <w:sz w:val="24"/>
          <w:szCs w:val="24"/>
          <w:lang w:val="pl-PL"/>
        </w:rPr>
        <w:t xml:space="preserve">  zł,</w:t>
      </w:r>
      <w:r w:rsidRPr="00E71682">
        <w:rPr>
          <w:rFonts w:ascii="Times New Roman" w:hAnsi="Times New Roman"/>
          <w:b/>
          <w:sz w:val="24"/>
          <w:szCs w:val="24"/>
          <w:lang w:val="pl-PL"/>
        </w:rPr>
        <w:t xml:space="preserve"> co stanowi  </w:t>
      </w:r>
      <w:r w:rsidR="00E71682" w:rsidRPr="00E71682">
        <w:rPr>
          <w:rFonts w:ascii="Times New Roman" w:hAnsi="Times New Roman"/>
          <w:b/>
          <w:sz w:val="24"/>
          <w:szCs w:val="24"/>
          <w:lang w:val="pl-PL"/>
        </w:rPr>
        <w:t>98,65</w:t>
      </w:r>
      <w:r w:rsidRPr="00E71682">
        <w:rPr>
          <w:rFonts w:ascii="Times New Roman" w:hAnsi="Times New Roman"/>
          <w:b/>
          <w:sz w:val="24"/>
          <w:szCs w:val="24"/>
          <w:lang w:val="pl-PL"/>
        </w:rPr>
        <w:t xml:space="preserve"> %, w tym:</w:t>
      </w:r>
    </w:p>
    <w:p w14:paraId="1C171B2E" w14:textId="77777777" w:rsidR="00DB523C" w:rsidRPr="00E71682" w:rsidRDefault="00DB523C" w:rsidP="00DB523C">
      <w:pPr>
        <w:autoSpaceDE w:val="0"/>
        <w:autoSpaceDN w:val="0"/>
        <w:adjustRightInd w:val="0"/>
        <w:spacing w:after="0"/>
        <w:jc w:val="both"/>
        <w:rPr>
          <w:rFonts w:ascii="Times New Roman" w:hAnsi="Times New Roman" w:cs="Times New Roman"/>
          <w:b/>
          <w:bCs/>
          <w:sz w:val="24"/>
          <w:szCs w:val="24"/>
        </w:rPr>
      </w:pPr>
      <w:r w:rsidRPr="00E71682">
        <w:rPr>
          <w:rFonts w:ascii="Times New Roman" w:hAnsi="Times New Roman" w:cs="Times New Roman"/>
          <w:b/>
          <w:bCs/>
          <w:sz w:val="24"/>
          <w:szCs w:val="24"/>
        </w:rPr>
        <w:t>dochody bieżące :</w:t>
      </w:r>
    </w:p>
    <w:p w14:paraId="3D7A79C5" w14:textId="7AF7F686" w:rsidR="00DB523C" w:rsidRPr="00E71682" w:rsidRDefault="00DB523C" w:rsidP="00DB523C">
      <w:pPr>
        <w:autoSpaceDE w:val="0"/>
        <w:autoSpaceDN w:val="0"/>
        <w:adjustRightInd w:val="0"/>
        <w:spacing w:after="0" w:line="360" w:lineRule="auto"/>
        <w:jc w:val="both"/>
        <w:rPr>
          <w:rFonts w:ascii="Times New Roman" w:hAnsi="Times New Roman"/>
          <w:b/>
          <w:sz w:val="24"/>
          <w:szCs w:val="24"/>
        </w:rPr>
      </w:pPr>
      <w:r w:rsidRPr="00E71682">
        <w:rPr>
          <w:rFonts w:ascii="Times New Roman" w:hAnsi="Times New Roman"/>
          <w:sz w:val="24"/>
          <w:szCs w:val="24"/>
        </w:rPr>
        <w:t xml:space="preserve">              -  plan              </w:t>
      </w:r>
      <w:r w:rsidRPr="00E71682">
        <w:rPr>
          <w:rFonts w:ascii="Times New Roman" w:hAnsi="Times New Roman"/>
          <w:b/>
          <w:bCs/>
          <w:sz w:val="24"/>
          <w:szCs w:val="24"/>
        </w:rPr>
        <w:t>4</w:t>
      </w:r>
      <w:r w:rsidR="00E71682" w:rsidRPr="00E71682">
        <w:rPr>
          <w:rFonts w:ascii="Times New Roman" w:hAnsi="Times New Roman"/>
          <w:b/>
          <w:bCs/>
          <w:sz w:val="24"/>
          <w:szCs w:val="24"/>
        </w:rPr>
        <w:t>6 054 297,36</w:t>
      </w:r>
      <w:r w:rsidRPr="00E71682">
        <w:rPr>
          <w:rFonts w:ascii="Times New Roman" w:hAnsi="Times New Roman"/>
          <w:b/>
          <w:bCs/>
          <w:sz w:val="24"/>
          <w:szCs w:val="24"/>
        </w:rPr>
        <w:t xml:space="preserve"> zł </w:t>
      </w:r>
      <w:r w:rsidRPr="00E71682">
        <w:rPr>
          <w:rFonts w:ascii="Times New Roman" w:hAnsi="Times New Roman"/>
          <w:sz w:val="24"/>
          <w:szCs w:val="24"/>
        </w:rPr>
        <w:t xml:space="preserve"> </w:t>
      </w:r>
    </w:p>
    <w:p w14:paraId="1E9E4E0A" w14:textId="388D77CE" w:rsidR="00DB523C" w:rsidRDefault="00DB523C" w:rsidP="00DB523C">
      <w:pPr>
        <w:autoSpaceDE w:val="0"/>
        <w:autoSpaceDN w:val="0"/>
        <w:adjustRightInd w:val="0"/>
        <w:spacing w:after="0" w:line="360" w:lineRule="auto"/>
        <w:ind w:left="360"/>
        <w:jc w:val="both"/>
        <w:rPr>
          <w:rFonts w:ascii="Times New Roman" w:hAnsi="Times New Roman"/>
          <w:b/>
          <w:sz w:val="24"/>
          <w:szCs w:val="24"/>
        </w:rPr>
      </w:pPr>
      <w:r w:rsidRPr="00E71682">
        <w:rPr>
          <w:rFonts w:ascii="Times New Roman" w:hAnsi="Times New Roman"/>
          <w:sz w:val="24"/>
          <w:szCs w:val="24"/>
        </w:rPr>
        <w:t xml:space="preserve">        -  wykonanie   </w:t>
      </w:r>
      <w:r w:rsidRPr="00E71682">
        <w:rPr>
          <w:rFonts w:ascii="Times New Roman" w:hAnsi="Times New Roman"/>
          <w:b/>
          <w:sz w:val="24"/>
          <w:szCs w:val="24"/>
        </w:rPr>
        <w:t>4</w:t>
      </w:r>
      <w:r w:rsidR="00E71682" w:rsidRPr="00E71682">
        <w:rPr>
          <w:rFonts w:ascii="Times New Roman" w:hAnsi="Times New Roman"/>
          <w:b/>
          <w:sz w:val="24"/>
          <w:szCs w:val="24"/>
        </w:rPr>
        <w:t>5 651 177,80</w:t>
      </w:r>
      <w:r w:rsidRPr="00E71682">
        <w:rPr>
          <w:rFonts w:ascii="Times New Roman" w:hAnsi="Times New Roman"/>
          <w:b/>
          <w:sz w:val="24"/>
          <w:szCs w:val="24"/>
        </w:rPr>
        <w:t xml:space="preserve"> zł, co stanowi  </w:t>
      </w:r>
      <w:r w:rsidR="00E71682" w:rsidRPr="00E71682">
        <w:rPr>
          <w:rFonts w:ascii="Times New Roman" w:hAnsi="Times New Roman"/>
          <w:b/>
          <w:sz w:val="24"/>
          <w:szCs w:val="24"/>
        </w:rPr>
        <w:t xml:space="preserve">99,12 </w:t>
      </w:r>
      <w:r w:rsidRPr="00E71682">
        <w:rPr>
          <w:rFonts w:ascii="Times New Roman" w:hAnsi="Times New Roman"/>
          <w:b/>
          <w:sz w:val="24"/>
          <w:szCs w:val="24"/>
        </w:rPr>
        <w:t>%,</w:t>
      </w:r>
    </w:p>
    <w:p w14:paraId="3A249672" w14:textId="77777777" w:rsidR="00DB523C" w:rsidRPr="00E71682" w:rsidRDefault="00DB523C" w:rsidP="00DB523C">
      <w:pPr>
        <w:autoSpaceDE w:val="0"/>
        <w:autoSpaceDN w:val="0"/>
        <w:adjustRightInd w:val="0"/>
        <w:spacing w:after="0" w:line="360" w:lineRule="auto"/>
        <w:jc w:val="both"/>
        <w:rPr>
          <w:rFonts w:ascii="Times New Roman" w:hAnsi="Times New Roman" w:cs="Times New Roman"/>
          <w:b/>
          <w:bCs/>
          <w:sz w:val="24"/>
          <w:szCs w:val="24"/>
        </w:rPr>
      </w:pPr>
      <w:r w:rsidRPr="00E71682">
        <w:rPr>
          <w:rFonts w:ascii="Times New Roman" w:hAnsi="Times New Roman" w:cs="Times New Roman"/>
          <w:b/>
          <w:bCs/>
          <w:sz w:val="24"/>
          <w:szCs w:val="24"/>
        </w:rPr>
        <w:t>dochody majątkowe :</w:t>
      </w:r>
    </w:p>
    <w:p w14:paraId="28AC71D3" w14:textId="19646EC7" w:rsidR="00DB523C" w:rsidRPr="00E71682" w:rsidRDefault="00DB523C" w:rsidP="00DB523C">
      <w:pPr>
        <w:spacing w:after="0" w:line="360" w:lineRule="auto"/>
        <w:ind w:left="720"/>
        <w:jc w:val="both"/>
        <w:rPr>
          <w:rFonts w:ascii="Times New Roman" w:eastAsia="Times New Roman" w:hAnsi="Times New Roman" w:cs="Times New Roman"/>
          <w:b/>
          <w:bCs/>
          <w:sz w:val="24"/>
          <w:szCs w:val="24"/>
        </w:rPr>
      </w:pPr>
      <w:r w:rsidRPr="00E71682">
        <w:rPr>
          <w:rFonts w:ascii="Times New Roman" w:hAnsi="Times New Roman"/>
          <w:sz w:val="24"/>
          <w:szCs w:val="24"/>
        </w:rPr>
        <w:t xml:space="preserve"> -   plan                 </w:t>
      </w:r>
      <w:r w:rsidRPr="00E71682">
        <w:rPr>
          <w:rFonts w:ascii="Times New Roman" w:hAnsi="Times New Roman"/>
          <w:b/>
          <w:bCs/>
          <w:sz w:val="24"/>
          <w:szCs w:val="24"/>
        </w:rPr>
        <w:t>2</w:t>
      </w:r>
      <w:r w:rsidR="00E71682" w:rsidRPr="00E71682">
        <w:rPr>
          <w:rFonts w:ascii="Times New Roman" w:hAnsi="Times New Roman"/>
          <w:b/>
          <w:bCs/>
          <w:sz w:val="24"/>
          <w:szCs w:val="24"/>
        </w:rPr>
        <w:t> 310 022,12</w:t>
      </w:r>
      <w:r w:rsidRPr="00E71682">
        <w:rPr>
          <w:rFonts w:ascii="Times New Roman" w:eastAsia="Times New Roman" w:hAnsi="Times New Roman" w:cs="Times New Roman"/>
          <w:b/>
          <w:bCs/>
          <w:sz w:val="24"/>
          <w:szCs w:val="24"/>
        </w:rPr>
        <w:t xml:space="preserve"> zł </w:t>
      </w:r>
    </w:p>
    <w:p w14:paraId="7A978065" w14:textId="32C32F57" w:rsidR="00DB523C" w:rsidRPr="00E71682" w:rsidRDefault="00DB523C" w:rsidP="00DB523C">
      <w:pPr>
        <w:autoSpaceDE w:val="0"/>
        <w:autoSpaceDN w:val="0"/>
        <w:adjustRightInd w:val="0"/>
        <w:spacing w:after="0" w:line="360" w:lineRule="auto"/>
        <w:ind w:left="360"/>
        <w:jc w:val="both"/>
        <w:rPr>
          <w:rFonts w:ascii="Times New Roman" w:hAnsi="Times New Roman"/>
          <w:b/>
          <w:sz w:val="24"/>
          <w:szCs w:val="24"/>
        </w:rPr>
      </w:pPr>
      <w:r w:rsidRPr="00E71682">
        <w:rPr>
          <w:rFonts w:ascii="Times New Roman" w:hAnsi="Times New Roman"/>
          <w:sz w:val="24"/>
          <w:szCs w:val="24"/>
        </w:rPr>
        <w:t xml:space="preserve">       -  wykonanie       </w:t>
      </w:r>
      <w:r w:rsidRPr="00E71682">
        <w:rPr>
          <w:rFonts w:ascii="Times New Roman" w:hAnsi="Times New Roman"/>
          <w:b/>
          <w:bCs/>
          <w:sz w:val="24"/>
          <w:szCs w:val="24"/>
        </w:rPr>
        <w:t>2</w:t>
      </w:r>
      <w:r w:rsidR="00E71682" w:rsidRPr="00E71682">
        <w:rPr>
          <w:rFonts w:ascii="Times New Roman" w:hAnsi="Times New Roman"/>
          <w:b/>
          <w:bCs/>
          <w:sz w:val="24"/>
          <w:szCs w:val="24"/>
        </w:rPr>
        <w:t> 059 954,50</w:t>
      </w:r>
      <w:r w:rsidRPr="00E71682">
        <w:rPr>
          <w:rFonts w:ascii="Times New Roman" w:hAnsi="Times New Roman"/>
          <w:sz w:val="24"/>
          <w:szCs w:val="24"/>
        </w:rPr>
        <w:t xml:space="preserve"> </w:t>
      </w:r>
      <w:r w:rsidRPr="00E71682">
        <w:rPr>
          <w:rFonts w:ascii="Times New Roman" w:hAnsi="Times New Roman"/>
          <w:b/>
          <w:sz w:val="24"/>
          <w:szCs w:val="24"/>
        </w:rPr>
        <w:t xml:space="preserve">zł, co stanowi  </w:t>
      </w:r>
      <w:r w:rsidR="00E71682" w:rsidRPr="00E71682">
        <w:rPr>
          <w:rFonts w:ascii="Times New Roman" w:hAnsi="Times New Roman"/>
          <w:b/>
          <w:sz w:val="24"/>
          <w:szCs w:val="24"/>
        </w:rPr>
        <w:t xml:space="preserve">89,17 </w:t>
      </w:r>
      <w:r w:rsidRPr="00E71682">
        <w:rPr>
          <w:rFonts w:ascii="Times New Roman" w:hAnsi="Times New Roman"/>
          <w:b/>
          <w:sz w:val="24"/>
          <w:szCs w:val="24"/>
        </w:rPr>
        <w:t>%,</w:t>
      </w:r>
    </w:p>
    <w:p w14:paraId="21258D3E" w14:textId="77777777" w:rsidR="00DB523C" w:rsidRPr="00B86FEF" w:rsidRDefault="00DB523C" w:rsidP="00DB523C">
      <w:pPr>
        <w:autoSpaceDE w:val="0"/>
        <w:autoSpaceDN w:val="0"/>
        <w:adjustRightInd w:val="0"/>
        <w:spacing w:after="0" w:line="360" w:lineRule="auto"/>
        <w:jc w:val="both"/>
        <w:rPr>
          <w:rFonts w:ascii="Times New Roman" w:hAnsi="Times New Roman" w:cs="Times New Roman"/>
          <w:b/>
          <w:bCs/>
          <w:sz w:val="24"/>
          <w:szCs w:val="24"/>
          <w:u w:val="single"/>
        </w:rPr>
      </w:pPr>
      <w:r w:rsidRPr="00B86FEF">
        <w:rPr>
          <w:rFonts w:ascii="Times New Roman" w:hAnsi="Times New Roman" w:cs="Times New Roman"/>
          <w:b/>
          <w:bCs/>
          <w:sz w:val="24"/>
          <w:szCs w:val="24"/>
          <w:u w:val="single"/>
        </w:rPr>
        <w:t>wydatki ogółem :</w:t>
      </w:r>
    </w:p>
    <w:p w14:paraId="38A84264" w14:textId="1037BD06" w:rsidR="00DB523C" w:rsidRPr="00B86FEF" w:rsidRDefault="00DB523C" w:rsidP="00DB523C">
      <w:pPr>
        <w:pStyle w:val="Akapitzlist"/>
        <w:numPr>
          <w:ilvl w:val="0"/>
          <w:numId w:val="36"/>
        </w:numPr>
        <w:autoSpaceDE w:val="0"/>
        <w:autoSpaceDN w:val="0"/>
        <w:adjustRightInd w:val="0"/>
        <w:spacing w:after="0" w:afterAutospacing="1" w:line="360" w:lineRule="auto"/>
        <w:jc w:val="both"/>
        <w:rPr>
          <w:rFonts w:ascii="Times New Roman" w:hAnsi="Times New Roman"/>
          <w:b/>
          <w:sz w:val="24"/>
          <w:szCs w:val="24"/>
        </w:rPr>
      </w:pPr>
      <w:r w:rsidRPr="00B86FEF">
        <w:rPr>
          <w:rFonts w:ascii="Times New Roman" w:hAnsi="Times New Roman"/>
          <w:sz w:val="24"/>
          <w:szCs w:val="24"/>
        </w:rPr>
        <w:t>plan</w:t>
      </w:r>
      <w:r w:rsidRPr="00B86FEF">
        <w:rPr>
          <w:rFonts w:ascii="Times New Roman" w:hAnsi="Times New Roman"/>
          <w:b/>
          <w:sz w:val="24"/>
          <w:szCs w:val="24"/>
        </w:rPr>
        <w:t xml:space="preserve">     </w:t>
      </w:r>
      <w:r w:rsidRPr="00B86FEF">
        <w:rPr>
          <w:rFonts w:ascii="Times New Roman" w:hAnsi="Times New Roman"/>
          <w:sz w:val="24"/>
          <w:szCs w:val="24"/>
        </w:rPr>
        <w:t xml:space="preserve">       </w:t>
      </w:r>
      <w:r w:rsidRPr="00B86FEF">
        <w:rPr>
          <w:rFonts w:ascii="Times New Roman" w:hAnsi="Times New Roman"/>
          <w:b/>
          <w:sz w:val="24"/>
          <w:szCs w:val="24"/>
        </w:rPr>
        <w:t>4</w:t>
      </w:r>
      <w:r w:rsidR="00B86FEF" w:rsidRPr="00B86FEF">
        <w:rPr>
          <w:rFonts w:ascii="Times New Roman" w:hAnsi="Times New Roman"/>
          <w:b/>
          <w:sz w:val="24"/>
          <w:szCs w:val="24"/>
        </w:rPr>
        <w:t xml:space="preserve">9 240 116,15 </w:t>
      </w:r>
      <w:r w:rsidRPr="00B86FEF">
        <w:rPr>
          <w:rFonts w:ascii="Times New Roman" w:hAnsi="Times New Roman"/>
          <w:b/>
          <w:bCs/>
          <w:sz w:val="24"/>
          <w:szCs w:val="24"/>
          <w:lang w:val="pl-PL"/>
        </w:rPr>
        <w:t xml:space="preserve">zł </w:t>
      </w:r>
      <w:r w:rsidRPr="00B86FEF">
        <w:rPr>
          <w:rFonts w:ascii="Times New Roman" w:hAnsi="Times New Roman"/>
          <w:sz w:val="24"/>
          <w:szCs w:val="24"/>
        </w:rPr>
        <w:t xml:space="preserve"> </w:t>
      </w:r>
    </w:p>
    <w:p w14:paraId="2A07B904" w14:textId="078D726F" w:rsidR="00DB523C" w:rsidRPr="001B484E" w:rsidRDefault="00DB523C" w:rsidP="00DB523C">
      <w:pPr>
        <w:pStyle w:val="Akapitzlist"/>
        <w:autoSpaceDE w:val="0"/>
        <w:autoSpaceDN w:val="0"/>
        <w:adjustRightInd w:val="0"/>
        <w:spacing w:after="0" w:line="360" w:lineRule="auto"/>
        <w:ind w:left="737"/>
        <w:jc w:val="both"/>
        <w:rPr>
          <w:rFonts w:ascii="Times New Roman" w:hAnsi="Times New Roman"/>
          <w:sz w:val="24"/>
          <w:szCs w:val="24"/>
          <w:lang w:val="pl-PL"/>
        </w:rPr>
      </w:pPr>
      <w:r w:rsidRPr="001B484E">
        <w:rPr>
          <w:rFonts w:ascii="Times New Roman" w:hAnsi="Times New Roman"/>
          <w:sz w:val="24"/>
          <w:szCs w:val="24"/>
          <w:lang w:val="pl-PL"/>
        </w:rPr>
        <w:t xml:space="preserve">-    wykonanie  </w:t>
      </w:r>
      <w:r w:rsidRPr="001B484E">
        <w:rPr>
          <w:rFonts w:ascii="Times New Roman" w:hAnsi="Times New Roman"/>
          <w:b/>
          <w:sz w:val="24"/>
          <w:szCs w:val="24"/>
          <w:lang w:val="pl-PL"/>
        </w:rPr>
        <w:t>4</w:t>
      </w:r>
      <w:r w:rsidR="00B86FEF" w:rsidRPr="001B484E">
        <w:rPr>
          <w:rFonts w:ascii="Times New Roman" w:hAnsi="Times New Roman"/>
          <w:b/>
          <w:sz w:val="24"/>
          <w:szCs w:val="24"/>
          <w:lang w:val="pl-PL"/>
        </w:rPr>
        <w:t>7 500 268,73</w:t>
      </w:r>
      <w:r w:rsidRPr="001B484E">
        <w:rPr>
          <w:rFonts w:ascii="Times New Roman" w:hAnsi="Times New Roman"/>
          <w:b/>
          <w:sz w:val="24"/>
          <w:szCs w:val="24"/>
          <w:lang w:val="pl-PL"/>
        </w:rPr>
        <w:t xml:space="preserve"> zł, co stanowi  96,</w:t>
      </w:r>
      <w:r w:rsidR="00B86FEF" w:rsidRPr="001B484E">
        <w:rPr>
          <w:rFonts w:ascii="Times New Roman" w:hAnsi="Times New Roman"/>
          <w:b/>
          <w:sz w:val="24"/>
          <w:szCs w:val="24"/>
          <w:lang w:val="pl-PL"/>
        </w:rPr>
        <w:t xml:space="preserve">47 </w:t>
      </w:r>
      <w:r w:rsidRPr="001B484E">
        <w:rPr>
          <w:rFonts w:ascii="Times New Roman" w:hAnsi="Times New Roman"/>
          <w:b/>
          <w:sz w:val="24"/>
          <w:szCs w:val="24"/>
          <w:lang w:val="pl-PL"/>
        </w:rPr>
        <w:t>%,</w:t>
      </w:r>
      <w:r w:rsidRPr="001B484E">
        <w:rPr>
          <w:rFonts w:ascii="Times New Roman" w:hAnsi="Times New Roman"/>
          <w:sz w:val="24"/>
          <w:szCs w:val="24"/>
          <w:lang w:val="pl-PL"/>
        </w:rPr>
        <w:t xml:space="preserve"> w tym:</w:t>
      </w:r>
    </w:p>
    <w:p w14:paraId="05519B42" w14:textId="77777777" w:rsidR="00DB523C" w:rsidRPr="001B484E" w:rsidRDefault="00DB523C" w:rsidP="00DB523C">
      <w:pPr>
        <w:autoSpaceDE w:val="0"/>
        <w:autoSpaceDN w:val="0"/>
        <w:adjustRightInd w:val="0"/>
        <w:spacing w:after="0" w:line="360" w:lineRule="auto"/>
        <w:jc w:val="both"/>
        <w:rPr>
          <w:rFonts w:ascii="Times New Roman" w:hAnsi="Times New Roman" w:cs="Times New Roman"/>
          <w:b/>
          <w:bCs/>
          <w:sz w:val="24"/>
          <w:szCs w:val="24"/>
        </w:rPr>
      </w:pPr>
      <w:r w:rsidRPr="001B484E">
        <w:rPr>
          <w:rFonts w:ascii="Times New Roman" w:hAnsi="Times New Roman" w:cs="Times New Roman"/>
          <w:b/>
          <w:bCs/>
          <w:sz w:val="24"/>
          <w:szCs w:val="24"/>
        </w:rPr>
        <w:t>wydatki  bieżące :</w:t>
      </w:r>
    </w:p>
    <w:p w14:paraId="26BDED6C" w14:textId="18190BC4" w:rsidR="00DB523C" w:rsidRPr="00C426FA" w:rsidRDefault="00DB523C" w:rsidP="00DB523C">
      <w:pPr>
        <w:ind w:left="720"/>
        <w:jc w:val="both"/>
        <w:rPr>
          <w:rFonts w:ascii="Times New Roman" w:eastAsia="Times New Roman" w:hAnsi="Times New Roman" w:cs="Times New Roman"/>
          <w:b/>
          <w:bCs/>
          <w:sz w:val="24"/>
          <w:szCs w:val="24"/>
        </w:rPr>
      </w:pPr>
      <w:r w:rsidRPr="001B484E">
        <w:rPr>
          <w:rFonts w:ascii="Times New Roman" w:hAnsi="Times New Roman"/>
          <w:sz w:val="24"/>
          <w:szCs w:val="24"/>
        </w:rPr>
        <w:t xml:space="preserve">  -   </w:t>
      </w:r>
      <w:r w:rsidRPr="00C426FA">
        <w:rPr>
          <w:rFonts w:ascii="Times New Roman" w:hAnsi="Times New Roman"/>
          <w:sz w:val="24"/>
          <w:szCs w:val="24"/>
        </w:rPr>
        <w:t xml:space="preserve">plan              </w:t>
      </w:r>
      <w:r w:rsidR="00B86FEF" w:rsidRPr="00C426FA">
        <w:rPr>
          <w:rFonts w:ascii="Times New Roman" w:hAnsi="Times New Roman"/>
          <w:b/>
          <w:bCs/>
          <w:sz w:val="24"/>
          <w:szCs w:val="24"/>
        </w:rPr>
        <w:t>43 682 355,91</w:t>
      </w:r>
      <w:r w:rsidRPr="00C426FA">
        <w:rPr>
          <w:rFonts w:ascii="Times New Roman" w:eastAsia="Times New Roman" w:hAnsi="Times New Roman" w:cs="Times New Roman"/>
          <w:b/>
          <w:bCs/>
          <w:sz w:val="24"/>
          <w:szCs w:val="24"/>
        </w:rPr>
        <w:t xml:space="preserve"> zł</w:t>
      </w:r>
    </w:p>
    <w:p w14:paraId="5F4A15C9" w14:textId="53FE361D" w:rsidR="00DB523C" w:rsidRPr="00C426FA" w:rsidRDefault="00DB523C" w:rsidP="00DB523C">
      <w:pPr>
        <w:pStyle w:val="Akapitzlist"/>
        <w:autoSpaceDE w:val="0"/>
        <w:autoSpaceDN w:val="0"/>
        <w:adjustRightInd w:val="0"/>
        <w:spacing w:after="0" w:line="360" w:lineRule="auto"/>
        <w:ind w:left="737"/>
        <w:jc w:val="both"/>
        <w:rPr>
          <w:rFonts w:ascii="Times New Roman" w:hAnsi="Times New Roman"/>
          <w:b/>
          <w:sz w:val="24"/>
          <w:szCs w:val="24"/>
          <w:lang w:val="pl-PL"/>
        </w:rPr>
      </w:pPr>
      <w:r w:rsidRPr="00C426FA">
        <w:rPr>
          <w:rFonts w:ascii="Times New Roman" w:hAnsi="Times New Roman"/>
          <w:sz w:val="24"/>
          <w:szCs w:val="24"/>
          <w:lang w:val="pl-PL"/>
        </w:rPr>
        <w:t xml:space="preserve">  -   wykonanie   </w:t>
      </w:r>
      <w:r w:rsidR="001B484E" w:rsidRPr="00C426FA">
        <w:rPr>
          <w:rFonts w:ascii="Times New Roman" w:hAnsi="Times New Roman"/>
          <w:b/>
          <w:bCs/>
          <w:sz w:val="24"/>
          <w:szCs w:val="24"/>
          <w:lang w:val="pl-PL"/>
        </w:rPr>
        <w:t>42 256 434,08</w:t>
      </w:r>
      <w:r w:rsidRPr="00C426FA">
        <w:rPr>
          <w:rFonts w:ascii="Times New Roman" w:hAnsi="Times New Roman"/>
          <w:b/>
          <w:sz w:val="24"/>
          <w:szCs w:val="24"/>
          <w:lang w:val="pl-PL"/>
        </w:rPr>
        <w:t xml:space="preserve"> zł, co stanowi  96,</w:t>
      </w:r>
      <w:r w:rsidR="001B484E" w:rsidRPr="00C426FA">
        <w:rPr>
          <w:rFonts w:ascii="Times New Roman" w:hAnsi="Times New Roman"/>
          <w:b/>
          <w:sz w:val="24"/>
          <w:szCs w:val="24"/>
          <w:lang w:val="pl-PL"/>
        </w:rPr>
        <w:t xml:space="preserve">74 </w:t>
      </w:r>
      <w:r w:rsidRPr="00C426FA">
        <w:rPr>
          <w:rFonts w:ascii="Times New Roman" w:hAnsi="Times New Roman"/>
          <w:b/>
          <w:sz w:val="24"/>
          <w:szCs w:val="24"/>
          <w:lang w:val="pl-PL"/>
        </w:rPr>
        <w:t>%,</w:t>
      </w:r>
    </w:p>
    <w:p w14:paraId="383299C9" w14:textId="77777777" w:rsidR="00DB523C" w:rsidRPr="00C426FA" w:rsidRDefault="00DB523C" w:rsidP="00DB523C">
      <w:pPr>
        <w:autoSpaceDE w:val="0"/>
        <w:autoSpaceDN w:val="0"/>
        <w:adjustRightInd w:val="0"/>
        <w:spacing w:after="0" w:line="360" w:lineRule="auto"/>
        <w:jc w:val="both"/>
        <w:rPr>
          <w:rFonts w:ascii="Times New Roman" w:hAnsi="Times New Roman" w:cs="Times New Roman"/>
          <w:b/>
          <w:bCs/>
          <w:sz w:val="24"/>
          <w:szCs w:val="24"/>
        </w:rPr>
      </w:pPr>
      <w:r w:rsidRPr="00C426FA">
        <w:rPr>
          <w:rFonts w:ascii="Times New Roman" w:hAnsi="Times New Roman" w:cs="Times New Roman"/>
          <w:b/>
          <w:bCs/>
          <w:sz w:val="24"/>
          <w:szCs w:val="24"/>
        </w:rPr>
        <w:t>wydatki  majątkowe :</w:t>
      </w:r>
    </w:p>
    <w:p w14:paraId="08427EBA" w14:textId="733D28A8" w:rsidR="00DB523C" w:rsidRPr="00C426FA" w:rsidRDefault="00DB523C" w:rsidP="00DB523C">
      <w:pPr>
        <w:jc w:val="both"/>
        <w:rPr>
          <w:rFonts w:ascii="Times New Roman" w:eastAsia="Times New Roman" w:hAnsi="Times New Roman" w:cs="Times New Roman"/>
          <w:b/>
          <w:bCs/>
          <w:sz w:val="24"/>
          <w:szCs w:val="24"/>
        </w:rPr>
      </w:pPr>
      <w:r w:rsidRPr="00C426FA">
        <w:rPr>
          <w:rFonts w:ascii="Times New Roman" w:hAnsi="Times New Roman"/>
          <w:sz w:val="24"/>
          <w:szCs w:val="24"/>
        </w:rPr>
        <w:t xml:space="preserve">                -   plan                </w:t>
      </w:r>
      <w:r w:rsidR="001B484E" w:rsidRPr="00C426FA">
        <w:rPr>
          <w:rFonts w:ascii="Times New Roman" w:hAnsi="Times New Roman"/>
          <w:b/>
          <w:bCs/>
          <w:sz w:val="24"/>
          <w:szCs w:val="24"/>
        </w:rPr>
        <w:t>5 557 760,24</w:t>
      </w:r>
      <w:r w:rsidRPr="00C426FA">
        <w:rPr>
          <w:rFonts w:ascii="Times New Roman" w:eastAsia="Times New Roman" w:hAnsi="Times New Roman" w:cs="Times New Roman"/>
          <w:b/>
          <w:bCs/>
          <w:sz w:val="24"/>
          <w:szCs w:val="24"/>
        </w:rPr>
        <w:t xml:space="preserve"> zł</w:t>
      </w:r>
    </w:p>
    <w:p w14:paraId="7A045CB7" w14:textId="035813B3" w:rsidR="00DB523C" w:rsidRPr="00C426FA" w:rsidRDefault="00DB523C" w:rsidP="00DB523C">
      <w:pPr>
        <w:pStyle w:val="Akapitzlist"/>
        <w:autoSpaceDE w:val="0"/>
        <w:autoSpaceDN w:val="0"/>
        <w:adjustRightInd w:val="0"/>
        <w:spacing w:after="0" w:line="360" w:lineRule="auto"/>
        <w:ind w:left="737"/>
        <w:jc w:val="both"/>
        <w:rPr>
          <w:rFonts w:ascii="Times New Roman" w:hAnsi="Times New Roman"/>
          <w:b/>
          <w:sz w:val="24"/>
          <w:szCs w:val="24"/>
          <w:lang w:val="pl-PL"/>
        </w:rPr>
      </w:pPr>
      <w:r w:rsidRPr="00C426FA">
        <w:rPr>
          <w:rFonts w:ascii="Times New Roman" w:hAnsi="Times New Roman"/>
          <w:sz w:val="24"/>
          <w:szCs w:val="24"/>
          <w:lang w:val="pl-PL"/>
        </w:rPr>
        <w:t xml:space="preserve">    -   wykonanie     </w:t>
      </w:r>
      <w:r w:rsidR="00C426FA" w:rsidRPr="00C426FA">
        <w:rPr>
          <w:rFonts w:ascii="Times New Roman" w:hAnsi="Times New Roman"/>
          <w:b/>
          <w:bCs/>
          <w:sz w:val="24"/>
          <w:szCs w:val="24"/>
          <w:lang w:val="pl-PL"/>
        </w:rPr>
        <w:t>5 243 834,65</w:t>
      </w:r>
      <w:r w:rsidRPr="00C426FA">
        <w:rPr>
          <w:rFonts w:ascii="Times New Roman" w:hAnsi="Times New Roman"/>
          <w:b/>
          <w:sz w:val="24"/>
          <w:szCs w:val="24"/>
          <w:lang w:val="pl-PL"/>
        </w:rPr>
        <w:t xml:space="preserve"> zł, co stanowi  9</w:t>
      </w:r>
      <w:r w:rsidR="00C426FA" w:rsidRPr="00C426FA">
        <w:rPr>
          <w:rFonts w:ascii="Times New Roman" w:hAnsi="Times New Roman"/>
          <w:b/>
          <w:sz w:val="24"/>
          <w:szCs w:val="24"/>
          <w:lang w:val="pl-PL"/>
        </w:rPr>
        <w:t xml:space="preserve">4,35 </w:t>
      </w:r>
      <w:r w:rsidRPr="00C426FA">
        <w:rPr>
          <w:rFonts w:ascii="Times New Roman" w:hAnsi="Times New Roman"/>
          <w:b/>
          <w:sz w:val="24"/>
          <w:szCs w:val="24"/>
          <w:lang w:val="pl-PL"/>
        </w:rPr>
        <w:t>%.</w:t>
      </w:r>
    </w:p>
    <w:p w14:paraId="1465CCB2" w14:textId="77777777" w:rsidR="00DB523C" w:rsidRPr="008D0E14" w:rsidRDefault="00DB523C" w:rsidP="00DB523C">
      <w:pPr>
        <w:numPr>
          <w:ilvl w:val="0"/>
          <w:numId w:val="31"/>
        </w:numPr>
        <w:autoSpaceDE w:val="0"/>
        <w:autoSpaceDN w:val="0"/>
        <w:adjustRightInd w:val="0"/>
        <w:spacing w:after="0" w:line="360" w:lineRule="auto"/>
        <w:contextualSpacing/>
        <w:jc w:val="both"/>
        <w:rPr>
          <w:rFonts w:ascii="Times New Roman" w:eastAsia="Times New Roman" w:hAnsi="Times New Roman" w:cs="Times New Roman"/>
          <w:b/>
          <w:bCs/>
          <w:sz w:val="24"/>
          <w:szCs w:val="24"/>
          <w:lang w:val="en-US" w:eastAsia="en-US" w:bidi="en-US"/>
        </w:rPr>
      </w:pPr>
      <w:r w:rsidRPr="008D0E14">
        <w:rPr>
          <w:rFonts w:ascii="Times New Roman" w:eastAsia="Times New Roman" w:hAnsi="Times New Roman" w:cs="Times New Roman"/>
          <w:b/>
          <w:bCs/>
          <w:sz w:val="24"/>
          <w:szCs w:val="24"/>
          <w:lang w:val="en-US" w:eastAsia="en-US" w:bidi="en-US"/>
        </w:rPr>
        <w:lastRenderedPageBreak/>
        <w:t>DOCHODY BUDŻETOWE.</w:t>
      </w:r>
    </w:p>
    <w:p w14:paraId="206A9804" w14:textId="77777777" w:rsidR="00DB523C" w:rsidRPr="008D0E14" w:rsidRDefault="00DB523C" w:rsidP="00DB523C">
      <w:pPr>
        <w:autoSpaceDE w:val="0"/>
        <w:autoSpaceDN w:val="0"/>
        <w:adjustRightInd w:val="0"/>
        <w:spacing w:after="0" w:line="360" w:lineRule="auto"/>
        <w:jc w:val="both"/>
        <w:rPr>
          <w:rFonts w:ascii="Times New Roman" w:hAnsi="Times New Roman" w:cs="Times New Roman"/>
          <w:i/>
          <w:iCs/>
          <w:sz w:val="24"/>
          <w:szCs w:val="24"/>
        </w:rPr>
      </w:pPr>
      <w:r w:rsidRPr="008D0E14">
        <w:rPr>
          <w:rFonts w:ascii="Times New Roman" w:hAnsi="Times New Roman" w:cs="Times New Roman"/>
          <w:sz w:val="24"/>
          <w:szCs w:val="24"/>
        </w:rPr>
        <w:t xml:space="preserve">Wykonanie dochodów z uwzględnieniem poszczególnych źródeł dochodów zostało przedstawione w załączonym do niniejszego sprawozdania </w:t>
      </w:r>
      <w:r w:rsidRPr="008D0E14">
        <w:rPr>
          <w:rFonts w:ascii="Times New Roman" w:hAnsi="Times New Roman" w:cs="Times New Roman"/>
          <w:i/>
          <w:iCs/>
          <w:sz w:val="24"/>
          <w:szCs w:val="24"/>
        </w:rPr>
        <w:t xml:space="preserve">Załączniku Nr 1 – „Dochody” </w:t>
      </w:r>
    </w:p>
    <w:p w14:paraId="345692A4" w14:textId="77777777" w:rsidR="00DB523C" w:rsidRPr="008D0E14" w:rsidRDefault="00DB523C" w:rsidP="00DB523C">
      <w:pPr>
        <w:autoSpaceDE w:val="0"/>
        <w:autoSpaceDN w:val="0"/>
        <w:adjustRightInd w:val="0"/>
        <w:spacing w:after="0" w:line="360" w:lineRule="auto"/>
        <w:jc w:val="both"/>
        <w:rPr>
          <w:rFonts w:ascii="Times New Roman" w:hAnsi="Times New Roman" w:cs="Times New Roman"/>
          <w:sz w:val="24"/>
          <w:szCs w:val="24"/>
        </w:rPr>
      </w:pPr>
      <w:r w:rsidRPr="008D0E14">
        <w:rPr>
          <w:rFonts w:ascii="Times New Roman" w:hAnsi="Times New Roman" w:cs="Times New Roman"/>
          <w:sz w:val="24"/>
          <w:szCs w:val="24"/>
        </w:rPr>
        <w:t>i przedstawia się w sposób następujący:</w:t>
      </w:r>
    </w:p>
    <w:p w14:paraId="78447877" w14:textId="77777777" w:rsidR="00DB523C" w:rsidRPr="008D0E14" w:rsidRDefault="00DB523C" w:rsidP="00DB523C">
      <w:pPr>
        <w:spacing w:after="0" w:line="360" w:lineRule="auto"/>
        <w:jc w:val="both"/>
        <w:rPr>
          <w:rFonts w:ascii="Times New Roman" w:eastAsia="Times New Roman" w:hAnsi="Times New Roman" w:cs="Times New Roman"/>
          <w:b/>
          <w:sz w:val="24"/>
          <w:szCs w:val="24"/>
          <w:u w:val="single"/>
          <w:lang w:eastAsia="en-US" w:bidi="en-US"/>
        </w:rPr>
      </w:pPr>
      <w:r w:rsidRPr="008D0E14">
        <w:rPr>
          <w:rFonts w:ascii="Times New Roman" w:eastAsia="Times New Roman" w:hAnsi="Times New Roman" w:cs="Times New Roman"/>
          <w:b/>
          <w:sz w:val="24"/>
          <w:szCs w:val="24"/>
          <w:u w:val="single"/>
          <w:lang w:eastAsia="en-US" w:bidi="en-US"/>
        </w:rPr>
        <w:t>Dz. 010 ROLNICTWO I ŁOWIECTWO.</w:t>
      </w:r>
    </w:p>
    <w:p w14:paraId="75CE53BB" w14:textId="12FFD220" w:rsidR="00DB523C" w:rsidRPr="008D0E14" w:rsidRDefault="00DB523C" w:rsidP="00DB523C">
      <w:pPr>
        <w:spacing w:after="0" w:line="360" w:lineRule="auto"/>
        <w:jc w:val="both"/>
        <w:rPr>
          <w:rFonts w:ascii="Times New Roman" w:hAnsi="Times New Roman" w:cs="Times New Roman"/>
          <w:sz w:val="24"/>
          <w:szCs w:val="24"/>
        </w:rPr>
      </w:pPr>
      <w:r w:rsidRPr="008D0E14">
        <w:rPr>
          <w:rFonts w:ascii="Times New Roman" w:hAnsi="Times New Roman" w:cs="Times New Roman"/>
          <w:sz w:val="24"/>
          <w:szCs w:val="24"/>
        </w:rPr>
        <w:t xml:space="preserve">Planowane </w:t>
      </w:r>
      <w:r>
        <w:rPr>
          <w:rFonts w:ascii="Times New Roman" w:hAnsi="Times New Roman" w:cs="Times New Roman"/>
          <w:sz w:val="24"/>
          <w:szCs w:val="24"/>
        </w:rPr>
        <w:t xml:space="preserve">i wykonane </w:t>
      </w:r>
      <w:r w:rsidRPr="008D0E14">
        <w:rPr>
          <w:rFonts w:ascii="Times New Roman" w:hAnsi="Times New Roman" w:cs="Times New Roman"/>
          <w:sz w:val="24"/>
          <w:szCs w:val="24"/>
        </w:rPr>
        <w:t>dochody bieżące</w:t>
      </w:r>
      <w:r>
        <w:rPr>
          <w:rFonts w:ascii="Times New Roman" w:hAnsi="Times New Roman" w:cs="Times New Roman"/>
          <w:sz w:val="24"/>
          <w:szCs w:val="24"/>
        </w:rPr>
        <w:t xml:space="preserve"> stanowią </w:t>
      </w:r>
      <w:r w:rsidRPr="008D0E14">
        <w:rPr>
          <w:rFonts w:ascii="Times New Roman" w:hAnsi="Times New Roman" w:cs="Times New Roman"/>
          <w:sz w:val="24"/>
          <w:szCs w:val="24"/>
        </w:rPr>
        <w:t>kwot</w:t>
      </w:r>
      <w:r>
        <w:rPr>
          <w:rFonts w:ascii="Times New Roman" w:hAnsi="Times New Roman" w:cs="Times New Roman"/>
          <w:sz w:val="24"/>
          <w:szCs w:val="24"/>
        </w:rPr>
        <w:t>ę</w:t>
      </w:r>
      <w:r w:rsidRPr="008D0E14">
        <w:rPr>
          <w:rFonts w:ascii="Times New Roman" w:hAnsi="Times New Roman" w:cs="Times New Roman"/>
          <w:sz w:val="24"/>
          <w:szCs w:val="24"/>
        </w:rPr>
        <w:t xml:space="preserve"> </w:t>
      </w:r>
      <w:r w:rsidR="00442AEF">
        <w:rPr>
          <w:rFonts w:ascii="Times New Roman" w:hAnsi="Times New Roman" w:cs="Times New Roman"/>
          <w:sz w:val="24"/>
          <w:szCs w:val="24"/>
        </w:rPr>
        <w:t xml:space="preserve"> 1 362 371,27 </w:t>
      </w:r>
      <w:r w:rsidRPr="008D0E14">
        <w:rPr>
          <w:rFonts w:ascii="Times New Roman" w:hAnsi="Times New Roman" w:cs="Times New Roman"/>
          <w:sz w:val="24"/>
          <w:szCs w:val="24"/>
        </w:rPr>
        <w:t>zł</w:t>
      </w:r>
      <w:r>
        <w:rPr>
          <w:rFonts w:ascii="Times New Roman" w:hAnsi="Times New Roman" w:cs="Times New Roman"/>
          <w:sz w:val="24"/>
          <w:szCs w:val="24"/>
        </w:rPr>
        <w:t>.</w:t>
      </w:r>
    </w:p>
    <w:p w14:paraId="076F195C" w14:textId="365C9E41" w:rsidR="00DB523C" w:rsidRPr="00DB523C" w:rsidRDefault="00DB523C" w:rsidP="00DB523C">
      <w:pPr>
        <w:spacing w:after="0" w:line="360" w:lineRule="auto"/>
        <w:jc w:val="both"/>
        <w:rPr>
          <w:rFonts w:ascii="Times New Roman" w:hAnsi="Times New Roman" w:cs="Times New Roman"/>
          <w:sz w:val="24"/>
          <w:szCs w:val="24"/>
        </w:rPr>
      </w:pPr>
      <w:r w:rsidRPr="00DB523C">
        <w:rPr>
          <w:rFonts w:ascii="Times New Roman" w:hAnsi="Times New Roman" w:cs="Times New Roman"/>
          <w:sz w:val="24"/>
          <w:szCs w:val="24"/>
        </w:rPr>
        <w:t>Planowane i dokonane wpłaty z tytułu czynszu za dzierżawę obwodów łowieckich przez koła łowieckie na terenie Gminy Bielsk w kwocie 2</w:t>
      </w:r>
      <w:r w:rsidR="00442AEF">
        <w:rPr>
          <w:rFonts w:ascii="Times New Roman" w:hAnsi="Times New Roman" w:cs="Times New Roman"/>
          <w:sz w:val="24"/>
          <w:szCs w:val="24"/>
        </w:rPr>
        <w:t> 193,91</w:t>
      </w:r>
      <w:r w:rsidRPr="00DB523C">
        <w:rPr>
          <w:rFonts w:ascii="Times New Roman" w:hAnsi="Times New Roman" w:cs="Times New Roman"/>
          <w:sz w:val="24"/>
          <w:szCs w:val="24"/>
        </w:rPr>
        <w:t xml:space="preserve"> zł. Wpływ kwoty </w:t>
      </w:r>
      <w:r w:rsidR="00442AEF">
        <w:rPr>
          <w:rFonts w:ascii="Times New Roman" w:hAnsi="Times New Roman" w:cs="Times New Roman"/>
          <w:sz w:val="24"/>
          <w:szCs w:val="24"/>
        </w:rPr>
        <w:t>460 025,00</w:t>
      </w:r>
      <w:r w:rsidRPr="00DB523C">
        <w:rPr>
          <w:rFonts w:ascii="Times New Roman" w:hAnsi="Times New Roman" w:cs="Times New Roman"/>
          <w:sz w:val="24"/>
          <w:szCs w:val="24"/>
        </w:rPr>
        <w:t xml:space="preserve"> zł stanowi zwrot podatku VAT za zrealizowane zadani</w:t>
      </w:r>
      <w:r w:rsidR="00442AEF">
        <w:rPr>
          <w:rFonts w:ascii="Times New Roman" w:hAnsi="Times New Roman" w:cs="Times New Roman"/>
          <w:sz w:val="24"/>
          <w:szCs w:val="24"/>
        </w:rPr>
        <w:t>a</w:t>
      </w:r>
      <w:r w:rsidRPr="00DB523C">
        <w:rPr>
          <w:rFonts w:ascii="Times New Roman" w:hAnsi="Times New Roman" w:cs="Times New Roman"/>
          <w:sz w:val="24"/>
          <w:szCs w:val="24"/>
        </w:rPr>
        <w:t xml:space="preserve"> inwestycyjne w </w:t>
      </w:r>
      <w:r w:rsidR="00442AEF">
        <w:rPr>
          <w:rFonts w:ascii="Times New Roman" w:hAnsi="Times New Roman" w:cs="Times New Roman"/>
          <w:sz w:val="24"/>
          <w:szCs w:val="24"/>
        </w:rPr>
        <w:t xml:space="preserve">latach </w:t>
      </w:r>
      <w:r w:rsidRPr="00DB523C">
        <w:rPr>
          <w:rFonts w:ascii="Times New Roman" w:hAnsi="Times New Roman" w:cs="Times New Roman"/>
          <w:sz w:val="24"/>
          <w:szCs w:val="24"/>
        </w:rPr>
        <w:t>201</w:t>
      </w:r>
      <w:r w:rsidR="00FD6A88">
        <w:rPr>
          <w:rFonts w:ascii="Times New Roman" w:hAnsi="Times New Roman" w:cs="Times New Roman"/>
          <w:sz w:val="24"/>
          <w:szCs w:val="24"/>
        </w:rPr>
        <w:t>7</w:t>
      </w:r>
      <w:r w:rsidR="00442AEF">
        <w:rPr>
          <w:rFonts w:ascii="Times New Roman" w:hAnsi="Times New Roman" w:cs="Times New Roman"/>
          <w:sz w:val="24"/>
          <w:szCs w:val="24"/>
        </w:rPr>
        <w:t xml:space="preserve"> – 201</w:t>
      </w:r>
      <w:r w:rsidR="00FD6A88">
        <w:rPr>
          <w:rFonts w:ascii="Times New Roman" w:hAnsi="Times New Roman" w:cs="Times New Roman"/>
          <w:sz w:val="24"/>
          <w:szCs w:val="24"/>
        </w:rPr>
        <w:t>8</w:t>
      </w:r>
      <w:r w:rsidR="00442AEF">
        <w:rPr>
          <w:rFonts w:ascii="Times New Roman" w:hAnsi="Times New Roman" w:cs="Times New Roman"/>
          <w:sz w:val="24"/>
          <w:szCs w:val="24"/>
        </w:rPr>
        <w:t>.</w:t>
      </w:r>
      <w:r w:rsidRPr="00DB523C">
        <w:rPr>
          <w:rFonts w:ascii="Times New Roman" w:hAnsi="Times New Roman" w:cs="Times New Roman"/>
          <w:sz w:val="24"/>
          <w:szCs w:val="24"/>
        </w:rPr>
        <w:t xml:space="preserve"> Wykonana została dotacja na realizację ustawy z dnia 10 marca 2006r. o zwrocie podatku akcyzowego z przeznaczeniem  na dopłaty do paliwa rolniczego w kwocie </w:t>
      </w:r>
      <w:r w:rsidR="00442AEF">
        <w:rPr>
          <w:rFonts w:ascii="Times New Roman" w:hAnsi="Times New Roman" w:cs="Times New Roman"/>
          <w:sz w:val="24"/>
          <w:szCs w:val="24"/>
        </w:rPr>
        <w:t>900 152,36</w:t>
      </w:r>
      <w:r w:rsidRPr="00DB523C">
        <w:rPr>
          <w:rFonts w:ascii="Times New Roman" w:hAnsi="Times New Roman" w:cs="Times New Roman"/>
          <w:sz w:val="24"/>
          <w:szCs w:val="24"/>
        </w:rPr>
        <w:t xml:space="preserve"> zł, wpływ nastąpił  w 100,00 %.</w:t>
      </w:r>
    </w:p>
    <w:p w14:paraId="443A23CB" w14:textId="02556133" w:rsidR="00633930" w:rsidRPr="00FD6A88" w:rsidRDefault="00633930" w:rsidP="0005217C">
      <w:pPr>
        <w:spacing w:after="0" w:line="360" w:lineRule="auto"/>
        <w:jc w:val="both"/>
        <w:rPr>
          <w:rFonts w:ascii="Times New Roman" w:hAnsi="Times New Roman" w:cs="Times New Roman"/>
          <w:sz w:val="24"/>
          <w:szCs w:val="24"/>
        </w:rPr>
      </w:pPr>
      <w:r w:rsidRPr="00FD6A88">
        <w:rPr>
          <w:rFonts w:ascii="Times New Roman" w:hAnsi="Times New Roman" w:cs="Times New Roman"/>
          <w:sz w:val="24"/>
          <w:szCs w:val="24"/>
        </w:rPr>
        <w:t xml:space="preserve">W zakresie dochodów majątkowych wprowadzono do planu </w:t>
      </w:r>
      <w:r w:rsidRPr="00FD6A88">
        <w:rPr>
          <w:rFonts w:ascii="Times New Roman" w:eastAsia="Times New Roman" w:hAnsi="Times New Roman" w:cs="Times New Roman"/>
          <w:sz w:val="24"/>
          <w:szCs w:val="24"/>
        </w:rPr>
        <w:t xml:space="preserve">dotację celową  w kwocie                          </w:t>
      </w:r>
      <w:r w:rsidR="00FD6A88" w:rsidRPr="00FD6A88">
        <w:rPr>
          <w:rFonts w:ascii="Times New Roman" w:eastAsia="Times New Roman" w:hAnsi="Times New Roman" w:cs="Times New Roman"/>
          <w:sz w:val="24"/>
          <w:szCs w:val="24"/>
        </w:rPr>
        <w:t>249 448</w:t>
      </w:r>
      <w:r w:rsidR="00832467" w:rsidRPr="00FD6A88">
        <w:rPr>
          <w:rFonts w:ascii="Times New Roman" w:hAnsi="Times New Roman" w:cs="Times New Roman"/>
          <w:sz w:val="24"/>
          <w:szCs w:val="24"/>
        </w:rPr>
        <w:t>,00</w:t>
      </w:r>
      <w:r w:rsidRPr="00FD6A88">
        <w:rPr>
          <w:rFonts w:ascii="Times New Roman" w:hAnsi="Times New Roman" w:cs="Times New Roman"/>
          <w:sz w:val="24"/>
          <w:szCs w:val="24"/>
        </w:rPr>
        <w:t xml:space="preserve"> zł na realizację zadania pn.</w:t>
      </w:r>
      <w:r w:rsidR="00FD6A88" w:rsidRPr="00FD6A88">
        <w:rPr>
          <w:rFonts w:ascii="Times New Roman" w:hAnsi="Times New Roman" w:cs="Times New Roman"/>
          <w:sz w:val="24"/>
          <w:szCs w:val="24"/>
        </w:rPr>
        <w:t xml:space="preserve"> </w:t>
      </w:r>
      <w:r w:rsidRPr="00FD6A88">
        <w:rPr>
          <w:rFonts w:ascii="Times New Roman" w:hAnsi="Times New Roman" w:cs="Times New Roman"/>
          <w:sz w:val="24"/>
          <w:szCs w:val="24"/>
        </w:rPr>
        <w:t>„Budowa i przebudowa systemu gospodarki wodociągowo - kanalizacyjnej w miejscowości Bielsk"  w ramach programów realizowanych  z udziałem środków europejskich, zgodnie z umową o przyznaniu pomocy Nr 00100-65150-UM0700256/19 z dnia 28.05.2020r.  zawartą  z Samorządem Województwa Mazowieckiego w ramach Europejskiego Funduszu Rolnego na rzecz Rozwoju Obszarów Wiejskich</w:t>
      </w:r>
      <w:r w:rsidR="00FD6A88" w:rsidRPr="00FD6A88">
        <w:rPr>
          <w:rFonts w:ascii="Times New Roman" w:hAnsi="Times New Roman" w:cs="Times New Roman"/>
          <w:sz w:val="24"/>
          <w:szCs w:val="24"/>
        </w:rPr>
        <w:t>, wpływ środków nastąpi</w:t>
      </w:r>
      <w:r w:rsidR="00517AE5">
        <w:rPr>
          <w:rFonts w:ascii="Times New Roman" w:hAnsi="Times New Roman" w:cs="Times New Roman"/>
          <w:sz w:val="24"/>
          <w:szCs w:val="24"/>
        </w:rPr>
        <w:t>ł</w:t>
      </w:r>
      <w:r w:rsidR="00FD6A88" w:rsidRPr="00FD6A88">
        <w:rPr>
          <w:rFonts w:ascii="Times New Roman" w:hAnsi="Times New Roman" w:cs="Times New Roman"/>
          <w:sz w:val="24"/>
          <w:szCs w:val="24"/>
        </w:rPr>
        <w:t xml:space="preserve"> </w:t>
      </w:r>
      <w:r w:rsidR="00BF6548">
        <w:rPr>
          <w:rFonts w:ascii="Times New Roman" w:hAnsi="Times New Roman" w:cs="Times New Roman"/>
          <w:sz w:val="24"/>
          <w:szCs w:val="24"/>
        </w:rPr>
        <w:t xml:space="preserve">w </w:t>
      </w:r>
      <w:r w:rsidR="00FD6A88" w:rsidRPr="00FD6A88">
        <w:rPr>
          <w:rFonts w:ascii="Times New Roman" w:hAnsi="Times New Roman" w:cs="Times New Roman"/>
          <w:sz w:val="24"/>
          <w:szCs w:val="24"/>
        </w:rPr>
        <w:t>2021 roku.</w:t>
      </w:r>
    </w:p>
    <w:p w14:paraId="0C44AE4B" w14:textId="1598D51D" w:rsidR="0005217C" w:rsidRPr="001F05AD" w:rsidRDefault="0005217C" w:rsidP="0005217C">
      <w:pPr>
        <w:pStyle w:val="Tekstpodstawowy3"/>
        <w:spacing w:after="0"/>
        <w:jc w:val="left"/>
        <w:rPr>
          <w:b/>
          <w:spacing w:val="0"/>
          <w:sz w:val="24"/>
          <w:szCs w:val="24"/>
          <w:lang w:val="pl-PL"/>
        </w:rPr>
      </w:pPr>
      <w:r w:rsidRPr="001F05AD">
        <w:rPr>
          <w:b/>
          <w:spacing w:val="0"/>
          <w:sz w:val="24"/>
          <w:szCs w:val="24"/>
          <w:u w:val="single"/>
          <w:lang w:val="pl-PL"/>
        </w:rPr>
        <w:t>Dz. 400. WYTWARZANIE I ZAOPATRYWANIE W ENERGIĘ ELEKTRYCZNĄ</w:t>
      </w:r>
      <w:r w:rsidRPr="001F05AD">
        <w:rPr>
          <w:b/>
          <w:spacing w:val="0"/>
          <w:sz w:val="24"/>
          <w:szCs w:val="24"/>
          <w:lang w:val="pl-PL"/>
        </w:rPr>
        <w:t xml:space="preserve">, </w:t>
      </w:r>
      <w:r w:rsidRPr="001F05AD">
        <w:rPr>
          <w:b/>
          <w:spacing w:val="0"/>
          <w:sz w:val="24"/>
          <w:szCs w:val="24"/>
          <w:u w:val="single"/>
          <w:lang w:val="pl-PL"/>
        </w:rPr>
        <w:t>GAZ I WODĘ.</w:t>
      </w:r>
      <w:r w:rsidRPr="001F05AD">
        <w:rPr>
          <w:b/>
          <w:spacing w:val="0"/>
          <w:sz w:val="24"/>
          <w:szCs w:val="24"/>
          <w:lang w:val="pl-PL"/>
        </w:rPr>
        <w:t xml:space="preserve"> </w:t>
      </w:r>
    </w:p>
    <w:p w14:paraId="41DF3542" w14:textId="3F6F59EE" w:rsidR="0005217C" w:rsidRPr="001F05AD" w:rsidRDefault="00FA189E" w:rsidP="0005217C">
      <w:pPr>
        <w:spacing w:after="0" w:line="360" w:lineRule="auto"/>
        <w:jc w:val="both"/>
        <w:rPr>
          <w:rFonts w:ascii="Times New Roman" w:hAnsi="Times New Roman" w:cs="Times New Roman"/>
          <w:sz w:val="24"/>
          <w:szCs w:val="24"/>
        </w:rPr>
      </w:pPr>
      <w:bookmarkStart w:id="0" w:name="_Hlk46747752"/>
      <w:r w:rsidRPr="001F05AD">
        <w:rPr>
          <w:rFonts w:ascii="Times New Roman" w:hAnsi="Times New Roman" w:cs="Times New Roman"/>
          <w:sz w:val="24"/>
          <w:szCs w:val="24"/>
        </w:rPr>
        <w:t xml:space="preserve">Planowane dochody bieżące;   kwota  - </w:t>
      </w:r>
      <w:r w:rsidRPr="001F05AD">
        <w:rPr>
          <w:rFonts w:ascii="Times New Roman" w:hAnsi="Times New Roman"/>
          <w:sz w:val="24"/>
          <w:szCs w:val="24"/>
        </w:rPr>
        <w:t>9</w:t>
      </w:r>
      <w:r w:rsidR="00FD6A88" w:rsidRPr="001F05AD">
        <w:rPr>
          <w:rFonts w:ascii="Times New Roman" w:hAnsi="Times New Roman"/>
          <w:sz w:val="24"/>
          <w:szCs w:val="24"/>
        </w:rPr>
        <w:t>98 9</w:t>
      </w:r>
      <w:r w:rsidR="001F05AD" w:rsidRPr="001F05AD">
        <w:rPr>
          <w:rFonts w:ascii="Times New Roman" w:hAnsi="Times New Roman"/>
          <w:sz w:val="24"/>
          <w:szCs w:val="24"/>
        </w:rPr>
        <w:t>02</w:t>
      </w:r>
      <w:r w:rsidR="00FD6A88" w:rsidRPr="001F05AD">
        <w:rPr>
          <w:rFonts w:ascii="Times New Roman" w:hAnsi="Times New Roman"/>
          <w:sz w:val="24"/>
          <w:szCs w:val="24"/>
        </w:rPr>
        <w:t>,25</w:t>
      </w:r>
      <w:r w:rsidRPr="001F05AD">
        <w:rPr>
          <w:rFonts w:ascii="Times New Roman" w:hAnsi="Times New Roman"/>
          <w:sz w:val="24"/>
          <w:szCs w:val="24"/>
        </w:rPr>
        <w:t xml:space="preserve"> zł </w:t>
      </w:r>
      <w:r w:rsidRPr="001F05AD">
        <w:rPr>
          <w:rFonts w:ascii="Times New Roman" w:hAnsi="Times New Roman" w:cs="Times New Roman"/>
          <w:sz w:val="24"/>
          <w:szCs w:val="24"/>
        </w:rPr>
        <w:t xml:space="preserve">,   wpływ – </w:t>
      </w:r>
      <w:r w:rsidR="00FD6A88" w:rsidRPr="001F05AD">
        <w:rPr>
          <w:rFonts w:ascii="Times New Roman" w:hAnsi="Times New Roman" w:cs="Times New Roman"/>
          <w:sz w:val="24"/>
          <w:szCs w:val="24"/>
        </w:rPr>
        <w:t>980 7</w:t>
      </w:r>
      <w:r w:rsidR="001F05AD" w:rsidRPr="001F05AD">
        <w:rPr>
          <w:rFonts w:ascii="Times New Roman" w:hAnsi="Times New Roman" w:cs="Times New Roman"/>
          <w:sz w:val="24"/>
          <w:szCs w:val="24"/>
        </w:rPr>
        <w:t>23</w:t>
      </w:r>
      <w:r w:rsidR="00FD6A88" w:rsidRPr="001F05AD">
        <w:rPr>
          <w:rFonts w:ascii="Times New Roman" w:hAnsi="Times New Roman" w:cs="Times New Roman"/>
          <w:sz w:val="24"/>
          <w:szCs w:val="24"/>
        </w:rPr>
        <w:t>,</w:t>
      </w:r>
      <w:r w:rsidR="009D78E4">
        <w:rPr>
          <w:rFonts w:ascii="Times New Roman" w:hAnsi="Times New Roman" w:cs="Times New Roman"/>
          <w:sz w:val="24"/>
          <w:szCs w:val="24"/>
        </w:rPr>
        <w:t>2</w:t>
      </w:r>
      <w:r w:rsidR="00FD6A88" w:rsidRPr="001F05AD">
        <w:rPr>
          <w:rFonts w:ascii="Times New Roman" w:hAnsi="Times New Roman" w:cs="Times New Roman"/>
          <w:sz w:val="24"/>
          <w:szCs w:val="24"/>
        </w:rPr>
        <w:t>7</w:t>
      </w:r>
      <w:r w:rsidRPr="001F05AD">
        <w:rPr>
          <w:rFonts w:ascii="Times New Roman" w:hAnsi="Times New Roman"/>
          <w:sz w:val="24"/>
          <w:szCs w:val="24"/>
        </w:rPr>
        <w:t xml:space="preserve"> zł, tj. </w:t>
      </w:r>
      <w:r w:rsidR="001F05AD" w:rsidRPr="001F05AD">
        <w:rPr>
          <w:rFonts w:ascii="Times New Roman" w:hAnsi="Times New Roman"/>
          <w:sz w:val="24"/>
          <w:szCs w:val="24"/>
        </w:rPr>
        <w:t>98,18</w:t>
      </w:r>
      <w:r w:rsidRPr="001F05AD">
        <w:rPr>
          <w:rFonts w:ascii="Times New Roman" w:hAnsi="Times New Roman"/>
          <w:sz w:val="24"/>
          <w:szCs w:val="24"/>
        </w:rPr>
        <w:t xml:space="preserve"> %,             </w:t>
      </w:r>
      <w:r w:rsidRPr="001F05AD">
        <w:rPr>
          <w:rFonts w:ascii="Times New Roman" w:hAnsi="Times New Roman" w:cs="Times New Roman"/>
          <w:sz w:val="24"/>
          <w:szCs w:val="24"/>
        </w:rPr>
        <w:t xml:space="preserve"> </w:t>
      </w:r>
      <w:r w:rsidR="0005217C" w:rsidRPr="001F05AD">
        <w:rPr>
          <w:rFonts w:ascii="Times New Roman" w:hAnsi="Times New Roman"/>
          <w:sz w:val="24"/>
          <w:szCs w:val="24"/>
        </w:rPr>
        <w:t xml:space="preserve">Wpływy obejmują </w:t>
      </w:r>
      <w:bookmarkEnd w:id="0"/>
      <w:r w:rsidR="0005217C" w:rsidRPr="001F05AD">
        <w:rPr>
          <w:rFonts w:ascii="Times New Roman" w:hAnsi="Times New Roman"/>
          <w:sz w:val="24"/>
          <w:szCs w:val="24"/>
        </w:rPr>
        <w:t>dochody bieżące z tytułu   odpłatności  za  pobór  wody wraz z odsetkami,</w:t>
      </w:r>
      <w:r w:rsidR="0005217C" w:rsidRPr="00FD6A88">
        <w:rPr>
          <w:rFonts w:ascii="Times New Roman" w:hAnsi="Times New Roman"/>
          <w:color w:val="7030A0"/>
          <w:sz w:val="24"/>
          <w:szCs w:val="24"/>
        </w:rPr>
        <w:t xml:space="preserve"> </w:t>
      </w:r>
      <w:r w:rsidR="0005217C" w:rsidRPr="001F05AD">
        <w:rPr>
          <w:rFonts w:ascii="Times New Roman" w:hAnsi="Times New Roman"/>
          <w:sz w:val="24"/>
          <w:szCs w:val="24"/>
        </w:rPr>
        <w:t>gdzie  na  planowane 9</w:t>
      </w:r>
      <w:r w:rsidR="001F05AD" w:rsidRPr="001F05AD">
        <w:rPr>
          <w:rFonts w:ascii="Times New Roman" w:hAnsi="Times New Roman"/>
          <w:sz w:val="24"/>
          <w:szCs w:val="24"/>
        </w:rPr>
        <w:t>98 9</w:t>
      </w:r>
      <w:r w:rsidR="00C77D16" w:rsidRPr="001F05AD">
        <w:rPr>
          <w:rFonts w:ascii="Times New Roman" w:hAnsi="Times New Roman"/>
          <w:sz w:val="24"/>
          <w:szCs w:val="24"/>
        </w:rPr>
        <w:t>0</w:t>
      </w:r>
      <w:r w:rsidRPr="001F05AD">
        <w:rPr>
          <w:rFonts w:ascii="Times New Roman" w:hAnsi="Times New Roman"/>
          <w:sz w:val="24"/>
          <w:szCs w:val="24"/>
        </w:rPr>
        <w:t>0</w:t>
      </w:r>
      <w:r w:rsidR="00C77D16" w:rsidRPr="001F05AD">
        <w:rPr>
          <w:rFonts w:ascii="Times New Roman" w:hAnsi="Times New Roman"/>
          <w:sz w:val="24"/>
          <w:szCs w:val="24"/>
        </w:rPr>
        <w:t>,00</w:t>
      </w:r>
      <w:r w:rsidR="0005217C" w:rsidRPr="001F05AD">
        <w:rPr>
          <w:rFonts w:ascii="Times New Roman" w:hAnsi="Times New Roman"/>
          <w:sz w:val="24"/>
          <w:szCs w:val="24"/>
        </w:rPr>
        <w:t xml:space="preserve"> zł  wpływy wynoszą </w:t>
      </w:r>
      <w:r w:rsidR="001F05AD" w:rsidRPr="001F05AD">
        <w:rPr>
          <w:rFonts w:ascii="Times New Roman" w:hAnsi="Times New Roman"/>
          <w:sz w:val="24"/>
          <w:szCs w:val="24"/>
        </w:rPr>
        <w:t>980 720,34</w:t>
      </w:r>
      <w:r w:rsidR="0005217C" w:rsidRPr="001F05AD">
        <w:rPr>
          <w:rFonts w:ascii="Times New Roman" w:hAnsi="Times New Roman"/>
          <w:sz w:val="24"/>
          <w:szCs w:val="24"/>
        </w:rPr>
        <w:t xml:space="preserve"> zł, tj. </w:t>
      </w:r>
      <w:r w:rsidR="001F05AD" w:rsidRPr="001F05AD">
        <w:rPr>
          <w:rFonts w:ascii="Times New Roman" w:hAnsi="Times New Roman"/>
          <w:sz w:val="24"/>
          <w:szCs w:val="24"/>
        </w:rPr>
        <w:t>98,18</w:t>
      </w:r>
      <w:r w:rsidR="0005217C" w:rsidRPr="001F05AD">
        <w:rPr>
          <w:rFonts w:ascii="Times New Roman" w:hAnsi="Times New Roman"/>
          <w:sz w:val="24"/>
          <w:szCs w:val="24"/>
        </w:rPr>
        <w:t xml:space="preserve"> %,             </w:t>
      </w:r>
      <w:r w:rsidR="0005217C" w:rsidRPr="001F05AD">
        <w:rPr>
          <w:rFonts w:ascii="Times New Roman" w:hAnsi="Times New Roman" w:cs="Times New Roman"/>
          <w:sz w:val="24"/>
          <w:szCs w:val="24"/>
        </w:rPr>
        <w:t xml:space="preserve"> zaległości stanowią kwotę  łączną 1</w:t>
      </w:r>
      <w:r w:rsidR="00A77E44">
        <w:rPr>
          <w:rFonts w:ascii="Times New Roman" w:hAnsi="Times New Roman" w:cs="Times New Roman"/>
          <w:sz w:val="24"/>
          <w:szCs w:val="24"/>
        </w:rPr>
        <w:t>66 215,72</w:t>
      </w:r>
      <w:r w:rsidR="0005217C" w:rsidRPr="001F05AD">
        <w:rPr>
          <w:rFonts w:ascii="Times New Roman" w:hAnsi="Times New Roman" w:cs="Times New Roman"/>
          <w:sz w:val="24"/>
          <w:szCs w:val="24"/>
        </w:rPr>
        <w:t xml:space="preserve"> zł  pomimo prowadzonej egzekucji.</w:t>
      </w:r>
    </w:p>
    <w:p w14:paraId="7B7655DD" w14:textId="7A44693B" w:rsidR="00FA189E" w:rsidRPr="001F05AD" w:rsidRDefault="00FA189E" w:rsidP="00FA189E">
      <w:pPr>
        <w:spacing w:after="0" w:line="360" w:lineRule="auto"/>
        <w:jc w:val="both"/>
        <w:rPr>
          <w:rFonts w:ascii="Times New Roman" w:hAnsi="Times New Roman" w:cs="Times New Roman"/>
          <w:sz w:val="24"/>
          <w:szCs w:val="24"/>
        </w:rPr>
      </w:pPr>
      <w:r w:rsidRPr="001F05AD">
        <w:rPr>
          <w:rFonts w:ascii="Times New Roman" w:hAnsi="Times New Roman" w:cs="Times New Roman"/>
          <w:sz w:val="24"/>
          <w:szCs w:val="24"/>
        </w:rPr>
        <w:t xml:space="preserve">Wpływ kwoty </w:t>
      </w:r>
      <w:r w:rsidR="001F05AD" w:rsidRPr="001F05AD">
        <w:rPr>
          <w:rFonts w:ascii="Times New Roman" w:hAnsi="Times New Roman" w:cs="Times New Roman"/>
          <w:sz w:val="24"/>
          <w:szCs w:val="24"/>
        </w:rPr>
        <w:t xml:space="preserve">2,93 </w:t>
      </w:r>
      <w:r w:rsidRPr="001F05AD">
        <w:rPr>
          <w:rFonts w:ascii="Times New Roman" w:hAnsi="Times New Roman" w:cs="Times New Roman"/>
          <w:sz w:val="24"/>
          <w:szCs w:val="24"/>
        </w:rPr>
        <w:t>zł stanowi zwrot podatku VAT  za zrealizowane wydatki bieżące                     w 20</w:t>
      </w:r>
      <w:r w:rsidR="001F05AD" w:rsidRPr="001F05AD">
        <w:rPr>
          <w:rFonts w:ascii="Times New Roman" w:hAnsi="Times New Roman" w:cs="Times New Roman"/>
          <w:sz w:val="24"/>
          <w:szCs w:val="24"/>
        </w:rPr>
        <w:t>19</w:t>
      </w:r>
      <w:r w:rsidRPr="001F05AD">
        <w:rPr>
          <w:rFonts w:ascii="Times New Roman" w:hAnsi="Times New Roman" w:cs="Times New Roman"/>
          <w:sz w:val="24"/>
          <w:szCs w:val="24"/>
        </w:rPr>
        <w:t>r.</w:t>
      </w:r>
    </w:p>
    <w:p w14:paraId="6003C7EA" w14:textId="5C8BB947" w:rsidR="0005217C" w:rsidRPr="001179D1" w:rsidRDefault="0005217C" w:rsidP="0005217C">
      <w:pPr>
        <w:spacing w:before="20" w:after="20" w:line="360" w:lineRule="auto"/>
        <w:jc w:val="both"/>
        <w:rPr>
          <w:rFonts w:ascii="Times New Roman" w:hAnsi="Times New Roman"/>
          <w:sz w:val="24"/>
          <w:szCs w:val="24"/>
        </w:rPr>
      </w:pPr>
      <w:r w:rsidRPr="001179D1">
        <w:rPr>
          <w:rFonts w:ascii="Times New Roman" w:hAnsi="Times New Roman"/>
          <w:sz w:val="24"/>
          <w:szCs w:val="24"/>
        </w:rPr>
        <w:t xml:space="preserve">W ramach udzielonych ulg uznaniowych zastosowano  umorzenie </w:t>
      </w:r>
      <w:r w:rsidR="00670A9C" w:rsidRPr="001179D1">
        <w:rPr>
          <w:rFonts w:ascii="Times New Roman" w:hAnsi="Times New Roman"/>
          <w:sz w:val="24"/>
          <w:szCs w:val="24"/>
        </w:rPr>
        <w:t>1 osobie  fizycznej</w:t>
      </w:r>
      <w:r w:rsidRPr="001179D1">
        <w:rPr>
          <w:rFonts w:ascii="Times New Roman" w:hAnsi="Times New Roman"/>
          <w:sz w:val="24"/>
          <w:szCs w:val="24"/>
        </w:rPr>
        <w:t xml:space="preserve">                       na kwotę </w:t>
      </w:r>
      <w:r w:rsidR="00633930" w:rsidRPr="001179D1">
        <w:rPr>
          <w:rFonts w:ascii="Times New Roman" w:hAnsi="Times New Roman"/>
          <w:sz w:val="24"/>
          <w:szCs w:val="24"/>
        </w:rPr>
        <w:t>53,97</w:t>
      </w:r>
      <w:r w:rsidRPr="001179D1">
        <w:rPr>
          <w:rFonts w:ascii="Times New Roman" w:hAnsi="Times New Roman"/>
          <w:sz w:val="24"/>
          <w:szCs w:val="24"/>
        </w:rPr>
        <w:t xml:space="preserve"> zł</w:t>
      </w:r>
      <w:r w:rsidR="00633930" w:rsidRPr="001179D1">
        <w:rPr>
          <w:rFonts w:ascii="Times New Roman" w:hAnsi="Times New Roman"/>
          <w:sz w:val="24"/>
          <w:szCs w:val="24"/>
        </w:rPr>
        <w:t>.</w:t>
      </w:r>
    </w:p>
    <w:p w14:paraId="774FB15B" w14:textId="109C2B31" w:rsidR="00DF42A2" w:rsidRPr="001F05AD" w:rsidRDefault="00DF42A2" w:rsidP="0005217C">
      <w:pPr>
        <w:spacing w:before="20" w:after="20" w:line="360" w:lineRule="auto"/>
        <w:jc w:val="both"/>
        <w:rPr>
          <w:rFonts w:ascii="Times New Roman" w:hAnsi="Times New Roman"/>
          <w:sz w:val="24"/>
          <w:szCs w:val="24"/>
        </w:rPr>
      </w:pPr>
      <w:r w:rsidRPr="001179D1">
        <w:rPr>
          <w:rFonts w:ascii="Times New Roman" w:hAnsi="Times New Roman" w:cs="Times New Roman"/>
          <w:sz w:val="24"/>
          <w:szCs w:val="24"/>
        </w:rPr>
        <w:t xml:space="preserve">W zakresie dochodów majątkowych </w:t>
      </w:r>
      <w:r w:rsidR="001F05AD" w:rsidRPr="001179D1">
        <w:rPr>
          <w:rFonts w:ascii="Times New Roman" w:hAnsi="Times New Roman" w:cs="Times New Roman"/>
          <w:sz w:val="24"/>
          <w:szCs w:val="24"/>
        </w:rPr>
        <w:t>nastąpił wpływ</w:t>
      </w:r>
      <w:r w:rsidRPr="001179D1">
        <w:rPr>
          <w:rFonts w:ascii="Times New Roman" w:hAnsi="Times New Roman" w:cs="Times New Roman"/>
          <w:sz w:val="24"/>
          <w:szCs w:val="24"/>
        </w:rPr>
        <w:t xml:space="preserve"> kwot</w:t>
      </w:r>
      <w:r w:rsidR="001F05AD" w:rsidRPr="001179D1">
        <w:rPr>
          <w:rFonts w:ascii="Times New Roman" w:hAnsi="Times New Roman" w:cs="Times New Roman"/>
          <w:sz w:val="24"/>
          <w:szCs w:val="24"/>
        </w:rPr>
        <w:t>y</w:t>
      </w:r>
      <w:r w:rsidRPr="001179D1">
        <w:rPr>
          <w:rFonts w:ascii="Times New Roman" w:hAnsi="Times New Roman" w:cs="Times New Roman"/>
          <w:sz w:val="24"/>
          <w:szCs w:val="24"/>
        </w:rPr>
        <w:t xml:space="preserve"> </w:t>
      </w:r>
      <w:r w:rsidRPr="001179D1">
        <w:rPr>
          <w:rFonts w:ascii="Times New Roman" w:hAnsi="Times New Roman"/>
          <w:sz w:val="24"/>
          <w:szCs w:val="24"/>
        </w:rPr>
        <w:t>9 zł za sprzedaż</w:t>
      </w:r>
      <w:r w:rsidRPr="001F05AD">
        <w:rPr>
          <w:rFonts w:ascii="Times New Roman" w:hAnsi="Times New Roman"/>
          <w:sz w:val="24"/>
          <w:szCs w:val="24"/>
        </w:rPr>
        <w:t xml:space="preserve"> </w:t>
      </w:r>
      <w:r w:rsidR="00435059" w:rsidRPr="001F05AD">
        <w:rPr>
          <w:rFonts w:ascii="Times New Roman" w:hAnsi="Times New Roman"/>
          <w:sz w:val="24"/>
          <w:szCs w:val="24"/>
        </w:rPr>
        <w:t xml:space="preserve">                             </w:t>
      </w:r>
      <w:r w:rsidRPr="001F05AD">
        <w:rPr>
          <w:rFonts w:ascii="Times New Roman" w:hAnsi="Times New Roman"/>
          <w:sz w:val="24"/>
          <w:szCs w:val="24"/>
        </w:rPr>
        <w:t>złomu/ zużytej kosiarki, znajdującej się na stacji uzdatniania wody w Bielsku.</w:t>
      </w:r>
    </w:p>
    <w:p w14:paraId="0C194C8E" w14:textId="037F83F6" w:rsidR="0005217C" w:rsidRPr="00273163" w:rsidRDefault="0005217C" w:rsidP="0005217C">
      <w:pPr>
        <w:spacing w:after="0" w:line="360" w:lineRule="auto"/>
        <w:rPr>
          <w:rFonts w:ascii="Times New Roman" w:hAnsi="Times New Roman" w:cs="Times New Roman"/>
          <w:b/>
          <w:sz w:val="24"/>
          <w:szCs w:val="24"/>
          <w:u w:val="single"/>
        </w:rPr>
      </w:pPr>
      <w:r w:rsidRPr="00273163">
        <w:rPr>
          <w:rFonts w:ascii="Times New Roman" w:hAnsi="Times New Roman" w:cs="Times New Roman"/>
          <w:b/>
          <w:sz w:val="24"/>
          <w:szCs w:val="24"/>
          <w:u w:val="single"/>
        </w:rPr>
        <w:t>Dz. 600.  TRANSPORT  I   ŁĄCZNOŚĆ.</w:t>
      </w:r>
      <w:r w:rsidR="00273163" w:rsidRPr="00273163">
        <w:rPr>
          <w:rFonts w:ascii="Times New Roman" w:hAnsi="Times New Roman" w:cs="Times New Roman"/>
          <w:b/>
          <w:sz w:val="24"/>
          <w:szCs w:val="24"/>
          <w:u w:val="single"/>
        </w:rPr>
        <w:t xml:space="preserve"> </w:t>
      </w:r>
    </w:p>
    <w:p w14:paraId="2E1D6C0F" w14:textId="30328C40" w:rsidR="00957A2E" w:rsidRPr="00273163" w:rsidRDefault="0005217C" w:rsidP="00957A2E">
      <w:pPr>
        <w:spacing w:after="0" w:line="360" w:lineRule="auto"/>
        <w:jc w:val="both"/>
        <w:rPr>
          <w:rFonts w:ascii="Times New Roman" w:hAnsi="Times New Roman" w:cs="Times New Roman"/>
          <w:sz w:val="24"/>
          <w:szCs w:val="24"/>
        </w:rPr>
      </w:pPr>
      <w:r w:rsidRPr="00273163">
        <w:rPr>
          <w:rFonts w:ascii="Times New Roman" w:hAnsi="Times New Roman" w:cs="Times New Roman"/>
          <w:sz w:val="24"/>
          <w:szCs w:val="24"/>
        </w:rPr>
        <w:t xml:space="preserve">W zakresie dochodów majątkowych </w:t>
      </w:r>
      <w:r w:rsidR="00273163" w:rsidRPr="00273163">
        <w:rPr>
          <w:rFonts w:ascii="Times New Roman" w:hAnsi="Times New Roman" w:cs="Times New Roman"/>
          <w:sz w:val="24"/>
          <w:szCs w:val="24"/>
        </w:rPr>
        <w:t>nastąpił wpływ</w:t>
      </w:r>
      <w:r w:rsidR="00861CB0" w:rsidRPr="00273163">
        <w:rPr>
          <w:rFonts w:ascii="Times New Roman" w:hAnsi="Times New Roman" w:cs="Times New Roman"/>
          <w:sz w:val="24"/>
          <w:szCs w:val="24"/>
        </w:rPr>
        <w:t xml:space="preserve"> </w:t>
      </w:r>
      <w:r w:rsidR="00045F3E" w:rsidRPr="00273163">
        <w:rPr>
          <w:rFonts w:ascii="Times New Roman" w:eastAsia="Times New Roman" w:hAnsi="Times New Roman" w:cs="Times New Roman"/>
          <w:sz w:val="24"/>
          <w:szCs w:val="24"/>
        </w:rPr>
        <w:t>dotacj</w:t>
      </w:r>
      <w:r w:rsidR="00273163" w:rsidRPr="00273163">
        <w:rPr>
          <w:rFonts w:ascii="Times New Roman" w:eastAsia="Times New Roman" w:hAnsi="Times New Roman" w:cs="Times New Roman"/>
          <w:sz w:val="24"/>
          <w:szCs w:val="24"/>
        </w:rPr>
        <w:t>i</w:t>
      </w:r>
      <w:r w:rsidR="00045F3E" w:rsidRPr="00273163">
        <w:rPr>
          <w:rFonts w:ascii="Times New Roman" w:eastAsia="Times New Roman" w:hAnsi="Times New Roman" w:cs="Times New Roman"/>
          <w:sz w:val="24"/>
          <w:szCs w:val="24"/>
        </w:rPr>
        <w:t xml:space="preserve"> celow</w:t>
      </w:r>
      <w:r w:rsidR="00273163" w:rsidRPr="00273163">
        <w:rPr>
          <w:rFonts w:ascii="Times New Roman" w:eastAsia="Times New Roman" w:hAnsi="Times New Roman" w:cs="Times New Roman"/>
          <w:sz w:val="24"/>
          <w:szCs w:val="24"/>
        </w:rPr>
        <w:t>ej</w:t>
      </w:r>
      <w:r w:rsidR="00045F3E" w:rsidRPr="00273163">
        <w:rPr>
          <w:rFonts w:ascii="Times New Roman" w:eastAsia="Times New Roman" w:hAnsi="Times New Roman" w:cs="Times New Roman"/>
          <w:sz w:val="24"/>
          <w:szCs w:val="24"/>
        </w:rPr>
        <w:t xml:space="preserve"> </w:t>
      </w:r>
      <w:bookmarkStart w:id="1" w:name="_Hlk24446741"/>
      <w:r w:rsidR="00957A2E" w:rsidRPr="00273163">
        <w:rPr>
          <w:rFonts w:ascii="Times New Roman" w:hAnsi="Times New Roman" w:cs="Times New Roman"/>
          <w:sz w:val="24"/>
          <w:szCs w:val="24"/>
        </w:rPr>
        <w:t>z budżetu Województwa Mazowieckiego na dofinansowanie realizacji zadania pn. „Przebudowa</w:t>
      </w:r>
      <w:r w:rsidR="00273163" w:rsidRPr="00273163">
        <w:rPr>
          <w:rFonts w:ascii="Times New Roman" w:hAnsi="Times New Roman" w:cs="Times New Roman"/>
          <w:sz w:val="24"/>
          <w:szCs w:val="24"/>
        </w:rPr>
        <w:t xml:space="preserve"> </w:t>
      </w:r>
      <w:r w:rsidR="00957A2E" w:rsidRPr="00273163">
        <w:rPr>
          <w:rFonts w:ascii="Times New Roman" w:hAnsi="Times New Roman" w:cs="Times New Roman"/>
          <w:sz w:val="24"/>
          <w:szCs w:val="24"/>
        </w:rPr>
        <w:t xml:space="preserve">i budowa ulic </w:t>
      </w:r>
      <w:r w:rsidR="00957A2E" w:rsidRPr="00273163">
        <w:rPr>
          <w:rFonts w:ascii="Times New Roman" w:hAnsi="Times New Roman" w:cs="Times New Roman"/>
          <w:sz w:val="24"/>
          <w:szCs w:val="24"/>
        </w:rPr>
        <w:lastRenderedPageBreak/>
        <w:t>osiedlowych w m. Bielsk - ul. Stodólna Wschodnia,  Gen. K. Świerczewskiego,</w:t>
      </w:r>
      <w:r w:rsidR="00273163" w:rsidRPr="00273163">
        <w:rPr>
          <w:rFonts w:ascii="Times New Roman" w:hAnsi="Times New Roman" w:cs="Times New Roman"/>
          <w:sz w:val="24"/>
          <w:szCs w:val="24"/>
        </w:rPr>
        <w:t xml:space="preserve">                             </w:t>
      </w:r>
      <w:r w:rsidR="00957A2E" w:rsidRPr="00273163">
        <w:rPr>
          <w:rFonts w:ascii="Times New Roman" w:hAnsi="Times New Roman" w:cs="Times New Roman"/>
          <w:sz w:val="24"/>
          <w:szCs w:val="24"/>
        </w:rPr>
        <w:t xml:space="preserve">  Wł. Broniewskiego, 22 Lipca, Cisowa, Modrzewiowa, Brzozowa, Jesionowa, Klonowa, Kasztanowa, Czereśniowa, Morelowa, Krótka, Wiśniowa - ETAP I - CZĘŚĆ A" w kwocie 1 234 717,00 zł; </w:t>
      </w:r>
      <w:bookmarkEnd w:id="1"/>
      <w:r w:rsidR="00957A2E" w:rsidRPr="00273163">
        <w:rPr>
          <w:rFonts w:ascii="Times New Roman" w:hAnsi="Times New Roman" w:cs="Times New Roman"/>
          <w:sz w:val="24"/>
          <w:szCs w:val="24"/>
        </w:rPr>
        <w:t>zadanie ujęte w wykazie  przedsięwzięć  majątkowych do Wieloletniej Prognozy Finansowej do realizacji w latach 2016 -2020.</w:t>
      </w:r>
    </w:p>
    <w:p w14:paraId="5F67301A" w14:textId="36F271EC" w:rsidR="00273163" w:rsidRPr="00273163" w:rsidRDefault="00EB3761" w:rsidP="00957A2E">
      <w:pPr>
        <w:spacing w:after="0" w:line="360" w:lineRule="auto"/>
        <w:jc w:val="both"/>
        <w:rPr>
          <w:rFonts w:ascii="Times New Roman" w:hAnsi="Times New Roman" w:cs="Times New Roman"/>
          <w:sz w:val="24"/>
          <w:szCs w:val="24"/>
        </w:rPr>
      </w:pPr>
      <w:r w:rsidRPr="00273163">
        <w:rPr>
          <w:rFonts w:ascii="Times New Roman" w:hAnsi="Times New Roman" w:cs="Times New Roman"/>
          <w:sz w:val="24"/>
          <w:szCs w:val="24"/>
        </w:rPr>
        <w:t xml:space="preserve">Kwota </w:t>
      </w:r>
      <w:r w:rsidR="00273163" w:rsidRPr="00273163">
        <w:rPr>
          <w:rFonts w:ascii="Times New Roman" w:hAnsi="Times New Roman" w:cs="Times New Roman"/>
          <w:sz w:val="24"/>
          <w:szCs w:val="24"/>
        </w:rPr>
        <w:t>82 743,41</w:t>
      </w:r>
      <w:r w:rsidRPr="00273163">
        <w:rPr>
          <w:rFonts w:ascii="Times New Roman" w:hAnsi="Times New Roman" w:cs="Times New Roman"/>
          <w:sz w:val="24"/>
          <w:szCs w:val="24"/>
        </w:rPr>
        <w:t xml:space="preserve"> zł stanowi dotację na zadanie pn. „Przebudowa drogi gminnej                                             w miejscowości Dziedzice - etap II” ze środków finansowych budżetu Województwa Mazowieckiego na zadanie z zakresu budowy  i modernizacji dróg dojazdowych do gruntów rolnych.        </w:t>
      </w:r>
    </w:p>
    <w:p w14:paraId="619F5E1F" w14:textId="0953A602" w:rsidR="0005217C" w:rsidRPr="00DF7DD2" w:rsidRDefault="00290488" w:rsidP="00957A2E">
      <w:pPr>
        <w:pStyle w:val="Nagwek4"/>
        <w:spacing w:before="0" w:line="360" w:lineRule="auto"/>
        <w:rPr>
          <w:rFonts w:ascii="Times New Roman" w:hAnsi="Times New Roman"/>
          <w:i w:val="0"/>
          <w:sz w:val="24"/>
          <w:szCs w:val="24"/>
          <w:u w:val="single"/>
          <w:lang w:val="pl-PL"/>
        </w:rPr>
      </w:pPr>
      <w:r w:rsidRPr="00DF7DD2">
        <w:rPr>
          <w:rFonts w:ascii="Times New Roman" w:hAnsi="Times New Roman"/>
          <w:i w:val="0"/>
          <w:sz w:val="24"/>
          <w:szCs w:val="24"/>
          <w:u w:val="single"/>
          <w:lang w:val="pl-PL"/>
        </w:rPr>
        <w:t xml:space="preserve">Dz.700. </w:t>
      </w:r>
      <w:r w:rsidR="0005217C" w:rsidRPr="00DF7DD2">
        <w:rPr>
          <w:rFonts w:ascii="Times New Roman" w:hAnsi="Times New Roman"/>
          <w:i w:val="0"/>
          <w:sz w:val="24"/>
          <w:szCs w:val="24"/>
          <w:u w:val="single"/>
          <w:lang w:val="pl-PL"/>
        </w:rPr>
        <w:t>GOSPODARKA MIESZKANIOWA.</w:t>
      </w:r>
    </w:p>
    <w:p w14:paraId="19F8DE8D" w14:textId="4DECD9F3" w:rsidR="005B4731" w:rsidRPr="0062013E" w:rsidRDefault="005B4731" w:rsidP="005B4731">
      <w:pPr>
        <w:spacing w:after="0" w:line="360" w:lineRule="auto"/>
        <w:rPr>
          <w:lang w:eastAsia="en-US" w:bidi="en-US"/>
        </w:rPr>
      </w:pPr>
      <w:r w:rsidRPr="00DF7DD2">
        <w:rPr>
          <w:rFonts w:ascii="Times New Roman" w:hAnsi="Times New Roman" w:cs="Times New Roman"/>
          <w:sz w:val="24"/>
          <w:szCs w:val="24"/>
        </w:rPr>
        <w:t xml:space="preserve">Planowane dochody bieżące;   kwota  - </w:t>
      </w:r>
      <w:r w:rsidRPr="00DF7DD2">
        <w:rPr>
          <w:rFonts w:ascii="Times New Roman" w:hAnsi="Times New Roman"/>
          <w:sz w:val="24"/>
          <w:szCs w:val="24"/>
        </w:rPr>
        <w:t>1</w:t>
      </w:r>
      <w:r w:rsidR="0062013E" w:rsidRPr="00DF7DD2">
        <w:rPr>
          <w:rFonts w:ascii="Times New Roman" w:hAnsi="Times New Roman"/>
          <w:sz w:val="24"/>
          <w:szCs w:val="24"/>
        </w:rPr>
        <w:t>20 479,23</w:t>
      </w:r>
      <w:r w:rsidRPr="00DF7DD2">
        <w:rPr>
          <w:rFonts w:ascii="Times New Roman" w:hAnsi="Times New Roman"/>
          <w:sz w:val="24"/>
          <w:szCs w:val="24"/>
        </w:rPr>
        <w:t xml:space="preserve"> zł </w:t>
      </w:r>
      <w:r w:rsidRPr="00DF7DD2">
        <w:rPr>
          <w:rFonts w:ascii="Times New Roman" w:hAnsi="Times New Roman" w:cs="Times New Roman"/>
          <w:sz w:val="24"/>
          <w:szCs w:val="24"/>
        </w:rPr>
        <w:t>,   wpływ</w:t>
      </w:r>
      <w:r w:rsidRPr="0062013E">
        <w:rPr>
          <w:rFonts w:ascii="Times New Roman" w:hAnsi="Times New Roman" w:cs="Times New Roman"/>
          <w:sz w:val="24"/>
          <w:szCs w:val="24"/>
        </w:rPr>
        <w:t xml:space="preserve"> – </w:t>
      </w:r>
      <w:r w:rsidR="0062013E" w:rsidRPr="0062013E">
        <w:rPr>
          <w:rFonts w:ascii="Times New Roman" w:hAnsi="Times New Roman" w:cs="Times New Roman"/>
          <w:sz w:val="24"/>
          <w:szCs w:val="24"/>
        </w:rPr>
        <w:t>126 384,03</w:t>
      </w:r>
      <w:r w:rsidRPr="0062013E">
        <w:rPr>
          <w:rFonts w:ascii="Times New Roman" w:hAnsi="Times New Roman"/>
          <w:sz w:val="24"/>
          <w:szCs w:val="24"/>
        </w:rPr>
        <w:t xml:space="preserve"> zł, tj. </w:t>
      </w:r>
      <w:r w:rsidR="0062013E" w:rsidRPr="0062013E">
        <w:rPr>
          <w:rFonts w:ascii="Times New Roman" w:hAnsi="Times New Roman"/>
          <w:sz w:val="24"/>
          <w:szCs w:val="24"/>
        </w:rPr>
        <w:t>104,90</w:t>
      </w:r>
      <w:r w:rsidRPr="0062013E">
        <w:rPr>
          <w:rFonts w:ascii="Times New Roman" w:hAnsi="Times New Roman"/>
          <w:sz w:val="24"/>
          <w:szCs w:val="24"/>
        </w:rPr>
        <w:t xml:space="preserve"> %</w:t>
      </w:r>
      <w:r w:rsidR="009D78E4">
        <w:rPr>
          <w:rFonts w:ascii="Times New Roman" w:hAnsi="Times New Roman"/>
          <w:sz w:val="24"/>
          <w:szCs w:val="24"/>
        </w:rPr>
        <w:t>.</w:t>
      </w:r>
      <w:r w:rsidRPr="0062013E">
        <w:rPr>
          <w:rFonts w:ascii="Times New Roman" w:hAnsi="Times New Roman"/>
          <w:sz w:val="24"/>
          <w:szCs w:val="24"/>
        </w:rPr>
        <w:t xml:space="preserve">             </w:t>
      </w:r>
      <w:r w:rsidRPr="0062013E">
        <w:rPr>
          <w:rFonts w:ascii="Times New Roman" w:hAnsi="Times New Roman" w:cs="Times New Roman"/>
          <w:sz w:val="24"/>
          <w:szCs w:val="24"/>
        </w:rPr>
        <w:t xml:space="preserve"> </w:t>
      </w:r>
    </w:p>
    <w:p w14:paraId="56314DB3" w14:textId="42373155" w:rsidR="00605CBC" w:rsidRDefault="00950C0D" w:rsidP="0005217C">
      <w:pPr>
        <w:spacing w:after="0" w:line="360" w:lineRule="auto"/>
        <w:jc w:val="both"/>
        <w:rPr>
          <w:rFonts w:ascii="Times New Roman" w:hAnsi="Times New Roman" w:cs="Times New Roman"/>
          <w:sz w:val="24"/>
          <w:szCs w:val="24"/>
        </w:rPr>
      </w:pPr>
      <w:r w:rsidRPr="00200BBE">
        <w:rPr>
          <w:rFonts w:ascii="Times New Roman" w:hAnsi="Times New Roman" w:cs="Times New Roman"/>
          <w:sz w:val="24"/>
          <w:szCs w:val="24"/>
        </w:rPr>
        <w:t xml:space="preserve">Na planowane </w:t>
      </w:r>
      <w:r w:rsidR="0005217C" w:rsidRPr="00200BBE">
        <w:rPr>
          <w:rFonts w:ascii="Times New Roman" w:hAnsi="Times New Roman" w:cs="Times New Roman"/>
          <w:sz w:val="24"/>
          <w:szCs w:val="24"/>
        </w:rPr>
        <w:t xml:space="preserve">wpływy </w:t>
      </w:r>
      <w:r w:rsidR="005B4731" w:rsidRPr="00200BBE">
        <w:rPr>
          <w:rFonts w:ascii="Times New Roman" w:hAnsi="Times New Roman" w:cs="Times New Roman"/>
          <w:sz w:val="24"/>
          <w:szCs w:val="24"/>
        </w:rPr>
        <w:t xml:space="preserve">w kwocie </w:t>
      </w:r>
      <w:r w:rsidR="00200BBE" w:rsidRPr="00200BBE">
        <w:rPr>
          <w:rFonts w:ascii="Times New Roman" w:hAnsi="Times New Roman" w:cs="Times New Roman"/>
          <w:sz w:val="24"/>
          <w:szCs w:val="24"/>
        </w:rPr>
        <w:t>9 375</w:t>
      </w:r>
      <w:r w:rsidR="005B4731" w:rsidRPr="00200BBE">
        <w:rPr>
          <w:rFonts w:ascii="Times New Roman" w:hAnsi="Times New Roman" w:cs="Times New Roman"/>
          <w:sz w:val="24"/>
          <w:szCs w:val="24"/>
        </w:rPr>
        <w:t>,00 zł</w:t>
      </w:r>
      <w:r w:rsidR="00D47181" w:rsidRPr="00200BBE">
        <w:rPr>
          <w:rFonts w:ascii="Times New Roman" w:hAnsi="Times New Roman" w:cs="Times New Roman"/>
          <w:sz w:val="24"/>
          <w:szCs w:val="24"/>
        </w:rPr>
        <w:t xml:space="preserve"> </w:t>
      </w:r>
      <w:r w:rsidR="0005217C" w:rsidRPr="00200BBE">
        <w:rPr>
          <w:rFonts w:ascii="Times New Roman" w:hAnsi="Times New Roman" w:cs="Times New Roman"/>
          <w:sz w:val="24"/>
          <w:szCs w:val="24"/>
        </w:rPr>
        <w:t xml:space="preserve">z opłat </w:t>
      </w:r>
      <w:r w:rsidR="007A2E50" w:rsidRPr="00200BBE">
        <w:rPr>
          <w:rFonts w:ascii="Times New Roman" w:hAnsi="Times New Roman" w:cs="Times New Roman"/>
          <w:sz w:val="24"/>
          <w:szCs w:val="24"/>
        </w:rPr>
        <w:t xml:space="preserve">za </w:t>
      </w:r>
      <w:r w:rsidR="0005217C" w:rsidRPr="00200BBE">
        <w:rPr>
          <w:rFonts w:ascii="Times New Roman" w:hAnsi="Times New Roman" w:cs="Times New Roman"/>
          <w:sz w:val="24"/>
          <w:szCs w:val="24"/>
        </w:rPr>
        <w:t>użytkowanie wieczyste nieruchomości</w:t>
      </w:r>
      <w:r w:rsidR="005B4731" w:rsidRPr="00200BBE">
        <w:rPr>
          <w:rFonts w:ascii="Times New Roman" w:hAnsi="Times New Roman" w:cs="Times New Roman"/>
          <w:sz w:val="24"/>
          <w:szCs w:val="24"/>
        </w:rPr>
        <w:t xml:space="preserve"> wpłynęło </w:t>
      </w:r>
      <w:r w:rsidR="00200BBE" w:rsidRPr="00200BBE">
        <w:rPr>
          <w:rFonts w:ascii="Times New Roman" w:hAnsi="Times New Roman" w:cs="Times New Roman"/>
          <w:sz w:val="24"/>
          <w:szCs w:val="24"/>
        </w:rPr>
        <w:t>9 374,77</w:t>
      </w:r>
      <w:r w:rsidR="005B4731" w:rsidRPr="00200BBE">
        <w:rPr>
          <w:rFonts w:ascii="Times New Roman" w:hAnsi="Times New Roman" w:cs="Times New Roman"/>
          <w:sz w:val="24"/>
          <w:szCs w:val="24"/>
        </w:rPr>
        <w:t xml:space="preserve"> zł,  co stanowi </w:t>
      </w:r>
      <w:r w:rsidR="00200BBE" w:rsidRPr="00200BBE">
        <w:rPr>
          <w:rFonts w:ascii="Times New Roman" w:hAnsi="Times New Roman" w:cs="Times New Roman"/>
          <w:sz w:val="24"/>
          <w:szCs w:val="24"/>
        </w:rPr>
        <w:t>100,00</w:t>
      </w:r>
      <w:r w:rsidR="005B4731" w:rsidRPr="00200BBE">
        <w:rPr>
          <w:rFonts w:ascii="Times New Roman" w:hAnsi="Times New Roman" w:cs="Times New Roman"/>
          <w:sz w:val="24"/>
          <w:szCs w:val="24"/>
        </w:rPr>
        <w:t xml:space="preserve"> %, </w:t>
      </w:r>
      <w:r w:rsidR="0005217C" w:rsidRPr="00200BBE">
        <w:rPr>
          <w:rFonts w:ascii="Times New Roman" w:hAnsi="Times New Roman" w:cs="Times New Roman"/>
          <w:sz w:val="24"/>
          <w:szCs w:val="24"/>
        </w:rPr>
        <w:t>z najmu i dzierżawy składników majątkowych</w:t>
      </w:r>
      <w:r w:rsidR="006C0504" w:rsidRPr="00200BBE">
        <w:rPr>
          <w:rFonts w:ascii="Times New Roman" w:hAnsi="Times New Roman" w:cs="Times New Roman"/>
          <w:sz w:val="24"/>
          <w:szCs w:val="24"/>
        </w:rPr>
        <w:t xml:space="preserve"> </w:t>
      </w:r>
      <w:bookmarkStart w:id="2" w:name="_Hlk46747934"/>
      <w:r w:rsidR="0005217C" w:rsidRPr="00200BBE">
        <w:rPr>
          <w:rFonts w:ascii="Times New Roman" w:hAnsi="Times New Roman" w:cs="Times New Roman"/>
          <w:sz w:val="24"/>
          <w:szCs w:val="24"/>
        </w:rPr>
        <w:t>wpłynęło</w:t>
      </w:r>
      <w:r w:rsidR="005B4731" w:rsidRPr="00200BBE">
        <w:rPr>
          <w:rFonts w:ascii="Times New Roman" w:hAnsi="Times New Roman" w:cs="Times New Roman"/>
          <w:sz w:val="24"/>
          <w:szCs w:val="24"/>
        </w:rPr>
        <w:t xml:space="preserve"> </w:t>
      </w:r>
      <w:r w:rsidR="00200BBE" w:rsidRPr="00200BBE">
        <w:rPr>
          <w:rFonts w:ascii="Times New Roman" w:hAnsi="Times New Roman" w:cs="Times New Roman"/>
          <w:sz w:val="24"/>
          <w:szCs w:val="24"/>
        </w:rPr>
        <w:t>110 893,09</w:t>
      </w:r>
      <w:r w:rsidR="0005217C" w:rsidRPr="00200BBE">
        <w:rPr>
          <w:rFonts w:ascii="Times New Roman" w:hAnsi="Times New Roman" w:cs="Times New Roman"/>
          <w:sz w:val="24"/>
          <w:szCs w:val="24"/>
        </w:rPr>
        <w:t xml:space="preserve"> zł,</w:t>
      </w:r>
      <w:r w:rsidR="001E0CC8" w:rsidRPr="00200BBE">
        <w:rPr>
          <w:rFonts w:ascii="Times New Roman" w:hAnsi="Times New Roman" w:cs="Times New Roman"/>
          <w:sz w:val="24"/>
          <w:szCs w:val="24"/>
        </w:rPr>
        <w:t xml:space="preserve">  </w:t>
      </w:r>
      <w:r w:rsidR="0005217C" w:rsidRPr="00200BBE">
        <w:rPr>
          <w:rFonts w:ascii="Times New Roman" w:hAnsi="Times New Roman" w:cs="Times New Roman"/>
          <w:sz w:val="24"/>
          <w:szCs w:val="24"/>
        </w:rPr>
        <w:t xml:space="preserve">tj. </w:t>
      </w:r>
      <w:r w:rsidR="00200BBE" w:rsidRPr="00200BBE">
        <w:rPr>
          <w:rFonts w:ascii="Times New Roman" w:hAnsi="Times New Roman" w:cs="Times New Roman"/>
          <w:sz w:val="24"/>
          <w:szCs w:val="24"/>
        </w:rPr>
        <w:t>105,78</w:t>
      </w:r>
      <w:r w:rsidR="007B2F81" w:rsidRPr="00200BBE">
        <w:rPr>
          <w:rFonts w:ascii="Times New Roman" w:hAnsi="Times New Roman" w:cs="Times New Roman"/>
          <w:sz w:val="24"/>
          <w:szCs w:val="24"/>
        </w:rPr>
        <w:t xml:space="preserve"> %</w:t>
      </w:r>
      <w:r w:rsidR="005B4731" w:rsidRPr="00200BBE">
        <w:rPr>
          <w:rFonts w:ascii="Times New Roman" w:hAnsi="Times New Roman" w:cs="Times New Roman"/>
          <w:sz w:val="24"/>
          <w:szCs w:val="24"/>
        </w:rPr>
        <w:t xml:space="preserve"> planu w kwocie 1</w:t>
      </w:r>
      <w:r w:rsidR="00200BBE" w:rsidRPr="00200BBE">
        <w:rPr>
          <w:rFonts w:ascii="Times New Roman" w:hAnsi="Times New Roman" w:cs="Times New Roman"/>
          <w:sz w:val="24"/>
          <w:szCs w:val="24"/>
        </w:rPr>
        <w:t>04 837,06</w:t>
      </w:r>
      <w:r w:rsidR="005B4731" w:rsidRPr="00200BBE">
        <w:rPr>
          <w:rFonts w:ascii="Times New Roman" w:hAnsi="Times New Roman" w:cs="Times New Roman"/>
          <w:sz w:val="24"/>
          <w:szCs w:val="24"/>
        </w:rPr>
        <w:t xml:space="preserve"> zł</w:t>
      </w:r>
      <w:r w:rsidR="007B2F81" w:rsidRPr="00200BBE">
        <w:rPr>
          <w:rFonts w:ascii="Times New Roman" w:hAnsi="Times New Roman" w:cs="Times New Roman"/>
          <w:sz w:val="24"/>
          <w:szCs w:val="24"/>
        </w:rPr>
        <w:t>,</w:t>
      </w:r>
      <w:bookmarkEnd w:id="2"/>
      <w:r w:rsidR="00D47181" w:rsidRPr="00200BBE">
        <w:rPr>
          <w:rFonts w:ascii="Times New Roman" w:hAnsi="Times New Roman" w:cs="Times New Roman"/>
          <w:sz w:val="24"/>
          <w:szCs w:val="24"/>
        </w:rPr>
        <w:t xml:space="preserve"> </w:t>
      </w:r>
      <w:r w:rsidR="00D30B0F" w:rsidRPr="00200BBE">
        <w:rPr>
          <w:rFonts w:ascii="Times New Roman" w:hAnsi="Times New Roman" w:cs="Times New Roman"/>
          <w:sz w:val="24"/>
          <w:szCs w:val="24"/>
        </w:rPr>
        <w:t>wpływy              z tytułu odsetek od nieterminowych wpłat z tytułu najmu i dzierżawy składników majątkowych, plan 1</w:t>
      </w:r>
      <w:r w:rsidR="00200BBE" w:rsidRPr="00200BBE">
        <w:rPr>
          <w:rFonts w:ascii="Times New Roman" w:hAnsi="Times New Roman" w:cs="Times New Roman"/>
          <w:sz w:val="24"/>
          <w:szCs w:val="24"/>
        </w:rPr>
        <w:t> 307,76</w:t>
      </w:r>
      <w:r w:rsidR="00D30B0F" w:rsidRPr="00200BBE">
        <w:rPr>
          <w:rFonts w:ascii="Times New Roman" w:hAnsi="Times New Roman" w:cs="Times New Roman"/>
          <w:sz w:val="24"/>
          <w:szCs w:val="24"/>
        </w:rPr>
        <w:t xml:space="preserve"> zł, wpłynęło </w:t>
      </w:r>
      <w:r w:rsidR="00200BBE" w:rsidRPr="00200BBE">
        <w:rPr>
          <w:rFonts w:ascii="Times New Roman" w:hAnsi="Times New Roman" w:cs="Times New Roman"/>
          <w:sz w:val="24"/>
          <w:szCs w:val="24"/>
        </w:rPr>
        <w:t>1 303,84</w:t>
      </w:r>
      <w:r w:rsidR="00D30B0F" w:rsidRPr="00200BBE">
        <w:rPr>
          <w:rFonts w:ascii="Times New Roman" w:hAnsi="Times New Roman" w:cs="Times New Roman"/>
          <w:sz w:val="24"/>
          <w:szCs w:val="24"/>
        </w:rPr>
        <w:t xml:space="preserve"> zł, tj. </w:t>
      </w:r>
      <w:r w:rsidR="00200BBE" w:rsidRPr="00200BBE">
        <w:rPr>
          <w:rFonts w:ascii="Times New Roman" w:hAnsi="Times New Roman" w:cs="Times New Roman"/>
          <w:sz w:val="24"/>
          <w:szCs w:val="24"/>
        </w:rPr>
        <w:t>99,70</w:t>
      </w:r>
      <w:r w:rsidR="00D30B0F" w:rsidRPr="00200BBE">
        <w:rPr>
          <w:rFonts w:ascii="Times New Roman" w:hAnsi="Times New Roman" w:cs="Times New Roman"/>
          <w:sz w:val="24"/>
          <w:szCs w:val="24"/>
        </w:rPr>
        <w:t xml:space="preserve"> %, </w:t>
      </w:r>
      <w:r w:rsidR="00D47181" w:rsidRPr="00200BBE">
        <w:rPr>
          <w:rFonts w:ascii="Times New Roman" w:hAnsi="Times New Roman" w:cs="Times New Roman"/>
          <w:sz w:val="24"/>
          <w:szCs w:val="24"/>
        </w:rPr>
        <w:t xml:space="preserve">za zużycie energii </w:t>
      </w:r>
      <w:r w:rsidR="00D30B0F" w:rsidRPr="00200BBE">
        <w:rPr>
          <w:rFonts w:ascii="Times New Roman" w:hAnsi="Times New Roman" w:cs="Times New Roman"/>
          <w:sz w:val="24"/>
          <w:szCs w:val="24"/>
        </w:rPr>
        <w:t xml:space="preserve">elektrycznej </w:t>
      </w:r>
      <w:r w:rsidR="00D47181" w:rsidRPr="00200BBE">
        <w:rPr>
          <w:rFonts w:ascii="Times New Roman" w:hAnsi="Times New Roman" w:cs="Times New Roman"/>
          <w:sz w:val="24"/>
          <w:szCs w:val="24"/>
        </w:rPr>
        <w:t>przez użytkownika budynku komunalnego</w:t>
      </w:r>
      <w:r w:rsidR="00200BBE">
        <w:rPr>
          <w:rFonts w:ascii="Times New Roman" w:hAnsi="Times New Roman" w:cs="Times New Roman"/>
          <w:sz w:val="24"/>
          <w:szCs w:val="24"/>
        </w:rPr>
        <w:t>,</w:t>
      </w:r>
      <w:r w:rsidR="00200BBE" w:rsidRPr="00200BBE">
        <w:rPr>
          <w:rFonts w:ascii="Times New Roman" w:hAnsi="Times New Roman" w:cs="Times New Roman"/>
          <w:sz w:val="24"/>
          <w:szCs w:val="24"/>
        </w:rPr>
        <w:t xml:space="preserve"> plan  4 959,41 zł</w:t>
      </w:r>
      <w:r w:rsidR="00200BBE">
        <w:rPr>
          <w:rFonts w:ascii="Times New Roman" w:hAnsi="Times New Roman" w:cs="Times New Roman"/>
          <w:sz w:val="24"/>
          <w:szCs w:val="24"/>
        </w:rPr>
        <w:t xml:space="preserve">, </w:t>
      </w:r>
      <w:r w:rsidR="00D47181" w:rsidRPr="00200BBE">
        <w:rPr>
          <w:rFonts w:ascii="Times New Roman" w:hAnsi="Times New Roman" w:cs="Times New Roman"/>
          <w:sz w:val="24"/>
          <w:szCs w:val="24"/>
        </w:rPr>
        <w:t xml:space="preserve"> wpłynęło</w:t>
      </w:r>
      <w:r w:rsidR="00200BBE">
        <w:rPr>
          <w:rFonts w:ascii="Times New Roman" w:hAnsi="Times New Roman" w:cs="Times New Roman"/>
          <w:sz w:val="24"/>
          <w:szCs w:val="24"/>
        </w:rPr>
        <w:t xml:space="preserve">     </w:t>
      </w:r>
      <w:r w:rsidR="00D47181" w:rsidRPr="00200BBE">
        <w:rPr>
          <w:rFonts w:ascii="Times New Roman" w:hAnsi="Times New Roman" w:cs="Times New Roman"/>
          <w:sz w:val="24"/>
          <w:szCs w:val="24"/>
        </w:rPr>
        <w:t xml:space="preserve"> </w:t>
      </w:r>
      <w:r w:rsidR="00200BBE" w:rsidRPr="00200BBE">
        <w:rPr>
          <w:rFonts w:ascii="Times New Roman" w:hAnsi="Times New Roman" w:cs="Times New Roman"/>
          <w:sz w:val="24"/>
          <w:szCs w:val="24"/>
        </w:rPr>
        <w:t>4 812,33</w:t>
      </w:r>
      <w:r w:rsidR="00D47181" w:rsidRPr="00200BBE">
        <w:rPr>
          <w:rFonts w:ascii="Times New Roman" w:hAnsi="Times New Roman" w:cs="Times New Roman"/>
          <w:sz w:val="24"/>
          <w:szCs w:val="24"/>
        </w:rPr>
        <w:t xml:space="preserve"> zł, </w:t>
      </w:r>
      <w:r w:rsidR="00200BBE">
        <w:rPr>
          <w:rFonts w:ascii="Times New Roman" w:hAnsi="Times New Roman" w:cs="Times New Roman"/>
          <w:sz w:val="24"/>
          <w:szCs w:val="24"/>
        </w:rPr>
        <w:t>tj.</w:t>
      </w:r>
      <w:r w:rsidR="00D47181" w:rsidRPr="00200BBE">
        <w:rPr>
          <w:rFonts w:ascii="Times New Roman" w:hAnsi="Times New Roman" w:cs="Times New Roman"/>
          <w:sz w:val="24"/>
          <w:szCs w:val="24"/>
        </w:rPr>
        <w:t xml:space="preserve"> </w:t>
      </w:r>
      <w:r w:rsidR="00200BBE" w:rsidRPr="00200BBE">
        <w:rPr>
          <w:rFonts w:ascii="Times New Roman" w:hAnsi="Times New Roman" w:cs="Times New Roman"/>
          <w:sz w:val="24"/>
          <w:szCs w:val="24"/>
        </w:rPr>
        <w:t>97,03</w:t>
      </w:r>
      <w:r w:rsidR="00D47181" w:rsidRPr="00200BBE">
        <w:rPr>
          <w:rFonts w:ascii="Times New Roman" w:hAnsi="Times New Roman" w:cs="Times New Roman"/>
          <w:sz w:val="24"/>
          <w:szCs w:val="24"/>
        </w:rPr>
        <w:t xml:space="preserve"> % </w:t>
      </w:r>
      <w:r w:rsidR="003B5BBC">
        <w:rPr>
          <w:rFonts w:ascii="Times New Roman" w:hAnsi="Times New Roman" w:cs="Times New Roman"/>
          <w:sz w:val="24"/>
          <w:szCs w:val="24"/>
        </w:rPr>
        <w:t>.</w:t>
      </w:r>
    </w:p>
    <w:p w14:paraId="7D927CA9" w14:textId="38823FBE" w:rsidR="0005217C" w:rsidRPr="003B5BBC" w:rsidRDefault="0005217C" w:rsidP="0005217C">
      <w:pPr>
        <w:autoSpaceDE w:val="0"/>
        <w:autoSpaceDN w:val="0"/>
        <w:adjustRightInd w:val="0"/>
        <w:spacing w:after="0" w:line="360" w:lineRule="auto"/>
        <w:jc w:val="both"/>
        <w:rPr>
          <w:rFonts w:ascii="Times New Roman" w:hAnsi="Times New Roman" w:cs="Times New Roman"/>
          <w:sz w:val="24"/>
          <w:szCs w:val="24"/>
        </w:rPr>
      </w:pPr>
      <w:r w:rsidRPr="003B5BBC">
        <w:rPr>
          <w:rFonts w:ascii="Times New Roman" w:hAnsi="Times New Roman" w:cs="Times New Roman"/>
          <w:sz w:val="24"/>
          <w:szCs w:val="24"/>
        </w:rPr>
        <w:t xml:space="preserve">Dochody majątkowe; </w:t>
      </w:r>
      <w:r w:rsidR="00303CF1" w:rsidRPr="003B5BBC">
        <w:rPr>
          <w:rFonts w:ascii="Times New Roman" w:hAnsi="Times New Roman" w:cs="Times New Roman"/>
          <w:sz w:val="24"/>
          <w:szCs w:val="24"/>
        </w:rPr>
        <w:t xml:space="preserve">plan </w:t>
      </w:r>
      <w:r w:rsidR="003B5BBC" w:rsidRPr="003B5BBC">
        <w:rPr>
          <w:rFonts w:ascii="Times New Roman" w:hAnsi="Times New Roman" w:cs="Times New Roman"/>
          <w:sz w:val="24"/>
          <w:szCs w:val="24"/>
        </w:rPr>
        <w:t>7 385</w:t>
      </w:r>
      <w:r w:rsidR="00772832" w:rsidRPr="003B5BBC">
        <w:rPr>
          <w:rFonts w:ascii="Times New Roman" w:hAnsi="Times New Roman" w:cs="Times New Roman"/>
          <w:sz w:val="24"/>
          <w:szCs w:val="24"/>
        </w:rPr>
        <w:t xml:space="preserve">,00 zł </w:t>
      </w:r>
      <w:r w:rsidR="00303CF1" w:rsidRPr="003B5BBC">
        <w:rPr>
          <w:rFonts w:ascii="Times New Roman" w:hAnsi="Times New Roman" w:cs="Times New Roman"/>
          <w:sz w:val="24"/>
          <w:szCs w:val="24"/>
        </w:rPr>
        <w:t xml:space="preserve">wpływy </w:t>
      </w:r>
      <w:r w:rsidR="003B5BBC" w:rsidRPr="003B5BBC">
        <w:rPr>
          <w:rFonts w:ascii="Times New Roman" w:hAnsi="Times New Roman" w:cs="Times New Roman"/>
          <w:sz w:val="24"/>
          <w:szCs w:val="24"/>
        </w:rPr>
        <w:t>6 765,38</w:t>
      </w:r>
      <w:r w:rsidR="00605CBC" w:rsidRPr="003B5BBC">
        <w:rPr>
          <w:rFonts w:ascii="Times New Roman" w:hAnsi="Times New Roman" w:cs="Times New Roman"/>
          <w:sz w:val="24"/>
          <w:szCs w:val="24"/>
        </w:rPr>
        <w:t xml:space="preserve"> zł,</w:t>
      </w:r>
      <w:r w:rsidR="00303CF1" w:rsidRPr="003B5BBC">
        <w:rPr>
          <w:rFonts w:ascii="Times New Roman" w:hAnsi="Times New Roman" w:cs="Times New Roman"/>
          <w:sz w:val="24"/>
          <w:szCs w:val="24"/>
        </w:rPr>
        <w:t xml:space="preserve"> tj. </w:t>
      </w:r>
      <w:r w:rsidR="003B5BBC" w:rsidRPr="003B5BBC">
        <w:rPr>
          <w:rFonts w:ascii="Times New Roman" w:hAnsi="Times New Roman" w:cs="Times New Roman"/>
          <w:sz w:val="24"/>
          <w:szCs w:val="24"/>
        </w:rPr>
        <w:t>91,61</w:t>
      </w:r>
      <w:r w:rsidR="00772832" w:rsidRPr="003B5BBC">
        <w:rPr>
          <w:rFonts w:ascii="Times New Roman" w:hAnsi="Times New Roman" w:cs="Times New Roman"/>
          <w:sz w:val="24"/>
          <w:szCs w:val="24"/>
        </w:rPr>
        <w:t xml:space="preserve"> %</w:t>
      </w:r>
      <w:r w:rsidR="00303CF1" w:rsidRPr="003B5BBC">
        <w:rPr>
          <w:rFonts w:ascii="Times New Roman" w:hAnsi="Times New Roman" w:cs="Times New Roman"/>
          <w:sz w:val="24"/>
          <w:szCs w:val="24"/>
        </w:rPr>
        <w:t>, w tym kwotę</w:t>
      </w:r>
      <w:r w:rsidR="00605CBC" w:rsidRPr="003B5BBC">
        <w:rPr>
          <w:rFonts w:ascii="Times New Roman" w:hAnsi="Times New Roman" w:cs="Times New Roman"/>
          <w:sz w:val="24"/>
          <w:szCs w:val="24"/>
        </w:rPr>
        <w:t xml:space="preserve">                   </w:t>
      </w:r>
      <w:r w:rsidR="00303CF1" w:rsidRPr="003B5BBC">
        <w:rPr>
          <w:rFonts w:ascii="Times New Roman" w:hAnsi="Times New Roman" w:cs="Times New Roman"/>
          <w:sz w:val="24"/>
          <w:szCs w:val="24"/>
        </w:rPr>
        <w:t xml:space="preserve"> </w:t>
      </w:r>
      <w:r w:rsidR="003B5BBC" w:rsidRPr="003B5BBC">
        <w:rPr>
          <w:rFonts w:ascii="Times New Roman" w:hAnsi="Times New Roman" w:cs="Times New Roman"/>
          <w:sz w:val="24"/>
          <w:szCs w:val="24"/>
        </w:rPr>
        <w:t>4 185</w:t>
      </w:r>
      <w:r w:rsidR="00303CF1" w:rsidRPr="003B5BBC">
        <w:rPr>
          <w:rFonts w:ascii="Times New Roman" w:hAnsi="Times New Roman" w:cs="Times New Roman"/>
          <w:sz w:val="24"/>
          <w:szCs w:val="24"/>
        </w:rPr>
        <w:t xml:space="preserve">,00 zł zaplanowano na </w:t>
      </w:r>
      <w:r w:rsidR="00772832" w:rsidRPr="003B5BBC">
        <w:rPr>
          <w:rFonts w:ascii="Times New Roman" w:hAnsi="Times New Roman" w:cs="Times New Roman"/>
          <w:sz w:val="24"/>
          <w:szCs w:val="24"/>
        </w:rPr>
        <w:t>wpłat</w:t>
      </w:r>
      <w:r w:rsidR="00303CF1" w:rsidRPr="003B5BBC">
        <w:rPr>
          <w:rFonts w:ascii="Times New Roman" w:hAnsi="Times New Roman" w:cs="Times New Roman"/>
          <w:sz w:val="24"/>
          <w:szCs w:val="24"/>
        </w:rPr>
        <w:t>y</w:t>
      </w:r>
      <w:r w:rsidR="00772832" w:rsidRPr="003B5BBC">
        <w:rPr>
          <w:rFonts w:ascii="Times New Roman" w:hAnsi="Times New Roman" w:cs="Times New Roman"/>
          <w:sz w:val="24"/>
          <w:szCs w:val="24"/>
        </w:rPr>
        <w:t xml:space="preserve"> z tytułu przekształcenia prawa użytkowania wieczystego przysługującego osobom fizycznym w prawo własności, </w:t>
      </w:r>
      <w:r w:rsidR="00303CF1" w:rsidRPr="003B5BBC">
        <w:rPr>
          <w:rFonts w:ascii="Times New Roman" w:hAnsi="Times New Roman" w:cs="Times New Roman"/>
          <w:sz w:val="24"/>
          <w:szCs w:val="24"/>
        </w:rPr>
        <w:t xml:space="preserve">wpłynęło </w:t>
      </w:r>
      <w:r w:rsidR="003B5BBC" w:rsidRPr="003B5BBC">
        <w:rPr>
          <w:rFonts w:ascii="Times New Roman" w:hAnsi="Times New Roman" w:cs="Times New Roman"/>
          <w:sz w:val="24"/>
          <w:szCs w:val="24"/>
        </w:rPr>
        <w:t>4 184,56</w:t>
      </w:r>
      <w:r w:rsidR="00303CF1" w:rsidRPr="003B5BBC">
        <w:rPr>
          <w:rFonts w:ascii="Times New Roman" w:hAnsi="Times New Roman" w:cs="Times New Roman"/>
          <w:sz w:val="24"/>
          <w:szCs w:val="24"/>
        </w:rPr>
        <w:t xml:space="preserve"> zł,</w:t>
      </w:r>
      <w:r w:rsidR="00605CBC" w:rsidRPr="003B5BBC">
        <w:rPr>
          <w:rFonts w:ascii="Times New Roman" w:hAnsi="Times New Roman" w:cs="Times New Roman"/>
          <w:sz w:val="24"/>
          <w:szCs w:val="24"/>
        </w:rPr>
        <w:t xml:space="preserve"> tj. </w:t>
      </w:r>
      <w:r w:rsidR="003B5BBC" w:rsidRPr="003B5BBC">
        <w:rPr>
          <w:rFonts w:ascii="Times New Roman" w:hAnsi="Times New Roman" w:cs="Times New Roman"/>
          <w:sz w:val="24"/>
          <w:szCs w:val="24"/>
        </w:rPr>
        <w:t>99,99</w:t>
      </w:r>
      <w:r w:rsidR="00605CBC" w:rsidRPr="003B5BBC">
        <w:rPr>
          <w:rFonts w:ascii="Times New Roman" w:hAnsi="Times New Roman" w:cs="Times New Roman"/>
          <w:sz w:val="24"/>
          <w:szCs w:val="24"/>
        </w:rPr>
        <w:t xml:space="preserve"> %</w:t>
      </w:r>
      <w:r w:rsidR="00303CF1" w:rsidRPr="003B5BBC">
        <w:rPr>
          <w:rFonts w:ascii="Times New Roman" w:hAnsi="Times New Roman" w:cs="Times New Roman"/>
          <w:sz w:val="24"/>
          <w:szCs w:val="24"/>
        </w:rPr>
        <w:t xml:space="preserve"> </w:t>
      </w:r>
      <w:r w:rsidR="00605CBC" w:rsidRPr="003B5BBC">
        <w:rPr>
          <w:rFonts w:ascii="Times New Roman" w:hAnsi="Times New Roman" w:cs="Times New Roman"/>
          <w:sz w:val="24"/>
          <w:szCs w:val="24"/>
        </w:rPr>
        <w:t xml:space="preserve">, kwotę </w:t>
      </w:r>
      <w:r w:rsidR="003B5BBC" w:rsidRPr="003B5BBC">
        <w:rPr>
          <w:rFonts w:ascii="Times New Roman" w:hAnsi="Times New Roman" w:cs="Times New Roman"/>
          <w:sz w:val="24"/>
          <w:szCs w:val="24"/>
        </w:rPr>
        <w:t>3 2</w:t>
      </w:r>
      <w:r w:rsidR="00605CBC" w:rsidRPr="003B5BBC">
        <w:rPr>
          <w:rFonts w:ascii="Times New Roman" w:hAnsi="Times New Roman" w:cs="Times New Roman"/>
          <w:sz w:val="24"/>
          <w:szCs w:val="24"/>
        </w:rPr>
        <w:t>00,00 zł zaplanowano na w</w:t>
      </w:r>
      <w:r w:rsidR="00605CBC" w:rsidRPr="003B5BBC">
        <w:rPr>
          <w:rFonts w:ascii="Times New Roman" w:eastAsia="Times New Roman" w:hAnsi="Times New Roman" w:cs="Times New Roman"/>
          <w:sz w:val="24"/>
          <w:szCs w:val="24"/>
        </w:rPr>
        <w:t xml:space="preserve">płaty z tytułu odpłatnego nabycia prawa własności        oraz prawa użytkowania wieczystego nieruchomości, wpłynęło </w:t>
      </w:r>
      <w:r w:rsidR="003B5BBC" w:rsidRPr="003B5BBC">
        <w:rPr>
          <w:rFonts w:ascii="Times New Roman" w:eastAsia="Times New Roman" w:hAnsi="Times New Roman" w:cs="Times New Roman"/>
          <w:sz w:val="24"/>
          <w:szCs w:val="24"/>
        </w:rPr>
        <w:t>2 580,82</w:t>
      </w:r>
      <w:r w:rsidR="00605CBC" w:rsidRPr="003B5BBC">
        <w:rPr>
          <w:rFonts w:ascii="Times New Roman" w:eastAsia="Times New Roman" w:hAnsi="Times New Roman" w:cs="Times New Roman"/>
          <w:sz w:val="24"/>
          <w:szCs w:val="24"/>
        </w:rPr>
        <w:t xml:space="preserve"> zł, tj. </w:t>
      </w:r>
      <w:r w:rsidR="003B5BBC" w:rsidRPr="003B5BBC">
        <w:rPr>
          <w:rFonts w:ascii="Times New Roman" w:eastAsia="Times New Roman" w:hAnsi="Times New Roman" w:cs="Times New Roman"/>
          <w:sz w:val="24"/>
          <w:szCs w:val="24"/>
        </w:rPr>
        <w:t>80,65</w:t>
      </w:r>
      <w:r w:rsidR="00605CBC" w:rsidRPr="003B5BBC">
        <w:rPr>
          <w:rFonts w:ascii="Times New Roman" w:eastAsia="Times New Roman" w:hAnsi="Times New Roman" w:cs="Times New Roman"/>
          <w:sz w:val="24"/>
          <w:szCs w:val="24"/>
        </w:rPr>
        <w:t xml:space="preserve"> %,  </w:t>
      </w:r>
      <w:r w:rsidR="00605CBC" w:rsidRPr="003B5BBC">
        <w:rPr>
          <w:rFonts w:ascii="Times New Roman" w:hAnsi="Times New Roman" w:cs="Times New Roman"/>
          <w:sz w:val="24"/>
          <w:szCs w:val="24"/>
        </w:rPr>
        <w:t>środki pochodzą z wpływów zaległości  od sprzedaży nieruchomości stanowiących własność gminy</w:t>
      </w:r>
      <w:r w:rsidR="003B5BBC" w:rsidRPr="003B5BBC">
        <w:rPr>
          <w:rFonts w:ascii="Times New Roman" w:hAnsi="Times New Roman" w:cs="Times New Roman"/>
          <w:sz w:val="24"/>
          <w:szCs w:val="24"/>
        </w:rPr>
        <w:t>.</w:t>
      </w:r>
    </w:p>
    <w:p w14:paraId="77C55B8C" w14:textId="611F08F3" w:rsidR="007C389E" w:rsidRPr="003B5BBC" w:rsidRDefault="00290488" w:rsidP="000779C7">
      <w:pPr>
        <w:pStyle w:val="Nagwek2"/>
        <w:spacing w:before="0" w:line="360" w:lineRule="auto"/>
        <w:jc w:val="both"/>
        <w:rPr>
          <w:rFonts w:ascii="Times New Roman" w:hAnsi="Times New Roman"/>
          <w:sz w:val="24"/>
          <w:szCs w:val="24"/>
          <w:u w:val="single"/>
          <w:lang w:val="pl-PL"/>
        </w:rPr>
      </w:pPr>
      <w:r w:rsidRPr="003B5BBC">
        <w:rPr>
          <w:rFonts w:ascii="Times New Roman" w:hAnsi="Times New Roman"/>
          <w:sz w:val="24"/>
          <w:szCs w:val="24"/>
          <w:u w:val="single"/>
          <w:lang w:val="pl-PL"/>
        </w:rPr>
        <w:t>Dz</w:t>
      </w:r>
      <w:r w:rsidR="00DF7DD2">
        <w:rPr>
          <w:rFonts w:ascii="Times New Roman" w:hAnsi="Times New Roman"/>
          <w:sz w:val="24"/>
          <w:szCs w:val="24"/>
          <w:u w:val="single"/>
          <w:lang w:val="pl-PL"/>
        </w:rPr>
        <w:t>.</w:t>
      </w:r>
      <w:r w:rsidRPr="003B5BBC">
        <w:rPr>
          <w:rFonts w:ascii="Times New Roman" w:hAnsi="Times New Roman"/>
          <w:sz w:val="24"/>
          <w:szCs w:val="24"/>
          <w:u w:val="single"/>
          <w:lang w:val="pl-PL"/>
        </w:rPr>
        <w:t xml:space="preserve"> 750. </w:t>
      </w:r>
      <w:r w:rsidR="007C389E" w:rsidRPr="003B5BBC">
        <w:rPr>
          <w:rFonts w:ascii="Times New Roman" w:hAnsi="Times New Roman"/>
          <w:sz w:val="24"/>
          <w:szCs w:val="24"/>
          <w:u w:val="single"/>
          <w:lang w:val="pl-PL"/>
        </w:rPr>
        <w:t>ADMINISTRACJA  PUBLICZNA.</w:t>
      </w:r>
    </w:p>
    <w:p w14:paraId="6956094F" w14:textId="1B8DFDCF" w:rsidR="002557BE" w:rsidRPr="003B5BBC" w:rsidRDefault="007C389E" w:rsidP="00B5108E">
      <w:pPr>
        <w:pStyle w:val="Bezodstpw"/>
        <w:spacing w:line="360" w:lineRule="auto"/>
        <w:jc w:val="both"/>
        <w:rPr>
          <w:rFonts w:ascii="Times New Roman" w:hAnsi="Times New Roman"/>
          <w:sz w:val="24"/>
          <w:szCs w:val="24"/>
          <w:lang w:val="pl-PL"/>
        </w:rPr>
      </w:pPr>
      <w:r w:rsidRPr="003B5BBC">
        <w:rPr>
          <w:rFonts w:ascii="Times New Roman" w:hAnsi="Times New Roman"/>
          <w:sz w:val="24"/>
          <w:szCs w:val="24"/>
          <w:lang w:val="pl-PL"/>
        </w:rPr>
        <w:t>Planowane dochody bieżące</w:t>
      </w:r>
      <w:r w:rsidR="00290488" w:rsidRPr="003B5BBC">
        <w:rPr>
          <w:rFonts w:ascii="Times New Roman" w:hAnsi="Times New Roman"/>
          <w:sz w:val="24"/>
          <w:szCs w:val="24"/>
          <w:lang w:val="pl-PL"/>
        </w:rPr>
        <w:t xml:space="preserve">; </w:t>
      </w:r>
      <w:r w:rsidRPr="003B5BBC">
        <w:rPr>
          <w:rFonts w:ascii="Times New Roman" w:hAnsi="Times New Roman"/>
          <w:sz w:val="24"/>
          <w:szCs w:val="24"/>
          <w:lang w:val="pl-PL"/>
        </w:rPr>
        <w:t xml:space="preserve"> kwota  </w:t>
      </w:r>
      <w:r w:rsidR="003B5BBC" w:rsidRPr="003B5BBC">
        <w:rPr>
          <w:rFonts w:ascii="Times New Roman" w:hAnsi="Times New Roman"/>
          <w:sz w:val="24"/>
          <w:szCs w:val="24"/>
          <w:lang w:val="pl-PL"/>
        </w:rPr>
        <w:t>134 311,50</w:t>
      </w:r>
      <w:r w:rsidRPr="003B5BBC">
        <w:rPr>
          <w:rFonts w:ascii="Times New Roman" w:hAnsi="Times New Roman"/>
          <w:sz w:val="24"/>
          <w:szCs w:val="24"/>
          <w:lang w:val="pl-PL"/>
        </w:rPr>
        <w:t xml:space="preserve"> zł, wpływ  </w:t>
      </w:r>
      <w:r w:rsidR="003B5BBC" w:rsidRPr="003B5BBC">
        <w:rPr>
          <w:rFonts w:ascii="Times New Roman" w:hAnsi="Times New Roman"/>
          <w:sz w:val="24"/>
          <w:szCs w:val="24"/>
          <w:lang w:val="pl-PL"/>
        </w:rPr>
        <w:t xml:space="preserve">129 315,91 </w:t>
      </w:r>
      <w:r w:rsidRPr="003B5BBC">
        <w:rPr>
          <w:rFonts w:ascii="Times New Roman" w:hAnsi="Times New Roman"/>
          <w:sz w:val="24"/>
          <w:szCs w:val="24"/>
          <w:lang w:val="pl-PL"/>
        </w:rPr>
        <w:t xml:space="preserve">zł, tj. </w:t>
      </w:r>
      <w:r w:rsidR="003B5BBC" w:rsidRPr="003B5BBC">
        <w:rPr>
          <w:rFonts w:ascii="Times New Roman" w:hAnsi="Times New Roman"/>
          <w:sz w:val="24"/>
          <w:szCs w:val="24"/>
          <w:lang w:val="pl-PL"/>
        </w:rPr>
        <w:t xml:space="preserve">96,28 </w:t>
      </w:r>
      <w:r w:rsidR="002557BE" w:rsidRPr="003B5BBC">
        <w:rPr>
          <w:rFonts w:ascii="Times New Roman" w:hAnsi="Times New Roman"/>
          <w:sz w:val="24"/>
          <w:szCs w:val="24"/>
          <w:lang w:val="pl-PL"/>
        </w:rPr>
        <w:t xml:space="preserve">% </w:t>
      </w:r>
      <w:r w:rsidR="002557BE" w:rsidRPr="003B5BBC">
        <w:rPr>
          <w:lang w:val="pl-PL"/>
        </w:rPr>
        <w:t xml:space="preserve"> </w:t>
      </w:r>
      <w:r w:rsidR="00B5108E" w:rsidRPr="003B5BBC">
        <w:rPr>
          <w:lang w:val="pl-PL"/>
        </w:rPr>
        <w:t>.</w:t>
      </w:r>
    </w:p>
    <w:p w14:paraId="24B01ADB" w14:textId="018BCA80" w:rsidR="007C389E" w:rsidRPr="00DF7DD2" w:rsidRDefault="007C389E" w:rsidP="007C389E">
      <w:pPr>
        <w:spacing w:after="0" w:line="360" w:lineRule="auto"/>
        <w:jc w:val="both"/>
        <w:rPr>
          <w:rFonts w:ascii="Times New Roman" w:hAnsi="Times New Roman" w:cs="Times New Roman"/>
          <w:sz w:val="24"/>
          <w:szCs w:val="24"/>
        </w:rPr>
      </w:pPr>
      <w:r w:rsidRPr="00DF7DD2">
        <w:rPr>
          <w:rFonts w:ascii="Times New Roman" w:hAnsi="Times New Roman" w:cs="Times New Roman"/>
          <w:sz w:val="24"/>
          <w:szCs w:val="24"/>
        </w:rPr>
        <w:t xml:space="preserve">Dochody bieżące obejmują </w:t>
      </w:r>
      <w:r w:rsidR="00B5108E" w:rsidRPr="00DF7DD2">
        <w:rPr>
          <w:rFonts w:ascii="Times New Roman" w:hAnsi="Times New Roman"/>
          <w:sz w:val="24"/>
          <w:szCs w:val="24"/>
        </w:rPr>
        <w:t>wpływy z</w:t>
      </w:r>
      <w:r w:rsidR="0011294A" w:rsidRPr="00DF7DD2">
        <w:rPr>
          <w:rFonts w:ascii="Times New Roman" w:hAnsi="Times New Roman"/>
          <w:sz w:val="24"/>
          <w:szCs w:val="24"/>
        </w:rPr>
        <w:t xml:space="preserve"> tytułu kosztów egzekucyjnych, opłaty komorniczej</w:t>
      </w:r>
      <w:r w:rsidR="000969CD" w:rsidRPr="00DF7DD2">
        <w:rPr>
          <w:rFonts w:ascii="Times New Roman" w:hAnsi="Times New Roman"/>
          <w:sz w:val="24"/>
          <w:szCs w:val="24"/>
        </w:rPr>
        <w:t xml:space="preserve">                   </w:t>
      </w:r>
      <w:r w:rsidR="0011294A" w:rsidRPr="00DF7DD2">
        <w:rPr>
          <w:rFonts w:ascii="Times New Roman" w:hAnsi="Times New Roman"/>
          <w:sz w:val="24"/>
          <w:szCs w:val="24"/>
        </w:rPr>
        <w:t xml:space="preserve"> z tytułu postępowania sądowego i prokuratorskiego, </w:t>
      </w:r>
      <w:r w:rsidR="0011294A" w:rsidRPr="00DF7DD2">
        <w:rPr>
          <w:rFonts w:ascii="Times New Roman" w:hAnsi="Times New Roman" w:cs="Times New Roman"/>
          <w:sz w:val="24"/>
          <w:szCs w:val="24"/>
        </w:rPr>
        <w:t xml:space="preserve">koszty upomnień </w:t>
      </w:r>
      <w:r w:rsidRPr="00DF7DD2">
        <w:rPr>
          <w:rFonts w:ascii="Times New Roman" w:hAnsi="Times New Roman" w:cs="Times New Roman"/>
          <w:sz w:val="24"/>
          <w:szCs w:val="24"/>
        </w:rPr>
        <w:t>od niewpłaconych</w:t>
      </w:r>
      <w:r w:rsidR="00146D38" w:rsidRPr="00DF7DD2">
        <w:rPr>
          <w:rFonts w:ascii="Times New Roman" w:hAnsi="Times New Roman" w:cs="Times New Roman"/>
          <w:sz w:val="24"/>
          <w:szCs w:val="24"/>
        </w:rPr>
        <w:t xml:space="preserve"> </w:t>
      </w:r>
      <w:r w:rsidR="00811178" w:rsidRPr="00DF7DD2">
        <w:rPr>
          <w:rFonts w:ascii="Times New Roman" w:hAnsi="Times New Roman" w:cs="Times New Roman"/>
          <w:sz w:val="24"/>
          <w:szCs w:val="24"/>
        </w:rPr>
        <w:t xml:space="preserve">            </w:t>
      </w:r>
      <w:r w:rsidR="00B5108E" w:rsidRPr="00DF7DD2">
        <w:rPr>
          <w:rFonts w:ascii="Times New Roman" w:hAnsi="Times New Roman" w:cs="Times New Roman"/>
          <w:sz w:val="24"/>
          <w:szCs w:val="24"/>
        </w:rPr>
        <w:t xml:space="preserve">w terminie podatków i opłat, </w:t>
      </w:r>
      <w:r w:rsidR="00116933" w:rsidRPr="00DF7DD2">
        <w:rPr>
          <w:rFonts w:ascii="Times New Roman" w:hAnsi="Times New Roman" w:cs="Times New Roman"/>
          <w:sz w:val="24"/>
          <w:szCs w:val="24"/>
        </w:rPr>
        <w:t xml:space="preserve">wpływy z tytułu zwrotu składki z ubezpieczenia majątku gminy z lat ubiegłych w urzędzie gminy, </w:t>
      </w:r>
      <w:r w:rsidRPr="00DF7DD2">
        <w:rPr>
          <w:rFonts w:ascii="Times New Roman" w:hAnsi="Times New Roman" w:cs="Times New Roman"/>
          <w:sz w:val="24"/>
          <w:szCs w:val="24"/>
        </w:rPr>
        <w:t>dotację z budżetu państwa otrzymaną na realizację zadań bieżących związaną z utrzymaniem prac</w:t>
      </w:r>
      <w:r w:rsidR="00250FAF" w:rsidRPr="00DF7DD2">
        <w:rPr>
          <w:rFonts w:ascii="Times New Roman" w:hAnsi="Times New Roman" w:cs="Times New Roman"/>
          <w:sz w:val="24"/>
          <w:szCs w:val="24"/>
        </w:rPr>
        <w:t>owników administracji rządowej</w:t>
      </w:r>
      <w:r w:rsidR="00DF7DD2" w:rsidRPr="00DF7DD2">
        <w:rPr>
          <w:rFonts w:ascii="Times New Roman" w:hAnsi="Times New Roman" w:cs="Times New Roman"/>
          <w:sz w:val="24"/>
          <w:szCs w:val="24"/>
        </w:rPr>
        <w:t xml:space="preserve"> i</w:t>
      </w:r>
      <w:r w:rsidR="003B5BBC" w:rsidRPr="00DF7DD2">
        <w:rPr>
          <w:rFonts w:ascii="Times New Roman" w:hAnsi="Times New Roman" w:cs="Times New Roman"/>
          <w:sz w:val="24"/>
          <w:szCs w:val="24"/>
        </w:rPr>
        <w:t xml:space="preserve"> na</w:t>
      </w:r>
      <w:r w:rsidR="006D2B95" w:rsidRPr="00DF7DD2">
        <w:rPr>
          <w:rFonts w:ascii="Times New Roman" w:hAnsi="Times New Roman" w:cs="Times New Roman"/>
          <w:sz w:val="24"/>
          <w:szCs w:val="24"/>
        </w:rPr>
        <w:t xml:space="preserve"> realizację Powszechnego Spisu Rolnego w 2020r.</w:t>
      </w:r>
      <w:r w:rsidR="00250FAF" w:rsidRPr="00DF7DD2">
        <w:rPr>
          <w:rFonts w:ascii="Times New Roman" w:hAnsi="Times New Roman" w:cs="Times New Roman"/>
          <w:sz w:val="24"/>
          <w:szCs w:val="24"/>
        </w:rPr>
        <w:t xml:space="preserve">oraz </w:t>
      </w:r>
      <w:r w:rsidR="00514688" w:rsidRPr="00514688">
        <w:rPr>
          <w:rFonts w:ascii="Times New Roman" w:hAnsi="Times New Roman" w:cs="Times New Roman"/>
          <w:sz w:val="24"/>
          <w:szCs w:val="24"/>
        </w:rPr>
        <w:t>na realizację Narodowego Spisu Powszechnego Ludności i Mieszkań 2021 do wykorzystania w 2020r.</w:t>
      </w:r>
      <w:r w:rsidR="00514688">
        <w:rPr>
          <w:rFonts w:ascii="Times New Roman" w:hAnsi="Times New Roman" w:cs="Times New Roman"/>
          <w:sz w:val="24"/>
          <w:szCs w:val="24"/>
        </w:rPr>
        <w:t>, d</w:t>
      </w:r>
      <w:r w:rsidRPr="00DF7DD2">
        <w:rPr>
          <w:rFonts w:ascii="Times New Roman" w:hAnsi="Times New Roman" w:cs="Times New Roman"/>
          <w:sz w:val="24"/>
          <w:szCs w:val="24"/>
        </w:rPr>
        <w:t>ochody</w:t>
      </w:r>
      <w:r w:rsidR="000969CD" w:rsidRPr="00DF7DD2">
        <w:rPr>
          <w:rFonts w:ascii="Times New Roman" w:hAnsi="Times New Roman" w:cs="Times New Roman"/>
          <w:sz w:val="24"/>
          <w:szCs w:val="24"/>
        </w:rPr>
        <w:t xml:space="preserve"> </w:t>
      </w:r>
      <w:r w:rsidRPr="00DF7DD2">
        <w:rPr>
          <w:rFonts w:ascii="Times New Roman" w:hAnsi="Times New Roman" w:cs="Times New Roman"/>
          <w:sz w:val="24"/>
          <w:szCs w:val="24"/>
        </w:rPr>
        <w:t xml:space="preserve">za udostępnienie danych </w:t>
      </w:r>
      <w:r w:rsidRPr="00DF7DD2">
        <w:rPr>
          <w:rFonts w:ascii="Times New Roman" w:hAnsi="Times New Roman" w:cs="Times New Roman"/>
          <w:sz w:val="24"/>
          <w:szCs w:val="24"/>
        </w:rPr>
        <w:lastRenderedPageBreak/>
        <w:t>osobowych</w:t>
      </w:r>
      <w:r w:rsidR="00DF7DD2" w:rsidRPr="00DF7DD2">
        <w:rPr>
          <w:rFonts w:ascii="Times New Roman" w:hAnsi="Times New Roman" w:cs="Times New Roman"/>
          <w:sz w:val="24"/>
          <w:szCs w:val="24"/>
        </w:rPr>
        <w:t xml:space="preserve"> </w:t>
      </w:r>
      <w:r w:rsidRPr="00DF7DD2">
        <w:rPr>
          <w:rFonts w:ascii="Times New Roman" w:hAnsi="Times New Roman" w:cs="Times New Roman"/>
          <w:sz w:val="24"/>
          <w:szCs w:val="24"/>
        </w:rPr>
        <w:t xml:space="preserve">na planowane </w:t>
      </w:r>
      <w:r w:rsidR="00116933" w:rsidRPr="00DF7DD2">
        <w:rPr>
          <w:rFonts w:ascii="Times New Roman" w:hAnsi="Times New Roman" w:cs="Times New Roman"/>
          <w:sz w:val="24"/>
          <w:szCs w:val="24"/>
        </w:rPr>
        <w:t>6</w:t>
      </w:r>
      <w:r w:rsidR="00B41062" w:rsidRPr="00DF7DD2">
        <w:rPr>
          <w:rFonts w:ascii="Times New Roman" w:hAnsi="Times New Roman" w:cs="Times New Roman"/>
          <w:sz w:val="24"/>
          <w:szCs w:val="24"/>
        </w:rPr>
        <w:t>,</w:t>
      </w:r>
      <w:r w:rsidR="000969CD" w:rsidRPr="00DF7DD2">
        <w:rPr>
          <w:rFonts w:ascii="Times New Roman" w:hAnsi="Times New Roman" w:cs="Times New Roman"/>
          <w:sz w:val="24"/>
          <w:szCs w:val="24"/>
        </w:rPr>
        <w:t xml:space="preserve">00 zł </w:t>
      </w:r>
      <w:r w:rsidR="0011294A" w:rsidRPr="00DF7DD2">
        <w:rPr>
          <w:rFonts w:ascii="Times New Roman" w:hAnsi="Times New Roman" w:cs="Times New Roman"/>
          <w:sz w:val="24"/>
          <w:szCs w:val="24"/>
        </w:rPr>
        <w:t>wpłynęł</w:t>
      </w:r>
      <w:r w:rsidR="005806AF" w:rsidRPr="00DF7DD2">
        <w:rPr>
          <w:rFonts w:ascii="Times New Roman" w:hAnsi="Times New Roman" w:cs="Times New Roman"/>
          <w:sz w:val="24"/>
          <w:szCs w:val="24"/>
        </w:rPr>
        <w:t>o 8</w:t>
      </w:r>
      <w:r w:rsidR="003B5BBC" w:rsidRPr="00DF7DD2">
        <w:rPr>
          <w:rFonts w:ascii="Times New Roman" w:hAnsi="Times New Roman" w:cs="Times New Roman"/>
          <w:sz w:val="24"/>
          <w:szCs w:val="24"/>
        </w:rPr>
        <w:t>9</w:t>
      </w:r>
      <w:r w:rsidR="005806AF" w:rsidRPr="00DF7DD2">
        <w:rPr>
          <w:rFonts w:ascii="Times New Roman" w:hAnsi="Times New Roman" w:cs="Times New Roman"/>
          <w:sz w:val="24"/>
          <w:szCs w:val="24"/>
        </w:rPr>
        <w:t>,</w:t>
      </w:r>
      <w:r w:rsidR="003B5BBC" w:rsidRPr="00DF7DD2">
        <w:rPr>
          <w:rFonts w:ascii="Times New Roman" w:hAnsi="Times New Roman" w:cs="Times New Roman"/>
          <w:sz w:val="24"/>
          <w:szCs w:val="24"/>
        </w:rPr>
        <w:t>9</w:t>
      </w:r>
      <w:r w:rsidR="005806AF" w:rsidRPr="00DF7DD2">
        <w:rPr>
          <w:rFonts w:ascii="Times New Roman" w:hAnsi="Times New Roman" w:cs="Times New Roman"/>
          <w:sz w:val="24"/>
          <w:szCs w:val="24"/>
        </w:rPr>
        <w:t xml:space="preserve">0 zł </w:t>
      </w:r>
      <w:r w:rsidRPr="00DF7DD2">
        <w:rPr>
          <w:rFonts w:ascii="Times New Roman" w:hAnsi="Times New Roman" w:cs="Times New Roman"/>
          <w:sz w:val="24"/>
          <w:szCs w:val="24"/>
        </w:rPr>
        <w:t>- plan przyjęty zgodnie z wytycznymi Wojewody</w:t>
      </w:r>
      <w:r w:rsidR="00DF7DD2" w:rsidRPr="00DF7DD2">
        <w:rPr>
          <w:rFonts w:ascii="Times New Roman" w:hAnsi="Times New Roman" w:cs="Times New Roman"/>
          <w:sz w:val="24"/>
          <w:szCs w:val="24"/>
        </w:rPr>
        <w:t>.</w:t>
      </w:r>
    </w:p>
    <w:p w14:paraId="13030067" w14:textId="6BB0896D" w:rsidR="007C389E" w:rsidRDefault="007C389E" w:rsidP="007C389E">
      <w:pPr>
        <w:pStyle w:val="Tekstpodstawowy3"/>
        <w:spacing w:after="0"/>
        <w:rPr>
          <w:b/>
          <w:spacing w:val="0"/>
          <w:sz w:val="24"/>
          <w:szCs w:val="24"/>
          <w:u w:val="single"/>
          <w:lang w:val="pl-PL"/>
        </w:rPr>
      </w:pPr>
      <w:r w:rsidRPr="00DF7DD2">
        <w:rPr>
          <w:b/>
          <w:spacing w:val="0"/>
          <w:sz w:val="24"/>
          <w:szCs w:val="24"/>
          <w:u w:val="single"/>
          <w:lang w:val="pl-PL"/>
        </w:rPr>
        <w:t>Dz.751. URZĘDY NACZELNYCH ORGANÓW WŁADZY PAŃSTWOWEJ, KONTROLI  I  OCHRONY  PRAWA  ORAZ  SĄDOWNICTWA.</w:t>
      </w:r>
    </w:p>
    <w:p w14:paraId="2AE94046" w14:textId="3B7B9015" w:rsidR="00CD289F" w:rsidRPr="00FE1608" w:rsidRDefault="007C389E" w:rsidP="007C389E">
      <w:pPr>
        <w:spacing w:after="0" w:line="360" w:lineRule="auto"/>
        <w:jc w:val="both"/>
        <w:rPr>
          <w:rFonts w:ascii="Times New Roman" w:hAnsi="Times New Roman" w:cs="Times New Roman"/>
          <w:sz w:val="24"/>
          <w:szCs w:val="24"/>
        </w:rPr>
      </w:pPr>
      <w:r w:rsidRPr="00FE1608">
        <w:rPr>
          <w:rFonts w:ascii="Times New Roman" w:hAnsi="Times New Roman" w:cs="Times New Roman"/>
          <w:sz w:val="24"/>
          <w:szCs w:val="24"/>
        </w:rPr>
        <w:t xml:space="preserve">Planowane dochody   kwota   </w:t>
      </w:r>
      <w:r w:rsidR="00B95931" w:rsidRPr="00FE1608">
        <w:rPr>
          <w:rFonts w:ascii="Times New Roman" w:hAnsi="Times New Roman" w:cs="Times New Roman"/>
          <w:sz w:val="24"/>
          <w:szCs w:val="24"/>
        </w:rPr>
        <w:t>73 319</w:t>
      </w:r>
      <w:r w:rsidRPr="00FE1608">
        <w:rPr>
          <w:rFonts w:ascii="Times New Roman" w:hAnsi="Times New Roman" w:cs="Times New Roman"/>
          <w:sz w:val="24"/>
          <w:szCs w:val="24"/>
        </w:rPr>
        <w:t xml:space="preserve">,00 zł,  wpływ </w:t>
      </w:r>
      <w:r w:rsidR="00B95931" w:rsidRPr="00FE1608">
        <w:rPr>
          <w:rFonts w:ascii="Times New Roman" w:hAnsi="Times New Roman" w:cs="Times New Roman"/>
          <w:sz w:val="24"/>
          <w:szCs w:val="24"/>
        </w:rPr>
        <w:t>72 969</w:t>
      </w:r>
      <w:r w:rsidR="00AE0D60" w:rsidRPr="00FE1608">
        <w:rPr>
          <w:rFonts w:ascii="Times New Roman" w:hAnsi="Times New Roman" w:cs="Times New Roman"/>
          <w:sz w:val="24"/>
          <w:szCs w:val="24"/>
        </w:rPr>
        <w:t>,00</w:t>
      </w:r>
      <w:r w:rsidRPr="00FE1608">
        <w:rPr>
          <w:rFonts w:ascii="Times New Roman" w:hAnsi="Times New Roman" w:cs="Times New Roman"/>
          <w:sz w:val="24"/>
          <w:szCs w:val="24"/>
        </w:rPr>
        <w:t xml:space="preserve">  zł,</w:t>
      </w:r>
      <w:r w:rsidR="00AE0D60" w:rsidRPr="00FE1608">
        <w:rPr>
          <w:rFonts w:ascii="Times New Roman" w:hAnsi="Times New Roman" w:cs="Times New Roman"/>
          <w:sz w:val="24"/>
          <w:szCs w:val="24"/>
        </w:rPr>
        <w:t xml:space="preserve"> tj. </w:t>
      </w:r>
      <w:r w:rsidRPr="00FE1608">
        <w:rPr>
          <w:rFonts w:ascii="Times New Roman" w:hAnsi="Times New Roman" w:cs="Times New Roman"/>
          <w:sz w:val="24"/>
          <w:szCs w:val="24"/>
        </w:rPr>
        <w:t xml:space="preserve"> </w:t>
      </w:r>
      <w:r w:rsidR="00AE0D60" w:rsidRPr="00FE1608">
        <w:rPr>
          <w:rFonts w:ascii="Times New Roman" w:hAnsi="Times New Roman" w:cs="Times New Roman"/>
          <w:sz w:val="24"/>
          <w:szCs w:val="24"/>
        </w:rPr>
        <w:t>9</w:t>
      </w:r>
      <w:r w:rsidR="00B95931" w:rsidRPr="00FE1608">
        <w:rPr>
          <w:rFonts w:ascii="Times New Roman" w:hAnsi="Times New Roman" w:cs="Times New Roman"/>
          <w:sz w:val="24"/>
          <w:szCs w:val="24"/>
        </w:rPr>
        <w:t>9,52</w:t>
      </w:r>
      <w:r w:rsidR="00AE0D60" w:rsidRPr="00FE1608">
        <w:rPr>
          <w:rFonts w:ascii="Times New Roman" w:hAnsi="Times New Roman" w:cs="Times New Roman"/>
          <w:sz w:val="24"/>
          <w:szCs w:val="24"/>
        </w:rPr>
        <w:t xml:space="preserve"> </w:t>
      </w:r>
      <w:r w:rsidRPr="00FE1608">
        <w:rPr>
          <w:rFonts w:ascii="Times New Roman" w:hAnsi="Times New Roman" w:cs="Times New Roman"/>
          <w:sz w:val="24"/>
          <w:szCs w:val="24"/>
        </w:rPr>
        <w:t>% obejmują środki dotacyjne z przeznaczeniem na realizację zadań bieżących z zakresu administracji rządowej związanych z prowadzeniem i aktualizacją rejestru wyborców</w:t>
      </w:r>
      <w:r w:rsidR="00FE1608" w:rsidRPr="00FE1608">
        <w:rPr>
          <w:rFonts w:ascii="Times New Roman" w:hAnsi="Times New Roman" w:cs="Times New Roman"/>
          <w:sz w:val="24"/>
          <w:szCs w:val="24"/>
        </w:rPr>
        <w:t xml:space="preserve">, plan i wpływ                  </w:t>
      </w:r>
      <w:r w:rsidR="00FC71D6" w:rsidRPr="00FE1608">
        <w:rPr>
          <w:rFonts w:ascii="Times New Roman" w:hAnsi="Times New Roman" w:cs="Times New Roman"/>
          <w:sz w:val="24"/>
          <w:szCs w:val="24"/>
        </w:rPr>
        <w:t xml:space="preserve"> w kwocie</w:t>
      </w:r>
      <w:r w:rsidR="00FE1608" w:rsidRPr="00FE1608">
        <w:rPr>
          <w:rFonts w:ascii="Times New Roman" w:hAnsi="Times New Roman" w:cs="Times New Roman"/>
          <w:sz w:val="24"/>
          <w:szCs w:val="24"/>
        </w:rPr>
        <w:t xml:space="preserve"> </w:t>
      </w:r>
      <w:r w:rsidR="00AE0D60" w:rsidRPr="00FE1608">
        <w:rPr>
          <w:rFonts w:ascii="Times New Roman" w:hAnsi="Times New Roman" w:cs="Times New Roman"/>
          <w:sz w:val="24"/>
          <w:szCs w:val="24"/>
        </w:rPr>
        <w:t>1 811,00 zł</w:t>
      </w:r>
      <w:r w:rsidR="00FC71D6" w:rsidRPr="00FE1608">
        <w:rPr>
          <w:rFonts w:ascii="Times New Roman" w:hAnsi="Times New Roman" w:cs="Times New Roman"/>
          <w:sz w:val="24"/>
          <w:szCs w:val="24"/>
        </w:rPr>
        <w:t xml:space="preserve"> </w:t>
      </w:r>
      <w:r w:rsidR="00564B86" w:rsidRPr="00FE1608">
        <w:rPr>
          <w:rFonts w:ascii="Times New Roman" w:hAnsi="Times New Roman" w:cs="Times New Roman"/>
          <w:sz w:val="24"/>
          <w:szCs w:val="24"/>
        </w:rPr>
        <w:t xml:space="preserve">i </w:t>
      </w:r>
      <w:r w:rsidR="00CD289F" w:rsidRPr="00FE1608">
        <w:rPr>
          <w:rFonts w:ascii="Times New Roman" w:hAnsi="Times New Roman" w:cs="Times New Roman"/>
          <w:sz w:val="24"/>
          <w:szCs w:val="24"/>
        </w:rPr>
        <w:t xml:space="preserve">dotację w kwocie </w:t>
      </w:r>
      <w:r w:rsidR="00FC71D6" w:rsidRPr="00FE1608">
        <w:rPr>
          <w:rFonts w:ascii="Times New Roman" w:hAnsi="Times New Roman" w:cs="Times New Roman"/>
          <w:sz w:val="24"/>
          <w:szCs w:val="24"/>
        </w:rPr>
        <w:t>71 508</w:t>
      </w:r>
      <w:r w:rsidR="00AE0D60" w:rsidRPr="00FE1608">
        <w:rPr>
          <w:rFonts w:ascii="Times New Roman" w:hAnsi="Times New Roman" w:cs="Times New Roman"/>
          <w:sz w:val="24"/>
          <w:szCs w:val="24"/>
        </w:rPr>
        <w:t>,00</w:t>
      </w:r>
      <w:r w:rsidR="00CD289F" w:rsidRPr="00FE1608">
        <w:rPr>
          <w:rFonts w:ascii="Times New Roman" w:hAnsi="Times New Roman" w:cs="Times New Roman"/>
          <w:sz w:val="24"/>
          <w:szCs w:val="24"/>
        </w:rPr>
        <w:t xml:space="preserve"> zł </w:t>
      </w:r>
      <w:r w:rsidR="00AE0D60" w:rsidRPr="00FE1608">
        <w:rPr>
          <w:rFonts w:ascii="Times New Roman" w:hAnsi="Times New Roman" w:cs="Times New Roman"/>
          <w:sz w:val="24"/>
          <w:szCs w:val="24"/>
        </w:rPr>
        <w:t>na organizację</w:t>
      </w:r>
      <w:r w:rsidR="00564B86" w:rsidRPr="00FE1608">
        <w:rPr>
          <w:rFonts w:ascii="Times New Roman" w:hAnsi="Times New Roman" w:cs="Times New Roman"/>
          <w:sz w:val="24"/>
          <w:szCs w:val="24"/>
        </w:rPr>
        <w:t xml:space="preserve">                                         </w:t>
      </w:r>
      <w:r w:rsidR="00AE0D60" w:rsidRPr="00FE1608">
        <w:rPr>
          <w:rFonts w:ascii="Times New Roman" w:hAnsi="Times New Roman" w:cs="Times New Roman"/>
          <w:sz w:val="24"/>
          <w:szCs w:val="24"/>
        </w:rPr>
        <w:t xml:space="preserve"> i przeprowadzenie  wyborów Prezydenta Rzeczypospolitej Polskiej</w:t>
      </w:r>
      <w:r w:rsidR="00090ACD" w:rsidRPr="00FE1608">
        <w:rPr>
          <w:rFonts w:ascii="Times New Roman" w:hAnsi="Times New Roman" w:cs="Times New Roman"/>
          <w:sz w:val="24"/>
          <w:szCs w:val="24"/>
        </w:rPr>
        <w:t xml:space="preserve">, wpływ </w:t>
      </w:r>
      <w:r w:rsidR="00FC71D6" w:rsidRPr="00FE1608">
        <w:rPr>
          <w:rFonts w:ascii="Times New Roman" w:hAnsi="Times New Roman" w:cs="Times New Roman"/>
          <w:sz w:val="24"/>
          <w:szCs w:val="24"/>
        </w:rPr>
        <w:t xml:space="preserve">stanowi kwotę 71 158,00 zł, tj. </w:t>
      </w:r>
      <w:r w:rsidR="009D78E4">
        <w:rPr>
          <w:rFonts w:ascii="Times New Roman" w:hAnsi="Times New Roman" w:cs="Times New Roman"/>
          <w:sz w:val="24"/>
          <w:szCs w:val="24"/>
        </w:rPr>
        <w:t>99,51</w:t>
      </w:r>
      <w:r w:rsidR="00090ACD" w:rsidRPr="00FE1608">
        <w:rPr>
          <w:rFonts w:ascii="Times New Roman" w:hAnsi="Times New Roman" w:cs="Times New Roman"/>
          <w:sz w:val="24"/>
          <w:szCs w:val="24"/>
        </w:rPr>
        <w:t xml:space="preserve"> %.</w:t>
      </w:r>
    </w:p>
    <w:p w14:paraId="0C1EC36D" w14:textId="0B69E7F4" w:rsidR="007C389E" w:rsidRPr="00FE1608" w:rsidRDefault="007C389E" w:rsidP="007C389E">
      <w:pPr>
        <w:pStyle w:val="Tekstpodstawowy3"/>
        <w:spacing w:after="0"/>
        <w:rPr>
          <w:b/>
          <w:spacing w:val="0"/>
          <w:sz w:val="24"/>
          <w:szCs w:val="24"/>
          <w:u w:val="single"/>
          <w:lang w:val="pl-PL"/>
        </w:rPr>
      </w:pPr>
      <w:r w:rsidRPr="00FE1608">
        <w:rPr>
          <w:b/>
          <w:spacing w:val="0"/>
          <w:sz w:val="24"/>
          <w:szCs w:val="24"/>
          <w:u w:val="single"/>
          <w:lang w:val="pl-PL"/>
        </w:rPr>
        <w:t>Dz. 754. BEZPIECZEŃSTWO PUBLICZNE I OCHRONA PRZECIWPOŻAROWA.</w:t>
      </w:r>
    </w:p>
    <w:p w14:paraId="28CC6759" w14:textId="7DB8A0AF" w:rsidR="00DE63F5" w:rsidRPr="00FE1608" w:rsidRDefault="00DE63F5" w:rsidP="00DE63F5">
      <w:pPr>
        <w:pStyle w:val="Bezodstpw"/>
        <w:spacing w:line="360" w:lineRule="auto"/>
        <w:jc w:val="both"/>
        <w:rPr>
          <w:rFonts w:ascii="Times New Roman" w:hAnsi="Times New Roman"/>
          <w:sz w:val="24"/>
          <w:szCs w:val="24"/>
          <w:lang w:val="pl-PL"/>
        </w:rPr>
      </w:pPr>
      <w:r w:rsidRPr="00FE1608">
        <w:rPr>
          <w:rFonts w:ascii="Times New Roman" w:hAnsi="Times New Roman"/>
          <w:sz w:val="24"/>
          <w:szCs w:val="24"/>
          <w:lang w:val="pl-PL"/>
        </w:rPr>
        <w:t xml:space="preserve">Planowane dochody bieżące  kwota </w:t>
      </w:r>
      <w:r w:rsidR="00FE1608" w:rsidRPr="00FE1608">
        <w:rPr>
          <w:rFonts w:ascii="Times New Roman" w:hAnsi="Times New Roman"/>
          <w:sz w:val="24"/>
          <w:szCs w:val="24"/>
          <w:lang w:val="pl-PL"/>
        </w:rPr>
        <w:t>60 72</w:t>
      </w:r>
      <w:r w:rsidRPr="00FE1608">
        <w:rPr>
          <w:rFonts w:ascii="Times New Roman" w:hAnsi="Times New Roman"/>
          <w:sz w:val="24"/>
          <w:szCs w:val="24"/>
          <w:lang w:val="pl-PL"/>
        </w:rPr>
        <w:t xml:space="preserve">0,00 zł, wpływ  </w:t>
      </w:r>
      <w:r w:rsidR="00FE1608" w:rsidRPr="00FE1608">
        <w:rPr>
          <w:rFonts w:ascii="Times New Roman" w:hAnsi="Times New Roman"/>
          <w:sz w:val="24"/>
          <w:szCs w:val="24"/>
          <w:lang w:val="pl-PL"/>
        </w:rPr>
        <w:t>60 72</w:t>
      </w:r>
      <w:r w:rsidRPr="00FE1608">
        <w:rPr>
          <w:rFonts w:ascii="Times New Roman" w:hAnsi="Times New Roman"/>
          <w:sz w:val="24"/>
          <w:szCs w:val="24"/>
          <w:lang w:val="pl-PL"/>
        </w:rPr>
        <w:t xml:space="preserve">0,00 zł, tj. </w:t>
      </w:r>
      <w:r w:rsidR="00FE1608" w:rsidRPr="00FE1608">
        <w:rPr>
          <w:rFonts w:ascii="Times New Roman" w:hAnsi="Times New Roman"/>
          <w:sz w:val="24"/>
          <w:szCs w:val="24"/>
          <w:lang w:val="pl-PL"/>
        </w:rPr>
        <w:t>100,00</w:t>
      </w:r>
      <w:r w:rsidRPr="00FE1608">
        <w:rPr>
          <w:rFonts w:ascii="Times New Roman" w:hAnsi="Times New Roman"/>
          <w:sz w:val="24"/>
          <w:szCs w:val="24"/>
          <w:lang w:val="pl-PL"/>
        </w:rPr>
        <w:t xml:space="preserve"> %  .</w:t>
      </w:r>
    </w:p>
    <w:p w14:paraId="44A58631" w14:textId="5E0C8403" w:rsidR="00DE63F5" w:rsidRPr="003C6A99" w:rsidRDefault="00FE1608" w:rsidP="00DE63F5">
      <w:pPr>
        <w:spacing w:after="0" w:line="360" w:lineRule="auto"/>
        <w:jc w:val="both"/>
        <w:rPr>
          <w:rFonts w:ascii="Times New Roman" w:hAnsi="Times New Roman" w:cs="Times New Roman"/>
          <w:sz w:val="24"/>
          <w:szCs w:val="24"/>
        </w:rPr>
      </w:pPr>
      <w:r w:rsidRPr="003C6A99">
        <w:rPr>
          <w:rFonts w:ascii="Times New Roman" w:hAnsi="Times New Roman" w:cs="Times New Roman"/>
          <w:sz w:val="24"/>
          <w:szCs w:val="24"/>
        </w:rPr>
        <w:t>Zgodnie z zawartymi umowami  z Urzędem Marszałkowskim Województwa Mazowieckiego  o udzielenie dotacji</w:t>
      </w:r>
      <w:r w:rsidR="003C6A99" w:rsidRPr="003C6A99">
        <w:rPr>
          <w:rFonts w:ascii="Times New Roman" w:hAnsi="Times New Roman" w:cs="Times New Roman"/>
          <w:sz w:val="24"/>
          <w:szCs w:val="24"/>
        </w:rPr>
        <w:t xml:space="preserve"> </w:t>
      </w:r>
      <w:r w:rsidRPr="003C6A99">
        <w:rPr>
          <w:rFonts w:ascii="Times New Roman" w:hAnsi="Times New Roman" w:cs="Times New Roman"/>
          <w:sz w:val="24"/>
          <w:szCs w:val="24"/>
        </w:rPr>
        <w:t>ze środków finansowych budżetu Województwa Mazowieckiego w</w:t>
      </w:r>
      <w:r w:rsidR="002F3B5B" w:rsidRPr="003C6A99">
        <w:rPr>
          <w:rFonts w:ascii="Times New Roman" w:hAnsi="Times New Roman" w:cs="Times New Roman"/>
          <w:sz w:val="24"/>
          <w:szCs w:val="24"/>
        </w:rPr>
        <w:t>prowadzono i otrzymano dotacj</w:t>
      </w:r>
      <w:r w:rsidRPr="003C6A99">
        <w:rPr>
          <w:rFonts w:ascii="Times New Roman" w:hAnsi="Times New Roman" w:cs="Times New Roman"/>
          <w:sz w:val="24"/>
          <w:szCs w:val="24"/>
        </w:rPr>
        <w:t>e</w:t>
      </w:r>
      <w:r w:rsidR="00E5706B">
        <w:rPr>
          <w:rFonts w:ascii="Times New Roman" w:hAnsi="Times New Roman" w:cs="Times New Roman"/>
          <w:sz w:val="24"/>
          <w:szCs w:val="24"/>
        </w:rPr>
        <w:t xml:space="preserve"> </w:t>
      </w:r>
      <w:r w:rsidRPr="003C6A99">
        <w:rPr>
          <w:rFonts w:ascii="Times New Roman" w:hAnsi="Times New Roman" w:cs="Times New Roman"/>
          <w:sz w:val="24"/>
          <w:szCs w:val="24"/>
        </w:rPr>
        <w:t xml:space="preserve"> </w:t>
      </w:r>
      <w:r w:rsidR="002F3B5B" w:rsidRPr="003C6A99">
        <w:rPr>
          <w:rFonts w:ascii="Times New Roman" w:hAnsi="Times New Roman" w:cs="Times New Roman"/>
          <w:sz w:val="24"/>
          <w:szCs w:val="24"/>
        </w:rPr>
        <w:t>na zadani</w:t>
      </w:r>
      <w:r w:rsidR="003C6A99" w:rsidRPr="003C6A99">
        <w:rPr>
          <w:rFonts w:ascii="Times New Roman" w:hAnsi="Times New Roman" w:cs="Times New Roman"/>
          <w:sz w:val="24"/>
          <w:szCs w:val="24"/>
        </w:rPr>
        <w:t>a</w:t>
      </w:r>
      <w:r w:rsidR="002F3B5B" w:rsidRPr="003C6A99">
        <w:rPr>
          <w:rFonts w:ascii="Times New Roman" w:hAnsi="Times New Roman" w:cs="Times New Roman"/>
          <w:sz w:val="24"/>
          <w:szCs w:val="24"/>
        </w:rPr>
        <w:t xml:space="preserve"> pn.</w:t>
      </w:r>
      <w:r w:rsidR="00E5706B">
        <w:rPr>
          <w:rFonts w:ascii="Times New Roman" w:hAnsi="Times New Roman" w:cs="Times New Roman"/>
          <w:sz w:val="24"/>
          <w:szCs w:val="24"/>
        </w:rPr>
        <w:t>:</w:t>
      </w:r>
      <w:r w:rsidRPr="003C6A99">
        <w:rPr>
          <w:rFonts w:ascii="Times New Roman" w:hAnsi="Times New Roman" w:cs="Times New Roman"/>
          <w:sz w:val="24"/>
          <w:szCs w:val="24"/>
        </w:rPr>
        <w:t xml:space="preserve"> </w:t>
      </w:r>
      <w:r w:rsidR="002F3B5B" w:rsidRPr="003C6A99">
        <w:rPr>
          <w:rFonts w:ascii="Times New Roman" w:hAnsi="Times New Roman" w:cs="Times New Roman"/>
          <w:sz w:val="24"/>
          <w:szCs w:val="24"/>
        </w:rPr>
        <w:t>"Remont garażu remizy OSP</w:t>
      </w:r>
      <w:r w:rsidR="00E5706B">
        <w:rPr>
          <w:rFonts w:ascii="Times New Roman" w:hAnsi="Times New Roman" w:cs="Times New Roman"/>
          <w:sz w:val="24"/>
          <w:szCs w:val="24"/>
        </w:rPr>
        <w:t xml:space="preserve">                                </w:t>
      </w:r>
      <w:r w:rsidR="002F3B5B" w:rsidRPr="003C6A99">
        <w:rPr>
          <w:rFonts w:ascii="Times New Roman" w:hAnsi="Times New Roman" w:cs="Times New Roman"/>
          <w:sz w:val="24"/>
          <w:szCs w:val="24"/>
        </w:rPr>
        <w:t xml:space="preserve"> w Leszczynie Szlacheckim”</w:t>
      </w:r>
      <w:r w:rsidRPr="003C6A99">
        <w:rPr>
          <w:rFonts w:ascii="Times New Roman" w:hAnsi="Times New Roman" w:cs="Times New Roman"/>
          <w:sz w:val="24"/>
          <w:szCs w:val="24"/>
        </w:rPr>
        <w:t xml:space="preserve">  20 000,00 zł</w:t>
      </w:r>
      <w:r w:rsidR="002F3B5B" w:rsidRPr="003C6A99">
        <w:rPr>
          <w:rFonts w:ascii="Times New Roman" w:hAnsi="Times New Roman" w:cs="Times New Roman"/>
          <w:sz w:val="24"/>
          <w:szCs w:val="24"/>
        </w:rPr>
        <w:t xml:space="preserve">, </w:t>
      </w:r>
      <w:r w:rsidRPr="003C6A99">
        <w:rPr>
          <w:rFonts w:ascii="Times New Roman" w:hAnsi="Times New Roman" w:cs="Times New Roman"/>
          <w:sz w:val="24"/>
          <w:szCs w:val="24"/>
        </w:rPr>
        <w:t>na dofinansowanie zakupu wyposażenia</w:t>
      </w:r>
      <w:r w:rsidR="00120FEB">
        <w:rPr>
          <w:rFonts w:ascii="Times New Roman" w:hAnsi="Times New Roman" w:cs="Times New Roman"/>
          <w:sz w:val="24"/>
          <w:szCs w:val="24"/>
        </w:rPr>
        <w:t xml:space="preserve">                         </w:t>
      </w:r>
      <w:r w:rsidRPr="003C6A99">
        <w:rPr>
          <w:rFonts w:ascii="Times New Roman" w:hAnsi="Times New Roman" w:cs="Times New Roman"/>
          <w:sz w:val="24"/>
          <w:szCs w:val="24"/>
        </w:rPr>
        <w:t xml:space="preserve"> dla Ochotniczej Straży Pożarnej Ciachcin 15 000,00 zł, na dofinansowanie zakupu wyposażenia dla Ochotniczej Straży Pożarnej Tłubice 10 000,00 zł, na dofinansowanie zakupu wyposażenia dla Ochotniczej Straży Pożarnej Zągoty 14 720,00 zł</w:t>
      </w:r>
      <w:r w:rsidR="003C6A99" w:rsidRPr="003C6A99">
        <w:rPr>
          <w:rFonts w:ascii="Times New Roman" w:hAnsi="Times New Roman" w:cs="Times New Roman"/>
          <w:sz w:val="24"/>
          <w:szCs w:val="24"/>
        </w:rPr>
        <w:t>. W</w:t>
      </w:r>
      <w:r w:rsidR="002F3B5B" w:rsidRPr="003C6A99">
        <w:rPr>
          <w:rFonts w:ascii="Times New Roman" w:hAnsi="Times New Roman" w:cs="Times New Roman"/>
          <w:sz w:val="24"/>
          <w:szCs w:val="24"/>
        </w:rPr>
        <w:t>prowadzono środki dotacji w kwocie 1 000,00 zł na  dofinansowanie wydatków bieżących,</w:t>
      </w:r>
      <w:r w:rsidR="00120FEB">
        <w:rPr>
          <w:rFonts w:ascii="Times New Roman" w:hAnsi="Times New Roman" w:cs="Times New Roman"/>
          <w:sz w:val="24"/>
          <w:szCs w:val="24"/>
        </w:rPr>
        <w:t xml:space="preserve">                                    </w:t>
      </w:r>
      <w:r w:rsidR="002F3B5B" w:rsidRPr="003C6A99">
        <w:rPr>
          <w:rFonts w:ascii="Times New Roman" w:hAnsi="Times New Roman" w:cs="Times New Roman"/>
          <w:sz w:val="24"/>
          <w:szCs w:val="24"/>
        </w:rPr>
        <w:t xml:space="preserve"> tj. dofinansowanie zadań bieżących z zakresu wsparcia Ochotniczej Straży</w:t>
      </w:r>
      <w:r w:rsidR="002F3B5B" w:rsidRPr="003C6A99">
        <w:t xml:space="preserve"> </w:t>
      </w:r>
      <w:r w:rsidR="002F3B5B" w:rsidRPr="003C6A99">
        <w:rPr>
          <w:rFonts w:ascii="Times New Roman" w:hAnsi="Times New Roman" w:cs="Times New Roman"/>
          <w:sz w:val="24"/>
          <w:szCs w:val="24"/>
        </w:rPr>
        <w:t>Pożarnej</w:t>
      </w:r>
      <w:r w:rsidR="00120FEB">
        <w:rPr>
          <w:rFonts w:ascii="Times New Roman" w:hAnsi="Times New Roman" w:cs="Times New Roman"/>
          <w:sz w:val="24"/>
          <w:szCs w:val="24"/>
        </w:rPr>
        <w:t xml:space="preserve">                         </w:t>
      </w:r>
      <w:r w:rsidR="002F3B5B" w:rsidRPr="003C6A99">
        <w:rPr>
          <w:rFonts w:ascii="Times New Roman" w:hAnsi="Times New Roman" w:cs="Times New Roman"/>
          <w:sz w:val="24"/>
          <w:szCs w:val="24"/>
        </w:rPr>
        <w:t xml:space="preserve"> w Bielsku, zgodnie z umową  zawartą  pomiędzy Powiatem Płockim a Gminą  Bielsk</w:t>
      </w:r>
      <w:r w:rsidR="003C6A99" w:rsidRPr="003C6A99">
        <w:rPr>
          <w:rFonts w:ascii="Times New Roman" w:hAnsi="Times New Roman" w:cs="Times New Roman"/>
          <w:sz w:val="24"/>
          <w:szCs w:val="24"/>
        </w:rPr>
        <w:t>.</w:t>
      </w:r>
    </w:p>
    <w:p w14:paraId="7CD35644" w14:textId="36EA4388" w:rsidR="007C389E" w:rsidRDefault="007C389E" w:rsidP="007C389E">
      <w:pPr>
        <w:pStyle w:val="Nagwek9"/>
        <w:spacing w:line="360" w:lineRule="auto"/>
        <w:rPr>
          <w:rFonts w:ascii="Times New Roman" w:hAnsi="Times New Roman"/>
          <w:b/>
          <w:i w:val="0"/>
          <w:sz w:val="24"/>
          <w:szCs w:val="24"/>
          <w:u w:val="single"/>
          <w:lang w:val="pl-PL"/>
        </w:rPr>
      </w:pPr>
      <w:r w:rsidRPr="003C6A99">
        <w:rPr>
          <w:rFonts w:ascii="Times New Roman" w:hAnsi="Times New Roman"/>
          <w:b/>
          <w:i w:val="0"/>
          <w:sz w:val="24"/>
          <w:szCs w:val="24"/>
          <w:u w:val="single"/>
          <w:lang w:val="pl-PL"/>
        </w:rPr>
        <w:t>Dz.756.  DOCHODY OD OSÓB PRAWNYCH, OD OSÓB FIZYCZNYCH                       I OD INNYCH JEDNOSTEK NIEPOSIADAJĄCYCH OSOBOWOŚCI PRAWNEJ.</w:t>
      </w:r>
    </w:p>
    <w:p w14:paraId="52A173A0" w14:textId="2EE2B2D8" w:rsidR="007C389E" w:rsidRPr="009C6473" w:rsidRDefault="007C389E" w:rsidP="007C389E">
      <w:pPr>
        <w:spacing w:after="0" w:line="360" w:lineRule="auto"/>
        <w:jc w:val="both"/>
        <w:rPr>
          <w:rFonts w:ascii="Times New Roman" w:hAnsi="Times New Roman" w:cs="Times New Roman"/>
          <w:sz w:val="24"/>
          <w:szCs w:val="24"/>
        </w:rPr>
      </w:pPr>
      <w:r w:rsidRPr="009C6473">
        <w:rPr>
          <w:rFonts w:ascii="Times New Roman" w:hAnsi="Times New Roman" w:cs="Times New Roman"/>
          <w:sz w:val="24"/>
          <w:szCs w:val="24"/>
        </w:rPr>
        <w:t>Planowane dochody</w:t>
      </w:r>
      <w:r w:rsidR="00EC5259" w:rsidRPr="009C6473">
        <w:rPr>
          <w:rFonts w:ascii="Times New Roman" w:hAnsi="Times New Roman" w:cs="Times New Roman"/>
          <w:sz w:val="24"/>
          <w:szCs w:val="24"/>
        </w:rPr>
        <w:t xml:space="preserve"> </w:t>
      </w:r>
      <w:r w:rsidRPr="009C6473">
        <w:rPr>
          <w:rFonts w:ascii="Times New Roman" w:hAnsi="Times New Roman" w:cs="Times New Roman"/>
          <w:sz w:val="24"/>
          <w:szCs w:val="24"/>
        </w:rPr>
        <w:t>kwota</w:t>
      </w:r>
      <w:r w:rsidR="009E2C06" w:rsidRPr="009C6473">
        <w:rPr>
          <w:rFonts w:ascii="Times New Roman" w:hAnsi="Times New Roman" w:cs="Times New Roman"/>
          <w:sz w:val="24"/>
          <w:szCs w:val="24"/>
        </w:rPr>
        <w:t xml:space="preserve"> </w:t>
      </w:r>
      <w:r w:rsidR="00C05757" w:rsidRPr="009C6473">
        <w:rPr>
          <w:rFonts w:ascii="Times New Roman" w:eastAsia="Times New Roman" w:hAnsi="Times New Roman" w:cs="Times New Roman"/>
          <w:bCs/>
          <w:sz w:val="24"/>
          <w:szCs w:val="24"/>
        </w:rPr>
        <w:t>1</w:t>
      </w:r>
      <w:r w:rsidR="00C13FB2" w:rsidRPr="009C6473">
        <w:rPr>
          <w:rFonts w:ascii="Times New Roman" w:eastAsia="Times New Roman" w:hAnsi="Times New Roman" w:cs="Times New Roman"/>
          <w:bCs/>
          <w:sz w:val="24"/>
          <w:szCs w:val="24"/>
        </w:rPr>
        <w:t>2</w:t>
      </w:r>
      <w:r w:rsidR="003C6A99" w:rsidRPr="009C6473">
        <w:rPr>
          <w:rFonts w:ascii="Times New Roman" w:eastAsia="Times New Roman" w:hAnsi="Times New Roman" w:cs="Times New Roman"/>
          <w:bCs/>
          <w:sz w:val="24"/>
          <w:szCs w:val="24"/>
        </w:rPr>
        <w:t> 434 955,24</w:t>
      </w:r>
      <w:r w:rsidRPr="009C6473">
        <w:rPr>
          <w:rFonts w:ascii="Times New Roman" w:hAnsi="Times New Roman" w:cs="Times New Roman"/>
          <w:sz w:val="24"/>
          <w:szCs w:val="24"/>
        </w:rPr>
        <w:t xml:space="preserve"> zł, wpływ</w:t>
      </w:r>
      <w:r w:rsidR="008977F6" w:rsidRPr="009C6473">
        <w:rPr>
          <w:rFonts w:ascii="Times New Roman" w:hAnsi="Times New Roman" w:cs="Times New Roman"/>
          <w:sz w:val="24"/>
          <w:szCs w:val="24"/>
        </w:rPr>
        <w:t xml:space="preserve"> </w:t>
      </w:r>
      <w:r w:rsidR="009C6473" w:rsidRPr="009C6473">
        <w:rPr>
          <w:rFonts w:ascii="Times New Roman" w:hAnsi="Times New Roman" w:cs="Times New Roman"/>
          <w:sz w:val="24"/>
          <w:szCs w:val="24"/>
        </w:rPr>
        <w:t>12 531 769,24</w:t>
      </w:r>
      <w:r w:rsidRPr="009C6473">
        <w:rPr>
          <w:rFonts w:ascii="Times New Roman" w:hAnsi="Times New Roman" w:cs="Times New Roman"/>
          <w:sz w:val="24"/>
          <w:szCs w:val="24"/>
        </w:rPr>
        <w:t xml:space="preserve"> zł, </w:t>
      </w:r>
      <w:r w:rsidR="009E2C06" w:rsidRPr="009C6473">
        <w:rPr>
          <w:rFonts w:ascii="Times New Roman" w:hAnsi="Times New Roman" w:cs="Times New Roman"/>
          <w:sz w:val="24"/>
          <w:szCs w:val="24"/>
        </w:rPr>
        <w:t>co stanowi</w:t>
      </w:r>
      <w:r w:rsidRPr="009C6473">
        <w:rPr>
          <w:rFonts w:ascii="Times New Roman" w:hAnsi="Times New Roman" w:cs="Times New Roman"/>
          <w:sz w:val="24"/>
          <w:szCs w:val="24"/>
        </w:rPr>
        <w:t xml:space="preserve"> </w:t>
      </w:r>
      <w:r w:rsidR="009C6473" w:rsidRPr="009C6473">
        <w:rPr>
          <w:rFonts w:ascii="Times New Roman" w:hAnsi="Times New Roman" w:cs="Times New Roman"/>
          <w:sz w:val="24"/>
          <w:szCs w:val="24"/>
        </w:rPr>
        <w:t>100,78</w:t>
      </w:r>
      <w:r w:rsidRPr="009C6473">
        <w:rPr>
          <w:rFonts w:ascii="Times New Roman" w:hAnsi="Times New Roman" w:cs="Times New Roman"/>
          <w:sz w:val="24"/>
          <w:szCs w:val="24"/>
        </w:rPr>
        <w:t xml:space="preserve"> %. </w:t>
      </w:r>
    </w:p>
    <w:p w14:paraId="16DDA3F5" w14:textId="19E29085" w:rsidR="00466139" w:rsidRPr="009C6473" w:rsidRDefault="00935F30" w:rsidP="00D5238D">
      <w:pPr>
        <w:pStyle w:val="Bezodstpw"/>
        <w:spacing w:line="360" w:lineRule="auto"/>
        <w:jc w:val="both"/>
        <w:rPr>
          <w:rFonts w:ascii="Times New Roman" w:hAnsi="Times New Roman"/>
          <w:sz w:val="24"/>
          <w:szCs w:val="24"/>
          <w:lang w:val="pl-PL"/>
        </w:rPr>
      </w:pPr>
      <w:r w:rsidRPr="009C6473">
        <w:rPr>
          <w:rFonts w:ascii="Times New Roman" w:hAnsi="Times New Roman"/>
          <w:sz w:val="24"/>
          <w:szCs w:val="24"/>
          <w:lang w:val="pl-PL"/>
        </w:rPr>
        <w:t xml:space="preserve">Dochodami w tym dziale są wpływy z podatków od osób fizycznych, prawnych, które realizowane są zarówno przez Gminę, jak i urzędy skarbowe, dochody z opłaty skarbowej,                z opłaty eksploatacyjnej, </w:t>
      </w:r>
      <w:r w:rsidR="003600DB" w:rsidRPr="009C6473">
        <w:rPr>
          <w:rFonts w:ascii="Times New Roman" w:hAnsi="Times New Roman"/>
          <w:sz w:val="24"/>
          <w:szCs w:val="24"/>
          <w:lang w:val="pl-PL"/>
        </w:rPr>
        <w:t>wpływy</w:t>
      </w:r>
      <w:r w:rsidR="007C389E" w:rsidRPr="009C6473">
        <w:rPr>
          <w:rFonts w:ascii="Times New Roman" w:hAnsi="Times New Roman"/>
          <w:sz w:val="24"/>
          <w:szCs w:val="24"/>
          <w:lang w:val="pl-PL"/>
        </w:rPr>
        <w:t xml:space="preserve"> z podatku dochodowego od osób fizycznych przekazywane </w:t>
      </w:r>
      <w:r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w formie udziałów </w:t>
      </w:r>
      <w:r w:rsidR="003600DB" w:rsidRPr="009C6473">
        <w:rPr>
          <w:rFonts w:ascii="Times New Roman" w:hAnsi="Times New Roman"/>
          <w:sz w:val="24"/>
          <w:szCs w:val="24"/>
          <w:lang w:val="pl-PL"/>
        </w:rPr>
        <w:t>z</w:t>
      </w:r>
      <w:r w:rsidR="007C389E" w:rsidRPr="009C6473">
        <w:rPr>
          <w:rFonts w:ascii="Times New Roman" w:hAnsi="Times New Roman"/>
          <w:sz w:val="24"/>
          <w:szCs w:val="24"/>
          <w:lang w:val="pl-PL"/>
        </w:rPr>
        <w:t xml:space="preserve"> Ministerstwa Finansów, wpływy z podatku dochodowego od osób prawnych</w:t>
      </w:r>
      <w:r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 podatek od nieruchomości</w:t>
      </w:r>
      <w:r w:rsidRPr="009C6473">
        <w:rPr>
          <w:rFonts w:ascii="Times New Roman" w:hAnsi="Times New Roman"/>
          <w:sz w:val="24"/>
          <w:szCs w:val="24"/>
          <w:lang w:val="pl-PL"/>
        </w:rPr>
        <w:t>, rolny, leśny, od środków transportowych</w:t>
      </w:r>
      <w:r w:rsidR="00C20C3B" w:rsidRPr="009C6473">
        <w:rPr>
          <w:rFonts w:ascii="Times New Roman" w:hAnsi="Times New Roman"/>
          <w:sz w:val="24"/>
          <w:szCs w:val="24"/>
          <w:lang w:val="pl-PL"/>
        </w:rPr>
        <w:t>,</w:t>
      </w:r>
      <w:r w:rsidR="007C389E" w:rsidRPr="009C6473">
        <w:rPr>
          <w:rFonts w:ascii="Times New Roman" w:hAnsi="Times New Roman"/>
          <w:sz w:val="24"/>
          <w:szCs w:val="24"/>
          <w:lang w:val="pl-PL"/>
        </w:rPr>
        <w:t xml:space="preserve"> podat</w:t>
      </w:r>
      <w:r w:rsidR="003600DB" w:rsidRPr="009C6473">
        <w:rPr>
          <w:rFonts w:ascii="Times New Roman" w:hAnsi="Times New Roman"/>
          <w:sz w:val="24"/>
          <w:szCs w:val="24"/>
          <w:lang w:val="pl-PL"/>
        </w:rPr>
        <w:t>ek</w:t>
      </w:r>
      <w:r w:rsidR="007C389E" w:rsidRPr="009C6473">
        <w:rPr>
          <w:rFonts w:ascii="Times New Roman" w:hAnsi="Times New Roman"/>
          <w:sz w:val="24"/>
          <w:szCs w:val="24"/>
          <w:lang w:val="pl-PL"/>
        </w:rPr>
        <w:t xml:space="preserve"> </w:t>
      </w:r>
      <w:r w:rsidR="00D5238D"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od działalności gospodarczej osób f</w:t>
      </w:r>
      <w:r w:rsidR="00290488" w:rsidRPr="009C6473">
        <w:rPr>
          <w:rFonts w:ascii="Times New Roman" w:hAnsi="Times New Roman"/>
          <w:sz w:val="24"/>
          <w:szCs w:val="24"/>
          <w:lang w:val="pl-PL"/>
        </w:rPr>
        <w:t>izycznych opłacany</w:t>
      </w:r>
      <w:r w:rsidR="007C389E" w:rsidRPr="009C6473">
        <w:rPr>
          <w:rFonts w:ascii="Times New Roman" w:hAnsi="Times New Roman"/>
          <w:sz w:val="24"/>
          <w:szCs w:val="24"/>
          <w:lang w:val="pl-PL"/>
        </w:rPr>
        <w:t xml:space="preserve"> w formie karty podatkowej</w:t>
      </w:r>
      <w:r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 wpływy z podatku od spadków i darowizn</w:t>
      </w:r>
      <w:r w:rsidR="003600DB"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wpływy z opłaty skarbowej, opłaty targowej, opłaty eksploatacyjnej, wpływy z opłat za zezwolenia na sprzedaż napojów alkoholowych, wpływy </w:t>
      </w:r>
      <w:r w:rsidR="00290488"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z innych opłat lokalnych; w tym opłaty planistyczne</w:t>
      </w:r>
      <w:r w:rsidR="002E7615" w:rsidRPr="009C6473">
        <w:rPr>
          <w:rFonts w:ascii="Times New Roman" w:hAnsi="Times New Roman"/>
          <w:sz w:val="24"/>
          <w:szCs w:val="24"/>
          <w:lang w:val="pl-PL"/>
        </w:rPr>
        <w:t>j</w:t>
      </w:r>
      <w:r w:rsidR="007C389E" w:rsidRPr="009C6473">
        <w:rPr>
          <w:rFonts w:ascii="Times New Roman" w:hAnsi="Times New Roman"/>
          <w:sz w:val="24"/>
          <w:szCs w:val="24"/>
          <w:lang w:val="pl-PL"/>
        </w:rPr>
        <w:t xml:space="preserve">, za zajęcie pasa </w:t>
      </w:r>
      <w:r w:rsidR="003600DB" w:rsidRPr="009C6473">
        <w:rPr>
          <w:rFonts w:ascii="Times New Roman" w:hAnsi="Times New Roman"/>
          <w:sz w:val="24"/>
          <w:szCs w:val="24"/>
          <w:lang w:val="pl-PL"/>
        </w:rPr>
        <w:t>drogowego,</w:t>
      </w:r>
      <w:r w:rsidR="00C20C3B"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wpływy </w:t>
      </w:r>
      <w:r w:rsidR="007C389E" w:rsidRPr="009C6473">
        <w:rPr>
          <w:rFonts w:ascii="Times New Roman" w:hAnsi="Times New Roman"/>
          <w:sz w:val="24"/>
          <w:szCs w:val="24"/>
          <w:lang w:val="pl-PL"/>
        </w:rPr>
        <w:lastRenderedPageBreak/>
        <w:t>podatku od czynności cywilnoprawny</w:t>
      </w:r>
      <w:r w:rsidR="00811178" w:rsidRPr="009C6473">
        <w:rPr>
          <w:rFonts w:ascii="Times New Roman" w:hAnsi="Times New Roman"/>
          <w:sz w:val="24"/>
          <w:szCs w:val="24"/>
          <w:lang w:val="pl-PL"/>
        </w:rPr>
        <w:t>ch od osób fizycznych,</w:t>
      </w:r>
      <w:r w:rsidR="003600DB"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odsetki</w:t>
      </w:r>
      <w:r w:rsidR="00811178" w:rsidRPr="009C6473">
        <w:rPr>
          <w:rFonts w:ascii="Times New Roman" w:hAnsi="Times New Roman"/>
          <w:sz w:val="24"/>
          <w:szCs w:val="24"/>
          <w:lang w:val="pl-PL"/>
        </w:rPr>
        <w:t xml:space="preserve"> </w:t>
      </w:r>
      <w:r w:rsidR="007C389E" w:rsidRPr="009C6473">
        <w:rPr>
          <w:rFonts w:ascii="Times New Roman" w:hAnsi="Times New Roman"/>
          <w:sz w:val="24"/>
          <w:szCs w:val="24"/>
          <w:lang w:val="pl-PL"/>
        </w:rPr>
        <w:t xml:space="preserve">od nieterminowych wpłat </w:t>
      </w:r>
      <w:r w:rsidR="003600DB" w:rsidRPr="009C6473">
        <w:rPr>
          <w:rFonts w:ascii="Times New Roman" w:hAnsi="Times New Roman"/>
          <w:sz w:val="24"/>
          <w:szCs w:val="24"/>
          <w:lang w:val="pl-PL"/>
        </w:rPr>
        <w:t>z tytułu podatków i opłat</w:t>
      </w:r>
      <w:r w:rsidR="00C20C3B" w:rsidRPr="009C6473">
        <w:rPr>
          <w:rFonts w:ascii="Times New Roman" w:hAnsi="Times New Roman"/>
          <w:sz w:val="24"/>
          <w:szCs w:val="24"/>
          <w:lang w:val="pl-PL"/>
        </w:rPr>
        <w:t>.</w:t>
      </w:r>
      <w:r w:rsidR="00A63E61" w:rsidRPr="009C6473">
        <w:rPr>
          <w:rFonts w:ascii="Times New Roman" w:hAnsi="Times New Roman"/>
          <w:sz w:val="24"/>
          <w:szCs w:val="24"/>
          <w:lang w:val="pl-PL"/>
        </w:rPr>
        <w:t xml:space="preserve"> </w:t>
      </w:r>
    </w:p>
    <w:p w14:paraId="4FE7B7E2" w14:textId="70583DB5" w:rsidR="003E35AD" w:rsidRPr="009C6473" w:rsidRDefault="003E35AD" w:rsidP="003E35AD">
      <w:pPr>
        <w:pStyle w:val="Nagwek"/>
        <w:spacing w:after="0" w:line="360" w:lineRule="auto"/>
        <w:jc w:val="both"/>
        <w:rPr>
          <w:rFonts w:ascii="Times New Roman" w:hAnsi="Times New Roman"/>
          <w:b/>
          <w:sz w:val="24"/>
          <w:szCs w:val="24"/>
          <w:lang w:val="pl-PL"/>
        </w:rPr>
      </w:pPr>
      <w:r w:rsidRPr="009C6473">
        <w:rPr>
          <w:rFonts w:ascii="Times New Roman" w:hAnsi="Times New Roman"/>
          <w:sz w:val="24"/>
          <w:szCs w:val="24"/>
          <w:lang w:val="pl-PL"/>
        </w:rPr>
        <w:t xml:space="preserve">Kwota udzielonych przez gminę ulg i zwolnień ( bez ulg i zwolnień ustawowych),  obniżenia górnych stawek podatków, umorzenia zaległości podatkowych wraz  z odsetkami i </w:t>
      </w:r>
      <w:r w:rsidR="00EC5259" w:rsidRPr="009C6473">
        <w:rPr>
          <w:rFonts w:ascii="Times New Roman" w:hAnsi="Times New Roman"/>
          <w:sz w:val="24"/>
          <w:szCs w:val="24"/>
          <w:lang w:val="pl-PL"/>
        </w:rPr>
        <w:t>odroczenia należności podatkowych</w:t>
      </w:r>
      <w:r w:rsidRPr="009C6473">
        <w:rPr>
          <w:rFonts w:ascii="Times New Roman" w:hAnsi="Times New Roman"/>
          <w:sz w:val="24"/>
          <w:szCs w:val="24"/>
          <w:lang w:val="pl-PL"/>
        </w:rPr>
        <w:t xml:space="preserve"> wynosi ogółem </w:t>
      </w:r>
      <w:r w:rsidR="009C6473" w:rsidRPr="009C6473">
        <w:rPr>
          <w:rFonts w:ascii="Times New Roman" w:hAnsi="Times New Roman"/>
          <w:b/>
          <w:bCs/>
          <w:sz w:val="24"/>
          <w:szCs w:val="24"/>
          <w:lang w:val="pl-PL"/>
        </w:rPr>
        <w:t>815 253,43</w:t>
      </w:r>
      <w:r w:rsidRPr="009C6473">
        <w:rPr>
          <w:rFonts w:ascii="Times New Roman" w:hAnsi="Times New Roman"/>
          <w:b/>
          <w:sz w:val="24"/>
          <w:szCs w:val="24"/>
          <w:lang w:val="pl-PL"/>
        </w:rPr>
        <w:t xml:space="preserve"> zł.</w:t>
      </w:r>
    </w:p>
    <w:p w14:paraId="078636B1" w14:textId="2F968E19" w:rsidR="003E35AD" w:rsidRPr="000B4BA2" w:rsidRDefault="003E35AD" w:rsidP="003E35AD">
      <w:pPr>
        <w:autoSpaceDE w:val="0"/>
        <w:autoSpaceDN w:val="0"/>
        <w:adjustRightInd w:val="0"/>
        <w:spacing w:after="0" w:line="360" w:lineRule="auto"/>
        <w:jc w:val="both"/>
        <w:rPr>
          <w:rFonts w:ascii="Times New Roman" w:hAnsi="Times New Roman" w:cs="Times New Roman"/>
          <w:sz w:val="24"/>
          <w:szCs w:val="24"/>
        </w:rPr>
      </w:pPr>
      <w:r w:rsidRPr="000B4BA2">
        <w:rPr>
          <w:rFonts w:ascii="Times New Roman" w:hAnsi="Times New Roman" w:cs="Times New Roman"/>
          <w:sz w:val="24"/>
          <w:szCs w:val="24"/>
        </w:rPr>
        <w:t>Łączne skutki obniżenia górnych stawek podatkowych przez Radę Gminy                                      za  20</w:t>
      </w:r>
      <w:r w:rsidR="000E392E" w:rsidRPr="000B4BA2">
        <w:rPr>
          <w:rFonts w:ascii="Times New Roman" w:hAnsi="Times New Roman" w:cs="Times New Roman"/>
          <w:sz w:val="24"/>
          <w:szCs w:val="24"/>
        </w:rPr>
        <w:t>20</w:t>
      </w:r>
      <w:r w:rsidRPr="000B4BA2">
        <w:rPr>
          <w:rFonts w:ascii="Times New Roman" w:hAnsi="Times New Roman" w:cs="Times New Roman"/>
          <w:sz w:val="24"/>
          <w:szCs w:val="24"/>
        </w:rPr>
        <w:t xml:space="preserve"> roku wyniosły </w:t>
      </w:r>
      <w:r w:rsidR="009C6473" w:rsidRPr="000B4BA2">
        <w:rPr>
          <w:rFonts w:ascii="Times New Roman" w:hAnsi="Times New Roman" w:cs="Times New Roman"/>
          <w:b/>
          <w:bCs/>
          <w:sz w:val="24"/>
          <w:szCs w:val="24"/>
        </w:rPr>
        <w:t>566 139,56</w:t>
      </w:r>
      <w:r w:rsidR="00012919" w:rsidRPr="000B4BA2">
        <w:rPr>
          <w:rFonts w:ascii="Times New Roman" w:hAnsi="Times New Roman"/>
          <w:b/>
          <w:sz w:val="24"/>
          <w:szCs w:val="24"/>
        </w:rPr>
        <w:t xml:space="preserve"> </w:t>
      </w:r>
      <w:r w:rsidRPr="000B4BA2">
        <w:rPr>
          <w:rFonts w:ascii="Times New Roman" w:hAnsi="Times New Roman" w:cs="Times New Roman"/>
          <w:b/>
          <w:sz w:val="24"/>
          <w:szCs w:val="24"/>
        </w:rPr>
        <w:t xml:space="preserve"> zł,</w:t>
      </w:r>
      <w:r w:rsidRPr="000B4BA2">
        <w:rPr>
          <w:rFonts w:ascii="Times New Roman" w:hAnsi="Times New Roman" w:cs="Times New Roman"/>
          <w:sz w:val="24"/>
          <w:szCs w:val="24"/>
        </w:rPr>
        <w:t xml:space="preserve"> w tym:</w:t>
      </w:r>
    </w:p>
    <w:p w14:paraId="42ECD2C2" w14:textId="1E42A4E1" w:rsidR="003E35AD" w:rsidRPr="00AA701D" w:rsidRDefault="003E35AD" w:rsidP="003E35AD">
      <w:pPr>
        <w:autoSpaceDE w:val="0"/>
        <w:autoSpaceDN w:val="0"/>
        <w:adjustRightInd w:val="0"/>
        <w:spacing w:after="0" w:line="360" w:lineRule="auto"/>
        <w:jc w:val="both"/>
        <w:rPr>
          <w:rFonts w:ascii="Times New Roman" w:hAnsi="Times New Roman" w:cs="Times New Roman"/>
          <w:b/>
          <w:bCs/>
          <w:sz w:val="24"/>
          <w:szCs w:val="24"/>
        </w:rPr>
      </w:pPr>
      <w:r w:rsidRPr="00AA701D">
        <w:rPr>
          <w:rFonts w:ascii="Times New Roman" w:hAnsi="Times New Roman" w:cs="Times New Roman"/>
          <w:b/>
          <w:bCs/>
          <w:sz w:val="24"/>
          <w:szCs w:val="24"/>
        </w:rPr>
        <w:t xml:space="preserve">- od osób prawnych i innych jednostek organizacyjnych – </w:t>
      </w:r>
      <w:r w:rsidR="00AA701D" w:rsidRPr="00AA701D">
        <w:rPr>
          <w:rFonts w:ascii="Times New Roman" w:hAnsi="Times New Roman" w:cs="Times New Roman"/>
          <w:b/>
          <w:bCs/>
          <w:sz w:val="24"/>
          <w:szCs w:val="24"/>
        </w:rPr>
        <w:t>56 683,43</w:t>
      </w:r>
      <w:r w:rsidRPr="00AA701D">
        <w:rPr>
          <w:rFonts w:ascii="Times New Roman" w:hAnsi="Times New Roman" w:cs="Times New Roman"/>
          <w:b/>
          <w:bCs/>
          <w:sz w:val="24"/>
          <w:szCs w:val="24"/>
        </w:rPr>
        <w:t xml:space="preserve"> zł, w tym:</w:t>
      </w:r>
    </w:p>
    <w:p w14:paraId="125E27A2" w14:textId="5F37078D" w:rsidR="003E35AD" w:rsidRPr="000B4BA2" w:rsidRDefault="003E35AD" w:rsidP="003E35AD">
      <w:pPr>
        <w:autoSpaceDE w:val="0"/>
        <w:autoSpaceDN w:val="0"/>
        <w:adjustRightInd w:val="0"/>
        <w:spacing w:after="0" w:line="360" w:lineRule="auto"/>
        <w:ind w:left="360"/>
        <w:jc w:val="both"/>
        <w:rPr>
          <w:rFonts w:ascii="Times New Roman" w:hAnsi="Times New Roman" w:cs="Times New Roman"/>
          <w:sz w:val="24"/>
          <w:szCs w:val="24"/>
        </w:rPr>
      </w:pPr>
      <w:r w:rsidRPr="000B4BA2">
        <w:rPr>
          <w:rFonts w:ascii="Times New Roman" w:hAnsi="Times New Roman" w:cs="Times New Roman"/>
          <w:sz w:val="24"/>
          <w:szCs w:val="24"/>
        </w:rPr>
        <w:t xml:space="preserve">- podatek od nieruchomości – </w:t>
      </w:r>
      <w:r w:rsidR="000B4BA2" w:rsidRPr="000B4BA2">
        <w:rPr>
          <w:rFonts w:ascii="Times New Roman" w:hAnsi="Times New Roman" w:cs="Times New Roman"/>
          <w:sz w:val="24"/>
          <w:szCs w:val="24"/>
        </w:rPr>
        <w:t>32 302,91</w:t>
      </w:r>
      <w:r w:rsidRPr="000B4BA2">
        <w:rPr>
          <w:rFonts w:ascii="Times New Roman" w:hAnsi="Times New Roman" w:cs="Times New Roman"/>
          <w:sz w:val="24"/>
          <w:szCs w:val="24"/>
        </w:rPr>
        <w:t xml:space="preserve"> zł,</w:t>
      </w:r>
    </w:p>
    <w:p w14:paraId="41232C72" w14:textId="7EF2EB24" w:rsidR="003E35AD" w:rsidRPr="000B4BA2" w:rsidRDefault="003E35AD" w:rsidP="003E35AD">
      <w:pPr>
        <w:autoSpaceDE w:val="0"/>
        <w:autoSpaceDN w:val="0"/>
        <w:adjustRightInd w:val="0"/>
        <w:spacing w:after="0" w:line="360" w:lineRule="auto"/>
        <w:ind w:left="360"/>
        <w:jc w:val="both"/>
        <w:rPr>
          <w:rFonts w:ascii="Times New Roman" w:hAnsi="Times New Roman" w:cs="Times New Roman"/>
          <w:sz w:val="24"/>
          <w:szCs w:val="24"/>
        </w:rPr>
      </w:pPr>
      <w:r w:rsidRPr="000B4BA2">
        <w:rPr>
          <w:rFonts w:ascii="Times New Roman" w:hAnsi="Times New Roman" w:cs="Times New Roman"/>
          <w:sz w:val="24"/>
          <w:szCs w:val="24"/>
        </w:rPr>
        <w:t xml:space="preserve">- podatek rolny – </w:t>
      </w:r>
      <w:r w:rsidR="000B4BA2" w:rsidRPr="000B4BA2">
        <w:rPr>
          <w:rFonts w:ascii="Times New Roman" w:hAnsi="Times New Roman" w:cs="Times New Roman"/>
          <w:sz w:val="24"/>
          <w:szCs w:val="24"/>
        </w:rPr>
        <w:t>595,97</w:t>
      </w:r>
      <w:r w:rsidRPr="000B4BA2">
        <w:rPr>
          <w:rFonts w:ascii="Times New Roman" w:hAnsi="Times New Roman" w:cs="Times New Roman"/>
          <w:sz w:val="24"/>
          <w:szCs w:val="24"/>
        </w:rPr>
        <w:t xml:space="preserve"> zł,</w:t>
      </w:r>
    </w:p>
    <w:p w14:paraId="7D6CECE6" w14:textId="0EAA0B0A" w:rsidR="003E35AD" w:rsidRPr="000B4BA2" w:rsidRDefault="003E35AD" w:rsidP="003E35AD">
      <w:pPr>
        <w:autoSpaceDE w:val="0"/>
        <w:autoSpaceDN w:val="0"/>
        <w:adjustRightInd w:val="0"/>
        <w:spacing w:after="0" w:line="360" w:lineRule="auto"/>
        <w:ind w:left="360"/>
        <w:jc w:val="both"/>
        <w:rPr>
          <w:rFonts w:ascii="Times New Roman" w:hAnsi="Times New Roman" w:cs="Times New Roman"/>
          <w:sz w:val="24"/>
          <w:szCs w:val="24"/>
        </w:rPr>
      </w:pPr>
      <w:r w:rsidRPr="000B4BA2">
        <w:rPr>
          <w:rFonts w:ascii="Times New Roman" w:hAnsi="Times New Roman" w:cs="Times New Roman"/>
          <w:sz w:val="24"/>
          <w:szCs w:val="24"/>
        </w:rPr>
        <w:t>- podatek od środków transportowych –</w:t>
      </w:r>
      <w:r w:rsidR="000B4BA2" w:rsidRPr="000B4BA2">
        <w:rPr>
          <w:rFonts w:ascii="Times New Roman" w:hAnsi="Times New Roman" w:cs="Times New Roman"/>
          <w:sz w:val="24"/>
          <w:szCs w:val="24"/>
        </w:rPr>
        <w:t xml:space="preserve"> </w:t>
      </w:r>
      <w:r w:rsidR="000B4BA2">
        <w:rPr>
          <w:rFonts w:ascii="Times New Roman" w:hAnsi="Times New Roman" w:cs="Times New Roman"/>
          <w:sz w:val="24"/>
          <w:szCs w:val="24"/>
        </w:rPr>
        <w:t>23 784,55</w:t>
      </w:r>
      <w:r w:rsidRPr="000B4BA2">
        <w:rPr>
          <w:rFonts w:ascii="Times New Roman" w:hAnsi="Times New Roman" w:cs="Times New Roman"/>
          <w:sz w:val="24"/>
          <w:szCs w:val="24"/>
        </w:rPr>
        <w:t xml:space="preserve"> zł,</w:t>
      </w:r>
    </w:p>
    <w:p w14:paraId="56C92B70" w14:textId="5E35B984" w:rsidR="003E35AD" w:rsidRPr="000B4BA2" w:rsidRDefault="003E35AD" w:rsidP="003E35AD">
      <w:pPr>
        <w:autoSpaceDE w:val="0"/>
        <w:autoSpaceDN w:val="0"/>
        <w:adjustRightInd w:val="0"/>
        <w:spacing w:after="0" w:line="360" w:lineRule="auto"/>
        <w:jc w:val="both"/>
        <w:rPr>
          <w:rFonts w:ascii="Times New Roman" w:hAnsi="Times New Roman" w:cs="Times New Roman"/>
          <w:b/>
          <w:bCs/>
          <w:sz w:val="24"/>
          <w:szCs w:val="24"/>
        </w:rPr>
      </w:pPr>
      <w:r w:rsidRPr="000B4BA2">
        <w:rPr>
          <w:rFonts w:ascii="Times New Roman" w:hAnsi="Times New Roman" w:cs="Times New Roman"/>
          <w:b/>
          <w:bCs/>
          <w:sz w:val="24"/>
          <w:szCs w:val="24"/>
        </w:rPr>
        <w:t xml:space="preserve">- od osób fizycznych – </w:t>
      </w:r>
      <w:r w:rsidR="000B4BA2" w:rsidRPr="000B4BA2">
        <w:rPr>
          <w:rFonts w:ascii="Times New Roman" w:hAnsi="Times New Roman" w:cs="Times New Roman"/>
          <w:b/>
          <w:bCs/>
          <w:sz w:val="24"/>
          <w:szCs w:val="24"/>
        </w:rPr>
        <w:t>509 456,13</w:t>
      </w:r>
      <w:r w:rsidRPr="000B4BA2">
        <w:rPr>
          <w:rFonts w:ascii="Times New Roman" w:hAnsi="Times New Roman" w:cs="Times New Roman"/>
          <w:b/>
          <w:bCs/>
          <w:sz w:val="24"/>
          <w:szCs w:val="24"/>
        </w:rPr>
        <w:t xml:space="preserve"> zł, w tym :</w:t>
      </w:r>
    </w:p>
    <w:p w14:paraId="7E945980" w14:textId="0F9996DD" w:rsidR="003E35AD" w:rsidRPr="000B4BA2" w:rsidRDefault="003E35AD" w:rsidP="003E35AD">
      <w:pPr>
        <w:autoSpaceDE w:val="0"/>
        <w:autoSpaceDN w:val="0"/>
        <w:adjustRightInd w:val="0"/>
        <w:spacing w:after="0" w:line="360" w:lineRule="auto"/>
        <w:ind w:left="360"/>
        <w:jc w:val="both"/>
        <w:rPr>
          <w:rFonts w:ascii="Times New Roman" w:hAnsi="Times New Roman"/>
          <w:sz w:val="24"/>
          <w:szCs w:val="24"/>
        </w:rPr>
      </w:pPr>
      <w:r w:rsidRPr="000B4BA2">
        <w:rPr>
          <w:rFonts w:ascii="Times New Roman" w:hAnsi="Times New Roman"/>
          <w:sz w:val="24"/>
          <w:szCs w:val="24"/>
        </w:rPr>
        <w:t xml:space="preserve">- podatek od nieruchomości – </w:t>
      </w:r>
      <w:r w:rsidR="000B4BA2" w:rsidRPr="000B4BA2">
        <w:rPr>
          <w:rFonts w:ascii="Times New Roman" w:hAnsi="Times New Roman"/>
          <w:sz w:val="24"/>
          <w:szCs w:val="24"/>
        </w:rPr>
        <w:t>161 208,91</w:t>
      </w:r>
      <w:r w:rsidRPr="000B4BA2">
        <w:rPr>
          <w:rFonts w:ascii="Times New Roman" w:hAnsi="Times New Roman"/>
          <w:sz w:val="24"/>
          <w:szCs w:val="24"/>
        </w:rPr>
        <w:t xml:space="preserve"> zł,</w:t>
      </w:r>
    </w:p>
    <w:p w14:paraId="1C3A8055" w14:textId="4A43CA95" w:rsidR="003E35AD" w:rsidRPr="000B4BA2" w:rsidRDefault="003E35AD" w:rsidP="003E35AD">
      <w:pPr>
        <w:autoSpaceDE w:val="0"/>
        <w:autoSpaceDN w:val="0"/>
        <w:adjustRightInd w:val="0"/>
        <w:spacing w:after="0" w:line="360" w:lineRule="auto"/>
        <w:ind w:left="360"/>
        <w:jc w:val="both"/>
        <w:rPr>
          <w:rFonts w:ascii="Times New Roman" w:hAnsi="Times New Roman"/>
          <w:sz w:val="24"/>
          <w:szCs w:val="24"/>
        </w:rPr>
      </w:pPr>
      <w:r w:rsidRPr="000B4BA2">
        <w:rPr>
          <w:rFonts w:ascii="Times New Roman" w:hAnsi="Times New Roman"/>
          <w:sz w:val="24"/>
          <w:szCs w:val="24"/>
        </w:rPr>
        <w:t xml:space="preserve">- podatek rolny – </w:t>
      </w:r>
      <w:r w:rsidR="000B4BA2" w:rsidRPr="000B4BA2">
        <w:rPr>
          <w:rFonts w:ascii="Times New Roman" w:hAnsi="Times New Roman"/>
          <w:sz w:val="24"/>
          <w:szCs w:val="24"/>
        </w:rPr>
        <w:t>244 305,96</w:t>
      </w:r>
      <w:r w:rsidRPr="000B4BA2">
        <w:rPr>
          <w:rFonts w:ascii="Times New Roman" w:hAnsi="Times New Roman"/>
          <w:sz w:val="24"/>
          <w:szCs w:val="24"/>
        </w:rPr>
        <w:t xml:space="preserve"> zł,</w:t>
      </w:r>
    </w:p>
    <w:p w14:paraId="0B5A0809" w14:textId="72B7CA97" w:rsidR="003E35AD" w:rsidRPr="000B4BA2" w:rsidRDefault="003E35AD" w:rsidP="003E35AD">
      <w:pPr>
        <w:autoSpaceDE w:val="0"/>
        <w:autoSpaceDN w:val="0"/>
        <w:adjustRightInd w:val="0"/>
        <w:spacing w:after="0" w:line="360" w:lineRule="auto"/>
        <w:ind w:left="360"/>
        <w:jc w:val="both"/>
        <w:rPr>
          <w:rFonts w:ascii="Times New Roman" w:hAnsi="Times New Roman"/>
          <w:sz w:val="24"/>
          <w:szCs w:val="24"/>
        </w:rPr>
      </w:pPr>
      <w:r w:rsidRPr="000B4BA2">
        <w:rPr>
          <w:rFonts w:ascii="Times New Roman" w:hAnsi="Times New Roman"/>
          <w:sz w:val="24"/>
          <w:szCs w:val="24"/>
        </w:rPr>
        <w:t xml:space="preserve">- podatek od środków transportowych – </w:t>
      </w:r>
      <w:r w:rsidR="00976620" w:rsidRPr="000B4BA2">
        <w:rPr>
          <w:rFonts w:ascii="Times New Roman" w:hAnsi="Times New Roman"/>
          <w:sz w:val="24"/>
          <w:szCs w:val="24"/>
        </w:rPr>
        <w:t xml:space="preserve"> </w:t>
      </w:r>
      <w:r w:rsidR="000B4BA2" w:rsidRPr="000B4BA2">
        <w:rPr>
          <w:rFonts w:ascii="Times New Roman" w:hAnsi="Times New Roman"/>
          <w:sz w:val="24"/>
          <w:szCs w:val="24"/>
        </w:rPr>
        <w:t>103 941,26</w:t>
      </w:r>
      <w:r w:rsidRPr="000B4BA2">
        <w:rPr>
          <w:rFonts w:ascii="Times New Roman" w:hAnsi="Times New Roman"/>
          <w:sz w:val="24"/>
          <w:szCs w:val="24"/>
        </w:rPr>
        <w:t xml:space="preserve"> zł.</w:t>
      </w:r>
    </w:p>
    <w:p w14:paraId="17F2FBDE" w14:textId="486BC227" w:rsidR="003E35AD" w:rsidRPr="00AA701D" w:rsidRDefault="003E35AD" w:rsidP="003E35AD">
      <w:pPr>
        <w:autoSpaceDE w:val="0"/>
        <w:autoSpaceDN w:val="0"/>
        <w:adjustRightInd w:val="0"/>
        <w:spacing w:after="0" w:line="360" w:lineRule="auto"/>
        <w:jc w:val="both"/>
        <w:rPr>
          <w:rFonts w:ascii="Times New Roman" w:hAnsi="Times New Roman" w:cs="Times New Roman"/>
          <w:sz w:val="24"/>
          <w:szCs w:val="24"/>
        </w:rPr>
      </w:pPr>
      <w:r w:rsidRPr="00AA701D">
        <w:rPr>
          <w:rFonts w:ascii="Times New Roman" w:hAnsi="Times New Roman" w:cs="Times New Roman"/>
          <w:sz w:val="24"/>
          <w:szCs w:val="24"/>
        </w:rPr>
        <w:t xml:space="preserve">Łączne skutki </w:t>
      </w:r>
      <w:r w:rsidR="00AA701D" w:rsidRPr="00AA701D">
        <w:rPr>
          <w:rFonts w:ascii="Times New Roman" w:hAnsi="Times New Roman" w:cs="Times New Roman"/>
          <w:sz w:val="24"/>
          <w:szCs w:val="24"/>
        </w:rPr>
        <w:t xml:space="preserve">w </w:t>
      </w:r>
      <w:r w:rsidRPr="00AA701D">
        <w:rPr>
          <w:rFonts w:ascii="Times New Roman" w:hAnsi="Times New Roman" w:cs="Times New Roman"/>
          <w:sz w:val="24"/>
          <w:szCs w:val="24"/>
        </w:rPr>
        <w:t>20</w:t>
      </w:r>
      <w:r w:rsidR="00CA536A" w:rsidRPr="00AA701D">
        <w:rPr>
          <w:rFonts w:ascii="Times New Roman" w:hAnsi="Times New Roman" w:cs="Times New Roman"/>
          <w:sz w:val="24"/>
          <w:szCs w:val="24"/>
        </w:rPr>
        <w:t>20</w:t>
      </w:r>
      <w:r w:rsidRPr="00AA701D">
        <w:rPr>
          <w:rFonts w:ascii="Times New Roman" w:hAnsi="Times New Roman" w:cs="Times New Roman"/>
          <w:sz w:val="24"/>
          <w:szCs w:val="24"/>
        </w:rPr>
        <w:t xml:space="preserve"> roku w wyniku uchwalenia przez Radę Gminy ulg</w:t>
      </w:r>
      <w:r w:rsidR="00AA701D" w:rsidRPr="00AA701D">
        <w:rPr>
          <w:rFonts w:ascii="Times New Roman" w:hAnsi="Times New Roman" w:cs="Times New Roman"/>
          <w:sz w:val="24"/>
          <w:szCs w:val="24"/>
        </w:rPr>
        <w:t xml:space="preserve"> </w:t>
      </w:r>
      <w:r w:rsidRPr="00AA701D">
        <w:rPr>
          <w:rFonts w:ascii="Times New Roman" w:hAnsi="Times New Roman" w:cs="Times New Roman"/>
          <w:sz w:val="24"/>
          <w:szCs w:val="24"/>
        </w:rPr>
        <w:t>i zwolnień</w:t>
      </w:r>
      <w:r w:rsidR="00AA701D" w:rsidRPr="00AA701D">
        <w:rPr>
          <w:rFonts w:ascii="Times New Roman" w:hAnsi="Times New Roman" w:cs="Times New Roman"/>
          <w:sz w:val="24"/>
          <w:szCs w:val="24"/>
        </w:rPr>
        <w:t xml:space="preserve">                          </w:t>
      </w:r>
      <w:r w:rsidRPr="00AA701D">
        <w:rPr>
          <w:rFonts w:ascii="Times New Roman" w:hAnsi="Times New Roman" w:cs="Times New Roman"/>
          <w:sz w:val="24"/>
          <w:szCs w:val="24"/>
        </w:rPr>
        <w:t xml:space="preserve"> w podatkach wyniosły kwotę – </w:t>
      </w:r>
      <w:r w:rsidR="00AA701D" w:rsidRPr="00AA701D">
        <w:rPr>
          <w:rFonts w:ascii="Times New Roman" w:hAnsi="Times New Roman" w:cs="Times New Roman"/>
          <w:b/>
          <w:bCs/>
          <w:sz w:val="24"/>
          <w:szCs w:val="24"/>
        </w:rPr>
        <w:t>227 849,87</w:t>
      </w:r>
      <w:r w:rsidRPr="00AA701D">
        <w:rPr>
          <w:rFonts w:ascii="Times New Roman" w:hAnsi="Times New Roman" w:cs="Times New Roman"/>
          <w:b/>
          <w:sz w:val="24"/>
          <w:szCs w:val="24"/>
        </w:rPr>
        <w:t xml:space="preserve"> zł,</w:t>
      </w:r>
      <w:r w:rsidRPr="00AA701D">
        <w:rPr>
          <w:rFonts w:ascii="Times New Roman" w:hAnsi="Times New Roman" w:cs="Times New Roman"/>
          <w:sz w:val="24"/>
          <w:szCs w:val="24"/>
        </w:rPr>
        <w:t xml:space="preserve"> w tym:</w:t>
      </w:r>
    </w:p>
    <w:p w14:paraId="5FB528C5" w14:textId="3D8C0956" w:rsidR="003E35AD" w:rsidRPr="00AA701D" w:rsidRDefault="003E35AD" w:rsidP="003E35AD">
      <w:pPr>
        <w:autoSpaceDE w:val="0"/>
        <w:autoSpaceDN w:val="0"/>
        <w:adjustRightInd w:val="0"/>
        <w:spacing w:after="0" w:line="360" w:lineRule="auto"/>
        <w:rPr>
          <w:rFonts w:ascii="Times New Roman" w:hAnsi="Times New Roman"/>
          <w:sz w:val="24"/>
          <w:szCs w:val="24"/>
        </w:rPr>
      </w:pPr>
      <w:r w:rsidRPr="00AA701D">
        <w:rPr>
          <w:rFonts w:ascii="Times New Roman" w:hAnsi="Times New Roman"/>
          <w:sz w:val="24"/>
          <w:szCs w:val="24"/>
        </w:rPr>
        <w:t xml:space="preserve">      - podatek od nieruchomości od osób prawnych i innych jednostek organizacyjnych -      </w:t>
      </w:r>
      <w:r w:rsidR="00AA701D" w:rsidRPr="00AA701D">
        <w:rPr>
          <w:rFonts w:ascii="Times New Roman" w:hAnsi="Times New Roman"/>
          <w:sz w:val="24"/>
          <w:szCs w:val="24"/>
        </w:rPr>
        <w:t>40 053,93</w:t>
      </w:r>
      <w:r w:rsidRPr="00AA701D">
        <w:rPr>
          <w:rFonts w:ascii="Times New Roman" w:hAnsi="Times New Roman"/>
          <w:sz w:val="24"/>
          <w:szCs w:val="24"/>
        </w:rPr>
        <w:t xml:space="preserve"> zł,</w:t>
      </w:r>
    </w:p>
    <w:p w14:paraId="43EA0574" w14:textId="502FA04B" w:rsidR="003E35AD" w:rsidRPr="00AA701D" w:rsidRDefault="003E35AD" w:rsidP="003E35AD">
      <w:pPr>
        <w:autoSpaceDE w:val="0"/>
        <w:autoSpaceDN w:val="0"/>
        <w:adjustRightInd w:val="0"/>
        <w:spacing w:after="0" w:line="360" w:lineRule="auto"/>
        <w:jc w:val="both"/>
        <w:rPr>
          <w:rFonts w:ascii="Times New Roman" w:hAnsi="Times New Roman"/>
          <w:sz w:val="24"/>
          <w:szCs w:val="24"/>
        </w:rPr>
      </w:pPr>
      <w:r w:rsidRPr="00AA701D">
        <w:rPr>
          <w:rFonts w:ascii="Times New Roman" w:hAnsi="Times New Roman"/>
          <w:sz w:val="24"/>
          <w:szCs w:val="24"/>
        </w:rPr>
        <w:t xml:space="preserve">    - podatek od środków transportowych od osób prawnych i innych jednostek organizacyjnych – </w:t>
      </w:r>
      <w:r w:rsidR="00AA701D" w:rsidRPr="00AA701D">
        <w:rPr>
          <w:rFonts w:ascii="Times New Roman" w:hAnsi="Times New Roman"/>
          <w:sz w:val="24"/>
          <w:szCs w:val="24"/>
        </w:rPr>
        <w:t>1 82</w:t>
      </w:r>
      <w:r w:rsidRPr="00AA701D">
        <w:rPr>
          <w:rFonts w:ascii="Times New Roman" w:hAnsi="Times New Roman"/>
          <w:sz w:val="24"/>
          <w:szCs w:val="24"/>
        </w:rPr>
        <w:t>0,00 zł,</w:t>
      </w:r>
    </w:p>
    <w:p w14:paraId="03DFFE99" w14:textId="14BC9875" w:rsidR="003E35AD" w:rsidRPr="00AA701D" w:rsidRDefault="003E35AD" w:rsidP="003E35AD">
      <w:pPr>
        <w:autoSpaceDE w:val="0"/>
        <w:autoSpaceDN w:val="0"/>
        <w:adjustRightInd w:val="0"/>
        <w:spacing w:after="0" w:line="360" w:lineRule="auto"/>
        <w:jc w:val="both"/>
        <w:rPr>
          <w:rFonts w:ascii="Times New Roman" w:hAnsi="Times New Roman"/>
          <w:sz w:val="24"/>
          <w:szCs w:val="24"/>
        </w:rPr>
      </w:pPr>
      <w:r w:rsidRPr="00AA701D">
        <w:rPr>
          <w:rFonts w:ascii="Times New Roman" w:hAnsi="Times New Roman"/>
          <w:sz w:val="24"/>
          <w:szCs w:val="24"/>
        </w:rPr>
        <w:t xml:space="preserve">    -    podatek od nieruchomości od osób fizycznych – </w:t>
      </w:r>
      <w:r w:rsidR="00AA701D" w:rsidRPr="00AA701D">
        <w:rPr>
          <w:rFonts w:ascii="Times New Roman" w:hAnsi="Times New Roman"/>
          <w:sz w:val="24"/>
          <w:szCs w:val="24"/>
        </w:rPr>
        <w:t>185 975,94</w:t>
      </w:r>
      <w:r w:rsidRPr="00AA701D">
        <w:rPr>
          <w:rFonts w:ascii="Times New Roman" w:hAnsi="Times New Roman"/>
          <w:sz w:val="24"/>
          <w:szCs w:val="24"/>
        </w:rPr>
        <w:t xml:space="preserve"> zł.</w:t>
      </w:r>
    </w:p>
    <w:p w14:paraId="4336E3B0" w14:textId="1B433E68" w:rsidR="003E35AD" w:rsidRPr="00AA701D" w:rsidRDefault="003E35AD" w:rsidP="003E35AD">
      <w:pPr>
        <w:autoSpaceDE w:val="0"/>
        <w:autoSpaceDN w:val="0"/>
        <w:adjustRightInd w:val="0"/>
        <w:spacing w:after="0" w:line="360" w:lineRule="auto"/>
        <w:jc w:val="both"/>
        <w:rPr>
          <w:rFonts w:ascii="Times New Roman" w:hAnsi="Times New Roman" w:cs="Times New Roman"/>
          <w:sz w:val="24"/>
          <w:szCs w:val="24"/>
        </w:rPr>
      </w:pPr>
      <w:r w:rsidRPr="00AA701D">
        <w:rPr>
          <w:rFonts w:ascii="Times New Roman" w:hAnsi="Times New Roman" w:cs="Times New Roman"/>
          <w:sz w:val="24"/>
          <w:szCs w:val="24"/>
        </w:rPr>
        <w:t xml:space="preserve">Łączne skutki w wyniku wydanych decyzji przez organ podatkowy -Wójta Gminy w sprawie:  </w:t>
      </w:r>
      <w:r w:rsidRPr="00AA701D">
        <w:rPr>
          <w:rFonts w:ascii="Times New Roman" w:hAnsi="Times New Roman" w:cs="Times New Roman"/>
          <w:b/>
          <w:sz w:val="24"/>
          <w:szCs w:val="24"/>
        </w:rPr>
        <w:t xml:space="preserve">- umorzenia zaległości podatkowych wyniosły kwotę </w:t>
      </w:r>
      <w:r w:rsidR="00201CE2" w:rsidRPr="00AA701D">
        <w:rPr>
          <w:rFonts w:ascii="Times New Roman" w:hAnsi="Times New Roman" w:cs="Times New Roman"/>
          <w:b/>
          <w:sz w:val="24"/>
          <w:szCs w:val="24"/>
        </w:rPr>
        <w:t xml:space="preserve"> </w:t>
      </w:r>
      <w:r w:rsidR="00AA701D" w:rsidRPr="00AA701D">
        <w:rPr>
          <w:rFonts w:ascii="Times New Roman" w:hAnsi="Times New Roman" w:cs="Times New Roman"/>
          <w:b/>
          <w:sz w:val="24"/>
          <w:szCs w:val="24"/>
        </w:rPr>
        <w:t>16 420</w:t>
      </w:r>
      <w:r w:rsidR="00201CE2" w:rsidRPr="00AA701D">
        <w:rPr>
          <w:rFonts w:ascii="Times New Roman" w:hAnsi="Times New Roman" w:cs="Times New Roman"/>
          <w:b/>
          <w:sz w:val="24"/>
          <w:szCs w:val="24"/>
        </w:rPr>
        <w:t>,00</w:t>
      </w:r>
      <w:r w:rsidRPr="00AA701D">
        <w:rPr>
          <w:rFonts w:ascii="Times New Roman" w:hAnsi="Times New Roman" w:cs="Times New Roman"/>
          <w:b/>
          <w:sz w:val="24"/>
          <w:szCs w:val="24"/>
        </w:rPr>
        <w:t xml:space="preserve"> zł,</w:t>
      </w:r>
      <w:r w:rsidRPr="00AA701D">
        <w:rPr>
          <w:rFonts w:ascii="Times New Roman" w:hAnsi="Times New Roman" w:cs="Times New Roman"/>
          <w:sz w:val="24"/>
          <w:szCs w:val="24"/>
        </w:rPr>
        <w:t xml:space="preserve">  w tym:</w:t>
      </w:r>
    </w:p>
    <w:p w14:paraId="2BC9A1F1" w14:textId="24A520BF" w:rsidR="003E35AD" w:rsidRPr="00AA701D" w:rsidRDefault="003E35AD" w:rsidP="003E35AD">
      <w:pPr>
        <w:spacing w:after="0" w:line="360" w:lineRule="auto"/>
        <w:jc w:val="both"/>
        <w:rPr>
          <w:rFonts w:ascii="Times New Roman" w:hAnsi="Times New Roman" w:cs="Times New Roman"/>
          <w:sz w:val="24"/>
          <w:szCs w:val="24"/>
        </w:rPr>
      </w:pPr>
      <w:r w:rsidRPr="00AA701D">
        <w:t xml:space="preserve">         - </w:t>
      </w:r>
      <w:r w:rsidRPr="00AA701D">
        <w:rPr>
          <w:rFonts w:ascii="Times New Roman" w:hAnsi="Times New Roman" w:cs="Times New Roman"/>
          <w:sz w:val="24"/>
          <w:szCs w:val="24"/>
        </w:rPr>
        <w:t xml:space="preserve">podatek od nieruchomości od osób fizycznych  -  </w:t>
      </w:r>
      <w:r w:rsidR="00201CE2" w:rsidRPr="00AA701D">
        <w:rPr>
          <w:rFonts w:ascii="Times New Roman" w:hAnsi="Times New Roman" w:cs="Times New Roman"/>
          <w:sz w:val="24"/>
          <w:szCs w:val="24"/>
        </w:rPr>
        <w:t xml:space="preserve"> </w:t>
      </w:r>
      <w:r w:rsidR="00AA701D" w:rsidRPr="00AA701D">
        <w:rPr>
          <w:rFonts w:ascii="Times New Roman" w:hAnsi="Times New Roman" w:cs="Times New Roman"/>
          <w:sz w:val="24"/>
          <w:szCs w:val="24"/>
        </w:rPr>
        <w:t>10 327</w:t>
      </w:r>
      <w:r w:rsidRPr="00AA701D">
        <w:rPr>
          <w:rFonts w:ascii="Times New Roman" w:hAnsi="Times New Roman" w:cs="Times New Roman"/>
          <w:sz w:val="24"/>
          <w:szCs w:val="24"/>
        </w:rPr>
        <w:t>,00 zł,</w:t>
      </w:r>
    </w:p>
    <w:p w14:paraId="71566D92" w14:textId="6FD7F9B8" w:rsidR="00201CE2" w:rsidRPr="00AA701D" w:rsidRDefault="00201CE2" w:rsidP="00201CE2">
      <w:pPr>
        <w:spacing w:after="0" w:line="360" w:lineRule="auto"/>
        <w:jc w:val="both"/>
        <w:rPr>
          <w:rFonts w:ascii="Times New Roman" w:hAnsi="Times New Roman" w:cs="Times New Roman"/>
          <w:sz w:val="24"/>
          <w:szCs w:val="24"/>
        </w:rPr>
      </w:pPr>
      <w:r w:rsidRPr="00AA701D">
        <w:t xml:space="preserve">         - </w:t>
      </w:r>
      <w:r w:rsidRPr="00AA701D">
        <w:rPr>
          <w:rFonts w:ascii="Times New Roman" w:hAnsi="Times New Roman" w:cs="Times New Roman"/>
          <w:sz w:val="24"/>
          <w:szCs w:val="24"/>
        </w:rPr>
        <w:t xml:space="preserve">podatek rolny od osób fizycznych  -   </w:t>
      </w:r>
      <w:r w:rsidR="00D24F88" w:rsidRPr="00AA701D">
        <w:rPr>
          <w:rFonts w:ascii="Times New Roman" w:hAnsi="Times New Roman" w:cs="Times New Roman"/>
          <w:sz w:val="24"/>
          <w:szCs w:val="24"/>
        </w:rPr>
        <w:t xml:space="preserve">5 </w:t>
      </w:r>
      <w:r w:rsidR="00AA701D" w:rsidRPr="00AA701D">
        <w:rPr>
          <w:rFonts w:ascii="Times New Roman" w:hAnsi="Times New Roman" w:cs="Times New Roman"/>
          <w:sz w:val="24"/>
          <w:szCs w:val="24"/>
        </w:rPr>
        <w:t>634</w:t>
      </w:r>
      <w:r w:rsidRPr="00AA701D">
        <w:rPr>
          <w:rFonts w:ascii="Times New Roman" w:hAnsi="Times New Roman" w:cs="Times New Roman"/>
          <w:sz w:val="24"/>
          <w:szCs w:val="24"/>
        </w:rPr>
        <w:t>,00 zł,</w:t>
      </w:r>
    </w:p>
    <w:p w14:paraId="1BB65DC5" w14:textId="55657FFD" w:rsidR="003E35AD" w:rsidRPr="00AA701D" w:rsidRDefault="003E35AD" w:rsidP="003E35AD">
      <w:pPr>
        <w:spacing w:after="0" w:line="360" w:lineRule="auto"/>
        <w:jc w:val="both"/>
        <w:rPr>
          <w:rFonts w:ascii="Times New Roman" w:hAnsi="Times New Roman" w:cs="Times New Roman"/>
          <w:sz w:val="24"/>
          <w:szCs w:val="24"/>
        </w:rPr>
      </w:pPr>
      <w:r w:rsidRPr="00AA701D">
        <w:rPr>
          <w:rFonts w:ascii="Times New Roman" w:hAnsi="Times New Roman" w:cs="Times New Roman"/>
          <w:sz w:val="24"/>
          <w:szCs w:val="24"/>
        </w:rPr>
        <w:t xml:space="preserve">       - odsetki  od podatku od nieruchomości od osób fizycznych  - </w:t>
      </w:r>
      <w:r w:rsidR="00AA701D" w:rsidRPr="00AA701D">
        <w:rPr>
          <w:rFonts w:ascii="Times New Roman" w:hAnsi="Times New Roman" w:cs="Times New Roman"/>
          <w:sz w:val="24"/>
          <w:szCs w:val="24"/>
        </w:rPr>
        <w:t>329</w:t>
      </w:r>
      <w:r w:rsidR="0050609C" w:rsidRPr="00AA701D">
        <w:rPr>
          <w:rFonts w:ascii="Times New Roman" w:hAnsi="Times New Roman" w:cs="Times New Roman"/>
          <w:sz w:val="24"/>
          <w:szCs w:val="24"/>
        </w:rPr>
        <w:t>,00 zł,</w:t>
      </w:r>
    </w:p>
    <w:p w14:paraId="3E381F6A" w14:textId="7921ABB5" w:rsidR="00201CE2" w:rsidRPr="00AA701D" w:rsidRDefault="00201CE2" w:rsidP="00201CE2">
      <w:pPr>
        <w:spacing w:after="0" w:line="360" w:lineRule="auto"/>
        <w:jc w:val="both"/>
        <w:rPr>
          <w:rFonts w:ascii="Times New Roman" w:hAnsi="Times New Roman" w:cs="Times New Roman"/>
          <w:sz w:val="24"/>
          <w:szCs w:val="24"/>
        </w:rPr>
      </w:pPr>
      <w:r w:rsidRPr="00AA701D">
        <w:rPr>
          <w:rFonts w:ascii="Times New Roman" w:hAnsi="Times New Roman" w:cs="Times New Roman"/>
          <w:sz w:val="24"/>
          <w:szCs w:val="24"/>
        </w:rPr>
        <w:t xml:space="preserve">       - odsetki  od podatku rolnego</w:t>
      </w:r>
      <w:r w:rsidR="006F70E6" w:rsidRPr="00AA701D">
        <w:rPr>
          <w:rFonts w:ascii="Times New Roman" w:hAnsi="Times New Roman" w:cs="Times New Roman"/>
          <w:sz w:val="24"/>
          <w:szCs w:val="24"/>
        </w:rPr>
        <w:t xml:space="preserve"> od osób fizycznych  - </w:t>
      </w:r>
      <w:r w:rsidR="00162D6E" w:rsidRPr="00AA701D">
        <w:rPr>
          <w:rFonts w:ascii="Times New Roman" w:hAnsi="Times New Roman" w:cs="Times New Roman"/>
          <w:sz w:val="24"/>
          <w:szCs w:val="24"/>
        </w:rPr>
        <w:t>130</w:t>
      </w:r>
      <w:r w:rsidR="006F70E6" w:rsidRPr="00AA701D">
        <w:rPr>
          <w:rFonts w:ascii="Times New Roman" w:hAnsi="Times New Roman" w:cs="Times New Roman"/>
          <w:sz w:val="24"/>
          <w:szCs w:val="24"/>
        </w:rPr>
        <w:t>,00 zł.</w:t>
      </w:r>
    </w:p>
    <w:p w14:paraId="7A494086" w14:textId="54156C83" w:rsidR="00162D6E" w:rsidRPr="00AA701D" w:rsidRDefault="00162D6E" w:rsidP="00162D6E">
      <w:pPr>
        <w:autoSpaceDE w:val="0"/>
        <w:autoSpaceDN w:val="0"/>
        <w:adjustRightInd w:val="0"/>
        <w:spacing w:after="0" w:line="360" w:lineRule="auto"/>
        <w:jc w:val="both"/>
        <w:rPr>
          <w:rFonts w:ascii="Times New Roman" w:hAnsi="Times New Roman" w:cs="Times New Roman"/>
          <w:sz w:val="24"/>
          <w:szCs w:val="24"/>
        </w:rPr>
      </w:pPr>
      <w:r w:rsidRPr="00AA701D">
        <w:rPr>
          <w:rFonts w:ascii="Times New Roman" w:hAnsi="Times New Roman" w:cs="Times New Roman"/>
          <w:b/>
          <w:sz w:val="24"/>
          <w:szCs w:val="24"/>
        </w:rPr>
        <w:t>- odroczenia należności podatkowych wyniosły kwotę  4 844,00 zł,</w:t>
      </w:r>
      <w:r w:rsidRPr="00AA701D">
        <w:rPr>
          <w:rFonts w:ascii="Times New Roman" w:hAnsi="Times New Roman" w:cs="Times New Roman"/>
          <w:sz w:val="24"/>
          <w:szCs w:val="24"/>
        </w:rPr>
        <w:t xml:space="preserve">  w tym:</w:t>
      </w:r>
    </w:p>
    <w:p w14:paraId="458BE015" w14:textId="38C45867" w:rsidR="00162D6E" w:rsidRPr="00AA701D" w:rsidRDefault="00162D6E" w:rsidP="00162D6E">
      <w:pPr>
        <w:spacing w:after="0" w:line="360" w:lineRule="auto"/>
        <w:jc w:val="both"/>
        <w:rPr>
          <w:rFonts w:ascii="Times New Roman" w:hAnsi="Times New Roman" w:cs="Times New Roman"/>
          <w:sz w:val="24"/>
          <w:szCs w:val="24"/>
        </w:rPr>
      </w:pPr>
      <w:r w:rsidRPr="00AA701D">
        <w:t xml:space="preserve">         - </w:t>
      </w:r>
      <w:r w:rsidRPr="00AA701D">
        <w:rPr>
          <w:rFonts w:ascii="Times New Roman" w:hAnsi="Times New Roman" w:cs="Times New Roman"/>
          <w:sz w:val="24"/>
          <w:szCs w:val="24"/>
        </w:rPr>
        <w:t>podatek od nieruchomości od osób fizycznych  -   4 555,00 zł,</w:t>
      </w:r>
    </w:p>
    <w:p w14:paraId="2CB5EF29" w14:textId="46175394" w:rsidR="000D797E" w:rsidRPr="00AA701D" w:rsidRDefault="000D797E" w:rsidP="000D797E">
      <w:pPr>
        <w:spacing w:after="0" w:line="360" w:lineRule="auto"/>
        <w:jc w:val="both"/>
        <w:rPr>
          <w:rFonts w:ascii="Times New Roman" w:hAnsi="Times New Roman" w:cs="Times New Roman"/>
          <w:sz w:val="24"/>
          <w:szCs w:val="24"/>
        </w:rPr>
      </w:pPr>
      <w:r w:rsidRPr="00AA701D">
        <w:rPr>
          <w:rFonts w:ascii="Times New Roman" w:hAnsi="Times New Roman" w:cs="Times New Roman"/>
          <w:sz w:val="24"/>
          <w:szCs w:val="24"/>
        </w:rPr>
        <w:t xml:space="preserve">       - odsetki  od podatku od nieruchomości od osób fizycznych  - 289,00 zł.</w:t>
      </w:r>
    </w:p>
    <w:p w14:paraId="75AA8729" w14:textId="1749BA5A" w:rsidR="007C389E" w:rsidRPr="00012FDC" w:rsidRDefault="005F6BB9" w:rsidP="007C389E">
      <w:pPr>
        <w:pStyle w:val="Tekstpodstawowy3"/>
        <w:spacing w:after="0"/>
        <w:jc w:val="left"/>
        <w:rPr>
          <w:b/>
          <w:spacing w:val="0"/>
          <w:sz w:val="24"/>
          <w:szCs w:val="24"/>
          <w:u w:val="single"/>
          <w:lang w:val="pl-PL"/>
        </w:rPr>
      </w:pPr>
      <w:r w:rsidRPr="00012FDC">
        <w:rPr>
          <w:b/>
          <w:spacing w:val="0"/>
          <w:sz w:val="24"/>
          <w:szCs w:val="24"/>
          <w:u w:val="single"/>
          <w:lang w:val="pl-PL"/>
        </w:rPr>
        <w:t xml:space="preserve">Dz. 758. </w:t>
      </w:r>
      <w:r w:rsidR="007C389E" w:rsidRPr="00012FDC">
        <w:rPr>
          <w:b/>
          <w:spacing w:val="0"/>
          <w:sz w:val="24"/>
          <w:szCs w:val="24"/>
          <w:u w:val="single"/>
          <w:lang w:val="pl-PL"/>
        </w:rPr>
        <w:t xml:space="preserve"> RÓŻNE ROZLICZENIA.</w:t>
      </w:r>
    </w:p>
    <w:p w14:paraId="3DEFEA06" w14:textId="77777777" w:rsidR="00666F31" w:rsidRPr="00F35ADA" w:rsidRDefault="00666F31" w:rsidP="00666F31">
      <w:pPr>
        <w:pStyle w:val="Tekstpodstawowy3"/>
        <w:spacing w:after="0"/>
        <w:rPr>
          <w:spacing w:val="0"/>
          <w:sz w:val="24"/>
          <w:szCs w:val="24"/>
          <w:lang w:val="pl-PL"/>
        </w:rPr>
      </w:pPr>
      <w:r w:rsidRPr="00F35ADA">
        <w:rPr>
          <w:spacing w:val="0"/>
          <w:sz w:val="24"/>
          <w:szCs w:val="24"/>
          <w:lang w:val="pl-PL"/>
        </w:rPr>
        <w:t xml:space="preserve">W okresie sprawozdawczym Gmina otrzymała subwencje :  </w:t>
      </w:r>
    </w:p>
    <w:p w14:paraId="37F1CC23" w14:textId="00423B2B" w:rsidR="00666F31" w:rsidRPr="00F35ADA" w:rsidRDefault="00666F31" w:rsidP="00666F31">
      <w:pPr>
        <w:pStyle w:val="Nagwek"/>
        <w:numPr>
          <w:ilvl w:val="0"/>
          <w:numId w:val="2"/>
        </w:numPr>
        <w:spacing w:after="0" w:line="360" w:lineRule="auto"/>
        <w:jc w:val="both"/>
        <w:rPr>
          <w:rFonts w:ascii="Times New Roman" w:hAnsi="Times New Roman"/>
          <w:sz w:val="24"/>
          <w:szCs w:val="24"/>
          <w:lang w:val="pl-PL"/>
        </w:rPr>
      </w:pPr>
      <w:r w:rsidRPr="00F35ADA">
        <w:rPr>
          <w:rFonts w:ascii="Times New Roman" w:hAnsi="Times New Roman"/>
          <w:sz w:val="24"/>
          <w:szCs w:val="24"/>
          <w:lang w:val="pl-PL"/>
        </w:rPr>
        <w:t>część oświatową – plan  8</w:t>
      </w:r>
      <w:r>
        <w:rPr>
          <w:rFonts w:ascii="Times New Roman" w:hAnsi="Times New Roman"/>
          <w:sz w:val="24"/>
          <w:szCs w:val="24"/>
          <w:lang w:val="pl-PL"/>
        </w:rPr>
        <w:t> 106 099</w:t>
      </w:r>
      <w:r w:rsidRPr="00F35ADA">
        <w:rPr>
          <w:rFonts w:ascii="Times New Roman" w:hAnsi="Times New Roman"/>
          <w:sz w:val="24"/>
          <w:szCs w:val="24"/>
          <w:lang w:val="pl-PL"/>
        </w:rPr>
        <w:t>,00 zł, wpłynęło  8</w:t>
      </w:r>
      <w:r>
        <w:rPr>
          <w:rFonts w:ascii="Times New Roman" w:hAnsi="Times New Roman"/>
          <w:sz w:val="24"/>
          <w:szCs w:val="24"/>
          <w:lang w:val="pl-PL"/>
        </w:rPr>
        <w:t> 106 099</w:t>
      </w:r>
      <w:r w:rsidRPr="00F35ADA">
        <w:rPr>
          <w:rFonts w:ascii="Times New Roman" w:hAnsi="Times New Roman"/>
          <w:sz w:val="24"/>
          <w:szCs w:val="24"/>
          <w:lang w:val="pl-PL"/>
        </w:rPr>
        <w:t>,00  zł,  tj. 100,00 %,</w:t>
      </w:r>
    </w:p>
    <w:p w14:paraId="52311A07" w14:textId="7D372FBE" w:rsidR="00666F31" w:rsidRDefault="00666F31" w:rsidP="00666F31">
      <w:pPr>
        <w:spacing w:after="0" w:line="360" w:lineRule="auto"/>
        <w:jc w:val="both"/>
        <w:rPr>
          <w:rFonts w:ascii="Times New Roman" w:hAnsi="Times New Roman" w:cs="Times New Roman"/>
          <w:sz w:val="24"/>
          <w:szCs w:val="24"/>
        </w:rPr>
      </w:pPr>
      <w:r w:rsidRPr="00F35ADA">
        <w:rPr>
          <w:rFonts w:ascii="Times New Roman" w:hAnsi="Times New Roman" w:cs="Times New Roman"/>
          <w:sz w:val="24"/>
          <w:szCs w:val="24"/>
        </w:rPr>
        <w:lastRenderedPageBreak/>
        <w:t xml:space="preserve">      -     część wyrównawczą  – plan 4</w:t>
      </w:r>
      <w:r>
        <w:rPr>
          <w:rFonts w:ascii="Times New Roman" w:hAnsi="Times New Roman" w:cs="Times New Roman"/>
          <w:sz w:val="24"/>
          <w:szCs w:val="24"/>
        </w:rPr>
        <w:t> 140 601</w:t>
      </w:r>
      <w:r w:rsidRPr="00F35ADA">
        <w:rPr>
          <w:rFonts w:ascii="Times New Roman" w:hAnsi="Times New Roman" w:cs="Times New Roman"/>
          <w:sz w:val="24"/>
          <w:szCs w:val="24"/>
        </w:rPr>
        <w:t>,00 zł, wpłynęło</w:t>
      </w:r>
      <w:r>
        <w:rPr>
          <w:rFonts w:ascii="Times New Roman" w:hAnsi="Times New Roman" w:cs="Times New Roman"/>
          <w:sz w:val="24"/>
          <w:szCs w:val="24"/>
        </w:rPr>
        <w:t xml:space="preserve"> </w:t>
      </w:r>
      <w:r w:rsidRPr="00F35ADA">
        <w:rPr>
          <w:rFonts w:ascii="Times New Roman" w:hAnsi="Times New Roman" w:cs="Times New Roman"/>
          <w:sz w:val="24"/>
          <w:szCs w:val="24"/>
        </w:rPr>
        <w:t xml:space="preserve"> 4</w:t>
      </w:r>
      <w:r>
        <w:rPr>
          <w:rFonts w:ascii="Times New Roman" w:hAnsi="Times New Roman" w:cs="Times New Roman"/>
          <w:sz w:val="24"/>
          <w:szCs w:val="24"/>
        </w:rPr>
        <w:t> 140 601</w:t>
      </w:r>
      <w:r w:rsidRPr="00F35ADA">
        <w:rPr>
          <w:rFonts w:ascii="Times New Roman" w:hAnsi="Times New Roman" w:cs="Times New Roman"/>
          <w:sz w:val="24"/>
          <w:szCs w:val="24"/>
        </w:rPr>
        <w:t>,00 zł, tj. 100,00%</w:t>
      </w:r>
    </w:p>
    <w:p w14:paraId="492F8A47" w14:textId="5433A9D7" w:rsidR="00120FEB" w:rsidRPr="00F35ADA" w:rsidRDefault="00120FEB" w:rsidP="00666F31">
      <w:pPr>
        <w:spacing w:after="0" w:line="360" w:lineRule="auto"/>
        <w:jc w:val="both"/>
        <w:rPr>
          <w:rFonts w:ascii="Times New Roman" w:hAnsi="Times New Roman" w:cs="Times New Roman"/>
          <w:b/>
          <w:u w:val="single"/>
        </w:rPr>
      </w:pPr>
      <w:r>
        <w:rPr>
          <w:rFonts w:ascii="Times New Roman" w:hAnsi="Times New Roman" w:cs="Times New Roman"/>
          <w:sz w:val="24"/>
          <w:szCs w:val="24"/>
        </w:rPr>
        <w:t>oraz środki na uzupełnienie dochodów gmin; plan i wpływ 44 056,00 zł.</w:t>
      </w:r>
    </w:p>
    <w:p w14:paraId="40C06B0A" w14:textId="015F8CD8" w:rsidR="00666F31" w:rsidRDefault="00666F31" w:rsidP="00666F31">
      <w:pPr>
        <w:pStyle w:val="Tekstpodstawowy3"/>
        <w:spacing w:after="0"/>
        <w:rPr>
          <w:spacing w:val="0"/>
          <w:sz w:val="24"/>
          <w:szCs w:val="24"/>
          <w:lang w:val="pl-PL"/>
        </w:rPr>
      </w:pPr>
      <w:r w:rsidRPr="00F35ADA">
        <w:rPr>
          <w:spacing w:val="0"/>
          <w:sz w:val="24"/>
          <w:szCs w:val="24"/>
          <w:lang w:val="pl-PL"/>
        </w:rPr>
        <w:t xml:space="preserve">Dochody własne z tytułu odsetek od środków na rachunkach bankowych; na planowane </w:t>
      </w:r>
      <w:r>
        <w:rPr>
          <w:spacing w:val="0"/>
          <w:sz w:val="24"/>
          <w:szCs w:val="24"/>
          <w:lang w:val="pl-PL"/>
        </w:rPr>
        <w:t>24 961,82</w:t>
      </w:r>
      <w:r w:rsidRPr="00F35ADA">
        <w:rPr>
          <w:spacing w:val="0"/>
          <w:sz w:val="24"/>
          <w:szCs w:val="24"/>
          <w:lang w:val="pl-PL"/>
        </w:rPr>
        <w:t xml:space="preserve"> zł , wpłynęło </w:t>
      </w:r>
      <w:r>
        <w:rPr>
          <w:spacing w:val="0"/>
          <w:sz w:val="24"/>
          <w:szCs w:val="24"/>
          <w:lang w:val="pl-PL"/>
        </w:rPr>
        <w:t>17 425,13</w:t>
      </w:r>
      <w:r w:rsidRPr="00F35ADA">
        <w:rPr>
          <w:spacing w:val="0"/>
          <w:sz w:val="24"/>
          <w:szCs w:val="24"/>
          <w:lang w:val="pl-PL"/>
        </w:rPr>
        <w:t xml:space="preserve"> zł, co stanowi </w:t>
      </w:r>
      <w:r>
        <w:rPr>
          <w:spacing w:val="0"/>
          <w:sz w:val="24"/>
          <w:szCs w:val="24"/>
          <w:lang w:val="pl-PL"/>
        </w:rPr>
        <w:t>69,81</w:t>
      </w:r>
      <w:r w:rsidRPr="00F35ADA">
        <w:rPr>
          <w:spacing w:val="0"/>
          <w:sz w:val="24"/>
          <w:szCs w:val="24"/>
          <w:lang w:val="pl-PL"/>
        </w:rPr>
        <w:t>%</w:t>
      </w:r>
      <w:r>
        <w:rPr>
          <w:spacing w:val="0"/>
          <w:sz w:val="24"/>
          <w:szCs w:val="24"/>
          <w:lang w:val="pl-PL"/>
        </w:rPr>
        <w:t>, kwota odsetek uzależniona                   od stanu środków na rachunkach oraz stawki WIBOR.</w:t>
      </w:r>
    </w:p>
    <w:p w14:paraId="28AE468D" w14:textId="5DB59E54" w:rsidR="00607BD5" w:rsidRPr="00607BD5" w:rsidRDefault="00666F31" w:rsidP="00CE01C7">
      <w:pPr>
        <w:spacing w:after="0" w:line="360" w:lineRule="auto"/>
        <w:jc w:val="both"/>
        <w:rPr>
          <w:rFonts w:ascii="Times New Roman" w:hAnsi="Times New Roman" w:cs="Times New Roman"/>
          <w:sz w:val="24"/>
          <w:szCs w:val="24"/>
        </w:rPr>
      </w:pPr>
      <w:r w:rsidRPr="00607BD5">
        <w:rPr>
          <w:rFonts w:ascii="Times New Roman" w:hAnsi="Times New Roman" w:cs="Times New Roman"/>
          <w:sz w:val="24"/>
          <w:szCs w:val="24"/>
        </w:rPr>
        <w:t>W okresie sprawozdawczym nastąpił wpływ dotacji celowej; kwota 13</w:t>
      </w:r>
      <w:r w:rsidR="00120FEB">
        <w:rPr>
          <w:rFonts w:ascii="Times New Roman" w:hAnsi="Times New Roman" w:cs="Times New Roman"/>
          <w:sz w:val="24"/>
          <w:szCs w:val="24"/>
        </w:rPr>
        <w:t>5</w:t>
      </w:r>
      <w:r w:rsidRPr="00607BD5">
        <w:rPr>
          <w:rFonts w:ascii="Times New Roman" w:hAnsi="Times New Roman" w:cs="Times New Roman"/>
          <w:sz w:val="24"/>
          <w:szCs w:val="24"/>
        </w:rPr>
        <w:t> 372,21 zł stanowi zwrot części wydatków bieżących, kwota 11 973,71 zł stanowi zwrot części wydatków majątkowych wykonanych w ramach funduszu sołeckiego w 2019r.</w:t>
      </w:r>
      <w:r w:rsidR="00607BD5" w:rsidRPr="00607BD5">
        <w:rPr>
          <w:rFonts w:ascii="Times New Roman" w:hAnsi="Times New Roman" w:cs="Times New Roman"/>
          <w:sz w:val="24"/>
          <w:szCs w:val="24"/>
        </w:rPr>
        <w:t xml:space="preserve"> oraz wpływ środków                 w kwocie 583 746,00 zł na wsparcie zadań inwestycyjnych dla </w:t>
      </w:r>
      <w:proofErr w:type="spellStart"/>
      <w:r w:rsidR="00607BD5" w:rsidRPr="00607BD5">
        <w:rPr>
          <w:rFonts w:ascii="Times New Roman" w:hAnsi="Times New Roman" w:cs="Times New Roman"/>
          <w:sz w:val="24"/>
          <w:szCs w:val="24"/>
        </w:rPr>
        <w:t>jst</w:t>
      </w:r>
      <w:proofErr w:type="spellEnd"/>
      <w:r w:rsidR="00607BD5" w:rsidRPr="00607BD5">
        <w:rPr>
          <w:rFonts w:ascii="Times New Roman" w:hAnsi="Times New Roman" w:cs="Times New Roman"/>
          <w:sz w:val="24"/>
          <w:szCs w:val="24"/>
        </w:rPr>
        <w:t xml:space="preserve"> ze Środków Funduszu Przeciwdziałania COVID-19,zwane"dofinansowaniem ze środków Rządowego Funduszu Inwestycji Lokalnych", środki otrzymane od Wojewody Mazowieckiego.</w:t>
      </w:r>
    </w:p>
    <w:p w14:paraId="78153FD4" w14:textId="78C5CB81" w:rsidR="007C389E" w:rsidRDefault="005F6BB9" w:rsidP="00CE01C7">
      <w:pPr>
        <w:pStyle w:val="Nagwek6"/>
        <w:spacing w:line="360" w:lineRule="auto"/>
        <w:jc w:val="both"/>
        <w:rPr>
          <w:rFonts w:ascii="Times New Roman" w:hAnsi="Times New Roman"/>
          <w:color w:val="auto"/>
          <w:sz w:val="24"/>
          <w:szCs w:val="24"/>
          <w:u w:val="single"/>
          <w:lang w:val="pl-PL"/>
        </w:rPr>
      </w:pPr>
      <w:r w:rsidRPr="00666F31">
        <w:rPr>
          <w:rFonts w:ascii="Times New Roman" w:hAnsi="Times New Roman"/>
          <w:color w:val="auto"/>
          <w:sz w:val="24"/>
          <w:szCs w:val="24"/>
          <w:u w:val="single"/>
          <w:lang w:val="pl-PL"/>
        </w:rPr>
        <w:t>Dz</w:t>
      </w:r>
      <w:r w:rsidR="00120FEB">
        <w:rPr>
          <w:rFonts w:ascii="Times New Roman" w:hAnsi="Times New Roman"/>
          <w:color w:val="auto"/>
          <w:sz w:val="24"/>
          <w:szCs w:val="24"/>
          <w:u w:val="single"/>
          <w:lang w:val="pl-PL"/>
        </w:rPr>
        <w:t>.</w:t>
      </w:r>
      <w:r w:rsidRPr="00666F31">
        <w:rPr>
          <w:rFonts w:ascii="Times New Roman" w:hAnsi="Times New Roman"/>
          <w:color w:val="auto"/>
          <w:sz w:val="24"/>
          <w:szCs w:val="24"/>
          <w:u w:val="single"/>
          <w:lang w:val="pl-PL"/>
        </w:rPr>
        <w:t xml:space="preserve"> 801. </w:t>
      </w:r>
      <w:r w:rsidR="007C389E" w:rsidRPr="00666F31">
        <w:rPr>
          <w:rFonts w:ascii="Times New Roman" w:hAnsi="Times New Roman"/>
          <w:color w:val="auto"/>
          <w:sz w:val="24"/>
          <w:szCs w:val="24"/>
          <w:u w:val="single"/>
          <w:lang w:val="pl-PL"/>
        </w:rPr>
        <w:t>OŚWIATA I WYCHOWANIE.</w:t>
      </w:r>
    </w:p>
    <w:p w14:paraId="623E9808" w14:textId="2D1A6CDF" w:rsidR="00460D8A" w:rsidRDefault="007C389E" w:rsidP="00BC34A9">
      <w:pPr>
        <w:spacing w:after="0" w:line="360" w:lineRule="auto"/>
        <w:jc w:val="both"/>
        <w:rPr>
          <w:rFonts w:ascii="Times New Roman" w:hAnsi="Times New Roman"/>
          <w:sz w:val="24"/>
          <w:szCs w:val="24"/>
        </w:rPr>
      </w:pPr>
      <w:r w:rsidRPr="00666F31">
        <w:rPr>
          <w:rFonts w:ascii="Times New Roman" w:hAnsi="Times New Roman" w:cs="Times New Roman"/>
          <w:sz w:val="24"/>
          <w:szCs w:val="24"/>
        </w:rPr>
        <w:t>Planowane dochody bieżące</w:t>
      </w:r>
      <w:r w:rsidR="00181248" w:rsidRPr="00666F31">
        <w:rPr>
          <w:rFonts w:ascii="Times New Roman" w:hAnsi="Times New Roman" w:cs="Times New Roman"/>
          <w:sz w:val="24"/>
          <w:szCs w:val="24"/>
        </w:rPr>
        <w:t>;</w:t>
      </w:r>
      <w:r w:rsidRPr="00666F31">
        <w:rPr>
          <w:rFonts w:ascii="Times New Roman" w:hAnsi="Times New Roman" w:cs="Times New Roman"/>
          <w:sz w:val="24"/>
          <w:szCs w:val="24"/>
        </w:rPr>
        <w:t xml:space="preserve">  kwota   </w:t>
      </w:r>
      <w:r w:rsidR="00666F31" w:rsidRPr="00666F31">
        <w:rPr>
          <w:rFonts w:ascii="Times New Roman" w:hAnsi="Times New Roman" w:cs="Times New Roman"/>
          <w:sz w:val="24"/>
          <w:szCs w:val="24"/>
        </w:rPr>
        <w:t>878 524,72</w:t>
      </w:r>
      <w:r w:rsidRPr="00666F31">
        <w:rPr>
          <w:rFonts w:ascii="Times New Roman" w:hAnsi="Times New Roman" w:cs="Times New Roman"/>
          <w:sz w:val="24"/>
          <w:szCs w:val="24"/>
        </w:rPr>
        <w:t xml:space="preserve"> zł, wpływ  </w:t>
      </w:r>
      <w:r w:rsidR="00666F31" w:rsidRPr="00666F31">
        <w:rPr>
          <w:rFonts w:ascii="Times New Roman" w:hAnsi="Times New Roman" w:cs="Times New Roman"/>
          <w:sz w:val="24"/>
          <w:szCs w:val="24"/>
        </w:rPr>
        <w:t>780 595,26</w:t>
      </w:r>
      <w:r w:rsidRPr="00666F31">
        <w:rPr>
          <w:rFonts w:ascii="Times New Roman" w:hAnsi="Times New Roman" w:cs="Times New Roman"/>
          <w:sz w:val="24"/>
          <w:szCs w:val="24"/>
        </w:rPr>
        <w:t xml:space="preserve">  zł, wykonanie -   </w:t>
      </w:r>
      <w:r w:rsidR="00666F31" w:rsidRPr="00666F31">
        <w:rPr>
          <w:rFonts w:ascii="Times New Roman" w:hAnsi="Times New Roman" w:cs="Times New Roman"/>
          <w:sz w:val="24"/>
          <w:szCs w:val="24"/>
        </w:rPr>
        <w:t>88,85</w:t>
      </w:r>
      <w:r w:rsidR="00066C45" w:rsidRPr="00666F31">
        <w:rPr>
          <w:rFonts w:ascii="Times New Roman" w:hAnsi="Times New Roman" w:cs="Times New Roman"/>
          <w:sz w:val="24"/>
          <w:szCs w:val="24"/>
        </w:rPr>
        <w:t xml:space="preserve"> %  </w:t>
      </w:r>
      <w:r w:rsidR="00460D8A" w:rsidRPr="00666F31">
        <w:rPr>
          <w:rFonts w:ascii="Times New Roman" w:hAnsi="Times New Roman" w:cs="Times New Roman"/>
          <w:sz w:val="24"/>
          <w:szCs w:val="24"/>
        </w:rPr>
        <w:t>obejmują   wpływy z opłat za korzystanie z wychowania przedszkolnego,  wpływy</w:t>
      </w:r>
      <w:r w:rsidR="00400048" w:rsidRPr="00666F31">
        <w:rPr>
          <w:rFonts w:ascii="Times New Roman" w:hAnsi="Times New Roman" w:cs="Times New Roman"/>
          <w:sz w:val="24"/>
          <w:szCs w:val="24"/>
        </w:rPr>
        <w:t xml:space="preserve">    </w:t>
      </w:r>
      <w:r w:rsidR="00460D8A" w:rsidRPr="00666F31">
        <w:rPr>
          <w:rFonts w:ascii="Times New Roman" w:hAnsi="Times New Roman" w:cs="Times New Roman"/>
          <w:sz w:val="24"/>
          <w:szCs w:val="24"/>
        </w:rPr>
        <w:t xml:space="preserve"> z opłat  za korzystanie z wyżywienia</w:t>
      </w:r>
      <w:r w:rsidR="00400048" w:rsidRPr="00666F31">
        <w:rPr>
          <w:rFonts w:ascii="Times New Roman" w:hAnsi="Times New Roman" w:cs="Times New Roman"/>
          <w:sz w:val="24"/>
          <w:szCs w:val="24"/>
        </w:rPr>
        <w:t xml:space="preserve"> w</w:t>
      </w:r>
      <w:r w:rsidR="00460D8A" w:rsidRPr="00666F31">
        <w:rPr>
          <w:rFonts w:ascii="Times New Roman" w:hAnsi="Times New Roman" w:cs="Times New Roman"/>
          <w:sz w:val="24"/>
          <w:szCs w:val="24"/>
        </w:rPr>
        <w:t xml:space="preserve"> jednostkach realizujących zadania z zakresu</w:t>
      </w:r>
      <w:r w:rsidR="00460D8A" w:rsidRPr="009C6473">
        <w:rPr>
          <w:rFonts w:ascii="Times New Roman" w:hAnsi="Times New Roman" w:cs="Times New Roman"/>
          <w:color w:val="FF0000"/>
          <w:sz w:val="24"/>
          <w:szCs w:val="24"/>
        </w:rPr>
        <w:t xml:space="preserve"> </w:t>
      </w:r>
      <w:r w:rsidR="00460D8A" w:rsidRPr="00085F11">
        <w:rPr>
          <w:rFonts w:ascii="Times New Roman" w:hAnsi="Times New Roman" w:cs="Times New Roman"/>
          <w:sz w:val="24"/>
          <w:szCs w:val="24"/>
        </w:rPr>
        <w:t xml:space="preserve">wychowania przedszkolnego  w stołówkach szkolnych i przedszkolnych,  wpływy z różnych opłat, wpływy z najmu i dzierżawy z tytułu wynajmu sali gimnastycznej w  Szkole </w:t>
      </w:r>
      <w:r w:rsidR="00460D8A" w:rsidRPr="0062155E">
        <w:rPr>
          <w:rFonts w:ascii="Times New Roman" w:hAnsi="Times New Roman" w:cs="Times New Roman"/>
          <w:sz w:val="24"/>
          <w:szCs w:val="24"/>
        </w:rPr>
        <w:t>Podstawowej w Bielsku</w:t>
      </w:r>
      <w:r w:rsidR="00C42468" w:rsidRPr="0062155E">
        <w:rPr>
          <w:rFonts w:ascii="Times New Roman" w:hAnsi="Times New Roman" w:cs="Times New Roman"/>
          <w:sz w:val="24"/>
          <w:szCs w:val="24"/>
        </w:rPr>
        <w:t xml:space="preserve">, </w:t>
      </w:r>
      <w:r w:rsidR="00460D8A" w:rsidRPr="0062155E">
        <w:rPr>
          <w:rFonts w:ascii="Times New Roman" w:hAnsi="Times New Roman" w:cs="Times New Roman"/>
          <w:sz w:val="24"/>
          <w:szCs w:val="24"/>
        </w:rPr>
        <w:t>lokali w Zespole Szkół Nr 4  w Zągotach,</w:t>
      </w:r>
      <w:r w:rsidR="00400048" w:rsidRPr="0062155E">
        <w:rPr>
          <w:rFonts w:ascii="Times New Roman" w:hAnsi="Times New Roman" w:cs="Times New Roman"/>
          <w:sz w:val="24"/>
          <w:szCs w:val="24"/>
        </w:rPr>
        <w:t xml:space="preserve"> </w:t>
      </w:r>
      <w:r w:rsidR="00616A25" w:rsidRPr="0062155E">
        <w:rPr>
          <w:rFonts w:ascii="Times New Roman" w:hAnsi="Times New Roman" w:cs="Times New Roman"/>
          <w:sz w:val="24"/>
          <w:szCs w:val="24"/>
        </w:rPr>
        <w:t xml:space="preserve">świadczenie usługi cateringowej na rzecz Klubu Dziecięcego "Maluszek" w Bielsku przez Samorządowe Przedszkole w Bielsku, </w:t>
      </w:r>
      <w:r w:rsidR="00400048" w:rsidRPr="0062155E">
        <w:rPr>
          <w:rFonts w:ascii="Times New Roman" w:hAnsi="Times New Roman" w:cs="Times New Roman"/>
          <w:sz w:val="24"/>
          <w:szCs w:val="24"/>
        </w:rPr>
        <w:t xml:space="preserve">wpływ </w:t>
      </w:r>
      <w:r w:rsidR="00C42468" w:rsidRPr="0062155E">
        <w:rPr>
          <w:rFonts w:ascii="Times New Roman" w:hAnsi="Times New Roman" w:cs="Times New Roman"/>
          <w:sz w:val="24"/>
          <w:szCs w:val="24"/>
        </w:rPr>
        <w:t>odsetek</w:t>
      </w:r>
      <w:r w:rsidR="00435059" w:rsidRPr="0062155E">
        <w:rPr>
          <w:rFonts w:ascii="Times New Roman" w:hAnsi="Times New Roman" w:cs="Times New Roman"/>
          <w:sz w:val="24"/>
          <w:szCs w:val="24"/>
        </w:rPr>
        <w:t xml:space="preserve"> </w:t>
      </w:r>
      <w:r w:rsidR="00C42468" w:rsidRPr="0062155E">
        <w:rPr>
          <w:rFonts w:ascii="Times New Roman" w:hAnsi="Times New Roman" w:cs="Times New Roman"/>
          <w:sz w:val="24"/>
          <w:szCs w:val="24"/>
        </w:rPr>
        <w:t xml:space="preserve">od nieterminowych wpływów z najmu i dzierżawy składników majątkowych, </w:t>
      </w:r>
      <w:r w:rsidR="00460D8A" w:rsidRPr="0062155E">
        <w:rPr>
          <w:rFonts w:ascii="Times New Roman" w:hAnsi="Times New Roman" w:cs="Times New Roman"/>
          <w:sz w:val="24"/>
          <w:szCs w:val="24"/>
        </w:rPr>
        <w:t>wpływ</w:t>
      </w:r>
      <w:r w:rsidR="0062155E">
        <w:rPr>
          <w:rFonts w:ascii="Times New Roman" w:hAnsi="Times New Roman" w:cs="Times New Roman"/>
          <w:sz w:val="24"/>
          <w:szCs w:val="24"/>
        </w:rPr>
        <w:t xml:space="preserve"> </w:t>
      </w:r>
      <w:r w:rsidR="00460D8A" w:rsidRPr="0062155E">
        <w:rPr>
          <w:rFonts w:ascii="Times New Roman" w:hAnsi="Times New Roman" w:cs="Times New Roman"/>
          <w:sz w:val="24"/>
          <w:szCs w:val="24"/>
        </w:rPr>
        <w:t xml:space="preserve">z usług z innych gmin  za świadczenie usług przedszkolnych przez Gminę Bielsk na rzecz mieszkańców innych gmin,  wpływy z różnych dochodów za zagubione podręczniki, </w:t>
      </w:r>
      <w:r w:rsidR="00C42468" w:rsidRPr="0062155E">
        <w:rPr>
          <w:rFonts w:ascii="Times New Roman" w:hAnsi="Times New Roman" w:cs="Times New Roman"/>
          <w:sz w:val="24"/>
          <w:szCs w:val="24"/>
        </w:rPr>
        <w:t xml:space="preserve">wpływ z tytułu zwrotu składki z ubezpieczenia majątku gminy z lat ubiegłych  w przedszkolach, </w:t>
      </w:r>
      <w:r w:rsidR="00460D8A" w:rsidRPr="0062155E">
        <w:rPr>
          <w:rFonts w:ascii="Times New Roman" w:hAnsi="Times New Roman" w:cs="Times New Roman"/>
          <w:sz w:val="24"/>
          <w:szCs w:val="24"/>
        </w:rPr>
        <w:t>wpływy dotacji na realizację zadań własnych</w:t>
      </w:r>
      <w:r w:rsidR="00400048" w:rsidRPr="0062155E">
        <w:rPr>
          <w:rFonts w:ascii="Times New Roman" w:hAnsi="Times New Roman" w:cs="Times New Roman"/>
          <w:sz w:val="24"/>
          <w:szCs w:val="24"/>
        </w:rPr>
        <w:t xml:space="preserve"> </w:t>
      </w:r>
      <w:r w:rsidR="0062155E">
        <w:rPr>
          <w:rFonts w:ascii="Times New Roman" w:hAnsi="Times New Roman" w:cs="Times New Roman"/>
          <w:sz w:val="24"/>
          <w:szCs w:val="24"/>
        </w:rPr>
        <w:t xml:space="preserve">                    </w:t>
      </w:r>
      <w:r w:rsidR="00460D8A" w:rsidRPr="0062155E">
        <w:rPr>
          <w:rFonts w:ascii="Times New Roman" w:hAnsi="Times New Roman" w:cs="Times New Roman"/>
          <w:sz w:val="24"/>
          <w:szCs w:val="24"/>
        </w:rPr>
        <w:t>w zakresie wychowania przedszkolnego</w:t>
      </w:r>
      <w:r w:rsidR="00400048" w:rsidRPr="00085F11">
        <w:rPr>
          <w:rFonts w:ascii="Times New Roman" w:hAnsi="Times New Roman" w:cs="Times New Roman"/>
          <w:sz w:val="24"/>
          <w:szCs w:val="24"/>
        </w:rPr>
        <w:t xml:space="preserve"> </w:t>
      </w:r>
      <w:r w:rsidR="00460D8A" w:rsidRPr="00085F11">
        <w:rPr>
          <w:rFonts w:ascii="Times New Roman" w:hAnsi="Times New Roman" w:cs="Times New Roman"/>
          <w:sz w:val="24"/>
          <w:szCs w:val="24"/>
        </w:rPr>
        <w:t>w oddziałach przedszkolnych w szkołac</w:t>
      </w:r>
      <w:r w:rsidR="002342EC" w:rsidRPr="00085F11">
        <w:rPr>
          <w:rFonts w:ascii="Times New Roman" w:hAnsi="Times New Roman" w:cs="Times New Roman"/>
          <w:sz w:val="24"/>
          <w:szCs w:val="24"/>
        </w:rPr>
        <w:t>h podstawowych  i przedszkolach</w:t>
      </w:r>
      <w:r w:rsidR="00C42468" w:rsidRPr="00085F11">
        <w:rPr>
          <w:rFonts w:ascii="Times New Roman" w:hAnsi="Times New Roman" w:cs="Times New Roman"/>
          <w:sz w:val="24"/>
          <w:szCs w:val="24"/>
        </w:rPr>
        <w:t xml:space="preserve"> </w:t>
      </w:r>
      <w:r w:rsidR="002342EC" w:rsidRPr="00085F11">
        <w:rPr>
          <w:rFonts w:ascii="Times New Roman" w:hAnsi="Times New Roman" w:cs="Times New Roman"/>
          <w:sz w:val="24"/>
          <w:szCs w:val="24"/>
        </w:rPr>
        <w:t xml:space="preserve"> i</w:t>
      </w:r>
      <w:r w:rsidR="00D17077" w:rsidRPr="00085F11">
        <w:rPr>
          <w:rFonts w:ascii="Times New Roman" w:hAnsi="Times New Roman" w:cs="Times New Roman"/>
          <w:sz w:val="24"/>
          <w:szCs w:val="24"/>
        </w:rPr>
        <w:t xml:space="preserve"> </w:t>
      </w:r>
      <w:r w:rsidR="002342EC" w:rsidRPr="00085F11">
        <w:rPr>
          <w:rFonts w:ascii="Times New Roman" w:hAnsi="Times New Roman" w:cs="Times New Roman"/>
          <w:sz w:val="24"/>
          <w:szCs w:val="24"/>
        </w:rPr>
        <w:t xml:space="preserve">na wyposażenie szkół w podręczniki, materiały edukacyjne lub materiały ćwiczeniowe oraz na sfinansowanie kosztu zakupu podręczników, materiałów edukacyjnych lub materiałów ćwiczeniowych, </w:t>
      </w:r>
      <w:r w:rsidR="00D17077" w:rsidRPr="00085F11">
        <w:rPr>
          <w:rFonts w:ascii="Times New Roman" w:hAnsi="Times New Roman" w:cs="Times New Roman"/>
          <w:sz w:val="24"/>
          <w:szCs w:val="24"/>
        </w:rPr>
        <w:t>wpływy z tytułu wypłaconego odszkodowania za zniszczone mienie będące na stanie placówek oświatowych</w:t>
      </w:r>
      <w:r w:rsidR="00F46BC5" w:rsidRPr="00085F11">
        <w:rPr>
          <w:rFonts w:ascii="Times New Roman" w:hAnsi="Times New Roman" w:cs="Times New Roman"/>
          <w:sz w:val="24"/>
          <w:szCs w:val="24"/>
        </w:rPr>
        <w:t>,</w:t>
      </w:r>
      <w:r w:rsidR="0062155E" w:rsidRPr="0062155E">
        <w:t xml:space="preserve"> </w:t>
      </w:r>
      <w:r w:rsidR="0062155E" w:rsidRPr="0062155E">
        <w:rPr>
          <w:rFonts w:ascii="Times New Roman" w:hAnsi="Times New Roman" w:cs="Times New Roman"/>
          <w:sz w:val="24"/>
          <w:szCs w:val="24"/>
        </w:rPr>
        <w:t xml:space="preserve">wpływ z tytułu kary pieniężnej od osoby fizycznej za uszkodzenie </w:t>
      </w:r>
      <w:r w:rsidR="0062155E">
        <w:rPr>
          <w:rFonts w:ascii="Times New Roman" w:hAnsi="Times New Roman" w:cs="Times New Roman"/>
          <w:sz w:val="24"/>
          <w:szCs w:val="24"/>
        </w:rPr>
        <w:t>mienia gminy,</w:t>
      </w:r>
      <w:r w:rsidR="00F46BC5" w:rsidRPr="00085F11">
        <w:rPr>
          <w:rFonts w:ascii="Times New Roman" w:hAnsi="Times New Roman" w:cs="Times New Roman"/>
          <w:sz w:val="24"/>
          <w:szCs w:val="24"/>
        </w:rPr>
        <w:t xml:space="preserve"> wpływ dotacji na zakup  laptopów</w:t>
      </w:r>
      <w:r w:rsidR="0062155E">
        <w:rPr>
          <w:rFonts w:ascii="Times New Roman" w:hAnsi="Times New Roman" w:cs="Times New Roman"/>
          <w:sz w:val="24"/>
          <w:szCs w:val="24"/>
        </w:rPr>
        <w:t xml:space="preserve">                      </w:t>
      </w:r>
      <w:r w:rsidR="00F46BC5" w:rsidRPr="00085F11">
        <w:rPr>
          <w:rFonts w:ascii="Times New Roman" w:hAnsi="Times New Roman" w:cs="Times New Roman"/>
          <w:sz w:val="24"/>
          <w:szCs w:val="24"/>
        </w:rPr>
        <w:t xml:space="preserve"> dla uczniów z</w:t>
      </w:r>
      <w:r w:rsidR="00085F11" w:rsidRPr="00085F11">
        <w:rPr>
          <w:rFonts w:ascii="Times New Roman" w:hAnsi="Times New Roman" w:cs="Times New Roman"/>
          <w:sz w:val="24"/>
          <w:szCs w:val="24"/>
        </w:rPr>
        <w:t>e</w:t>
      </w:r>
      <w:r w:rsidR="00F46BC5" w:rsidRPr="00085F11">
        <w:rPr>
          <w:rFonts w:ascii="Times New Roman" w:hAnsi="Times New Roman" w:cs="Times New Roman"/>
          <w:sz w:val="24"/>
          <w:szCs w:val="24"/>
        </w:rPr>
        <w:t xml:space="preserve"> szkół z terenu gminy Bielsk, zgodnie z Umową  z Centrum Projektów Polska Cyfrowa  o powierzenie grantu w ramach Programu Operacyjnego Polska Cyfrowa na lata 2014-2020.  Zadanie związane jest z przeciwdziałaniem COVID-19,  projekt związany jest</w:t>
      </w:r>
      <w:r w:rsidR="0062155E">
        <w:rPr>
          <w:rFonts w:ascii="Times New Roman" w:hAnsi="Times New Roman" w:cs="Times New Roman"/>
          <w:sz w:val="24"/>
          <w:szCs w:val="24"/>
        </w:rPr>
        <w:t xml:space="preserve">                 </w:t>
      </w:r>
      <w:r w:rsidR="00F46BC5" w:rsidRPr="00085F11">
        <w:rPr>
          <w:rFonts w:ascii="Times New Roman" w:hAnsi="Times New Roman" w:cs="Times New Roman"/>
          <w:sz w:val="24"/>
          <w:szCs w:val="24"/>
        </w:rPr>
        <w:t xml:space="preserve"> </w:t>
      </w:r>
      <w:r w:rsidR="00F46BC5" w:rsidRPr="00085F11">
        <w:rPr>
          <w:rFonts w:ascii="Times New Roman" w:hAnsi="Times New Roman" w:cs="Times New Roman"/>
          <w:sz w:val="24"/>
          <w:szCs w:val="24"/>
        </w:rPr>
        <w:lastRenderedPageBreak/>
        <w:t xml:space="preserve">z obecną  sytuacją szkolnictwa, związaną  z wprowadzeniem na obszarze Rzeczypospolitej Polskiej stanu epidemii, spowodowanym  zakażeniami </w:t>
      </w:r>
      <w:proofErr w:type="spellStart"/>
      <w:r w:rsidR="00F46BC5" w:rsidRPr="00085F11">
        <w:rPr>
          <w:rFonts w:ascii="Times New Roman" w:hAnsi="Times New Roman" w:cs="Times New Roman"/>
          <w:sz w:val="24"/>
          <w:szCs w:val="24"/>
        </w:rPr>
        <w:t>koronawirusem</w:t>
      </w:r>
      <w:proofErr w:type="spellEnd"/>
      <w:r w:rsidR="00120FEB">
        <w:rPr>
          <w:rFonts w:ascii="Times New Roman" w:hAnsi="Times New Roman" w:cs="Times New Roman"/>
          <w:sz w:val="24"/>
          <w:szCs w:val="24"/>
        </w:rPr>
        <w:t>.</w:t>
      </w:r>
    </w:p>
    <w:p w14:paraId="794301BA" w14:textId="713E1FF2" w:rsidR="00CE01C7" w:rsidRPr="00CE01C7" w:rsidRDefault="00CE01C7" w:rsidP="00D82D51">
      <w:pPr>
        <w:pStyle w:val="Tekstpodstawowy3"/>
        <w:spacing w:after="0"/>
        <w:rPr>
          <w:rFonts w:eastAsiaTheme="minorEastAsia" w:cstheme="minorBidi"/>
          <w:spacing w:val="0"/>
          <w:sz w:val="24"/>
          <w:szCs w:val="24"/>
          <w:lang w:val="pl-PL" w:eastAsia="pl-PL" w:bidi="ar-SA"/>
        </w:rPr>
      </w:pPr>
      <w:bookmarkStart w:id="3" w:name="_Hlk65657569"/>
      <w:r w:rsidRPr="00CE01C7">
        <w:rPr>
          <w:rFonts w:eastAsiaTheme="minorEastAsia" w:cstheme="minorBidi"/>
          <w:spacing w:val="0"/>
          <w:sz w:val="24"/>
          <w:szCs w:val="24"/>
          <w:lang w:val="pl-PL" w:eastAsia="pl-PL" w:bidi="ar-SA"/>
        </w:rPr>
        <w:t xml:space="preserve">Wprowadzono środki dotacji w kwocie 100 000,00 zł na zadanie  inwestycyjne pn. ,,Budowa infrastruktury sportowej na boisku szkolnym w miejscowości Bielsk" w ramach  programu Mazowiecki Instrument Wsparcia  Infrastruktury Sportowej MAZOWSZE  2020, pozyskane z Urzędu Marszałkowskiego Województwa Mazowieckiego.        </w:t>
      </w:r>
    </w:p>
    <w:bookmarkEnd w:id="3"/>
    <w:p w14:paraId="7BC7D566" w14:textId="3E0FA53E" w:rsidR="00D82D51" w:rsidRPr="00CE5382" w:rsidRDefault="00D82D51" w:rsidP="00D82D51">
      <w:pPr>
        <w:pStyle w:val="Tekstpodstawowy3"/>
        <w:spacing w:after="0"/>
        <w:rPr>
          <w:b/>
          <w:spacing w:val="0"/>
          <w:sz w:val="24"/>
          <w:szCs w:val="24"/>
          <w:u w:val="single"/>
          <w:lang w:val="pl-PL"/>
        </w:rPr>
      </w:pPr>
      <w:r w:rsidRPr="00CE5382">
        <w:rPr>
          <w:b/>
          <w:spacing w:val="0"/>
          <w:sz w:val="24"/>
          <w:szCs w:val="24"/>
          <w:u w:val="single"/>
          <w:lang w:val="pl-PL"/>
        </w:rPr>
        <w:t>Dz. 851. OCHRONA ZDROWIA.</w:t>
      </w:r>
    </w:p>
    <w:p w14:paraId="69A8A303" w14:textId="274C7D8C" w:rsidR="00C42468" w:rsidRPr="00CE5382" w:rsidRDefault="00D82D51" w:rsidP="00BC34A9">
      <w:pPr>
        <w:spacing w:after="0" w:line="360" w:lineRule="auto"/>
        <w:jc w:val="both"/>
        <w:rPr>
          <w:rFonts w:ascii="Times New Roman" w:hAnsi="Times New Roman" w:cs="Times New Roman"/>
          <w:sz w:val="24"/>
          <w:szCs w:val="24"/>
        </w:rPr>
      </w:pPr>
      <w:r w:rsidRPr="00CE5382">
        <w:rPr>
          <w:rFonts w:ascii="Times New Roman" w:hAnsi="Times New Roman" w:cs="Times New Roman"/>
          <w:sz w:val="24"/>
          <w:szCs w:val="24"/>
        </w:rPr>
        <w:t xml:space="preserve">W okresie sprawozdawczym nastąpił wpływ środków w kwocie 380,00 zł </w:t>
      </w:r>
      <w:r w:rsidR="00C42468" w:rsidRPr="00CE5382">
        <w:rPr>
          <w:rFonts w:ascii="Times New Roman" w:hAnsi="Times New Roman" w:cs="Times New Roman"/>
          <w:sz w:val="24"/>
          <w:szCs w:val="24"/>
        </w:rPr>
        <w:t xml:space="preserve"> z tytułu zwrotu kosztów sądowych  z lat ubiegłych z tytułu postępowania sądowego</w:t>
      </w:r>
      <w:r w:rsidRPr="00CE5382">
        <w:rPr>
          <w:rFonts w:ascii="Times New Roman" w:hAnsi="Times New Roman" w:cs="Times New Roman"/>
          <w:sz w:val="24"/>
          <w:szCs w:val="24"/>
        </w:rPr>
        <w:t>.</w:t>
      </w:r>
    </w:p>
    <w:p w14:paraId="165B5A07" w14:textId="31791D4C" w:rsidR="007C389E" w:rsidRDefault="007C389E" w:rsidP="00BC34A9">
      <w:pPr>
        <w:pStyle w:val="Tekstpodstawowy3"/>
        <w:spacing w:after="0"/>
        <w:rPr>
          <w:b/>
          <w:spacing w:val="0"/>
          <w:sz w:val="24"/>
          <w:szCs w:val="24"/>
          <w:u w:val="single"/>
          <w:lang w:val="pl-PL"/>
        </w:rPr>
      </w:pPr>
      <w:r w:rsidRPr="00CE5382">
        <w:rPr>
          <w:b/>
          <w:spacing w:val="0"/>
          <w:sz w:val="24"/>
          <w:szCs w:val="24"/>
          <w:u w:val="single"/>
          <w:lang w:val="pl-PL"/>
        </w:rPr>
        <w:t xml:space="preserve">Dz. 852. </w:t>
      </w:r>
      <w:r w:rsidR="00120FEB">
        <w:rPr>
          <w:b/>
          <w:spacing w:val="0"/>
          <w:sz w:val="24"/>
          <w:szCs w:val="24"/>
          <w:u w:val="single"/>
          <w:lang w:val="pl-PL"/>
        </w:rPr>
        <w:t xml:space="preserve">POMOC </w:t>
      </w:r>
      <w:r w:rsidRPr="00CE5382">
        <w:rPr>
          <w:b/>
          <w:spacing w:val="0"/>
          <w:sz w:val="24"/>
          <w:szCs w:val="24"/>
          <w:u w:val="single"/>
          <w:lang w:val="pl-PL"/>
        </w:rPr>
        <w:t>SPOŁECZNA.</w:t>
      </w:r>
    </w:p>
    <w:p w14:paraId="49998054" w14:textId="5A851E20" w:rsidR="007C389E" w:rsidRPr="00B04AC3" w:rsidRDefault="007C389E" w:rsidP="00763284">
      <w:pPr>
        <w:spacing w:after="0" w:line="360" w:lineRule="auto"/>
        <w:jc w:val="both"/>
        <w:rPr>
          <w:rFonts w:ascii="Times New Roman" w:hAnsi="Times New Roman" w:cs="Times New Roman"/>
          <w:sz w:val="24"/>
          <w:szCs w:val="24"/>
        </w:rPr>
      </w:pPr>
      <w:r w:rsidRPr="00B04AC3">
        <w:rPr>
          <w:rFonts w:ascii="Times New Roman" w:hAnsi="Times New Roman" w:cs="Times New Roman"/>
          <w:sz w:val="24"/>
          <w:szCs w:val="24"/>
        </w:rPr>
        <w:t>Planowane dochody  bieżące</w:t>
      </w:r>
      <w:r w:rsidR="00140A6C" w:rsidRPr="00B04AC3">
        <w:rPr>
          <w:rFonts w:ascii="Times New Roman" w:hAnsi="Times New Roman" w:cs="Times New Roman"/>
          <w:sz w:val="24"/>
          <w:szCs w:val="24"/>
        </w:rPr>
        <w:t>;</w:t>
      </w:r>
      <w:r w:rsidRPr="00B04AC3">
        <w:rPr>
          <w:rFonts w:ascii="Times New Roman" w:hAnsi="Times New Roman" w:cs="Times New Roman"/>
          <w:sz w:val="24"/>
          <w:szCs w:val="24"/>
        </w:rPr>
        <w:t xml:space="preserve">  kwota  </w:t>
      </w:r>
      <w:r w:rsidR="00596DE5" w:rsidRPr="00B04AC3">
        <w:rPr>
          <w:rFonts w:ascii="Times New Roman" w:hAnsi="Times New Roman" w:cs="Times New Roman"/>
          <w:sz w:val="24"/>
          <w:szCs w:val="24"/>
        </w:rPr>
        <w:t>3</w:t>
      </w:r>
      <w:r w:rsidR="00B04AC3" w:rsidRPr="00B04AC3">
        <w:rPr>
          <w:rFonts w:ascii="Times New Roman" w:hAnsi="Times New Roman" w:cs="Times New Roman"/>
          <w:sz w:val="24"/>
          <w:szCs w:val="24"/>
        </w:rPr>
        <w:t>34 523</w:t>
      </w:r>
      <w:r w:rsidR="00FF6680" w:rsidRPr="00B04AC3">
        <w:rPr>
          <w:rFonts w:ascii="Times New Roman" w:hAnsi="Times New Roman" w:cs="Times New Roman"/>
          <w:sz w:val="24"/>
          <w:szCs w:val="24"/>
        </w:rPr>
        <w:t>,00</w:t>
      </w:r>
      <w:r w:rsidRPr="00B04AC3">
        <w:rPr>
          <w:rFonts w:ascii="Times New Roman" w:hAnsi="Times New Roman" w:cs="Times New Roman"/>
          <w:sz w:val="24"/>
          <w:szCs w:val="24"/>
        </w:rPr>
        <w:t xml:space="preserve"> zł, wpływ </w:t>
      </w:r>
      <w:r w:rsidR="00B04AC3" w:rsidRPr="00B04AC3">
        <w:rPr>
          <w:rFonts w:ascii="Times New Roman" w:hAnsi="Times New Roman" w:cs="Times New Roman"/>
          <w:sz w:val="24"/>
          <w:szCs w:val="24"/>
        </w:rPr>
        <w:t>324 612,07</w:t>
      </w:r>
      <w:r w:rsidRPr="00B04AC3">
        <w:rPr>
          <w:rFonts w:ascii="Times New Roman" w:hAnsi="Times New Roman" w:cs="Times New Roman"/>
          <w:sz w:val="24"/>
          <w:szCs w:val="24"/>
        </w:rPr>
        <w:t xml:space="preserve"> zł, co stanowi</w:t>
      </w:r>
      <w:r w:rsidR="00B04AC3" w:rsidRPr="00B04AC3">
        <w:rPr>
          <w:rFonts w:ascii="Times New Roman" w:hAnsi="Times New Roman" w:cs="Times New Roman"/>
          <w:sz w:val="24"/>
          <w:szCs w:val="24"/>
        </w:rPr>
        <w:t xml:space="preserve">                </w:t>
      </w:r>
      <w:r w:rsidR="002677B1" w:rsidRPr="00B04AC3">
        <w:rPr>
          <w:rFonts w:ascii="Times New Roman" w:hAnsi="Times New Roman" w:cs="Times New Roman"/>
          <w:sz w:val="24"/>
          <w:szCs w:val="24"/>
        </w:rPr>
        <w:t xml:space="preserve"> </w:t>
      </w:r>
      <w:r w:rsidR="00B04AC3" w:rsidRPr="00B04AC3">
        <w:rPr>
          <w:rFonts w:ascii="Times New Roman" w:hAnsi="Times New Roman" w:cs="Times New Roman"/>
          <w:sz w:val="24"/>
          <w:szCs w:val="24"/>
        </w:rPr>
        <w:t>97,04</w:t>
      </w:r>
      <w:r w:rsidRPr="00B04AC3">
        <w:rPr>
          <w:rFonts w:ascii="Times New Roman" w:hAnsi="Times New Roman" w:cs="Times New Roman"/>
          <w:sz w:val="24"/>
          <w:szCs w:val="24"/>
        </w:rPr>
        <w:t xml:space="preserve"> % ,  w  tym  dotacje;  plan – </w:t>
      </w:r>
      <w:r w:rsidR="00B04AC3" w:rsidRPr="00B04AC3">
        <w:rPr>
          <w:rFonts w:ascii="Times New Roman" w:hAnsi="Times New Roman" w:cs="Times New Roman"/>
          <w:sz w:val="24"/>
          <w:szCs w:val="24"/>
        </w:rPr>
        <w:t>3</w:t>
      </w:r>
      <w:r w:rsidR="00D40AD2">
        <w:rPr>
          <w:rFonts w:ascii="Times New Roman" w:hAnsi="Times New Roman" w:cs="Times New Roman"/>
          <w:sz w:val="24"/>
          <w:szCs w:val="24"/>
        </w:rPr>
        <w:t>15 248</w:t>
      </w:r>
      <w:r w:rsidR="00B04AC3" w:rsidRPr="00B04AC3">
        <w:rPr>
          <w:rFonts w:ascii="Times New Roman" w:hAnsi="Times New Roman" w:cs="Times New Roman"/>
          <w:sz w:val="24"/>
          <w:szCs w:val="24"/>
        </w:rPr>
        <w:t>,00</w:t>
      </w:r>
      <w:r w:rsidRPr="00B04AC3">
        <w:rPr>
          <w:rFonts w:ascii="Times New Roman" w:hAnsi="Times New Roman" w:cs="Times New Roman"/>
          <w:sz w:val="24"/>
          <w:szCs w:val="24"/>
        </w:rPr>
        <w:t xml:space="preserve"> zł,  wpływy </w:t>
      </w:r>
      <w:r w:rsidR="00B04AC3">
        <w:rPr>
          <w:rFonts w:ascii="Times New Roman" w:hAnsi="Times New Roman" w:cs="Times New Roman"/>
          <w:sz w:val="24"/>
          <w:szCs w:val="24"/>
        </w:rPr>
        <w:t>315 170,41</w:t>
      </w:r>
      <w:r w:rsidR="00B04AC3" w:rsidRPr="00B04AC3">
        <w:rPr>
          <w:rFonts w:ascii="Times New Roman" w:hAnsi="Times New Roman" w:cs="Times New Roman"/>
          <w:sz w:val="24"/>
          <w:szCs w:val="24"/>
        </w:rPr>
        <w:t xml:space="preserve"> </w:t>
      </w:r>
      <w:r w:rsidRPr="00B04AC3">
        <w:rPr>
          <w:rFonts w:ascii="Times New Roman" w:hAnsi="Times New Roman" w:cs="Times New Roman"/>
          <w:sz w:val="24"/>
          <w:szCs w:val="24"/>
        </w:rPr>
        <w:t xml:space="preserve">zł, tj. </w:t>
      </w:r>
      <w:r w:rsidR="00B04AC3" w:rsidRPr="00B04AC3">
        <w:rPr>
          <w:rFonts w:ascii="Times New Roman" w:hAnsi="Times New Roman" w:cs="Times New Roman"/>
          <w:sz w:val="24"/>
          <w:szCs w:val="24"/>
        </w:rPr>
        <w:t>9</w:t>
      </w:r>
      <w:r w:rsidR="00D40AD2">
        <w:rPr>
          <w:rFonts w:ascii="Times New Roman" w:hAnsi="Times New Roman" w:cs="Times New Roman"/>
          <w:sz w:val="24"/>
          <w:szCs w:val="24"/>
        </w:rPr>
        <w:t>9,97</w:t>
      </w:r>
      <w:r w:rsidRPr="00B04AC3">
        <w:rPr>
          <w:rFonts w:ascii="Times New Roman" w:hAnsi="Times New Roman" w:cs="Times New Roman"/>
          <w:sz w:val="24"/>
          <w:szCs w:val="24"/>
        </w:rPr>
        <w:t xml:space="preserve"> % . </w:t>
      </w:r>
    </w:p>
    <w:p w14:paraId="20DD02CA" w14:textId="3F6F257E" w:rsidR="0045282A" w:rsidRPr="00B04AC3" w:rsidRDefault="000450BB" w:rsidP="0045282A">
      <w:pPr>
        <w:spacing w:after="0" w:line="360" w:lineRule="auto"/>
        <w:jc w:val="both"/>
        <w:rPr>
          <w:rFonts w:ascii="Times New Roman" w:hAnsi="Times New Roman"/>
          <w:sz w:val="24"/>
          <w:szCs w:val="24"/>
        </w:rPr>
      </w:pPr>
      <w:r w:rsidRPr="00B04AC3">
        <w:rPr>
          <w:rFonts w:ascii="Times New Roman" w:hAnsi="Times New Roman" w:cs="Times New Roman"/>
          <w:sz w:val="24"/>
          <w:szCs w:val="24"/>
        </w:rPr>
        <w:t>Ś</w:t>
      </w:r>
      <w:r w:rsidR="00596DE5" w:rsidRPr="00B04AC3">
        <w:rPr>
          <w:rFonts w:ascii="Times New Roman" w:hAnsi="Times New Roman" w:cs="Times New Roman"/>
          <w:sz w:val="24"/>
          <w:szCs w:val="24"/>
        </w:rPr>
        <w:t xml:space="preserve">rodki dotacyjne przeznaczone są na </w:t>
      </w:r>
      <w:r w:rsidRPr="00B04AC3">
        <w:rPr>
          <w:rFonts w:ascii="Times New Roman" w:hAnsi="Times New Roman" w:cs="Times New Roman"/>
          <w:sz w:val="24"/>
          <w:szCs w:val="24"/>
        </w:rPr>
        <w:t>składki na ubezpieczenie zdrow</w:t>
      </w:r>
      <w:r w:rsidR="000806FA" w:rsidRPr="00B04AC3">
        <w:rPr>
          <w:rFonts w:ascii="Times New Roman" w:hAnsi="Times New Roman" w:cs="Times New Roman"/>
          <w:sz w:val="24"/>
          <w:szCs w:val="24"/>
        </w:rPr>
        <w:t>otne opłacane za osoby pobierają</w:t>
      </w:r>
      <w:r w:rsidRPr="00B04AC3">
        <w:rPr>
          <w:rFonts w:ascii="Times New Roman" w:hAnsi="Times New Roman" w:cs="Times New Roman"/>
          <w:sz w:val="24"/>
          <w:szCs w:val="24"/>
        </w:rPr>
        <w:t>ce niektóre świadczenia z pomocy społecznej,</w:t>
      </w:r>
      <w:r w:rsidR="0045282A" w:rsidRPr="00B04AC3">
        <w:rPr>
          <w:rFonts w:ascii="Times New Roman" w:hAnsi="Times New Roman" w:cs="Times New Roman"/>
          <w:sz w:val="24"/>
          <w:szCs w:val="24"/>
        </w:rPr>
        <w:t xml:space="preserve"> </w:t>
      </w:r>
      <w:r w:rsidRPr="00B04AC3">
        <w:rPr>
          <w:rFonts w:ascii="Times New Roman" w:hAnsi="Times New Roman" w:cs="Times New Roman"/>
          <w:sz w:val="24"/>
          <w:szCs w:val="24"/>
        </w:rPr>
        <w:t>niektóre świadczenia rodzinne                      oraz za osoby uczestniczące w zajęciach w centrum integracji społecznej, usługi opiekuńcze              i specjalistyczne usługi opiekuńcze</w:t>
      </w:r>
      <w:r w:rsidR="00EC5259" w:rsidRPr="00B04AC3">
        <w:rPr>
          <w:rFonts w:ascii="Times New Roman" w:hAnsi="Times New Roman" w:cs="Times New Roman"/>
          <w:sz w:val="24"/>
          <w:szCs w:val="24"/>
        </w:rPr>
        <w:t>,</w:t>
      </w:r>
      <w:r w:rsidR="0045282A" w:rsidRPr="00B04AC3">
        <w:rPr>
          <w:rFonts w:ascii="Times New Roman" w:hAnsi="Times New Roman"/>
          <w:sz w:val="24"/>
          <w:szCs w:val="24"/>
        </w:rPr>
        <w:t xml:space="preserve"> zasiłki i pomoc w naturze oraz składki na ubezpieczenia emerytalne i rentowe, zasiłki stałe, na utrzymanie pracowników ośrodka pomocy społecznej oraz na realizację rządowego Programu „</w:t>
      </w:r>
      <w:r w:rsidR="00991708" w:rsidRPr="00B04AC3">
        <w:rPr>
          <w:rFonts w:ascii="Times New Roman" w:hAnsi="Times New Roman"/>
          <w:sz w:val="24"/>
          <w:szCs w:val="24"/>
        </w:rPr>
        <w:t>Posiłek w szkole i w domu</w:t>
      </w:r>
      <w:r w:rsidR="0045282A" w:rsidRPr="00B04AC3">
        <w:rPr>
          <w:rFonts w:ascii="Times New Roman" w:hAnsi="Times New Roman"/>
          <w:sz w:val="24"/>
          <w:szCs w:val="24"/>
        </w:rPr>
        <w:t>”</w:t>
      </w:r>
      <w:r w:rsidR="00F06B79" w:rsidRPr="00B04AC3">
        <w:rPr>
          <w:rFonts w:ascii="Times New Roman" w:hAnsi="Times New Roman"/>
          <w:sz w:val="24"/>
          <w:szCs w:val="24"/>
        </w:rPr>
        <w:t>, wypłatę dodatku energetycznego</w:t>
      </w:r>
      <w:r w:rsidR="008E45BF" w:rsidRPr="00B04AC3">
        <w:rPr>
          <w:rFonts w:ascii="Times New Roman" w:hAnsi="Times New Roman"/>
          <w:sz w:val="24"/>
          <w:szCs w:val="24"/>
        </w:rPr>
        <w:t xml:space="preserve">, realizację projektu pn. „Partnerstwo dla sukcesu  </w:t>
      </w:r>
      <w:proofErr w:type="spellStart"/>
      <w:r w:rsidR="008E45BF" w:rsidRPr="00B04AC3">
        <w:rPr>
          <w:rFonts w:ascii="Times New Roman" w:hAnsi="Times New Roman"/>
          <w:sz w:val="24"/>
          <w:szCs w:val="24"/>
        </w:rPr>
        <w:t>społeczno</w:t>
      </w:r>
      <w:proofErr w:type="spellEnd"/>
      <w:r w:rsidR="008E45BF" w:rsidRPr="00B04AC3">
        <w:rPr>
          <w:rFonts w:ascii="Times New Roman" w:hAnsi="Times New Roman"/>
          <w:sz w:val="24"/>
          <w:szCs w:val="24"/>
        </w:rPr>
        <w:t xml:space="preserve"> –</w:t>
      </w:r>
      <w:r w:rsidR="00991708" w:rsidRPr="00B04AC3">
        <w:rPr>
          <w:rFonts w:ascii="Times New Roman" w:hAnsi="Times New Roman"/>
          <w:sz w:val="24"/>
          <w:szCs w:val="24"/>
        </w:rPr>
        <w:t xml:space="preserve"> </w:t>
      </w:r>
      <w:r w:rsidR="008E45BF" w:rsidRPr="00B04AC3">
        <w:rPr>
          <w:rFonts w:ascii="Times New Roman" w:hAnsi="Times New Roman"/>
          <w:sz w:val="24"/>
          <w:szCs w:val="24"/>
        </w:rPr>
        <w:t>zawodowego mieszkańców powiatu płockiego” współfinansowanego  ze środków Europejskiego Funduszu Społecznego w ramach PROW 2014-2020 Oś Priorytetowa IX - wspieranie włączenia społecznego i walka z ubóstwem realizowanego</w:t>
      </w:r>
      <w:r w:rsidR="00EC5259" w:rsidRPr="00B04AC3">
        <w:rPr>
          <w:rFonts w:ascii="Times New Roman" w:hAnsi="Times New Roman"/>
          <w:sz w:val="24"/>
          <w:szCs w:val="24"/>
        </w:rPr>
        <w:t xml:space="preserve"> przez Gminny Ośrodek Pomocy Społecznej w Bielsku.</w:t>
      </w:r>
    </w:p>
    <w:p w14:paraId="59C0C4EA" w14:textId="77777777" w:rsidR="00596DE5" w:rsidRPr="00B04AC3" w:rsidRDefault="007C389E" w:rsidP="007C389E">
      <w:pPr>
        <w:spacing w:after="0" w:line="360" w:lineRule="auto"/>
        <w:jc w:val="both"/>
        <w:rPr>
          <w:rFonts w:ascii="Times New Roman" w:hAnsi="Times New Roman" w:cs="Times New Roman"/>
          <w:sz w:val="24"/>
          <w:szCs w:val="24"/>
        </w:rPr>
      </w:pPr>
      <w:r w:rsidRPr="00B04AC3">
        <w:rPr>
          <w:rFonts w:ascii="Times New Roman" w:hAnsi="Times New Roman" w:cs="Times New Roman"/>
          <w:sz w:val="24"/>
          <w:szCs w:val="24"/>
        </w:rPr>
        <w:t>Dochody własne stanowią wpływy za usługi opiekuńcze</w:t>
      </w:r>
      <w:r w:rsidR="002A010E" w:rsidRPr="00B04AC3">
        <w:rPr>
          <w:rFonts w:ascii="Times New Roman" w:hAnsi="Times New Roman" w:cs="Times New Roman"/>
          <w:sz w:val="24"/>
          <w:szCs w:val="24"/>
        </w:rPr>
        <w:t xml:space="preserve"> oraz  </w:t>
      </w:r>
      <w:r w:rsidR="002A010E" w:rsidRPr="00B04AC3">
        <w:rPr>
          <w:rFonts w:ascii="Times New Roman" w:eastAsia="Times New Roman" w:hAnsi="Times New Roman" w:cs="Times New Roman"/>
          <w:sz w:val="24"/>
          <w:szCs w:val="24"/>
        </w:rPr>
        <w:t>wpływ środków z tytułu zwrotu nienależnie pobranych świadczeń.</w:t>
      </w:r>
    </w:p>
    <w:p w14:paraId="534F346D" w14:textId="77777777" w:rsidR="00F73661" w:rsidRPr="0062155E" w:rsidRDefault="00F73661" w:rsidP="00F73661">
      <w:pPr>
        <w:pStyle w:val="Tekstpodstawowy3"/>
        <w:spacing w:after="0"/>
        <w:rPr>
          <w:b/>
          <w:spacing w:val="0"/>
          <w:sz w:val="24"/>
          <w:szCs w:val="24"/>
          <w:u w:val="single"/>
          <w:lang w:val="pl-PL"/>
        </w:rPr>
      </w:pPr>
      <w:r w:rsidRPr="0062155E">
        <w:rPr>
          <w:b/>
          <w:spacing w:val="0"/>
          <w:sz w:val="24"/>
          <w:szCs w:val="24"/>
          <w:u w:val="single"/>
          <w:lang w:val="pl-PL"/>
        </w:rPr>
        <w:t>Dz. 854. EDUKACYJNA OPIEKA WYCHOWAWCZA.</w:t>
      </w:r>
    </w:p>
    <w:p w14:paraId="209B1743" w14:textId="4FDD1CDD" w:rsidR="00F73661" w:rsidRPr="0062155E" w:rsidRDefault="00F73661" w:rsidP="00F73661">
      <w:pPr>
        <w:spacing w:after="0" w:line="360" w:lineRule="auto"/>
        <w:jc w:val="both"/>
        <w:rPr>
          <w:rFonts w:ascii="Times New Roman" w:hAnsi="Times New Roman" w:cs="Times New Roman"/>
          <w:b/>
          <w:sz w:val="24"/>
        </w:rPr>
      </w:pPr>
      <w:r w:rsidRPr="0062155E">
        <w:rPr>
          <w:rFonts w:ascii="Times New Roman" w:hAnsi="Times New Roman" w:cs="Times New Roman"/>
          <w:sz w:val="24"/>
          <w:szCs w:val="24"/>
        </w:rPr>
        <w:t xml:space="preserve">W okresie sprawozdawczym wpłynęła przyjęta do planu dotacja celowa w kwocie       </w:t>
      </w:r>
      <w:r w:rsidR="002A010E" w:rsidRPr="0062155E">
        <w:rPr>
          <w:rFonts w:ascii="Times New Roman" w:hAnsi="Times New Roman" w:cs="Times New Roman"/>
          <w:sz w:val="24"/>
          <w:szCs w:val="24"/>
        </w:rPr>
        <w:t xml:space="preserve">  </w:t>
      </w:r>
      <w:r w:rsidR="000B6EC3" w:rsidRPr="0062155E">
        <w:rPr>
          <w:rFonts w:ascii="Times New Roman" w:hAnsi="Times New Roman" w:cs="Times New Roman"/>
          <w:sz w:val="24"/>
          <w:szCs w:val="24"/>
        </w:rPr>
        <w:t xml:space="preserve">                            </w:t>
      </w:r>
      <w:r w:rsidR="0062155E" w:rsidRPr="0062155E">
        <w:rPr>
          <w:rFonts w:ascii="Times New Roman" w:hAnsi="Times New Roman" w:cs="Times New Roman"/>
          <w:sz w:val="24"/>
          <w:szCs w:val="24"/>
        </w:rPr>
        <w:t>24</w:t>
      </w:r>
      <w:r w:rsidR="004C5DF3" w:rsidRPr="0062155E">
        <w:rPr>
          <w:rFonts w:ascii="Times New Roman" w:hAnsi="Times New Roman" w:cs="Times New Roman"/>
          <w:sz w:val="24"/>
          <w:szCs w:val="24"/>
        </w:rPr>
        <w:t xml:space="preserve"> 000</w:t>
      </w:r>
      <w:r w:rsidRPr="0062155E">
        <w:rPr>
          <w:rFonts w:ascii="Times New Roman" w:hAnsi="Times New Roman" w:cs="Times New Roman"/>
          <w:sz w:val="24"/>
          <w:szCs w:val="24"/>
        </w:rPr>
        <w:t>,00 zł przeznaczona na pomoc materialną dla  uczniów o charakterze socjalnym</w:t>
      </w:r>
      <w:r w:rsidR="00DA2ADF">
        <w:rPr>
          <w:rFonts w:ascii="Times New Roman" w:hAnsi="Times New Roman" w:cs="Times New Roman"/>
          <w:sz w:val="24"/>
          <w:szCs w:val="24"/>
        </w:rPr>
        <w:t xml:space="preserve"> oraz </w:t>
      </w:r>
      <w:r w:rsidR="00DA2ADF" w:rsidRPr="00DA2ADF">
        <w:rPr>
          <w:rFonts w:ascii="Times New Roman" w:hAnsi="Times New Roman" w:cs="Times New Roman"/>
          <w:sz w:val="24"/>
          <w:szCs w:val="24"/>
        </w:rPr>
        <w:t xml:space="preserve"> </w:t>
      </w:r>
      <w:r w:rsidR="00DA2ADF">
        <w:rPr>
          <w:rFonts w:ascii="Times New Roman" w:hAnsi="Times New Roman" w:cs="Times New Roman"/>
          <w:sz w:val="24"/>
          <w:szCs w:val="24"/>
        </w:rPr>
        <w:t xml:space="preserve">planowana </w:t>
      </w:r>
      <w:r w:rsidR="00DA2ADF" w:rsidRPr="00DA2ADF">
        <w:rPr>
          <w:rFonts w:ascii="Times New Roman" w:hAnsi="Times New Roman" w:cs="Times New Roman"/>
          <w:sz w:val="24"/>
          <w:szCs w:val="24"/>
        </w:rPr>
        <w:t>dotacj</w:t>
      </w:r>
      <w:r w:rsidR="00DA2ADF">
        <w:rPr>
          <w:rFonts w:ascii="Times New Roman" w:hAnsi="Times New Roman" w:cs="Times New Roman"/>
          <w:sz w:val="24"/>
          <w:szCs w:val="24"/>
        </w:rPr>
        <w:t>a w kwocie 4 275,00 zł</w:t>
      </w:r>
      <w:r w:rsidR="00DA2ADF" w:rsidRPr="00DA2ADF">
        <w:rPr>
          <w:rFonts w:ascii="Times New Roman" w:hAnsi="Times New Roman" w:cs="Times New Roman"/>
          <w:sz w:val="24"/>
          <w:szCs w:val="24"/>
        </w:rPr>
        <w:t xml:space="preserve">  na dofinansowanie zakupu pod</w:t>
      </w:r>
      <w:r w:rsidR="00DA2ADF">
        <w:rPr>
          <w:rFonts w:ascii="Times New Roman" w:hAnsi="Times New Roman" w:cs="Times New Roman"/>
          <w:sz w:val="24"/>
          <w:szCs w:val="24"/>
        </w:rPr>
        <w:t>r</w:t>
      </w:r>
      <w:r w:rsidR="00DA2ADF" w:rsidRPr="00DA2ADF">
        <w:rPr>
          <w:rFonts w:ascii="Times New Roman" w:hAnsi="Times New Roman" w:cs="Times New Roman"/>
          <w:sz w:val="24"/>
          <w:szCs w:val="24"/>
        </w:rPr>
        <w:t>ęczników</w:t>
      </w:r>
      <w:r w:rsidR="00DA2ADF">
        <w:rPr>
          <w:rFonts w:ascii="Times New Roman" w:hAnsi="Times New Roman" w:cs="Times New Roman"/>
          <w:sz w:val="24"/>
          <w:szCs w:val="24"/>
        </w:rPr>
        <w:t xml:space="preserve">                          </w:t>
      </w:r>
      <w:r w:rsidR="00DA2ADF" w:rsidRPr="00DA2ADF">
        <w:rPr>
          <w:rFonts w:ascii="Times New Roman" w:hAnsi="Times New Roman" w:cs="Times New Roman"/>
          <w:sz w:val="24"/>
          <w:szCs w:val="24"/>
        </w:rPr>
        <w:t xml:space="preserve"> i materiałów edukacyjnych dla uczniów w ramach Rządowego programu</w:t>
      </w:r>
      <w:r w:rsidR="00DA2ADF" w:rsidRPr="00DA2ADF">
        <w:t xml:space="preserve"> </w:t>
      </w:r>
      <w:r w:rsidR="00DA2ADF" w:rsidRPr="00DA2ADF">
        <w:rPr>
          <w:rFonts w:ascii="Times New Roman" w:hAnsi="Times New Roman" w:cs="Times New Roman"/>
          <w:sz w:val="24"/>
          <w:szCs w:val="24"/>
        </w:rPr>
        <w:t>pomocy uczniom niepełnosprawnym w formie dofinansowania zakupu podręczników, materiałów edukacyjnych i materiałów ćwiczeniowych w latach 2020-2022</w:t>
      </w:r>
      <w:r w:rsidR="00DA2ADF">
        <w:rPr>
          <w:rFonts w:ascii="Times New Roman" w:hAnsi="Times New Roman" w:cs="Times New Roman"/>
          <w:sz w:val="24"/>
          <w:szCs w:val="24"/>
        </w:rPr>
        <w:t>, wpłynęło 4 272,76 zł,                            co stanowi 99,95 %.</w:t>
      </w:r>
    </w:p>
    <w:p w14:paraId="78D81AC3" w14:textId="70A91FDA" w:rsidR="006E235C" w:rsidRDefault="006E235C" w:rsidP="006E235C">
      <w:pPr>
        <w:pStyle w:val="Tekstpodstawowy3"/>
        <w:spacing w:after="0"/>
        <w:rPr>
          <w:b/>
          <w:spacing w:val="0"/>
          <w:sz w:val="24"/>
          <w:szCs w:val="24"/>
          <w:u w:val="single"/>
          <w:lang w:val="pl-PL"/>
        </w:rPr>
      </w:pPr>
      <w:r w:rsidRPr="0062155E">
        <w:rPr>
          <w:b/>
          <w:spacing w:val="0"/>
          <w:sz w:val="24"/>
          <w:szCs w:val="24"/>
          <w:u w:val="single"/>
          <w:lang w:val="pl-PL"/>
        </w:rPr>
        <w:t>Dz. 855.</w:t>
      </w:r>
      <w:r w:rsidR="005F2999" w:rsidRPr="0062155E">
        <w:rPr>
          <w:b/>
          <w:spacing w:val="0"/>
          <w:sz w:val="24"/>
          <w:szCs w:val="24"/>
          <w:u w:val="single"/>
          <w:lang w:val="pl-PL"/>
        </w:rPr>
        <w:t xml:space="preserve"> </w:t>
      </w:r>
      <w:r w:rsidRPr="0062155E">
        <w:rPr>
          <w:b/>
          <w:spacing w:val="0"/>
          <w:sz w:val="24"/>
          <w:szCs w:val="24"/>
          <w:u w:val="single"/>
          <w:lang w:val="pl-PL"/>
        </w:rPr>
        <w:t>RODZINA.</w:t>
      </w:r>
    </w:p>
    <w:p w14:paraId="1587983D" w14:textId="1A6BA2DB" w:rsidR="005F2999" w:rsidRPr="002F6305" w:rsidRDefault="005F2999" w:rsidP="005F2999">
      <w:pPr>
        <w:spacing w:after="0" w:line="360" w:lineRule="auto"/>
        <w:rPr>
          <w:rFonts w:ascii="Times New Roman" w:hAnsi="Times New Roman" w:cs="Times New Roman"/>
          <w:sz w:val="24"/>
          <w:szCs w:val="24"/>
        </w:rPr>
      </w:pPr>
      <w:r w:rsidRPr="002F6305">
        <w:rPr>
          <w:rFonts w:ascii="Times New Roman" w:hAnsi="Times New Roman" w:cs="Times New Roman"/>
          <w:sz w:val="24"/>
          <w:szCs w:val="24"/>
        </w:rPr>
        <w:lastRenderedPageBreak/>
        <w:t>Planowane dochody  bieżące</w:t>
      </w:r>
      <w:r w:rsidR="00140A6C" w:rsidRPr="002F6305">
        <w:rPr>
          <w:rFonts w:ascii="Times New Roman" w:hAnsi="Times New Roman" w:cs="Times New Roman"/>
          <w:sz w:val="24"/>
          <w:szCs w:val="24"/>
        </w:rPr>
        <w:t>;</w:t>
      </w:r>
      <w:r w:rsidRPr="002F6305">
        <w:rPr>
          <w:rFonts w:ascii="Times New Roman" w:hAnsi="Times New Roman" w:cs="Times New Roman"/>
          <w:sz w:val="24"/>
          <w:szCs w:val="24"/>
        </w:rPr>
        <w:t xml:space="preserve">  kwota  </w:t>
      </w:r>
      <w:r w:rsidR="004C5DF3" w:rsidRPr="002F6305">
        <w:rPr>
          <w:rFonts w:ascii="Times New Roman" w:hAnsi="Times New Roman" w:cs="Times New Roman"/>
          <w:sz w:val="24"/>
          <w:szCs w:val="24"/>
        </w:rPr>
        <w:t>1</w:t>
      </w:r>
      <w:r w:rsidR="00DA2ADF" w:rsidRPr="002F6305">
        <w:rPr>
          <w:rFonts w:ascii="Times New Roman" w:hAnsi="Times New Roman" w:cs="Times New Roman"/>
          <w:sz w:val="24"/>
          <w:szCs w:val="24"/>
        </w:rPr>
        <w:t>4</w:t>
      </w:r>
      <w:r w:rsidR="002F6305" w:rsidRPr="002F6305">
        <w:rPr>
          <w:rFonts w:ascii="Times New Roman" w:hAnsi="Times New Roman" w:cs="Times New Roman"/>
          <w:sz w:val="24"/>
          <w:szCs w:val="24"/>
        </w:rPr>
        <w:t> 378 18</w:t>
      </w:r>
      <w:r w:rsidRPr="002F6305">
        <w:rPr>
          <w:rFonts w:ascii="Times New Roman" w:hAnsi="Times New Roman" w:cs="Times New Roman"/>
          <w:sz w:val="24"/>
          <w:szCs w:val="24"/>
        </w:rPr>
        <w:t>0</w:t>
      </w:r>
      <w:r w:rsidR="002F6305" w:rsidRPr="002F6305">
        <w:rPr>
          <w:rFonts w:ascii="Times New Roman" w:hAnsi="Times New Roman" w:cs="Times New Roman"/>
          <w:sz w:val="24"/>
          <w:szCs w:val="24"/>
        </w:rPr>
        <w:t>,60</w:t>
      </w:r>
      <w:r w:rsidRPr="002F6305">
        <w:rPr>
          <w:rFonts w:ascii="Times New Roman" w:hAnsi="Times New Roman" w:cs="Times New Roman"/>
          <w:sz w:val="24"/>
          <w:szCs w:val="24"/>
        </w:rPr>
        <w:t xml:space="preserve"> zł, wpływ </w:t>
      </w:r>
      <w:r w:rsidR="002F6305" w:rsidRPr="002F6305">
        <w:rPr>
          <w:rFonts w:ascii="Times New Roman" w:hAnsi="Times New Roman" w:cs="Times New Roman"/>
          <w:sz w:val="24"/>
          <w:szCs w:val="24"/>
        </w:rPr>
        <w:t>14 350 771,07</w:t>
      </w:r>
      <w:r w:rsidRPr="002F6305">
        <w:rPr>
          <w:rFonts w:ascii="Times New Roman" w:hAnsi="Times New Roman" w:cs="Times New Roman"/>
          <w:sz w:val="24"/>
          <w:szCs w:val="24"/>
        </w:rPr>
        <w:t xml:space="preserve">  zł, co stanowi   </w:t>
      </w:r>
      <w:r w:rsidR="00763284" w:rsidRPr="002F6305">
        <w:rPr>
          <w:rFonts w:ascii="Times New Roman" w:hAnsi="Times New Roman" w:cs="Times New Roman"/>
          <w:sz w:val="24"/>
          <w:szCs w:val="24"/>
        </w:rPr>
        <w:t xml:space="preserve"> </w:t>
      </w:r>
      <w:r w:rsidR="002F6305" w:rsidRPr="002F6305">
        <w:rPr>
          <w:rFonts w:ascii="Times New Roman" w:hAnsi="Times New Roman" w:cs="Times New Roman"/>
          <w:sz w:val="24"/>
          <w:szCs w:val="24"/>
        </w:rPr>
        <w:t xml:space="preserve">99,81 </w:t>
      </w:r>
      <w:r w:rsidRPr="002F6305">
        <w:rPr>
          <w:rFonts w:ascii="Times New Roman" w:hAnsi="Times New Roman" w:cs="Times New Roman"/>
          <w:sz w:val="24"/>
          <w:szCs w:val="24"/>
        </w:rPr>
        <w:t xml:space="preserve">% ,  w  tym  dotacje;  plan </w:t>
      </w:r>
      <w:r w:rsidR="002F6305" w:rsidRPr="002F6305">
        <w:rPr>
          <w:rFonts w:ascii="Times New Roman" w:hAnsi="Times New Roman" w:cs="Times New Roman"/>
          <w:sz w:val="24"/>
          <w:szCs w:val="24"/>
        </w:rPr>
        <w:t>13 657 801,00</w:t>
      </w:r>
      <w:r w:rsidRPr="002F6305">
        <w:rPr>
          <w:rFonts w:ascii="Times New Roman" w:hAnsi="Times New Roman" w:cs="Times New Roman"/>
          <w:sz w:val="24"/>
          <w:szCs w:val="24"/>
        </w:rPr>
        <w:t xml:space="preserve"> zł,  wpływy  </w:t>
      </w:r>
      <w:r w:rsidR="002F6305" w:rsidRPr="002F6305">
        <w:rPr>
          <w:rFonts w:ascii="Times New Roman" w:hAnsi="Times New Roman" w:cs="Times New Roman"/>
          <w:sz w:val="24"/>
          <w:szCs w:val="24"/>
        </w:rPr>
        <w:t>13 656 845,64</w:t>
      </w:r>
      <w:r w:rsidR="004C5DF3" w:rsidRPr="002F6305">
        <w:rPr>
          <w:rFonts w:ascii="Times New Roman" w:hAnsi="Times New Roman" w:cs="Times New Roman"/>
          <w:sz w:val="24"/>
          <w:szCs w:val="24"/>
        </w:rPr>
        <w:t xml:space="preserve"> </w:t>
      </w:r>
      <w:r w:rsidRPr="002F6305">
        <w:rPr>
          <w:rFonts w:ascii="Times New Roman" w:hAnsi="Times New Roman" w:cs="Times New Roman"/>
          <w:sz w:val="24"/>
          <w:szCs w:val="24"/>
        </w:rPr>
        <w:t xml:space="preserve">zł, tj. </w:t>
      </w:r>
      <w:r w:rsidR="002F6305" w:rsidRPr="002F6305">
        <w:rPr>
          <w:rFonts w:ascii="Times New Roman" w:hAnsi="Times New Roman" w:cs="Times New Roman"/>
          <w:sz w:val="24"/>
          <w:szCs w:val="24"/>
        </w:rPr>
        <w:t>99,99</w:t>
      </w:r>
      <w:r w:rsidRPr="002F6305">
        <w:rPr>
          <w:rFonts w:ascii="Times New Roman" w:hAnsi="Times New Roman" w:cs="Times New Roman"/>
          <w:sz w:val="24"/>
          <w:szCs w:val="24"/>
        </w:rPr>
        <w:t xml:space="preserve"> % . </w:t>
      </w:r>
    </w:p>
    <w:p w14:paraId="0DE81722" w14:textId="66AA0FAC" w:rsidR="00F73661" w:rsidRPr="006037F9" w:rsidRDefault="005F2999" w:rsidP="00E13002">
      <w:pPr>
        <w:spacing w:after="0" w:line="360" w:lineRule="auto"/>
        <w:jc w:val="both"/>
        <w:rPr>
          <w:rFonts w:ascii="Times New Roman" w:hAnsi="Times New Roman" w:cs="Times New Roman"/>
          <w:sz w:val="24"/>
          <w:szCs w:val="24"/>
        </w:rPr>
      </w:pPr>
      <w:r w:rsidRPr="006037F9">
        <w:rPr>
          <w:rFonts w:ascii="Times New Roman" w:hAnsi="Times New Roman" w:cs="Times New Roman"/>
          <w:sz w:val="24"/>
          <w:szCs w:val="24"/>
        </w:rPr>
        <w:t>Dochody te stanowią do</w:t>
      </w:r>
      <w:r w:rsidR="000806FA" w:rsidRPr="006037F9">
        <w:rPr>
          <w:rFonts w:ascii="Times New Roman" w:hAnsi="Times New Roman" w:cs="Times New Roman"/>
          <w:sz w:val="24"/>
          <w:szCs w:val="24"/>
        </w:rPr>
        <w:t>tacje celowe na realizację zadań</w:t>
      </w:r>
      <w:r w:rsidRPr="006037F9">
        <w:rPr>
          <w:rFonts w:ascii="Times New Roman" w:hAnsi="Times New Roman" w:cs="Times New Roman"/>
          <w:sz w:val="24"/>
          <w:szCs w:val="24"/>
        </w:rPr>
        <w:t xml:space="preserve"> zleconych gminie ustawami, </w:t>
      </w:r>
      <w:r w:rsidR="002D7DC2" w:rsidRPr="006037F9">
        <w:rPr>
          <w:rFonts w:ascii="Times New Roman" w:hAnsi="Times New Roman" w:cs="Times New Roman"/>
          <w:sz w:val="24"/>
          <w:szCs w:val="24"/>
        </w:rPr>
        <w:t xml:space="preserve">                       </w:t>
      </w:r>
      <w:r w:rsidRPr="006037F9">
        <w:rPr>
          <w:rFonts w:ascii="Times New Roman" w:hAnsi="Times New Roman" w:cs="Times New Roman"/>
          <w:sz w:val="24"/>
          <w:szCs w:val="24"/>
        </w:rPr>
        <w:t xml:space="preserve">w tym na realizację programu </w:t>
      </w:r>
      <w:r w:rsidR="00E13002" w:rsidRPr="006037F9">
        <w:rPr>
          <w:rFonts w:ascii="Times New Roman" w:hAnsi="Times New Roman" w:cs="Times New Roman"/>
          <w:sz w:val="24"/>
          <w:szCs w:val="24"/>
        </w:rPr>
        <w:t>na świadczenia wychowawcze stanowiące pomoc państwa                 w wychowywaniu dzieci</w:t>
      </w:r>
      <w:r w:rsidR="001A54A2" w:rsidRPr="006037F9">
        <w:rPr>
          <w:rFonts w:ascii="Times New Roman" w:hAnsi="Times New Roman" w:cs="Times New Roman"/>
          <w:sz w:val="24"/>
          <w:szCs w:val="24"/>
        </w:rPr>
        <w:t>, na świadczenia rodzinne, świadczenia</w:t>
      </w:r>
      <w:r w:rsidR="005911FC" w:rsidRPr="006037F9">
        <w:rPr>
          <w:rFonts w:ascii="Times New Roman" w:hAnsi="Times New Roman" w:cs="Times New Roman"/>
          <w:sz w:val="24"/>
          <w:szCs w:val="24"/>
        </w:rPr>
        <w:t xml:space="preserve"> </w:t>
      </w:r>
      <w:r w:rsidR="001A54A2" w:rsidRPr="006037F9">
        <w:rPr>
          <w:rFonts w:ascii="Times New Roman" w:hAnsi="Times New Roman" w:cs="Times New Roman"/>
          <w:sz w:val="24"/>
          <w:szCs w:val="24"/>
        </w:rPr>
        <w:t xml:space="preserve"> z funduszu alimentacyjnego oraz składki na ubezpieczenia emerytalne</w:t>
      </w:r>
      <w:r w:rsidR="005911FC" w:rsidRPr="006037F9">
        <w:rPr>
          <w:rFonts w:ascii="Times New Roman" w:hAnsi="Times New Roman" w:cs="Times New Roman"/>
          <w:sz w:val="24"/>
          <w:szCs w:val="24"/>
        </w:rPr>
        <w:t xml:space="preserve"> </w:t>
      </w:r>
      <w:r w:rsidR="001A54A2" w:rsidRPr="006037F9">
        <w:rPr>
          <w:rFonts w:ascii="Times New Roman" w:hAnsi="Times New Roman" w:cs="Times New Roman"/>
          <w:sz w:val="24"/>
          <w:szCs w:val="24"/>
        </w:rPr>
        <w:t>i rentowe</w:t>
      </w:r>
      <w:r w:rsidR="005911FC" w:rsidRPr="006037F9">
        <w:rPr>
          <w:rFonts w:ascii="Times New Roman" w:hAnsi="Times New Roman" w:cs="Times New Roman"/>
          <w:sz w:val="24"/>
          <w:szCs w:val="24"/>
        </w:rPr>
        <w:t xml:space="preserve"> </w:t>
      </w:r>
      <w:r w:rsidR="001A54A2" w:rsidRPr="006037F9">
        <w:rPr>
          <w:rFonts w:ascii="Times New Roman" w:hAnsi="Times New Roman" w:cs="Times New Roman"/>
          <w:sz w:val="24"/>
          <w:szCs w:val="24"/>
        </w:rPr>
        <w:t xml:space="preserve">z ubezpieczenia społecznego </w:t>
      </w:r>
      <w:r w:rsidR="00E13002" w:rsidRPr="006037F9">
        <w:rPr>
          <w:rFonts w:ascii="Times New Roman" w:hAnsi="Times New Roman" w:cs="Times New Roman"/>
          <w:sz w:val="24"/>
          <w:szCs w:val="24"/>
        </w:rPr>
        <w:t xml:space="preserve">                           </w:t>
      </w:r>
      <w:r w:rsidR="001A54A2" w:rsidRPr="006037F9">
        <w:rPr>
          <w:rFonts w:ascii="Times New Roman" w:hAnsi="Times New Roman" w:cs="Times New Roman"/>
          <w:sz w:val="24"/>
          <w:szCs w:val="24"/>
        </w:rPr>
        <w:t>oraz na kartę dużej rodziny,</w:t>
      </w:r>
      <w:r w:rsidR="00E13002" w:rsidRPr="006037F9">
        <w:rPr>
          <w:rFonts w:ascii="Times New Roman" w:hAnsi="Times New Roman" w:cs="Times New Roman"/>
          <w:sz w:val="24"/>
          <w:szCs w:val="24"/>
        </w:rPr>
        <w:t xml:space="preserve"> na realizację rządowego programu "Dobry start", składki                    na ubezpieczenie zdrowotne opłacane za osoby pobierające niektóre świadczenia rodzinne, oraz za osoby pobierające zasiłki dla opiekunów, </w:t>
      </w:r>
      <w:r w:rsidR="001A54A2" w:rsidRPr="006037F9">
        <w:rPr>
          <w:rFonts w:ascii="Times New Roman" w:hAnsi="Times New Roman" w:cs="Times New Roman"/>
          <w:sz w:val="24"/>
          <w:szCs w:val="24"/>
        </w:rPr>
        <w:t>plan  środków określony przez Wojewodę.</w:t>
      </w:r>
    </w:p>
    <w:p w14:paraId="51297A27" w14:textId="4FE5F5FF" w:rsidR="002F6305" w:rsidRDefault="002F6305" w:rsidP="00E13002">
      <w:pPr>
        <w:spacing w:after="0" w:line="360" w:lineRule="auto"/>
        <w:jc w:val="both"/>
        <w:rPr>
          <w:rFonts w:ascii="Times New Roman" w:hAnsi="Times New Roman" w:cs="Times New Roman"/>
          <w:sz w:val="24"/>
          <w:szCs w:val="24"/>
        </w:rPr>
      </w:pPr>
      <w:r w:rsidRPr="006037F9">
        <w:rPr>
          <w:rFonts w:ascii="Times New Roman" w:hAnsi="Times New Roman" w:cs="Times New Roman"/>
          <w:sz w:val="24"/>
          <w:szCs w:val="24"/>
        </w:rPr>
        <w:t>Dochody stanowią zwrot</w:t>
      </w:r>
      <w:r w:rsidR="002352FC" w:rsidRPr="006037F9">
        <w:rPr>
          <w:rFonts w:ascii="Times New Roman" w:hAnsi="Times New Roman" w:cs="Times New Roman"/>
          <w:sz w:val="24"/>
          <w:szCs w:val="24"/>
        </w:rPr>
        <w:t xml:space="preserve"> środków</w:t>
      </w:r>
      <w:r w:rsidRPr="006037F9">
        <w:rPr>
          <w:rFonts w:ascii="Times New Roman" w:hAnsi="Times New Roman" w:cs="Times New Roman"/>
          <w:sz w:val="24"/>
          <w:szCs w:val="24"/>
        </w:rPr>
        <w:t xml:space="preserve"> z lat ubiegłych</w:t>
      </w:r>
      <w:r w:rsidR="001147A5">
        <w:rPr>
          <w:rFonts w:ascii="Times New Roman" w:hAnsi="Times New Roman" w:cs="Times New Roman"/>
          <w:sz w:val="24"/>
          <w:szCs w:val="24"/>
        </w:rPr>
        <w:t xml:space="preserve"> w kwocie 183 744,00 zł</w:t>
      </w:r>
      <w:r w:rsidRPr="006037F9">
        <w:rPr>
          <w:rFonts w:ascii="Times New Roman" w:hAnsi="Times New Roman" w:cs="Times New Roman"/>
          <w:sz w:val="24"/>
          <w:szCs w:val="24"/>
        </w:rPr>
        <w:t xml:space="preserve"> </w:t>
      </w:r>
      <w:r w:rsidR="002352FC" w:rsidRPr="006037F9">
        <w:rPr>
          <w:rFonts w:ascii="Times New Roman" w:hAnsi="Times New Roman" w:cs="Times New Roman"/>
          <w:sz w:val="24"/>
          <w:szCs w:val="24"/>
        </w:rPr>
        <w:t xml:space="preserve">wydatkowanych przez Klub Dziecięcy "Maluszek" w Bielsku </w:t>
      </w:r>
      <w:r w:rsidR="001147A5">
        <w:rPr>
          <w:rFonts w:ascii="Times New Roman" w:hAnsi="Times New Roman" w:cs="Times New Roman"/>
          <w:sz w:val="24"/>
          <w:szCs w:val="24"/>
        </w:rPr>
        <w:t>w</w:t>
      </w:r>
      <w:r w:rsidR="002352FC" w:rsidRPr="006037F9">
        <w:rPr>
          <w:rFonts w:ascii="Times New Roman" w:hAnsi="Times New Roman" w:cs="Times New Roman"/>
          <w:sz w:val="24"/>
          <w:szCs w:val="24"/>
        </w:rPr>
        <w:t xml:space="preserve"> 2019r. w związku z ich refundacją </w:t>
      </w:r>
      <w:r w:rsidR="001147A5">
        <w:rPr>
          <w:rFonts w:ascii="Times New Roman" w:hAnsi="Times New Roman" w:cs="Times New Roman"/>
          <w:sz w:val="24"/>
          <w:szCs w:val="24"/>
        </w:rPr>
        <w:t xml:space="preserve">                              </w:t>
      </w:r>
      <w:r w:rsidR="002352FC" w:rsidRPr="006037F9">
        <w:rPr>
          <w:rFonts w:ascii="Times New Roman" w:hAnsi="Times New Roman" w:cs="Times New Roman"/>
          <w:sz w:val="24"/>
          <w:szCs w:val="24"/>
        </w:rPr>
        <w:t>na dofinansowanie  projektu</w:t>
      </w:r>
      <w:r w:rsidR="002352FC" w:rsidRPr="002352FC">
        <w:rPr>
          <w:rFonts w:ascii="Times New Roman" w:hAnsi="Times New Roman" w:cs="Times New Roman"/>
          <w:sz w:val="24"/>
          <w:szCs w:val="24"/>
        </w:rPr>
        <w:t xml:space="preserve"> pn. "Wspieramy  mamy! - Utworzenie Klubu Dziecięcego</w:t>
      </w:r>
      <w:r w:rsidR="001147A5">
        <w:rPr>
          <w:rFonts w:ascii="Times New Roman" w:hAnsi="Times New Roman" w:cs="Times New Roman"/>
          <w:sz w:val="24"/>
          <w:szCs w:val="24"/>
        </w:rPr>
        <w:t xml:space="preserve">                      </w:t>
      </w:r>
      <w:r w:rsidR="002352FC" w:rsidRPr="002352FC">
        <w:rPr>
          <w:rFonts w:ascii="Times New Roman" w:hAnsi="Times New Roman" w:cs="Times New Roman"/>
          <w:sz w:val="24"/>
          <w:szCs w:val="24"/>
        </w:rPr>
        <w:t xml:space="preserve"> w Gminie Bielsk" współfinansowanego z Europejskiego Funduszu Społecznego w ramach Osi Priorytetowej VIII  " Rozwój rynku pracy" Działania 8.3 "Ułatwianie powrotu </w:t>
      </w:r>
      <w:r w:rsidR="001147A5">
        <w:rPr>
          <w:rFonts w:ascii="Times New Roman" w:hAnsi="Times New Roman" w:cs="Times New Roman"/>
          <w:sz w:val="24"/>
          <w:szCs w:val="24"/>
        </w:rPr>
        <w:t xml:space="preserve">                             </w:t>
      </w:r>
      <w:r w:rsidR="002352FC" w:rsidRPr="002352FC">
        <w:rPr>
          <w:rFonts w:ascii="Times New Roman" w:hAnsi="Times New Roman" w:cs="Times New Roman"/>
          <w:sz w:val="24"/>
          <w:szCs w:val="24"/>
        </w:rPr>
        <w:t xml:space="preserve">do aktywności zawodowej osób sprawujących opiekę nad dziećmi  do lat 3", Poddziałania 8.3.1 "Ułatwianie powrotu do aktywności zawodowej" w ramach Regionalnego Programu Operacyjnego Województwa Mazowieckiego na lata 2014 </w:t>
      </w:r>
      <w:r w:rsidR="002352FC">
        <w:rPr>
          <w:rFonts w:ascii="Times New Roman" w:hAnsi="Times New Roman" w:cs="Times New Roman"/>
          <w:sz w:val="24"/>
          <w:szCs w:val="24"/>
        </w:rPr>
        <w:t>–</w:t>
      </w:r>
      <w:r w:rsidR="002352FC" w:rsidRPr="002352FC">
        <w:rPr>
          <w:rFonts w:ascii="Times New Roman" w:hAnsi="Times New Roman" w:cs="Times New Roman"/>
          <w:sz w:val="24"/>
          <w:szCs w:val="24"/>
        </w:rPr>
        <w:t xml:space="preserve"> 2020</w:t>
      </w:r>
      <w:r w:rsidR="002352FC">
        <w:rPr>
          <w:rFonts w:ascii="Times New Roman" w:hAnsi="Times New Roman" w:cs="Times New Roman"/>
          <w:sz w:val="24"/>
          <w:szCs w:val="24"/>
        </w:rPr>
        <w:t xml:space="preserve"> oraz</w:t>
      </w:r>
      <w:r w:rsidR="002352FC" w:rsidRPr="002352FC">
        <w:rPr>
          <w:rFonts w:ascii="Times New Roman" w:hAnsi="Times New Roman" w:cs="Times New Roman"/>
          <w:sz w:val="24"/>
          <w:szCs w:val="24"/>
        </w:rPr>
        <w:t xml:space="preserve"> </w:t>
      </w:r>
      <w:r w:rsidR="002F61C2">
        <w:rPr>
          <w:rFonts w:ascii="Times New Roman" w:hAnsi="Times New Roman" w:cs="Times New Roman"/>
          <w:sz w:val="24"/>
          <w:szCs w:val="24"/>
        </w:rPr>
        <w:t xml:space="preserve">wpływ </w:t>
      </w:r>
      <w:r w:rsidR="002352FC" w:rsidRPr="002352FC">
        <w:rPr>
          <w:rFonts w:ascii="Times New Roman" w:hAnsi="Times New Roman" w:cs="Times New Roman"/>
          <w:sz w:val="24"/>
          <w:szCs w:val="24"/>
        </w:rPr>
        <w:t>środków</w:t>
      </w:r>
      <w:r w:rsidR="001147A5">
        <w:rPr>
          <w:rFonts w:ascii="Times New Roman" w:hAnsi="Times New Roman" w:cs="Times New Roman"/>
          <w:sz w:val="24"/>
          <w:szCs w:val="24"/>
        </w:rPr>
        <w:t xml:space="preserve">                     w kwocie 379 485,60 zł </w:t>
      </w:r>
      <w:r w:rsidR="002352FC" w:rsidRPr="002352FC">
        <w:rPr>
          <w:rFonts w:ascii="Times New Roman" w:hAnsi="Times New Roman" w:cs="Times New Roman"/>
          <w:sz w:val="24"/>
          <w:szCs w:val="24"/>
        </w:rPr>
        <w:t xml:space="preserve"> na dofinansowanie projektu</w:t>
      </w:r>
      <w:r w:rsidR="002352FC">
        <w:rPr>
          <w:rFonts w:ascii="Times New Roman" w:hAnsi="Times New Roman" w:cs="Times New Roman"/>
          <w:sz w:val="24"/>
          <w:szCs w:val="24"/>
        </w:rPr>
        <w:t xml:space="preserve"> </w:t>
      </w:r>
      <w:r w:rsidR="002352FC" w:rsidRPr="002352FC">
        <w:rPr>
          <w:rFonts w:ascii="Times New Roman" w:hAnsi="Times New Roman" w:cs="Times New Roman"/>
          <w:sz w:val="24"/>
          <w:szCs w:val="24"/>
        </w:rPr>
        <w:t>pn. "Wspieramy  mamy! - Utworzenie Klubu Dziecięcego</w:t>
      </w:r>
      <w:r w:rsidR="002F61C2" w:rsidRPr="002F61C2">
        <w:rPr>
          <w:rFonts w:ascii="Times New Roman" w:hAnsi="Times New Roman" w:cs="Times New Roman"/>
          <w:sz w:val="24"/>
          <w:szCs w:val="24"/>
        </w:rPr>
        <w:t xml:space="preserve">  w Gminie Bielsk"</w:t>
      </w:r>
      <w:r w:rsidR="001147A5">
        <w:rPr>
          <w:rFonts w:ascii="Times New Roman" w:hAnsi="Times New Roman" w:cs="Times New Roman"/>
          <w:sz w:val="24"/>
          <w:szCs w:val="24"/>
        </w:rPr>
        <w:t xml:space="preserve">, </w:t>
      </w:r>
      <w:r w:rsidR="001147A5">
        <w:rPr>
          <w:rFonts w:ascii="Times New Roman" w:eastAsiaTheme="minorHAnsi" w:hAnsi="Times New Roman"/>
          <w:sz w:val="24"/>
          <w:szCs w:val="24"/>
        </w:rPr>
        <w:t xml:space="preserve">projekt realizowany </w:t>
      </w:r>
      <w:r w:rsidR="001147A5" w:rsidRPr="00385B43">
        <w:rPr>
          <w:rFonts w:ascii="Times New Roman" w:hAnsi="Times New Roman"/>
          <w:sz w:val="24"/>
          <w:szCs w:val="24"/>
        </w:rPr>
        <w:t>w latach 2020 -202</w:t>
      </w:r>
      <w:r w:rsidR="001147A5">
        <w:rPr>
          <w:rFonts w:ascii="Times New Roman" w:hAnsi="Times New Roman"/>
          <w:sz w:val="24"/>
          <w:szCs w:val="24"/>
        </w:rPr>
        <w:t>1.</w:t>
      </w:r>
    </w:p>
    <w:p w14:paraId="65492A55" w14:textId="59E168A4" w:rsidR="00A00616" w:rsidRPr="002F6305" w:rsidRDefault="00A00616" w:rsidP="00E130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Nastąpił wpływ </w:t>
      </w:r>
      <w:r w:rsidRPr="00A00616">
        <w:rPr>
          <w:rFonts w:ascii="Times New Roman" w:hAnsi="Times New Roman" w:cs="Times New Roman"/>
          <w:sz w:val="24"/>
          <w:szCs w:val="24"/>
        </w:rPr>
        <w:t>środków z Funduszu Pracy otrzymanych na realizację zadań wynikających</w:t>
      </w:r>
      <w:r>
        <w:rPr>
          <w:rFonts w:ascii="Times New Roman" w:hAnsi="Times New Roman" w:cs="Times New Roman"/>
          <w:sz w:val="24"/>
          <w:szCs w:val="24"/>
        </w:rPr>
        <w:t xml:space="preserve">                     </w:t>
      </w:r>
      <w:r w:rsidRPr="00A00616">
        <w:rPr>
          <w:rFonts w:ascii="Times New Roman" w:hAnsi="Times New Roman" w:cs="Times New Roman"/>
          <w:sz w:val="24"/>
          <w:szCs w:val="24"/>
        </w:rPr>
        <w:t xml:space="preserve"> z programu Asystent rodzin</w:t>
      </w:r>
      <w:r>
        <w:rPr>
          <w:rFonts w:ascii="Times New Roman" w:hAnsi="Times New Roman" w:cs="Times New Roman"/>
          <w:sz w:val="24"/>
          <w:szCs w:val="24"/>
        </w:rPr>
        <w:t>y.</w:t>
      </w:r>
    </w:p>
    <w:p w14:paraId="4E8EEC8B" w14:textId="0CD7EA51" w:rsidR="00E13002" w:rsidRPr="006037F9" w:rsidRDefault="001A54A2" w:rsidP="00E13002">
      <w:pPr>
        <w:spacing w:after="0" w:line="360" w:lineRule="auto"/>
        <w:jc w:val="both"/>
        <w:rPr>
          <w:rFonts w:ascii="Times New Roman" w:hAnsi="Times New Roman" w:cs="Times New Roman"/>
          <w:sz w:val="24"/>
          <w:szCs w:val="24"/>
        </w:rPr>
      </w:pPr>
      <w:r w:rsidRPr="006037F9">
        <w:rPr>
          <w:rFonts w:ascii="Times New Roman" w:hAnsi="Times New Roman" w:cs="Times New Roman"/>
          <w:sz w:val="24"/>
          <w:szCs w:val="24"/>
        </w:rPr>
        <w:t xml:space="preserve">Dochody własne stanowią wpływy komornicze; plan określony przez Wojewodę, wpływ </w:t>
      </w:r>
      <w:r w:rsidR="007C389E" w:rsidRPr="006037F9">
        <w:rPr>
          <w:rFonts w:ascii="Times New Roman" w:hAnsi="Times New Roman" w:cs="Times New Roman"/>
          <w:sz w:val="24"/>
          <w:szCs w:val="24"/>
        </w:rPr>
        <w:t>odsetek od nienależnie pobranych  świadczeń rodzinnych</w:t>
      </w:r>
      <w:r w:rsidRPr="006037F9">
        <w:rPr>
          <w:rFonts w:ascii="Times New Roman" w:hAnsi="Times New Roman" w:cs="Times New Roman"/>
          <w:sz w:val="24"/>
          <w:szCs w:val="24"/>
        </w:rPr>
        <w:t xml:space="preserve"> i funduszu alimentacyjnego, </w:t>
      </w:r>
      <w:r w:rsidR="007C389E" w:rsidRPr="006037F9">
        <w:rPr>
          <w:rFonts w:ascii="Times New Roman" w:eastAsia="Times New Roman" w:hAnsi="Times New Roman" w:cs="Times New Roman"/>
          <w:sz w:val="24"/>
          <w:szCs w:val="24"/>
        </w:rPr>
        <w:t>wpływ środków z tytułu zwrotu nienależnie pobranych świadczeń rodzinnych</w:t>
      </w:r>
      <w:r w:rsidRPr="006037F9">
        <w:rPr>
          <w:rFonts w:ascii="Times New Roman" w:eastAsia="Times New Roman" w:hAnsi="Times New Roman" w:cs="Times New Roman"/>
          <w:sz w:val="24"/>
          <w:szCs w:val="24"/>
        </w:rPr>
        <w:t xml:space="preserve"> oraz </w:t>
      </w:r>
      <w:r w:rsidR="007C389E" w:rsidRPr="006037F9">
        <w:rPr>
          <w:rFonts w:ascii="Times New Roman" w:eastAsia="Times New Roman" w:hAnsi="Times New Roman" w:cs="Times New Roman"/>
          <w:sz w:val="24"/>
          <w:szCs w:val="24"/>
        </w:rPr>
        <w:t xml:space="preserve"> z tytułu zwrotu wypłaconych</w:t>
      </w:r>
      <w:r w:rsidR="00E13002" w:rsidRPr="006037F9">
        <w:rPr>
          <w:rFonts w:ascii="Times New Roman" w:eastAsia="Times New Roman" w:hAnsi="Times New Roman" w:cs="Times New Roman"/>
          <w:sz w:val="24"/>
          <w:szCs w:val="24"/>
        </w:rPr>
        <w:t xml:space="preserve"> </w:t>
      </w:r>
      <w:r w:rsidR="007C389E" w:rsidRPr="006037F9">
        <w:rPr>
          <w:rFonts w:ascii="Times New Roman" w:eastAsia="Times New Roman" w:hAnsi="Times New Roman" w:cs="Times New Roman"/>
          <w:sz w:val="24"/>
          <w:szCs w:val="24"/>
        </w:rPr>
        <w:t>świadczeń z funduszu</w:t>
      </w:r>
      <w:r w:rsidRPr="006037F9">
        <w:rPr>
          <w:rFonts w:ascii="Times New Roman" w:eastAsia="Times New Roman" w:hAnsi="Times New Roman" w:cs="Times New Roman"/>
          <w:sz w:val="24"/>
          <w:szCs w:val="24"/>
        </w:rPr>
        <w:t xml:space="preserve"> alimentacyjnego,</w:t>
      </w:r>
      <w:r w:rsidR="00E13002" w:rsidRPr="006037F9">
        <w:rPr>
          <w:rFonts w:ascii="Times New Roman" w:eastAsia="Times New Roman" w:hAnsi="Times New Roman" w:cs="Times New Roman"/>
          <w:sz w:val="24"/>
          <w:szCs w:val="24"/>
        </w:rPr>
        <w:t xml:space="preserve"> </w:t>
      </w:r>
      <w:r w:rsidR="004A1B58" w:rsidRPr="006037F9">
        <w:rPr>
          <w:rFonts w:ascii="Times New Roman" w:eastAsia="Times New Roman" w:hAnsi="Times New Roman" w:cs="Times New Roman"/>
          <w:sz w:val="24"/>
          <w:szCs w:val="24"/>
        </w:rPr>
        <w:t xml:space="preserve">wpływy z tytułu kosztów egzekucyjnych, opłaty komorniczej i kosztów upomnień, </w:t>
      </w:r>
      <w:r w:rsidR="00E13002" w:rsidRPr="006037F9">
        <w:rPr>
          <w:rFonts w:ascii="Times New Roman" w:hAnsi="Times New Roman" w:cs="Times New Roman"/>
          <w:sz w:val="24"/>
          <w:szCs w:val="24"/>
        </w:rPr>
        <w:t>wpływy z różnych opłat</w:t>
      </w:r>
      <w:r w:rsidR="00AD509C" w:rsidRPr="006037F9">
        <w:rPr>
          <w:rFonts w:ascii="Times New Roman" w:hAnsi="Times New Roman" w:cs="Times New Roman"/>
          <w:sz w:val="24"/>
          <w:szCs w:val="24"/>
        </w:rPr>
        <w:t xml:space="preserve">               </w:t>
      </w:r>
      <w:r w:rsidR="00E13002" w:rsidRPr="006037F9">
        <w:rPr>
          <w:rFonts w:ascii="Times New Roman" w:hAnsi="Times New Roman" w:cs="Times New Roman"/>
          <w:sz w:val="24"/>
          <w:szCs w:val="24"/>
        </w:rPr>
        <w:t xml:space="preserve">              za pobyt dziec</w:t>
      </w:r>
      <w:bookmarkStart w:id="4" w:name="_Hlk24221256"/>
      <w:r w:rsidR="00E13002" w:rsidRPr="006037F9">
        <w:rPr>
          <w:rFonts w:ascii="Times New Roman" w:hAnsi="Times New Roman" w:cs="Times New Roman"/>
          <w:sz w:val="24"/>
          <w:szCs w:val="24"/>
        </w:rPr>
        <w:t xml:space="preserve">i oraz wpływy z usług związanych z odpłatnością za usługę </w:t>
      </w:r>
      <w:r w:rsidR="009C6819" w:rsidRPr="006037F9">
        <w:rPr>
          <w:rFonts w:ascii="Times New Roman" w:hAnsi="Times New Roman" w:cs="Times New Roman"/>
          <w:sz w:val="24"/>
          <w:szCs w:val="24"/>
        </w:rPr>
        <w:t>dotyczącą</w:t>
      </w:r>
      <w:r w:rsidR="00E13002" w:rsidRPr="006037F9">
        <w:rPr>
          <w:rFonts w:ascii="Times New Roman" w:hAnsi="Times New Roman" w:cs="Times New Roman"/>
          <w:sz w:val="24"/>
          <w:szCs w:val="24"/>
        </w:rPr>
        <w:t xml:space="preserve">                              wyżywieni</w:t>
      </w:r>
      <w:r w:rsidR="009C6819" w:rsidRPr="006037F9">
        <w:rPr>
          <w:rFonts w:ascii="Times New Roman" w:hAnsi="Times New Roman" w:cs="Times New Roman"/>
          <w:sz w:val="24"/>
          <w:szCs w:val="24"/>
        </w:rPr>
        <w:t>a</w:t>
      </w:r>
      <w:r w:rsidR="00E13002" w:rsidRPr="006037F9">
        <w:rPr>
          <w:rFonts w:ascii="Times New Roman" w:hAnsi="Times New Roman" w:cs="Times New Roman"/>
          <w:sz w:val="24"/>
          <w:szCs w:val="24"/>
        </w:rPr>
        <w:t xml:space="preserve"> dzieci </w:t>
      </w:r>
      <w:r w:rsidR="00557E52" w:rsidRPr="006037F9">
        <w:rPr>
          <w:rFonts w:ascii="Times New Roman" w:hAnsi="Times New Roman" w:cs="Times New Roman"/>
          <w:sz w:val="24"/>
          <w:szCs w:val="24"/>
        </w:rPr>
        <w:t>w uruchomionym od 2020 roku klubie dziecięcym</w:t>
      </w:r>
      <w:r w:rsidR="00E13002" w:rsidRPr="006037F9">
        <w:rPr>
          <w:rFonts w:ascii="Times New Roman" w:hAnsi="Times New Roman" w:cs="Times New Roman"/>
          <w:sz w:val="24"/>
          <w:szCs w:val="24"/>
        </w:rPr>
        <w:t xml:space="preserve"> </w:t>
      </w:r>
      <w:bookmarkEnd w:id="4"/>
      <w:r w:rsidR="00E13002" w:rsidRPr="006037F9">
        <w:rPr>
          <w:rFonts w:ascii="Times New Roman" w:hAnsi="Times New Roman" w:cs="Times New Roman"/>
          <w:sz w:val="24"/>
          <w:szCs w:val="24"/>
        </w:rPr>
        <w:t xml:space="preserve">„Maluszek” </w:t>
      </w:r>
      <w:r w:rsidR="00557E52" w:rsidRPr="006037F9">
        <w:rPr>
          <w:rFonts w:ascii="Times New Roman" w:hAnsi="Times New Roman" w:cs="Times New Roman"/>
          <w:sz w:val="24"/>
          <w:szCs w:val="24"/>
        </w:rPr>
        <w:t xml:space="preserve">                          </w:t>
      </w:r>
      <w:r w:rsidR="00E13002" w:rsidRPr="006037F9">
        <w:rPr>
          <w:rFonts w:ascii="Times New Roman" w:hAnsi="Times New Roman" w:cs="Times New Roman"/>
          <w:sz w:val="24"/>
          <w:szCs w:val="24"/>
        </w:rPr>
        <w:t>w Bielsku</w:t>
      </w:r>
      <w:r w:rsidR="00AD509C" w:rsidRPr="006037F9">
        <w:rPr>
          <w:rFonts w:ascii="Times New Roman" w:hAnsi="Times New Roman" w:cs="Times New Roman"/>
          <w:sz w:val="24"/>
          <w:szCs w:val="24"/>
        </w:rPr>
        <w:t xml:space="preserve">, niskie wykonanie </w:t>
      </w:r>
      <w:r w:rsidR="00AD509C" w:rsidRPr="006037F9">
        <w:rPr>
          <w:rFonts w:ascii="Times New Roman" w:eastAsia="Times New Roman" w:hAnsi="Times New Roman" w:cs="Times New Roman"/>
          <w:sz w:val="24"/>
          <w:szCs w:val="24"/>
        </w:rPr>
        <w:t xml:space="preserve">planów spowodowane </w:t>
      </w:r>
      <w:r w:rsidR="006037F9" w:rsidRPr="006037F9">
        <w:rPr>
          <w:rFonts w:ascii="Times New Roman" w:eastAsia="Times New Roman" w:hAnsi="Times New Roman" w:cs="Times New Roman"/>
          <w:sz w:val="24"/>
          <w:szCs w:val="24"/>
        </w:rPr>
        <w:t xml:space="preserve">możliwością </w:t>
      </w:r>
      <w:r w:rsidR="00AD509C" w:rsidRPr="006037F9">
        <w:rPr>
          <w:rFonts w:ascii="Times New Roman" w:eastAsia="Times New Roman" w:hAnsi="Times New Roman" w:cs="Times New Roman"/>
          <w:sz w:val="24"/>
          <w:szCs w:val="24"/>
        </w:rPr>
        <w:t>nieprzewidziany</w:t>
      </w:r>
      <w:r w:rsidR="006037F9" w:rsidRPr="006037F9">
        <w:rPr>
          <w:rFonts w:ascii="Times New Roman" w:eastAsia="Times New Roman" w:hAnsi="Times New Roman" w:cs="Times New Roman"/>
          <w:sz w:val="24"/>
          <w:szCs w:val="24"/>
        </w:rPr>
        <w:t xml:space="preserve">ch </w:t>
      </w:r>
      <w:r w:rsidR="00AD509C" w:rsidRPr="006037F9">
        <w:rPr>
          <w:rFonts w:ascii="Times New Roman" w:eastAsia="Times New Roman" w:hAnsi="Times New Roman" w:cs="Times New Roman"/>
          <w:sz w:val="24"/>
          <w:szCs w:val="24"/>
        </w:rPr>
        <w:t>wpływ</w:t>
      </w:r>
      <w:r w:rsidR="006037F9" w:rsidRPr="006037F9">
        <w:rPr>
          <w:rFonts w:ascii="Times New Roman" w:eastAsia="Times New Roman" w:hAnsi="Times New Roman" w:cs="Times New Roman"/>
          <w:sz w:val="24"/>
          <w:szCs w:val="24"/>
        </w:rPr>
        <w:t xml:space="preserve">ów w związku z </w:t>
      </w:r>
      <w:r w:rsidR="00AD509C" w:rsidRPr="006037F9">
        <w:rPr>
          <w:rFonts w:ascii="Times New Roman" w:eastAsia="Times New Roman" w:hAnsi="Times New Roman" w:cs="Times New Roman"/>
          <w:sz w:val="24"/>
          <w:szCs w:val="24"/>
        </w:rPr>
        <w:t>panującą</w:t>
      </w:r>
      <w:r w:rsidR="006037F9" w:rsidRPr="006037F9">
        <w:rPr>
          <w:rFonts w:ascii="Times New Roman" w:eastAsia="Times New Roman" w:hAnsi="Times New Roman" w:cs="Times New Roman"/>
          <w:sz w:val="24"/>
          <w:szCs w:val="24"/>
        </w:rPr>
        <w:t xml:space="preserve"> pandemią.</w:t>
      </w:r>
      <w:r w:rsidR="00AD509C" w:rsidRPr="006037F9">
        <w:rPr>
          <w:rFonts w:ascii="Times New Roman" w:eastAsia="Times New Roman" w:hAnsi="Times New Roman" w:cs="Times New Roman"/>
          <w:sz w:val="24"/>
          <w:szCs w:val="24"/>
        </w:rPr>
        <w:t xml:space="preserve"> </w:t>
      </w:r>
    </w:p>
    <w:p w14:paraId="01B287ED" w14:textId="606B960F" w:rsidR="007C389E" w:rsidRDefault="007C389E" w:rsidP="007C389E">
      <w:pPr>
        <w:pStyle w:val="Tekstpodstawowy3"/>
        <w:spacing w:after="0"/>
        <w:rPr>
          <w:b/>
          <w:spacing w:val="0"/>
          <w:sz w:val="24"/>
          <w:szCs w:val="24"/>
          <w:u w:val="single"/>
          <w:lang w:val="pl-PL"/>
        </w:rPr>
      </w:pPr>
      <w:r w:rsidRPr="0062155E">
        <w:rPr>
          <w:b/>
          <w:spacing w:val="0"/>
          <w:sz w:val="24"/>
          <w:szCs w:val="24"/>
          <w:u w:val="single"/>
          <w:lang w:val="pl-PL"/>
        </w:rPr>
        <w:t>Dz. 900. GOSPODARKA KOMUNALNA I OCHRONA ŚRODOWISKA.</w:t>
      </w:r>
    </w:p>
    <w:p w14:paraId="39153610" w14:textId="35DF899C" w:rsidR="00DF3211" w:rsidRPr="001F65CB" w:rsidRDefault="007C389E" w:rsidP="00DF3211">
      <w:pPr>
        <w:spacing w:after="0" w:line="360" w:lineRule="auto"/>
        <w:jc w:val="both"/>
        <w:rPr>
          <w:rFonts w:ascii="Times New Roman" w:hAnsi="Times New Roman" w:cs="Times New Roman"/>
          <w:sz w:val="24"/>
          <w:szCs w:val="24"/>
        </w:rPr>
      </w:pPr>
      <w:r w:rsidRPr="001F65CB">
        <w:rPr>
          <w:rFonts w:ascii="Times New Roman" w:hAnsi="Times New Roman" w:cs="Times New Roman"/>
          <w:sz w:val="24"/>
          <w:szCs w:val="24"/>
        </w:rPr>
        <w:t xml:space="preserve">Planowane dochody bieżące </w:t>
      </w:r>
      <w:r w:rsidR="00D309E0" w:rsidRPr="001F65CB">
        <w:rPr>
          <w:rFonts w:ascii="Times New Roman" w:hAnsi="Times New Roman" w:cs="Times New Roman"/>
          <w:sz w:val="24"/>
          <w:szCs w:val="24"/>
        </w:rPr>
        <w:t xml:space="preserve"> 2</w:t>
      </w:r>
      <w:r w:rsidR="001F65CB" w:rsidRPr="001F65CB">
        <w:rPr>
          <w:rFonts w:ascii="Times New Roman" w:hAnsi="Times New Roman" w:cs="Times New Roman"/>
          <w:sz w:val="24"/>
          <w:szCs w:val="24"/>
        </w:rPr>
        <w:t> 798 265,52</w:t>
      </w:r>
      <w:r w:rsidRPr="001F65CB">
        <w:rPr>
          <w:rFonts w:ascii="Times New Roman" w:hAnsi="Times New Roman" w:cs="Times New Roman"/>
          <w:sz w:val="24"/>
          <w:szCs w:val="24"/>
        </w:rPr>
        <w:t xml:space="preserve"> zł, wpływy </w:t>
      </w:r>
      <w:r w:rsidR="00D309E0" w:rsidRPr="001F65CB">
        <w:rPr>
          <w:rFonts w:ascii="Times New Roman" w:hAnsi="Times New Roman" w:cs="Times New Roman"/>
          <w:sz w:val="24"/>
          <w:szCs w:val="24"/>
        </w:rPr>
        <w:t xml:space="preserve"> </w:t>
      </w:r>
      <w:r w:rsidR="001F65CB" w:rsidRPr="001F65CB">
        <w:rPr>
          <w:rFonts w:ascii="Times New Roman" w:hAnsi="Times New Roman" w:cs="Times New Roman"/>
          <w:sz w:val="24"/>
          <w:szCs w:val="24"/>
        </w:rPr>
        <w:t>2 458 740,58</w:t>
      </w:r>
      <w:r w:rsidRPr="001F65CB">
        <w:rPr>
          <w:rFonts w:ascii="Times New Roman" w:hAnsi="Times New Roman" w:cs="Times New Roman"/>
          <w:sz w:val="24"/>
          <w:szCs w:val="24"/>
        </w:rPr>
        <w:t xml:space="preserve"> zł, wykonanie</w:t>
      </w:r>
      <w:r w:rsidR="00D309E0" w:rsidRPr="001F65CB">
        <w:rPr>
          <w:rFonts w:ascii="Times New Roman" w:hAnsi="Times New Roman" w:cs="Times New Roman"/>
          <w:sz w:val="24"/>
          <w:szCs w:val="24"/>
        </w:rPr>
        <w:t xml:space="preserve"> </w:t>
      </w:r>
      <w:r w:rsidR="001F65CB" w:rsidRPr="001F65CB">
        <w:rPr>
          <w:rFonts w:ascii="Times New Roman" w:hAnsi="Times New Roman" w:cs="Times New Roman"/>
          <w:sz w:val="24"/>
          <w:szCs w:val="24"/>
        </w:rPr>
        <w:t>87,87</w:t>
      </w:r>
      <w:r w:rsidR="00D309E0" w:rsidRPr="001F65CB">
        <w:rPr>
          <w:rFonts w:ascii="Times New Roman" w:hAnsi="Times New Roman" w:cs="Times New Roman"/>
          <w:sz w:val="24"/>
          <w:szCs w:val="24"/>
        </w:rPr>
        <w:t xml:space="preserve"> </w:t>
      </w:r>
      <w:r w:rsidRPr="001F65CB">
        <w:rPr>
          <w:rFonts w:ascii="Times New Roman" w:hAnsi="Times New Roman" w:cs="Times New Roman"/>
          <w:sz w:val="24"/>
          <w:szCs w:val="24"/>
        </w:rPr>
        <w:t xml:space="preserve">%,  </w:t>
      </w:r>
    </w:p>
    <w:p w14:paraId="1030E4CE" w14:textId="1126E52F" w:rsidR="001F65CB" w:rsidRDefault="007C389E" w:rsidP="001F65CB">
      <w:pPr>
        <w:spacing w:after="0" w:line="360" w:lineRule="auto"/>
        <w:jc w:val="both"/>
        <w:rPr>
          <w:rFonts w:ascii="Times New Roman" w:hAnsi="Times New Roman" w:cs="Times New Roman"/>
          <w:sz w:val="24"/>
          <w:szCs w:val="24"/>
        </w:rPr>
      </w:pPr>
      <w:r w:rsidRPr="001F65CB">
        <w:rPr>
          <w:rFonts w:ascii="Times New Roman" w:hAnsi="Times New Roman" w:cs="Times New Roman"/>
          <w:sz w:val="24"/>
          <w:szCs w:val="24"/>
        </w:rPr>
        <w:t>z tego do</w:t>
      </w:r>
      <w:r w:rsidR="00D16A7F" w:rsidRPr="001F65CB">
        <w:rPr>
          <w:rFonts w:ascii="Times New Roman" w:hAnsi="Times New Roman" w:cs="Times New Roman"/>
          <w:sz w:val="24"/>
          <w:szCs w:val="24"/>
        </w:rPr>
        <w:t>chody za zrzut ścieków; plan  3</w:t>
      </w:r>
      <w:r w:rsidR="001F65CB" w:rsidRPr="001F65CB">
        <w:rPr>
          <w:rFonts w:ascii="Times New Roman" w:hAnsi="Times New Roman" w:cs="Times New Roman"/>
          <w:sz w:val="24"/>
          <w:szCs w:val="24"/>
        </w:rPr>
        <w:t>56 815,00</w:t>
      </w:r>
      <w:r w:rsidRPr="001F65CB">
        <w:rPr>
          <w:rFonts w:ascii="Times New Roman" w:hAnsi="Times New Roman" w:cs="Times New Roman"/>
          <w:sz w:val="24"/>
          <w:szCs w:val="24"/>
        </w:rPr>
        <w:t xml:space="preserve"> zł,  wpływy </w:t>
      </w:r>
      <w:r w:rsidR="001F65CB" w:rsidRPr="001F65CB">
        <w:rPr>
          <w:rFonts w:ascii="Times New Roman" w:hAnsi="Times New Roman" w:cs="Times New Roman"/>
          <w:sz w:val="24"/>
          <w:szCs w:val="24"/>
        </w:rPr>
        <w:t>375 655,37</w:t>
      </w:r>
      <w:r w:rsidRPr="001F65CB">
        <w:rPr>
          <w:rFonts w:ascii="Times New Roman" w:hAnsi="Times New Roman" w:cs="Times New Roman"/>
          <w:sz w:val="24"/>
          <w:szCs w:val="24"/>
        </w:rPr>
        <w:t xml:space="preserve"> zł, tj. </w:t>
      </w:r>
      <w:r w:rsidR="001F65CB" w:rsidRPr="001F65CB">
        <w:rPr>
          <w:rFonts w:ascii="Times New Roman" w:hAnsi="Times New Roman" w:cs="Times New Roman"/>
          <w:sz w:val="24"/>
          <w:szCs w:val="24"/>
        </w:rPr>
        <w:t>105,28</w:t>
      </w:r>
      <w:r w:rsidRPr="001F65CB">
        <w:rPr>
          <w:rFonts w:ascii="Times New Roman" w:hAnsi="Times New Roman" w:cs="Times New Roman"/>
          <w:sz w:val="24"/>
          <w:szCs w:val="24"/>
        </w:rPr>
        <w:t xml:space="preserve"> %, </w:t>
      </w:r>
      <w:r w:rsidR="001F65CB" w:rsidRPr="001F65CB">
        <w:rPr>
          <w:rFonts w:ascii="Times New Roman" w:hAnsi="Times New Roman" w:cs="Times New Roman"/>
          <w:sz w:val="24"/>
          <w:szCs w:val="24"/>
        </w:rPr>
        <w:t>wysokie wykonanie spowodowane wpływem środków pod koniec okresu sprawozdawczego,</w:t>
      </w:r>
      <w:r w:rsidR="001F65CB" w:rsidRPr="003F0401">
        <w:rPr>
          <w:rFonts w:ascii="Times New Roman" w:hAnsi="Times New Roman" w:cs="Times New Roman"/>
          <w:sz w:val="24"/>
          <w:szCs w:val="24"/>
        </w:rPr>
        <w:t xml:space="preserve"> </w:t>
      </w:r>
      <w:r w:rsidR="001F65CB" w:rsidRPr="003F0401">
        <w:rPr>
          <w:rFonts w:ascii="Times New Roman" w:hAnsi="Times New Roman" w:cs="Times New Roman"/>
          <w:sz w:val="24"/>
          <w:szCs w:val="24"/>
        </w:rPr>
        <w:lastRenderedPageBreak/>
        <w:t>odsetki od ściągniętych zaległości; plan</w:t>
      </w:r>
      <w:r w:rsidR="001F65CB">
        <w:rPr>
          <w:rFonts w:ascii="Times New Roman" w:hAnsi="Times New Roman" w:cs="Times New Roman"/>
          <w:sz w:val="24"/>
          <w:szCs w:val="24"/>
        </w:rPr>
        <w:t xml:space="preserve"> </w:t>
      </w:r>
      <w:r w:rsidR="001F65CB" w:rsidRPr="003F0401">
        <w:rPr>
          <w:rFonts w:ascii="Times New Roman" w:hAnsi="Times New Roman" w:cs="Times New Roman"/>
          <w:sz w:val="24"/>
          <w:szCs w:val="24"/>
        </w:rPr>
        <w:t>1</w:t>
      </w:r>
      <w:r w:rsidR="001F65CB">
        <w:rPr>
          <w:rFonts w:ascii="Times New Roman" w:hAnsi="Times New Roman" w:cs="Times New Roman"/>
          <w:sz w:val="24"/>
          <w:szCs w:val="24"/>
        </w:rPr>
        <w:t> 857,72</w:t>
      </w:r>
      <w:r w:rsidR="001F65CB" w:rsidRPr="003F0401">
        <w:rPr>
          <w:rFonts w:ascii="Times New Roman" w:hAnsi="Times New Roman" w:cs="Times New Roman"/>
          <w:sz w:val="24"/>
          <w:szCs w:val="24"/>
        </w:rPr>
        <w:t xml:space="preserve"> zł, wpływy 1</w:t>
      </w:r>
      <w:r w:rsidR="001F65CB">
        <w:rPr>
          <w:rFonts w:ascii="Times New Roman" w:hAnsi="Times New Roman" w:cs="Times New Roman"/>
          <w:sz w:val="24"/>
          <w:szCs w:val="24"/>
        </w:rPr>
        <w:t> 848,55</w:t>
      </w:r>
      <w:r w:rsidR="001F65CB" w:rsidRPr="003F0401">
        <w:rPr>
          <w:rFonts w:ascii="Times New Roman" w:hAnsi="Times New Roman" w:cs="Times New Roman"/>
          <w:sz w:val="24"/>
          <w:szCs w:val="24"/>
        </w:rPr>
        <w:t xml:space="preserve"> zł, tj. </w:t>
      </w:r>
      <w:r w:rsidR="001F65CB">
        <w:rPr>
          <w:rFonts w:ascii="Times New Roman" w:hAnsi="Times New Roman" w:cs="Times New Roman"/>
          <w:sz w:val="24"/>
          <w:szCs w:val="24"/>
        </w:rPr>
        <w:t>99,51</w:t>
      </w:r>
      <w:r w:rsidR="001F65CB" w:rsidRPr="003F0401">
        <w:rPr>
          <w:rFonts w:ascii="Times New Roman" w:hAnsi="Times New Roman" w:cs="Times New Roman"/>
          <w:sz w:val="24"/>
          <w:szCs w:val="24"/>
        </w:rPr>
        <w:t xml:space="preserve"> %, nieściągnięte zaległości wynoszą 3</w:t>
      </w:r>
      <w:r w:rsidR="001F65CB">
        <w:rPr>
          <w:rFonts w:ascii="Times New Roman" w:hAnsi="Times New Roman" w:cs="Times New Roman"/>
          <w:sz w:val="24"/>
          <w:szCs w:val="24"/>
        </w:rPr>
        <w:t>4 838,30</w:t>
      </w:r>
      <w:r w:rsidR="001F65CB" w:rsidRPr="003F0401">
        <w:rPr>
          <w:rFonts w:ascii="Times New Roman" w:hAnsi="Times New Roman" w:cs="Times New Roman"/>
          <w:sz w:val="24"/>
          <w:szCs w:val="24"/>
        </w:rPr>
        <w:t xml:space="preserve"> zł, odsetki od zaległości 4</w:t>
      </w:r>
      <w:r w:rsidR="001F65CB">
        <w:rPr>
          <w:rFonts w:ascii="Times New Roman" w:hAnsi="Times New Roman" w:cs="Times New Roman"/>
          <w:sz w:val="24"/>
          <w:szCs w:val="24"/>
        </w:rPr>
        <w:t> </w:t>
      </w:r>
      <w:r w:rsidR="001F65CB" w:rsidRPr="003F0401">
        <w:rPr>
          <w:rFonts w:ascii="Times New Roman" w:hAnsi="Times New Roman" w:cs="Times New Roman"/>
          <w:sz w:val="24"/>
          <w:szCs w:val="24"/>
        </w:rPr>
        <w:t>9</w:t>
      </w:r>
      <w:r w:rsidR="001F65CB">
        <w:rPr>
          <w:rFonts w:ascii="Times New Roman" w:hAnsi="Times New Roman" w:cs="Times New Roman"/>
          <w:sz w:val="24"/>
          <w:szCs w:val="24"/>
        </w:rPr>
        <w:t>79,54</w:t>
      </w:r>
      <w:r w:rsidR="001F65CB" w:rsidRPr="003F0401">
        <w:rPr>
          <w:rFonts w:ascii="Times New Roman" w:hAnsi="Times New Roman" w:cs="Times New Roman"/>
          <w:sz w:val="24"/>
          <w:szCs w:val="24"/>
        </w:rPr>
        <w:t xml:space="preserve"> zł  pomimo prowadzonej egzekucji komorniczej.</w:t>
      </w:r>
    </w:p>
    <w:p w14:paraId="7B969756" w14:textId="5B401644" w:rsidR="001A13F3" w:rsidRPr="001A13F3" w:rsidRDefault="001F65CB" w:rsidP="001A13F3">
      <w:pPr>
        <w:spacing w:after="0" w:line="360" w:lineRule="auto"/>
        <w:jc w:val="both"/>
        <w:rPr>
          <w:rFonts w:ascii="Times New Roman" w:eastAsia="Times New Roman" w:hAnsi="Times New Roman" w:cs="Times New Roman"/>
        </w:rPr>
      </w:pPr>
      <w:r w:rsidRPr="00CA12BC">
        <w:rPr>
          <w:rFonts w:ascii="Times New Roman" w:hAnsi="Times New Roman" w:cs="Times New Roman"/>
          <w:sz w:val="24"/>
          <w:szCs w:val="24"/>
        </w:rPr>
        <w:t>Dochody obejmują również wpłaty z tytułu opłat środowiskowych wnoszonych                               przez przedsiębiorców z tereny gminy Bielsk do Urzędu Marszałkowskiego Województwa Mazowieckiego, plan  4 200,00 zł, wpływy 3 874,66 zł, tj. 92,25 %</w:t>
      </w:r>
      <w:r w:rsidR="00CA12BC">
        <w:rPr>
          <w:rFonts w:ascii="Times New Roman" w:hAnsi="Times New Roman" w:cs="Times New Roman"/>
          <w:sz w:val="24"/>
          <w:szCs w:val="24"/>
        </w:rPr>
        <w:t>, w</w:t>
      </w:r>
      <w:r w:rsidR="00CA12BC" w:rsidRPr="00CA12BC">
        <w:rPr>
          <w:rFonts w:ascii="Times New Roman" w:hAnsi="Times New Roman" w:cs="Times New Roman"/>
          <w:sz w:val="24"/>
          <w:szCs w:val="24"/>
        </w:rPr>
        <w:t>pływy z tytułu grzywien i innych kar pieniężnych od osób prawnych i innych jednostek organizacyjnych</w:t>
      </w:r>
      <w:r w:rsidR="00CA12BC">
        <w:rPr>
          <w:rFonts w:ascii="Times New Roman" w:hAnsi="Times New Roman" w:cs="Times New Roman"/>
          <w:sz w:val="24"/>
          <w:szCs w:val="24"/>
        </w:rPr>
        <w:t xml:space="preserve"> 0,80 zł, </w:t>
      </w:r>
      <w:r w:rsidR="00D309E0" w:rsidRPr="00CA12BC">
        <w:rPr>
          <w:rFonts w:ascii="Times New Roman" w:hAnsi="Times New Roman" w:cs="Times New Roman"/>
          <w:sz w:val="24"/>
          <w:szCs w:val="24"/>
        </w:rPr>
        <w:t>wpływy związan</w:t>
      </w:r>
      <w:r w:rsidR="00D617E3" w:rsidRPr="00CA12BC">
        <w:rPr>
          <w:rFonts w:ascii="Times New Roman" w:hAnsi="Times New Roman" w:cs="Times New Roman"/>
          <w:sz w:val="24"/>
          <w:szCs w:val="24"/>
        </w:rPr>
        <w:t xml:space="preserve">e </w:t>
      </w:r>
      <w:r w:rsidR="00D309E0" w:rsidRPr="00CA12BC">
        <w:rPr>
          <w:rFonts w:ascii="Times New Roman" w:hAnsi="Times New Roman" w:cs="Times New Roman"/>
          <w:sz w:val="24"/>
          <w:szCs w:val="24"/>
        </w:rPr>
        <w:t>z odbiorem i zagospodarowaniem odpadów komunalnych</w:t>
      </w:r>
      <w:bookmarkStart w:id="5" w:name="_Hlk24443131"/>
      <w:r w:rsidR="00D309E0" w:rsidRPr="00CA12BC">
        <w:rPr>
          <w:rFonts w:ascii="Times New Roman" w:hAnsi="Times New Roman" w:cs="Times New Roman"/>
          <w:sz w:val="24"/>
          <w:szCs w:val="24"/>
        </w:rPr>
        <w:t>,</w:t>
      </w:r>
      <w:bookmarkEnd w:id="5"/>
      <w:r w:rsidR="00D617E3" w:rsidRPr="00CA12BC">
        <w:rPr>
          <w:rFonts w:ascii="Times New Roman" w:hAnsi="Times New Roman" w:cs="Times New Roman"/>
          <w:sz w:val="24"/>
          <w:szCs w:val="24"/>
        </w:rPr>
        <w:t xml:space="preserve"> plan 2</w:t>
      </w:r>
      <w:r w:rsidR="00CA12BC" w:rsidRPr="00CA12BC">
        <w:rPr>
          <w:rFonts w:ascii="Times New Roman" w:hAnsi="Times New Roman" w:cs="Times New Roman"/>
          <w:sz w:val="24"/>
          <w:szCs w:val="24"/>
        </w:rPr>
        <w:t> </w:t>
      </w:r>
      <w:r w:rsidR="00D617E3" w:rsidRPr="00CA12BC">
        <w:rPr>
          <w:rFonts w:ascii="Times New Roman" w:hAnsi="Times New Roman" w:cs="Times New Roman"/>
          <w:sz w:val="24"/>
          <w:szCs w:val="24"/>
        </w:rPr>
        <w:t>1</w:t>
      </w:r>
      <w:r w:rsidR="00CA12BC" w:rsidRPr="00CA12BC">
        <w:rPr>
          <w:rFonts w:ascii="Times New Roman" w:hAnsi="Times New Roman" w:cs="Times New Roman"/>
          <w:sz w:val="24"/>
          <w:szCs w:val="24"/>
        </w:rPr>
        <w:t>89 606</w:t>
      </w:r>
      <w:r w:rsidR="00D617E3" w:rsidRPr="00CA12BC">
        <w:rPr>
          <w:rFonts w:ascii="Times New Roman" w:hAnsi="Times New Roman" w:cs="Times New Roman"/>
          <w:sz w:val="24"/>
          <w:szCs w:val="24"/>
        </w:rPr>
        <w:t xml:space="preserve">,00 zł, wpływy </w:t>
      </w:r>
      <w:r w:rsidR="00CA12BC" w:rsidRPr="00CA12BC">
        <w:rPr>
          <w:rFonts w:ascii="Times New Roman" w:hAnsi="Times New Roman" w:cs="Times New Roman"/>
          <w:sz w:val="24"/>
          <w:szCs w:val="24"/>
        </w:rPr>
        <w:t>1 941 633,98</w:t>
      </w:r>
      <w:r w:rsidR="00D617E3" w:rsidRPr="00CA12BC">
        <w:rPr>
          <w:rFonts w:ascii="Times New Roman" w:hAnsi="Times New Roman" w:cs="Times New Roman"/>
          <w:sz w:val="24"/>
          <w:szCs w:val="24"/>
        </w:rPr>
        <w:t xml:space="preserve"> zł, tj. </w:t>
      </w:r>
      <w:r w:rsidR="00CA12BC" w:rsidRPr="00CA12BC">
        <w:rPr>
          <w:rFonts w:ascii="Times New Roman" w:hAnsi="Times New Roman" w:cs="Times New Roman"/>
          <w:sz w:val="24"/>
          <w:szCs w:val="24"/>
        </w:rPr>
        <w:t>88,6</w:t>
      </w:r>
      <w:r w:rsidR="00D617E3" w:rsidRPr="00CA12BC">
        <w:rPr>
          <w:rFonts w:ascii="Times New Roman" w:hAnsi="Times New Roman" w:cs="Times New Roman"/>
          <w:sz w:val="24"/>
          <w:szCs w:val="24"/>
        </w:rPr>
        <w:t>8 %, nieściągnięte zaległości wynoszą</w:t>
      </w:r>
      <w:r w:rsidR="00D617E3" w:rsidRPr="003D0842">
        <w:rPr>
          <w:rFonts w:ascii="Times New Roman" w:hAnsi="Times New Roman" w:cs="Times New Roman"/>
          <w:color w:val="FF0000"/>
          <w:sz w:val="24"/>
          <w:szCs w:val="24"/>
        </w:rPr>
        <w:t xml:space="preserve"> </w:t>
      </w:r>
      <w:r w:rsidR="00A00616" w:rsidRPr="00A00616">
        <w:rPr>
          <w:rFonts w:ascii="Times New Roman" w:hAnsi="Times New Roman" w:cs="Times New Roman"/>
          <w:sz w:val="24"/>
          <w:szCs w:val="24"/>
        </w:rPr>
        <w:t>225 244,92</w:t>
      </w:r>
      <w:r w:rsidR="00D617E3" w:rsidRPr="00A00616">
        <w:rPr>
          <w:rFonts w:ascii="Times New Roman" w:hAnsi="Times New Roman" w:cs="Times New Roman"/>
          <w:sz w:val="24"/>
          <w:szCs w:val="24"/>
        </w:rPr>
        <w:t xml:space="preserve"> zł</w:t>
      </w:r>
      <w:r w:rsidR="00910DCB" w:rsidRPr="00A00616">
        <w:rPr>
          <w:rFonts w:ascii="Times New Roman" w:hAnsi="Times New Roman" w:cs="Times New Roman"/>
          <w:sz w:val="24"/>
          <w:szCs w:val="24"/>
        </w:rPr>
        <w:t xml:space="preserve"> </w:t>
      </w:r>
      <w:r w:rsidR="00D617E3" w:rsidRPr="00A00616">
        <w:rPr>
          <w:rFonts w:ascii="Times New Roman" w:hAnsi="Times New Roman" w:cs="Times New Roman"/>
          <w:sz w:val="24"/>
          <w:szCs w:val="24"/>
        </w:rPr>
        <w:t>pomimo prowadzonej egzekucji komorniczej</w:t>
      </w:r>
      <w:r w:rsidR="00910DCB" w:rsidRPr="00A00616">
        <w:rPr>
          <w:rFonts w:ascii="Times New Roman" w:hAnsi="Times New Roman" w:cs="Times New Roman"/>
          <w:sz w:val="24"/>
          <w:szCs w:val="24"/>
        </w:rPr>
        <w:t>,</w:t>
      </w:r>
      <w:r w:rsidR="00D309E0" w:rsidRPr="00A00616">
        <w:rPr>
          <w:rFonts w:ascii="Times New Roman" w:hAnsi="Times New Roman" w:cs="Times New Roman"/>
          <w:sz w:val="24"/>
          <w:szCs w:val="24"/>
        </w:rPr>
        <w:t xml:space="preserve"> </w:t>
      </w:r>
      <w:r w:rsidR="00A00616">
        <w:rPr>
          <w:rFonts w:ascii="Times New Roman" w:hAnsi="Times New Roman" w:cs="Times New Roman"/>
          <w:sz w:val="24"/>
          <w:szCs w:val="24"/>
        </w:rPr>
        <w:t xml:space="preserve">wpływy z tytułu odsetek; plan 300,00 zł, wpływy 407,83 zł, tj. 135,94 %, </w:t>
      </w:r>
      <w:r w:rsidR="00A00616" w:rsidRPr="001F65CB">
        <w:rPr>
          <w:rFonts w:ascii="Times New Roman" w:hAnsi="Times New Roman" w:cs="Times New Roman"/>
          <w:sz w:val="24"/>
          <w:szCs w:val="24"/>
        </w:rPr>
        <w:t xml:space="preserve">wysokie wykonanie spowodowane wpływem </w:t>
      </w:r>
      <w:r w:rsidR="00A00616">
        <w:rPr>
          <w:rFonts w:ascii="Times New Roman" w:hAnsi="Times New Roman" w:cs="Times New Roman"/>
          <w:sz w:val="24"/>
          <w:szCs w:val="24"/>
        </w:rPr>
        <w:t>zaległości pod</w:t>
      </w:r>
      <w:r w:rsidR="00A00616" w:rsidRPr="001F65CB">
        <w:rPr>
          <w:rFonts w:ascii="Times New Roman" w:hAnsi="Times New Roman" w:cs="Times New Roman"/>
          <w:sz w:val="24"/>
          <w:szCs w:val="24"/>
        </w:rPr>
        <w:t xml:space="preserve"> koniec okresu sprawozdawczego,</w:t>
      </w:r>
      <w:r w:rsidR="00A00616" w:rsidRPr="003F0401">
        <w:rPr>
          <w:rFonts w:ascii="Times New Roman" w:hAnsi="Times New Roman" w:cs="Times New Roman"/>
          <w:sz w:val="24"/>
          <w:szCs w:val="24"/>
        </w:rPr>
        <w:t xml:space="preserve"> </w:t>
      </w:r>
      <w:r w:rsidR="00D309E0" w:rsidRPr="00A00616">
        <w:rPr>
          <w:rFonts w:ascii="Times New Roman" w:hAnsi="Times New Roman" w:cs="Times New Roman"/>
          <w:sz w:val="24"/>
          <w:szCs w:val="24"/>
        </w:rPr>
        <w:t>wpływy z tytułu kosztów egzekucyjnych, opłaty komorniczej</w:t>
      </w:r>
      <w:r w:rsidR="00910DCB" w:rsidRPr="00A00616">
        <w:rPr>
          <w:rFonts w:ascii="Times New Roman" w:hAnsi="Times New Roman" w:cs="Times New Roman"/>
          <w:sz w:val="24"/>
          <w:szCs w:val="24"/>
        </w:rPr>
        <w:t xml:space="preserve"> </w:t>
      </w:r>
      <w:r w:rsidR="00D309E0" w:rsidRPr="00A00616">
        <w:rPr>
          <w:rFonts w:ascii="Times New Roman" w:hAnsi="Times New Roman" w:cs="Times New Roman"/>
          <w:sz w:val="24"/>
          <w:szCs w:val="24"/>
        </w:rPr>
        <w:t>i kosztów upomnień</w:t>
      </w:r>
      <w:r w:rsidR="00910DCB" w:rsidRPr="00A00616">
        <w:rPr>
          <w:rFonts w:ascii="Times New Roman" w:hAnsi="Times New Roman" w:cs="Times New Roman"/>
          <w:sz w:val="24"/>
          <w:szCs w:val="24"/>
        </w:rPr>
        <w:t xml:space="preserve">; plan </w:t>
      </w:r>
      <w:r w:rsidR="00A00616" w:rsidRPr="00A00616">
        <w:rPr>
          <w:rFonts w:ascii="Times New Roman" w:hAnsi="Times New Roman" w:cs="Times New Roman"/>
          <w:sz w:val="24"/>
          <w:szCs w:val="24"/>
        </w:rPr>
        <w:t>7</w:t>
      </w:r>
      <w:r w:rsidR="00D309E0" w:rsidRPr="00A00616">
        <w:rPr>
          <w:rFonts w:ascii="Times New Roman" w:hAnsi="Times New Roman" w:cs="Times New Roman"/>
          <w:sz w:val="24"/>
          <w:szCs w:val="24"/>
        </w:rPr>
        <w:t xml:space="preserve"> 000,00 zł, wpływy </w:t>
      </w:r>
      <w:r w:rsidR="00A00616" w:rsidRPr="00A00616">
        <w:rPr>
          <w:rFonts w:ascii="Times New Roman" w:hAnsi="Times New Roman" w:cs="Times New Roman"/>
          <w:sz w:val="24"/>
          <w:szCs w:val="24"/>
        </w:rPr>
        <w:t>6 020</w:t>
      </w:r>
      <w:r w:rsidR="00910DCB" w:rsidRPr="00A00616">
        <w:rPr>
          <w:rFonts w:ascii="Times New Roman" w:hAnsi="Times New Roman" w:cs="Times New Roman"/>
          <w:sz w:val="24"/>
          <w:szCs w:val="24"/>
        </w:rPr>
        <w:t>,</w:t>
      </w:r>
      <w:r w:rsidR="00120FEB">
        <w:rPr>
          <w:rFonts w:ascii="Times New Roman" w:hAnsi="Times New Roman" w:cs="Times New Roman"/>
          <w:sz w:val="24"/>
          <w:szCs w:val="24"/>
        </w:rPr>
        <w:t>4</w:t>
      </w:r>
      <w:r w:rsidR="00910DCB" w:rsidRPr="00A00616">
        <w:rPr>
          <w:rFonts w:ascii="Times New Roman" w:hAnsi="Times New Roman" w:cs="Times New Roman"/>
          <w:sz w:val="24"/>
          <w:szCs w:val="24"/>
        </w:rPr>
        <w:t xml:space="preserve">0 zł, tj. </w:t>
      </w:r>
      <w:r w:rsidR="00A00616" w:rsidRPr="00A00616">
        <w:rPr>
          <w:rFonts w:ascii="Times New Roman" w:hAnsi="Times New Roman" w:cs="Times New Roman"/>
          <w:sz w:val="24"/>
          <w:szCs w:val="24"/>
        </w:rPr>
        <w:t>86,01</w:t>
      </w:r>
      <w:r w:rsidR="00910DCB" w:rsidRPr="00A00616">
        <w:rPr>
          <w:rFonts w:ascii="Times New Roman" w:hAnsi="Times New Roman" w:cs="Times New Roman"/>
          <w:sz w:val="24"/>
          <w:szCs w:val="24"/>
        </w:rPr>
        <w:t xml:space="preserve"> %,</w:t>
      </w:r>
      <w:r w:rsidR="00910DCB" w:rsidRPr="003D0842">
        <w:rPr>
          <w:rFonts w:ascii="Times New Roman" w:hAnsi="Times New Roman" w:cs="Times New Roman"/>
          <w:color w:val="FF0000"/>
          <w:sz w:val="24"/>
          <w:szCs w:val="24"/>
        </w:rPr>
        <w:t xml:space="preserve"> </w:t>
      </w:r>
      <w:bookmarkStart w:id="6" w:name="_Hlk65760295"/>
      <w:r w:rsidR="00910DCB" w:rsidRPr="00A00616">
        <w:rPr>
          <w:rFonts w:ascii="Times New Roman" w:hAnsi="Times New Roman" w:cs="Times New Roman"/>
          <w:sz w:val="24"/>
          <w:szCs w:val="24"/>
        </w:rPr>
        <w:t xml:space="preserve">Wprowadzono </w:t>
      </w:r>
      <w:r w:rsidR="001A13F3">
        <w:rPr>
          <w:rFonts w:ascii="Times New Roman" w:hAnsi="Times New Roman" w:cs="Times New Roman"/>
          <w:sz w:val="24"/>
          <w:szCs w:val="24"/>
        </w:rPr>
        <w:t>środki</w:t>
      </w:r>
      <w:r w:rsidR="00910DCB" w:rsidRPr="00A00616">
        <w:rPr>
          <w:rFonts w:ascii="Times New Roman" w:hAnsi="Times New Roman" w:cs="Times New Roman"/>
          <w:sz w:val="24"/>
          <w:szCs w:val="24"/>
        </w:rPr>
        <w:t xml:space="preserve"> w kwocie 96 000,00 zł na przedsięwzięcie pn. Usuwanie odpadów</w:t>
      </w:r>
      <w:r w:rsidR="00A00616" w:rsidRPr="00A00616">
        <w:rPr>
          <w:rFonts w:ascii="Times New Roman" w:hAnsi="Times New Roman" w:cs="Times New Roman"/>
          <w:sz w:val="24"/>
          <w:szCs w:val="24"/>
        </w:rPr>
        <w:t xml:space="preserve">                    </w:t>
      </w:r>
      <w:r w:rsidR="00910DCB" w:rsidRPr="00A00616">
        <w:rPr>
          <w:rFonts w:ascii="Times New Roman" w:hAnsi="Times New Roman" w:cs="Times New Roman"/>
          <w:sz w:val="24"/>
          <w:szCs w:val="24"/>
        </w:rPr>
        <w:t xml:space="preserve"> z folii rolniczych siatki i sznurka do owijania balotów,</w:t>
      </w:r>
      <w:r w:rsidR="00910DCB" w:rsidRPr="00A00616">
        <w:t xml:space="preserve"> </w:t>
      </w:r>
      <w:r w:rsidR="00910DCB" w:rsidRPr="00A00616">
        <w:rPr>
          <w:rFonts w:ascii="Times New Roman" w:hAnsi="Times New Roman" w:cs="Times New Roman"/>
          <w:sz w:val="24"/>
          <w:szCs w:val="24"/>
        </w:rPr>
        <w:t>opakowań  po nawozach i typu</w:t>
      </w:r>
      <w:r w:rsidR="00A00616">
        <w:rPr>
          <w:rFonts w:ascii="Times New Roman" w:hAnsi="Times New Roman" w:cs="Times New Roman"/>
          <w:sz w:val="24"/>
          <w:szCs w:val="24"/>
        </w:rPr>
        <w:t xml:space="preserve">                         </w:t>
      </w:r>
      <w:r w:rsidR="00910DCB" w:rsidRPr="00A00616">
        <w:rPr>
          <w:rFonts w:ascii="Times New Roman" w:hAnsi="Times New Roman" w:cs="Times New Roman"/>
          <w:sz w:val="24"/>
          <w:szCs w:val="24"/>
        </w:rPr>
        <w:t xml:space="preserve"> Big </w:t>
      </w:r>
      <w:proofErr w:type="spellStart"/>
      <w:r w:rsidR="00910DCB" w:rsidRPr="00A00616">
        <w:rPr>
          <w:rFonts w:ascii="Times New Roman" w:hAnsi="Times New Roman" w:cs="Times New Roman"/>
          <w:sz w:val="24"/>
          <w:szCs w:val="24"/>
        </w:rPr>
        <w:t>Bag</w:t>
      </w:r>
      <w:proofErr w:type="spellEnd"/>
      <w:r w:rsidR="00910DCB" w:rsidRPr="00A00616">
        <w:rPr>
          <w:rFonts w:ascii="Times New Roman" w:hAnsi="Times New Roman" w:cs="Times New Roman"/>
          <w:sz w:val="24"/>
          <w:szCs w:val="24"/>
        </w:rPr>
        <w:t>" z przeznaczeniem na zbiórkę odpadów rolniczych z terenu Gminy Bielsk, zgodnie</w:t>
      </w:r>
      <w:r w:rsidR="00A00616" w:rsidRPr="00A00616">
        <w:rPr>
          <w:rFonts w:ascii="Times New Roman" w:hAnsi="Times New Roman" w:cs="Times New Roman"/>
          <w:sz w:val="24"/>
          <w:szCs w:val="24"/>
        </w:rPr>
        <w:t xml:space="preserve">                              </w:t>
      </w:r>
      <w:r w:rsidR="00910DCB" w:rsidRPr="00A00616">
        <w:rPr>
          <w:rFonts w:ascii="Times New Roman" w:hAnsi="Times New Roman" w:cs="Times New Roman"/>
          <w:sz w:val="24"/>
          <w:szCs w:val="24"/>
        </w:rPr>
        <w:t xml:space="preserve">  z umową zawartą z Narodowym Funduszem Ochrony Środowiska  i Gospodarki Wodnej</w:t>
      </w:r>
      <w:r w:rsidR="00A00616" w:rsidRPr="00A00616">
        <w:rPr>
          <w:rFonts w:ascii="Times New Roman" w:hAnsi="Times New Roman" w:cs="Times New Roman"/>
          <w:sz w:val="24"/>
          <w:szCs w:val="24"/>
        </w:rPr>
        <w:t xml:space="preserve">                      </w:t>
      </w:r>
      <w:r w:rsidR="00910DCB" w:rsidRPr="00A00616">
        <w:rPr>
          <w:rFonts w:ascii="Times New Roman" w:hAnsi="Times New Roman" w:cs="Times New Roman"/>
          <w:sz w:val="24"/>
          <w:szCs w:val="24"/>
        </w:rPr>
        <w:t xml:space="preserve"> w Warszawie</w:t>
      </w:r>
      <w:r w:rsidR="00A00616" w:rsidRPr="00A00616">
        <w:rPr>
          <w:rFonts w:ascii="Times New Roman" w:hAnsi="Times New Roman" w:cs="Times New Roman"/>
          <w:sz w:val="24"/>
          <w:szCs w:val="24"/>
        </w:rPr>
        <w:t>, wpływ środków nastąpi w 2021 roku</w:t>
      </w:r>
      <w:r w:rsidR="00A00616">
        <w:rPr>
          <w:rFonts w:ascii="Times New Roman" w:hAnsi="Times New Roman" w:cs="Times New Roman"/>
          <w:sz w:val="24"/>
          <w:szCs w:val="24"/>
        </w:rPr>
        <w:t xml:space="preserve">, </w:t>
      </w:r>
      <w:r w:rsidR="001A13F3" w:rsidRPr="001A13F3">
        <w:rPr>
          <w:rFonts w:ascii="Times New Roman" w:hAnsi="Times New Roman" w:cs="Times New Roman"/>
          <w:sz w:val="24"/>
          <w:szCs w:val="24"/>
        </w:rPr>
        <w:t>wprowadz</w:t>
      </w:r>
      <w:r w:rsidR="001A13F3">
        <w:rPr>
          <w:rFonts w:ascii="Times New Roman" w:hAnsi="Times New Roman" w:cs="Times New Roman"/>
          <w:sz w:val="24"/>
          <w:szCs w:val="24"/>
        </w:rPr>
        <w:t xml:space="preserve">ono środki                                      </w:t>
      </w:r>
      <w:r w:rsidR="001A13F3" w:rsidRPr="001A13F3">
        <w:rPr>
          <w:rFonts w:ascii="Times New Roman" w:hAnsi="Times New Roman" w:cs="Times New Roman"/>
          <w:sz w:val="24"/>
          <w:szCs w:val="24"/>
        </w:rPr>
        <w:t xml:space="preserve"> na dofinansowanie zadania pn. : " Utylizacja wyrobów zawierających azbest z terenu    Gminy Bielsk w 2020r."</w:t>
      </w:r>
      <w:r w:rsidR="001A13F3">
        <w:rPr>
          <w:rFonts w:ascii="Times New Roman" w:hAnsi="Times New Roman" w:cs="Times New Roman"/>
          <w:sz w:val="24"/>
          <w:szCs w:val="24"/>
        </w:rPr>
        <w:t xml:space="preserve"> w kwocie 50 000,00 zł, wpływ środków nastąpił w 100,00 %.</w:t>
      </w:r>
      <w:r w:rsidR="001A13F3" w:rsidRPr="00DA2ADF">
        <w:rPr>
          <w:rFonts w:ascii="Times New Roman" w:eastAsia="Times New Roman" w:hAnsi="Times New Roman" w:cs="Times New Roman"/>
          <w:color w:val="000000"/>
        </w:rPr>
        <w:t xml:space="preserve">  </w:t>
      </w:r>
      <w:r w:rsidR="001A13F3">
        <w:rPr>
          <w:rFonts w:ascii="Times New Roman" w:eastAsia="Times New Roman" w:hAnsi="Times New Roman" w:cs="Times New Roman"/>
          <w:color w:val="000000"/>
        </w:rPr>
        <w:t>Wp</w:t>
      </w:r>
      <w:r w:rsidR="001A13F3" w:rsidRPr="00DA2ADF">
        <w:rPr>
          <w:rFonts w:ascii="Times New Roman" w:eastAsia="Times New Roman" w:hAnsi="Times New Roman" w:cs="Times New Roman"/>
          <w:color w:val="000000"/>
        </w:rPr>
        <w:t>rowadz</w:t>
      </w:r>
      <w:r w:rsidR="001A13F3">
        <w:rPr>
          <w:rFonts w:ascii="Times New Roman" w:eastAsia="Times New Roman" w:hAnsi="Times New Roman" w:cs="Times New Roman"/>
          <w:color w:val="000000"/>
        </w:rPr>
        <w:t>ono</w:t>
      </w:r>
      <w:r w:rsidR="001A13F3" w:rsidRPr="00DA2ADF">
        <w:rPr>
          <w:rFonts w:ascii="Times New Roman" w:eastAsia="Times New Roman" w:hAnsi="Times New Roman" w:cs="Times New Roman"/>
          <w:color w:val="000000"/>
        </w:rPr>
        <w:t xml:space="preserve"> środk</w:t>
      </w:r>
      <w:r w:rsidR="00120FEB">
        <w:rPr>
          <w:rFonts w:ascii="Times New Roman" w:eastAsia="Times New Roman" w:hAnsi="Times New Roman" w:cs="Times New Roman"/>
          <w:color w:val="000000"/>
        </w:rPr>
        <w:t>i</w:t>
      </w:r>
      <w:r w:rsidR="001A13F3" w:rsidRPr="00DA2ADF">
        <w:rPr>
          <w:rFonts w:ascii="Times New Roman" w:eastAsia="Times New Roman" w:hAnsi="Times New Roman" w:cs="Times New Roman"/>
          <w:color w:val="000000"/>
        </w:rPr>
        <w:t xml:space="preserve"> dotacji </w:t>
      </w:r>
      <w:r w:rsidR="001A13F3">
        <w:rPr>
          <w:rFonts w:ascii="Times New Roman" w:eastAsia="Times New Roman" w:hAnsi="Times New Roman" w:cs="Times New Roman"/>
          <w:color w:val="000000"/>
        </w:rPr>
        <w:t xml:space="preserve">z Urzędu Marszałkowskiego Województwa Mazowieckiego                         </w:t>
      </w:r>
      <w:r w:rsidR="001A13F3" w:rsidRPr="00DA2ADF">
        <w:rPr>
          <w:rFonts w:ascii="Times New Roman" w:eastAsia="Times New Roman" w:hAnsi="Times New Roman" w:cs="Times New Roman"/>
          <w:color w:val="000000"/>
        </w:rPr>
        <w:t>na zadanie  pn.</w:t>
      </w:r>
      <w:r w:rsidR="001A13F3">
        <w:rPr>
          <w:rFonts w:ascii="Times New Roman" w:eastAsia="Times New Roman" w:hAnsi="Times New Roman" w:cs="Times New Roman"/>
          <w:color w:val="000000"/>
        </w:rPr>
        <w:t xml:space="preserve"> </w:t>
      </w:r>
      <w:r w:rsidR="001A13F3" w:rsidRPr="00DA2ADF">
        <w:rPr>
          <w:rFonts w:ascii="Times New Roman" w:eastAsia="Times New Roman" w:hAnsi="Times New Roman" w:cs="Times New Roman"/>
          <w:color w:val="000000"/>
        </w:rPr>
        <w:t xml:space="preserve">,,Inwentaryzacja indywidualnych źródeł ciepła w Gminie Bielsk" w ramach  "Mazowieckiego Instrumentu Wsparcia  Ochrony Powietrza MAZOWSZE 2020" </w:t>
      </w:r>
      <w:r w:rsidR="001A13F3">
        <w:rPr>
          <w:rFonts w:ascii="Times New Roman" w:eastAsia="Times New Roman" w:hAnsi="Times New Roman" w:cs="Times New Roman"/>
          <w:color w:val="000000"/>
        </w:rPr>
        <w:t xml:space="preserve">w kwocie           </w:t>
      </w:r>
      <w:r w:rsidR="001A13F3" w:rsidRPr="001A13F3">
        <w:rPr>
          <w:rFonts w:ascii="Times New Roman" w:eastAsia="Times New Roman" w:hAnsi="Times New Roman" w:cs="Times New Roman"/>
        </w:rPr>
        <w:t xml:space="preserve">92 486,00 zł,  nastąpił wpływ kwoty 79 298,99 zł, co stanowi 85,74 % planu.       </w:t>
      </w:r>
    </w:p>
    <w:bookmarkEnd w:id="6"/>
    <w:p w14:paraId="4A97F1B0" w14:textId="6E83FC22" w:rsidR="00BA08C8" w:rsidRDefault="009A0D6A" w:rsidP="00BA08C8">
      <w:pPr>
        <w:spacing w:before="20" w:after="20" w:line="360" w:lineRule="auto"/>
        <w:jc w:val="both"/>
        <w:rPr>
          <w:rFonts w:ascii="Times New Roman" w:hAnsi="Times New Roman"/>
          <w:sz w:val="24"/>
          <w:szCs w:val="24"/>
        </w:rPr>
      </w:pPr>
      <w:r w:rsidRPr="001A13F3">
        <w:rPr>
          <w:rFonts w:ascii="Times New Roman" w:hAnsi="Times New Roman"/>
          <w:sz w:val="24"/>
          <w:szCs w:val="24"/>
        </w:rPr>
        <w:t xml:space="preserve">W ramach udzielonych ulg uznaniowych zastosowano umorzenie </w:t>
      </w:r>
      <w:r w:rsidR="00191228" w:rsidRPr="001A13F3">
        <w:rPr>
          <w:rFonts w:ascii="Times New Roman" w:hAnsi="Times New Roman"/>
          <w:sz w:val="24"/>
          <w:szCs w:val="24"/>
        </w:rPr>
        <w:t xml:space="preserve">1 osobie fizycznej </w:t>
      </w:r>
      <w:r w:rsidR="00CF6F7A" w:rsidRPr="001A13F3">
        <w:rPr>
          <w:rFonts w:ascii="Times New Roman" w:hAnsi="Times New Roman"/>
          <w:sz w:val="24"/>
          <w:szCs w:val="24"/>
        </w:rPr>
        <w:t xml:space="preserve">                   </w:t>
      </w:r>
      <w:r w:rsidR="00191228" w:rsidRPr="001A13F3">
        <w:rPr>
          <w:rFonts w:ascii="Times New Roman" w:hAnsi="Times New Roman"/>
          <w:sz w:val="24"/>
          <w:szCs w:val="24"/>
        </w:rPr>
        <w:t xml:space="preserve">na kwotę </w:t>
      </w:r>
      <w:r w:rsidR="00BA08C8" w:rsidRPr="001A13F3">
        <w:rPr>
          <w:rFonts w:ascii="Times New Roman" w:hAnsi="Times New Roman"/>
          <w:sz w:val="24"/>
          <w:szCs w:val="24"/>
        </w:rPr>
        <w:t>71,28</w:t>
      </w:r>
      <w:r w:rsidR="003D1C79" w:rsidRPr="001A13F3">
        <w:rPr>
          <w:rFonts w:ascii="Times New Roman" w:hAnsi="Times New Roman"/>
          <w:sz w:val="24"/>
          <w:szCs w:val="24"/>
        </w:rPr>
        <w:t xml:space="preserve"> zł</w:t>
      </w:r>
      <w:r w:rsidR="00BA08C8" w:rsidRPr="001A13F3">
        <w:rPr>
          <w:rFonts w:ascii="Times New Roman" w:hAnsi="Times New Roman"/>
          <w:sz w:val="24"/>
          <w:szCs w:val="24"/>
        </w:rPr>
        <w:t>.</w:t>
      </w:r>
      <w:r w:rsidR="003D1C79" w:rsidRPr="001A13F3">
        <w:rPr>
          <w:rFonts w:ascii="Times New Roman" w:hAnsi="Times New Roman"/>
          <w:sz w:val="24"/>
          <w:szCs w:val="24"/>
        </w:rPr>
        <w:t xml:space="preserve"> </w:t>
      </w:r>
    </w:p>
    <w:p w14:paraId="10B4B854" w14:textId="77777777" w:rsidR="004004BA" w:rsidRPr="00EC6B17" w:rsidRDefault="004004BA" w:rsidP="004004BA">
      <w:pPr>
        <w:pStyle w:val="Tekstpodstawowy3"/>
        <w:spacing w:after="0"/>
        <w:rPr>
          <w:b/>
          <w:spacing w:val="0"/>
          <w:sz w:val="24"/>
          <w:szCs w:val="24"/>
          <w:u w:val="single"/>
          <w:lang w:val="pl-PL"/>
        </w:rPr>
      </w:pPr>
      <w:r w:rsidRPr="00EC6B17">
        <w:rPr>
          <w:b/>
          <w:spacing w:val="0"/>
          <w:sz w:val="24"/>
          <w:szCs w:val="24"/>
          <w:u w:val="single"/>
          <w:lang w:val="pl-PL"/>
        </w:rPr>
        <w:t>Dz. 921. KULTURA  I  OCHRONA DZIEDZICTWA NARODOWEGO.</w:t>
      </w:r>
    </w:p>
    <w:p w14:paraId="00101F00" w14:textId="371C65B6" w:rsidR="004004BA" w:rsidRPr="004004BA" w:rsidRDefault="004004BA" w:rsidP="004004BA">
      <w:pPr>
        <w:spacing w:after="0" w:line="360" w:lineRule="auto"/>
        <w:jc w:val="both"/>
        <w:rPr>
          <w:rFonts w:ascii="Times New Roman" w:hAnsi="Times New Roman"/>
          <w:sz w:val="24"/>
          <w:szCs w:val="24"/>
        </w:rPr>
      </w:pPr>
      <w:r w:rsidRPr="00EC6B17">
        <w:rPr>
          <w:rFonts w:ascii="Times New Roman" w:eastAsia="Times New Roman" w:hAnsi="Times New Roman" w:cs="Times New Roman"/>
          <w:sz w:val="24"/>
          <w:szCs w:val="24"/>
        </w:rPr>
        <w:t xml:space="preserve">Wprowadzono do dochodów majątkowych dotację w kwocie łącznej </w:t>
      </w:r>
      <w:r>
        <w:rPr>
          <w:rFonts w:ascii="Times New Roman" w:eastAsia="Times New Roman" w:hAnsi="Times New Roman" w:cs="Times New Roman"/>
          <w:sz w:val="24"/>
          <w:szCs w:val="24"/>
        </w:rPr>
        <w:t>4</w:t>
      </w:r>
      <w:r w:rsidRPr="00EC6B17">
        <w:rPr>
          <w:rFonts w:ascii="Times New Roman" w:eastAsia="Times New Roman" w:hAnsi="Times New Roman" w:cs="Times New Roman"/>
          <w:sz w:val="24"/>
          <w:szCs w:val="24"/>
        </w:rPr>
        <w:t xml:space="preserve">0 000,00 zł  </w:t>
      </w:r>
      <w:r w:rsidRPr="00EC6B17">
        <w:rPr>
          <w:rFonts w:ascii="Times New Roman" w:hAnsi="Times New Roman" w:cs="Times New Roman"/>
          <w:sz w:val="24"/>
          <w:szCs w:val="24"/>
        </w:rPr>
        <w:t xml:space="preserve">otrzymaną                   </w:t>
      </w:r>
      <w:r w:rsidRPr="004004BA">
        <w:rPr>
          <w:rFonts w:ascii="Times New Roman" w:hAnsi="Times New Roman" w:cs="Times New Roman"/>
          <w:sz w:val="24"/>
          <w:szCs w:val="24"/>
        </w:rPr>
        <w:t>z Urzędu Marszałkowskiego Województwa Mazowieckiego w ramach programu Mazowiecki Instrument Aktywizacji Sołectw MIAS MAZOWSZE 2020, tj. po 10 000,00 zł na zadania                              pn.: ,,Remont świetlicy wiejskiej w Leszczynie Szlacheckim", ,,Remont świetlicy wiejskiej                w Rudowie",</w:t>
      </w:r>
      <w:r w:rsidRPr="004004BA">
        <w:t xml:space="preserve"> </w:t>
      </w:r>
      <w:r w:rsidRPr="004004BA">
        <w:rPr>
          <w:rFonts w:ascii="Times New Roman" w:hAnsi="Times New Roman" w:cs="Times New Roman"/>
          <w:sz w:val="24"/>
          <w:szCs w:val="24"/>
        </w:rPr>
        <w:t>"Utwardzenie placu przed świetlicą wiejską w Niszczycach",</w:t>
      </w:r>
      <w:r w:rsidRPr="004004BA">
        <w:t xml:space="preserve"> </w:t>
      </w:r>
      <w:r w:rsidRPr="004004BA">
        <w:rPr>
          <w:rFonts w:ascii="Times New Roman" w:hAnsi="Times New Roman" w:cs="Times New Roman"/>
          <w:sz w:val="24"/>
          <w:szCs w:val="24"/>
        </w:rPr>
        <w:t>"Utwardzenie placu przed świetlicą wiejską w Ciachcinie".</w:t>
      </w:r>
      <w:r w:rsidR="00A22E89">
        <w:rPr>
          <w:rFonts w:ascii="Times New Roman" w:hAnsi="Times New Roman" w:cs="Times New Roman"/>
          <w:sz w:val="24"/>
          <w:szCs w:val="24"/>
        </w:rPr>
        <w:t xml:space="preserve"> Dotacje określone w załączniku nr 9.</w:t>
      </w:r>
    </w:p>
    <w:p w14:paraId="45290634" w14:textId="77777777" w:rsidR="00120FEB" w:rsidRDefault="00120FEB" w:rsidP="00BA08C8">
      <w:pPr>
        <w:spacing w:before="20" w:after="20" w:line="360" w:lineRule="auto"/>
        <w:jc w:val="both"/>
        <w:rPr>
          <w:rFonts w:ascii="Times New Roman" w:hAnsi="Times New Roman"/>
          <w:b/>
          <w:bCs/>
          <w:sz w:val="24"/>
          <w:szCs w:val="24"/>
        </w:rPr>
      </w:pPr>
    </w:p>
    <w:p w14:paraId="14CEE8A6" w14:textId="77777777" w:rsidR="00120FEB" w:rsidRDefault="00120FEB" w:rsidP="00BA08C8">
      <w:pPr>
        <w:spacing w:before="20" w:after="20" w:line="360" w:lineRule="auto"/>
        <w:jc w:val="both"/>
        <w:rPr>
          <w:rFonts w:ascii="Times New Roman" w:hAnsi="Times New Roman"/>
          <w:b/>
          <w:bCs/>
          <w:sz w:val="24"/>
          <w:szCs w:val="24"/>
        </w:rPr>
      </w:pPr>
    </w:p>
    <w:p w14:paraId="17E02B78" w14:textId="51DFE131" w:rsidR="009C74CD" w:rsidRPr="001A13F3" w:rsidRDefault="009C74CD" w:rsidP="00BA08C8">
      <w:pPr>
        <w:spacing w:before="20" w:after="20" w:line="360" w:lineRule="auto"/>
        <w:jc w:val="both"/>
        <w:rPr>
          <w:rFonts w:ascii="Times New Roman" w:hAnsi="Times New Roman"/>
          <w:b/>
          <w:bCs/>
          <w:sz w:val="24"/>
          <w:szCs w:val="24"/>
        </w:rPr>
      </w:pPr>
      <w:r w:rsidRPr="001A13F3">
        <w:rPr>
          <w:rFonts w:ascii="Times New Roman" w:hAnsi="Times New Roman"/>
          <w:b/>
          <w:bCs/>
          <w:sz w:val="24"/>
          <w:szCs w:val="24"/>
        </w:rPr>
        <w:t>WYDATKI  BUDŻETOWE.</w:t>
      </w:r>
    </w:p>
    <w:p w14:paraId="0DF05DBC" w14:textId="31874B0C" w:rsidR="003507A1" w:rsidRPr="0081088D" w:rsidRDefault="00E25B0E" w:rsidP="00965009">
      <w:pPr>
        <w:spacing w:after="0" w:line="360" w:lineRule="auto"/>
        <w:jc w:val="both"/>
        <w:rPr>
          <w:rFonts w:ascii="Times New Roman" w:hAnsi="Times New Roman"/>
          <w:sz w:val="24"/>
          <w:szCs w:val="24"/>
        </w:rPr>
      </w:pPr>
      <w:r w:rsidRPr="0081088D">
        <w:rPr>
          <w:rFonts w:ascii="Times New Roman" w:hAnsi="Times New Roman" w:cs="Times New Roman"/>
          <w:sz w:val="24"/>
          <w:szCs w:val="24"/>
        </w:rPr>
        <w:t>S</w:t>
      </w:r>
      <w:r w:rsidR="0042765D" w:rsidRPr="0081088D">
        <w:rPr>
          <w:rFonts w:ascii="Times New Roman" w:hAnsi="Times New Roman" w:cs="Times New Roman"/>
          <w:sz w:val="24"/>
          <w:szCs w:val="24"/>
        </w:rPr>
        <w:t>zczegółowe  dane  z  zakresu  realizacji  wydatków  w  układzie  tabelarycznym  przedstawia</w:t>
      </w:r>
      <w:r w:rsidR="00E1747C" w:rsidRPr="0081088D">
        <w:rPr>
          <w:rFonts w:ascii="Times New Roman" w:hAnsi="Times New Roman" w:cs="Times New Roman"/>
          <w:sz w:val="24"/>
          <w:szCs w:val="24"/>
        </w:rPr>
        <w:t xml:space="preserve"> </w:t>
      </w:r>
      <w:r w:rsidR="0042765D" w:rsidRPr="0081088D">
        <w:rPr>
          <w:rFonts w:ascii="Times New Roman" w:hAnsi="Times New Roman" w:cs="Times New Roman"/>
          <w:sz w:val="24"/>
          <w:szCs w:val="24"/>
        </w:rPr>
        <w:t xml:space="preserve"> załącznik nr</w:t>
      </w:r>
      <w:r w:rsidR="00590C77" w:rsidRPr="0081088D">
        <w:rPr>
          <w:rFonts w:ascii="Times New Roman" w:hAnsi="Times New Roman" w:cs="Times New Roman"/>
          <w:sz w:val="24"/>
          <w:szCs w:val="24"/>
        </w:rPr>
        <w:t xml:space="preserve"> 2</w:t>
      </w:r>
      <w:r w:rsidR="003507A1" w:rsidRPr="0081088D">
        <w:rPr>
          <w:rFonts w:ascii="Times New Roman" w:hAnsi="Times New Roman" w:cs="Times New Roman"/>
          <w:sz w:val="24"/>
          <w:szCs w:val="24"/>
        </w:rPr>
        <w:t xml:space="preserve"> do niniejsze</w:t>
      </w:r>
      <w:r w:rsidR="0081088D" w:rsidRPr="0081088D">
        <w:rPr>
          <w:rFonts w:ascii="Times New Roman" w:hAnsi="Times New Roman" w:cs="Times New Roman"/>
          <w:sz w:val="24"/>
          <w:szCs w:val="24"/>
        </w:rPr>
        <w:t xml:space="preserve">go sprawozdania </w:t>
      </w:r>
      <w:r w:rsidR="003507A1" w:rsidRPr="0081088D">
        <w:rPr>
          <w:rFonts w:ascii="Times New Roman" w:hAnsi="Times New Roman" w:cs="Times New Roman"/>
          <w:sz w:val="24"/>
          <w:szCs w:val="24"/>
        </w:rPr>
        <w:t>pn. „Wydatki” .</w:t>
      </w:r>
      <w:r w:rsidR="00930649" w:rsidRPr="0081088D">
        <w:rPr>
          <w:rFonts w:ascii="Times New Roman" w:hAnsi="Times New Roman"/>
          <w:sz w:val="24"/>
          <w:szCs w:val="24"/>
        </w:rPr>
        <w:t xml:space="preserve">        </w:t>
      </w:r>
    </w:p>
    <w:p w14:paraId="59489F2E" w14:textId="711C69C7" w:rsidR="0005217C" w:rsidRDefault="0005217C" w:rsidP="0005217C">
      <w:pPr>
        <w:pStyle w:val="Tekstpodstawowy3"/>
        <w:spacing w:after="0"/>
        <w:rPr>
          <w:b/>
          <w:spacing w:val="0"/>
          <w:sz w:val="24"/>
          <w:szCs w:val="24"/>
          <w:u w:val="single"/>
          <w:lang w:val="pl-PL"/>
        </w:rPr>
      </w:pPr>
      <w:r w:rsidRPr="0081088D">
        <w:rPr>
          <w:b/>
          <w:spacing w:val="0"/>
          <w:sz w:val="24"/>
          <w:szCs w:val="24"/>
          <w:u w:val="single"/>
          <w:lang w:val="pl-PL"/>
        </w:rPr>
        <w:t>Dz. 010 ROLNICTWO I ŁOWIECTWO.</w:t>
      </w:r>
    </w:p>
    <w:p w14:paraId="520F9628" w14:textId="7899C8A3" w:rsidR="00860157" w:rsidRPr="006C142D" w:rsidRDefault="00146550" w:rsidP="00376BC7">
      <w:pPr>
        <w:spacing w:after="0" w:line="360" w:lineRule="auto"/>
        <w:jc w:val="both"/>
        <w:rPr>
          <w:rFonts w:ascii="Times New Roman" w:hAnsi="Times New Roman" w:cs="Times New Roman"/>
          <w:sz w:val="24"/>
          <w:szCs w:val="24"/>
        </w:rPr>
      </w:pPr>
      <w:r w:rsidRPr="006C142D">
        <w:rPr>
          <w:rFonts w:ascii="Times New Roman" w:hAnsi="Times New Roman" w:cs="Times New Roman"/>
          <w:sz w:val="24"/>
          <w:szCs w:val="24"/>
        </w:rPr>
        <w:t>Planowane wydatki</w:t>
      </w:r>
      <w:r w:rsidR="00860157" w:rsidRPr="006C142D">
        <w:rPr>
          <w:rFonts w:ascii="Times New Roman" w:hAnsi="Times New Roman" w:cs="Times New Roman"/>
          <w:sz w:val="24"/>
          <w:szCs w:val="24"/>
        </w:rPr>
        <w:t xml:space="preserve"> ogółem</w:t>
      </w:r>
      <w:r w:rsidR="00CE3126" w:rsidRPr="006C142D">
        <w:rPr>
          <w:rFonts w:ascii="Times New Roman" w:hAnsi="Times New Roman" w:cs="Times New Roman"/>
          <w:sz w:val="24"/>
          <w:szCs w:val="24"/>
        </w:rPr>
        <w:t xml:space="preserve"> </w:t>
      </w:r>
      <w:r w:rsidR="00A32A06" w:rsidRPr="006C142D">
        <w:rPr>
          <w:rFonts w:ascii="Times New Roman" w:hAnsi="Times New Roman" w:cs="Times New Roman"/>
          <w:sz w:val="24"/>
          <w:szCs w:val="24"/>
        </w:rPr>
        <w:t>1 </w:t>
      </w:r>
      <w:r w:rsidR="00D0732F" w:rsidRPr="006C142D">
        <w:rPr>
          <w:rFonts w:ascii="Times New Roman" w:hAnsi="Times New Roman" w:cs="Times New Roman"/>
          <w:sz w:val="24"/>
          <w:szCs w:val="24"/>
        </w:rPr>
        <w:t>6</w:t>
      </w:r>
      <w:r w:rsidR="00A32A06" w:rsidRPr="006C142D">
        <w:rPr>
          <w:rFonts w:ascii="Times New Roman" w:hAnsi="Times New Roman" w:cs="Times New Roman"/>
          <w:sz w:val="24"/>
          <w:szCs w:val="24"/>
        </w:rPr>
        <w:t>78</w:t>
      </w:r>
      <w:r w:rsidR="00D0732F" w:rsidRPr="006C142D">
        <w:rPr>
          <w:rFonts w:ascii="Times New Roman" w:hAnsi="Times New Roman" w:cs="Times New Roman"/>
          <w:sz w:val="24"/>
          <w:szCs w:val="24"/>
        </w:rPr>
        <w:t> </w:t>
      </w:r>
      <w:r w:rsidR="00A32A06" w:rsidRPr="006C142D">
        <w:rPr>
          <w:rFonts w:ascii="Times New Roman" w:hAnsi="Times New Roman" w:cs="Times New Roman"/>
          <w:sz w:val="24"/>
          <w:szCs w:val="24"/>
        </w:rPr>
        <w:t>6</w:t>
      </w:r>
      <w:r w:rsidR="00D0732F" w:rsidRPr="006C142D">
        <w:rPr>
          <w:rFonts w:ascii="Times New Roman" w:hAnsi="Times New Roman" w:cs="Times New Roman"/>
          <w:sz w:val="24"/>
          <w:szCs w:val="24"/>
        </w:rPr>
        <w:t>45,10</w:t>
      </w:r>
      <w:r w:rsidR="002C3F96" w:rsidRPr="006C142D">
        <w:rPr>
          <w:rFonts w:ascii="Times New Roman" w:hAnsi="Times New Roman" w:cs="Times New Roman"/>
          <w:sz w:val="24"/>
          <w:szCs w:val="24"/>
        </w:rPr>
        <w:t xml:space="preserve"> zł,</w:t>
      </w:r>
      <w:r w:rsidR="00CE3126" w:rsidRPr="006C142D">
        <w:rPr>
          <w:rFonts w:ascii="Times New Roman" w:hAnsi="Times New Roman" w:cs="Times New Roman"/>
          <w:sz w:val="24"/>
          <w:szCs w:val="24"/>
        </w:rPr>
        <w:t xml:space="preserve"> wykon</w:t>
      </w:r>
      <w:r w:rsidR="00047851" w:rsidRPr="006C142D">
        <w:rPr>
          <w:rFonts w:ascii="Times New Roman" w:hAnsi="Times New Roman" w:cs="Times New Roman"/>
          <w:sz w:val="24"/>
          <w:szCs w:val="24"/>
        </w:rPr>
        <w:t xml:space="preserve">anie </w:t>
      </w:r>
      <w:r w:rsidR="00D0732F" w:rsidRPr="006C142D">
        <w:rPr>
          <w:rFonts w:ascii="Times New Roman" w:hAnsi="Times New Roman" w:cs="Times New Roman"/>
          <w:sz w:val="24"/>
          <w:szCs w:val="24"/>
        </w:rPr>
        <w:t xml:space="preserve"> 1 494 329,00</w:t>
      </w:r>
      <w:r w:rsidR="00047851" w:rsidRPr="006C142D">
        <w:rPr>
          <w:rFonts w:ascii="Times New Roman" w:hAnsi="Times New Roman" w:cs="Times New Roman"/>
          <w:sz w:val="24"/>
          <w:szCs w:val="24"/>
        </w:rPr>
        <w:t xml:space="preserve"> zł, </w:t>
      </w:r>
      <w:r w:rsidR="00596F55" w:rsidRPr="006C142D">
        <w:rPr>
          <w:rFonts w:ascii="Times New Roman" w:hAnsi="Times New Roman" w:cs="Times New Roman"/>
          <w:sz w:val="24"/>
          <w:szCs w:val="24"/>
        </w:rPr>
        <w:t xml:space="preserve"> </w:t>
      </w:r>
      <w:r w:rsidR="00047851" w:rsidRPr="006C142D">
        <w:rPr>
          <w:rFonts w:ascii="Times New Roman" w:hAnsi="Times New Roman" w:cs="Times New Roman"/>
          <w:sz w:val="24"/>
          <w:szCs w:val="24"/>
        </w:rPr>
        <w:t>tj.</w:t>
      </w:r>
      <w:r w:rsidR="00D0732F" w:rsidRPr="006C142D">
        <w:rPr>
          <w:rFonts w:ascii="Times New Roman" w:hAnsi="Times New Roman" w:cs="Times New Roman"/>
          <w:sz w:val="24"/>
          <w:szCs w:val="24"/>
        </w:rPr>
        <w:t xml:space="preserve"> 89,02</w:t>
      </w:r>
      <w:r w:rsidR="00047851" w:rsidRPr="006C142D">
        <w:rPr>
          <w:rFonts w:ascii="Times New Roman" w:hAnsi="Times New Roman" w:cs="Times New Roman"/>
          <w:sz w:val="24"/>
          <w:szCs w:val="24"/>
        </w:rPr>
        <w:t xml:space="preserve"> %.</w:t>
      </w:r>
    </w:p>
    <w:p w14:paraId="74672C50" w14:textId="442E1250" w:rsidR="006C142D" w:rsidRPr="006C142D" w:rsidRDefault="00E10BAC" w:rsidP="006C142D">
      <w:pPr>
        <w:spacing w:after="0" w:line="360" w:lineRule="auto"/>
        <w:jc w:val="both"/>
        <w:rPr>
          <w:rFonts w:ascii="Times New Roman" w:hAnsi="Times New Roman"/>
          <w:sz w:val="24"/>
          <w:szCs w:val="24"/>
        </w:rPr>
      </w:pPr>
      <w:r w:rsidRPr="006C142D">
        <w:rPr>
          <w:rFonts w:ascii="Times New Roman" w:hAnsi="Times New Roman" w:cs="Times New Roman"/>
          <w:sz w:val="24"/>
          <w:szCs w:val="24"/>
        </w:rPr>
        <w:t>W</w:t>
      </w:r>
      <w:r w:rsidR="00255E5C" w:rsidRPr="006C142D">
        <w:rPr>
          <w:rFonts w:ascii="Times New Roman" w:hAnsi="Times New Roman" w:cs="Times New Roman"/>
          <w:sz w:val="24"/>
          <w:szCs w:val="24"/>
        </w:rPr>
        <w:t xml:space="preserve">ydatki bieżące; plan </w:t>
      </w:r>
      <w:r w:rsidR="00D0732F" w:rsidRPr="006C142D">
        <w:rPr>
          <w:rFonts w:ascii="Times New Roman" w:hAnsi="Times New Roman" w:cs="Times New Roman"/>
          <w:sz w:val="24"/>
          <w:szCs w:val="24"/>
        </w:rPr>
        <w:t>925 090,10</w:t>
      </w:r>
      <w:r w:rsidR="00255E5C" w:rsidRPr="006C142D">
        <w:rPr>
          <w:rFonts w:ascii="Times New Roman" w:hAnsi="Times New Roman" w:cs="Times New Roman"/>
          <w:sz w:val="24"/>
          <w:szCs w:val="24"/>
        </w:rPr>
        <w:t xml:space="preserve"> zł, wydatkowano</w:t>
      </w:r>
      <w:r w:rsidR="00B50A6F" w:rsidRPr="006C142D">
        <w:rPr>
          <w:rFonts w:ascii="Times New Roman" w:hAnsi="Times New Roman" w:cs="Times New Roman"/>
          <w:sz w:val="24"/>
          <w:szCs w:val="24"/>
        </w:rPr>
        <w:t xml:space="preserve"> </w:t>
      </w:r>
      <w:r w:rsidR="006C142D" w:rsidRPr="006C142D">
        <w:rPr>
          <w:rFonts w:ascii="Times New Roman" w:hAnsi="Times New Roman" w:cs="Times New Roman"/>
          <w:sz w:val="24"/>
          <w:szCs w:val="24"/>
        </w:rPr>
        <w:t>924 918,44</w:t>
      </w:r>
      <w:r w:rsidR="00DC443C" w:rsidRPr="006C142D">
        <w:rPr>
          <w:rFonts w:ascii="Times New Roman" w:hAnsi="Times New Roman" w:cs="Times New Roman"/>
          <w:sz w:val="24"/>
          <w:szCs w:val="24"/>
        </w:rPr>
        <w:t xml:space="preserve"> zł, tj. 9</w:t>
      </w:r>
      <w:r w:rsidR="006C142D" w:rsidRPr="006C142D">
        <w:rPr>
          <w:rFonts w:ascii="Times New Roman" w:hAnsi="Times New Roman" w:cs="Times New Roman"/>
          <w:sz w:val="24"/>
          <w:szCs w:val="24"/>
        </w:rPr>
        <w:t>9,98</w:t>
      </w:r>
      <w:r w:rsidR="001E6C3C" w:rsidRPr="006C142D">
        <w:rPr>
          <w:rFonts w:ascii="Times New Roman" w:hAnsi="Times New Roman" w:cs="Times New Roman"/>
          <w:sz w:val="24"/>
          <w:szCs w:val="24"/>
        </w:rPr>
        <w:t xml:space="preserve"> </w:t>
      </w:r>
      <w:r w:rsidR="00DC443C" w:rsidRPr="006C142D">
        <w:rPr>
          <w:rFonts w:ascii="Times New Roman" w:hAnsi="Times New Roman" w:cs="Times New Roman"/>
          <w:sz w:val="24"/>
          <w:szCs w:val="24"/>
        </w:rPr>
        <w:t>%,</w:t>
      </w:r>
      <w:r w:rsidR="00E17A91" w:rsidRPr="006C142D">
        <w:rPr>
          <w:rFonts w:ascii="Times New Roman" w:hAnsi="Times New Roman" w:cs="Times New Roman"/>
          <w:sz w:val="24"/>
          <w:szCs w:val="24"/>
        </w:rPr>
        <w:t xml:space="preserve"> środki przeznaczono </w:t>
      </w:r>
      <w:r w:rsidR="00607892" w:rsidRPr="006C142D">
        <w:rPr>
          <w:rFonts w:ascii="Times New Roman" w:hAnsi="Times New Roman"/>
          <w:sz w:val="24"/>
          <w:szCs w:val="24"/>
        </w:rPr>
        <w:t xml:space="preserve">na </w:t>
      </w:r>
      <w:r w:rsidR="0061193E" w:rsidRPr="006C142D">
        <w:rPr>
          <w:rFonts w:ascii="Times New Roman" w:hAnsi="Times New Roman"/>
          <w:sz w:val="24"/>
          <w:szCs w:val="24"/>
        </w:rPr>
        <w:t>wpłaty na rzecz Izb Rolniczych</w:t>
      </w:r>
      <w:r w:rsidR="00D00139" w:rsidRPr="006C142D">
        <w:rPr>
          <w:rFonts w:ascii="Times New Roman" w:hAnsi="Times New Roman"/>
          <w:sz w:val="24"/>
          <w:szCs w:val="24"/>
        </w:rPr>
        <w:t xml:space="preserve">  </w:t>
      </w:r>
      <w:r w:rsidR="0061193E" w:rsidRPr="006C142D">
        <w:rPr>
          <w:rFonts w:ascii="Times New Roman" w:hAnsi="Times New Roman"/>
          <w:sz w:val="24"/>
          <w:szCs w:val="24"/>
        </w:rPr>
        <w:t>z uzyskanych 2 % wpływów</w:t>
      </w:r>
      <w:r w:rsidR="00A1553D" w:rsidRPr="006C142D">
        <w:rPr>
          <w:rFonts w:ascii="Times New Roman" w:hAnsi="Times New Roman"/>
          <w:sz w:val="24"/>
          <w:szCs w:val="24"/>
        </w:rPr>
        <w:t xml:space="preserve">  </w:t>
      </w:r>
      <w:r w:rsidR="0061193E" w:rsidRPr="006C142D">
        <w:rPr>
          <w:rFonts w:ascii="Times New Roman" w:hAnsi="Times New Roman"/>
          <w:sz w:val="24"/>
          <w:szCs w:val="24"/>
        </w:rPr>
        <w:t>z tytułu</w:t>
      </w:r>
      <w:r w:rsidR="0061193E" w:rsidRPr="003D0842">
        <w:rPr>
          <w:rFonts w:ascii="Times New Roman" w:hAnsi="Times New Roman"/>
          <w:color w:val="FF0000"/>
          <w:sz w:val="24"/>
          <w:szCs w:val="24"/>
        </w:rPr>
        <w:t xml:space="preserve"> </w:t>
      </w:r>
      <w:r w:rsidR="0061193E" w:rsidRPr="006C142D">
        <w:rPr>
          <w:rFonts w:ascii="Times New Roman" w:hAnsi="Times New Roman"/>
          <w:sz w:val="24"/>
          <w:szCs w:val="24"/>
        </w:rPr>
        <w:t xml:space="preserve">podatku rolnego pobieranego na obszarze działania Izby; na plan </w:t>
      </w:r>
      <w:r w:rsidR="00163949" w:rsidRPr="006C142D">
        <w:rPr>
          <w:rFonts w:ascii="Times New Roman" w:hAnsi="Times New Roman"/>
          <w:sz w:val="24"/>
          <w:szCs w:val="24"/>
        </w:rPr>
        <w:t>2</w:t>
      </w:r>
      <w:r w:rsidR="006C142D" w:rsidRPr="006C142D">
        <w:rPr>
          <w:rFonts w:ascii="Times New Roman" w:hAnsi="Times New Roman"/>
          <w:sz w:val="24"/>
          <w:szCs w:val="24"/>
        </w:rPr>
        <w:t>4 937</w:t>
      </w:r>
      <w:r w:rsidR="00A32A06" w:rsidRPr="006C142D">
        <w:rPr>
          <w:rFonts w:ascii="Times New Roman" w:hAnsi="Times New Roman"/>
          <w:sz w:val="24"/>
          <w:szCs w:val="24"/>
        </w:rPr>
        <w:t>,74</w:t>
      </w:r>
      <w:r w:rsidR="0061193E" w:rsidRPr="006C142D">
        <w:rPr>
          <w:rFonts w:ascii="Times New Roman" w:hAnsi="Times New Roman"/>
          <w:sz w:val="24"/>
          <w:szCs w:val="24"/>
        </w:rPr>
        <w:t xml:space="preserve"> zł poniesione wydatki wyniosły </w:t>
      </w:r>
      <w:r w:rsidR="006C142D" w:rsidRPr="006C142D">
        <w:rPr>
          <w:rFonts w:ascii="Times New Roman" w:hAnsi="Times New Roman"/>
          <w:sz w:val="24"/>
          <w:szCs w:val="24"/>
        </w:rPr>
        <w:t>24 766,08</w:t>
      </w:r>
      <w:r w:rsidR="0061193E" w:rsidRPr="006C142D">
        <w:rPr>
          <w:rFonts w:ascii="Times New Roman" w:hAnsi="Times New Roman"/>
          <w:sz w:val="24"/>
          <w:szCs w:val="24"/>
        </w:rPr>
        <w:t xml:space="preserve"> zł, </w:t>
      </w:r>
      <w:r w:rsidR="00723FD5" w:rsidRPr="006C142D">
        <w:rPr>
          <w:rFonts w:ascii="Times New Roman" w:hAnsi="Times New Roman"/>
          <w:sz w:val="24"/>
          <w:szCs w:val="24"/>
        </w:rPr>
        <w:t xml:space="preserve"> </w:t>
      </w:r>
      <w:r w:rsidR="0061193E" w:rsidRPr="006C142D">
        <w:rPr>
          <w:rFonts w:ascii="Times New Roman" w:hAnsi="Times New Roman"/>
          <w:sz w:val="24"/>
          <w:szCs w:val="24"/>
        </w:rPr>
        <w:t xml:space="preserve">tj. </w:t>
      </w:r>
      <w:r w:rsidR="006C142D" w:rsidRPr="006C142D">
        <w:rPr>
          <w:rFonts w:ascii="Times New Roman" w:hAnsi="Times New Roman"/>
          <w:sz w:val="24"/>
          <w:szCs w:val="24"/>
        </w:rPr>
        <w:t>99,31</w:t>
      </w:r>
      <w:r w:rsidR="0061193E" w:rsidRPr="006C142D">
        <w:rPr>
          <w:rFonts w:ascii="Times New Roman" w:hAnsi="Times New Roman"/>
          <w:sz w:val="24"/>
          <w:szCs w:val="24"/>
        </w:rPr>
        <w:t xml:space="preserve"> %.</w:t>
      </w:r>
      <w:r w:rsidR="00A1553D" w:rsidRPr="006C142D">
        <w:rPr>
          <w:rFonts w:ascii="Times New Roman" w:hAnsi="Times New Roman"/>
          <w:sz w:val="24"/>
          <w:szCs w:val="24"/>
        </w:rPr>
        <w:t xml:space="preserve"> </w:t>
      </w:r>
      <w:r w:rsidR="006C142D" w:rsidRPr="006C142D">
        <w:rPr>
          <w:rFonts w:ascii="Times New Roman" w:hAnsi="Times New Roman"/>
          <w:sz w:val="24"/>
          <w:szCs w:val="24"/>
        </w:rPr>
        <w:t>Kwota stanowi 2 % wpływów podatku rolnego w  2020 roku,  kwota 43,31 zł stanowi zobowiązania  i dotyczy  2 % wpływów podatku rolnego w miesiącu styczniu 2021r. po ustawowym terminie przekazania środków, pozostała kwota 13,97 zł stanowi zobowiązania przekazane w styczniu 2020r. i dotyczy 2 % wpływów podatku rolnego w miesiącu grudniu po ustawowym terminie przekazania środków,                              tj. 21 dni po upływie płatności IV raty  i stanowi zobowiązania  za 2019r.</w:t>
      </w:r>
    </w:p>
    <w:p w14:paraId="157D1D84" w14:textId="62C40E6D" w:rsidR="0079602A" w:rsidRDefault="0044503F" w:rsidP="00376BC7">
      <w:pPr>
        <w:spacing w:after="0" w:line="360" w:lineRule="auto"/>
        <w:jc w:val="both"/>
        <w:rPr>
          <w:rFonts w:ascii="Times New Roman" w:hAnsi="Times New Roman"/>
          <w:sz w:val="24"/>
          <w:szCs w:val="24"/>
        </w:rPr>
      </w:pPr>
      <w:r w:rsidRPr="00E44A86">
        <w:rPr>
          <w:rFonts w:ascii="Times New Roman" w:hAnsi="Times New Roman"/>
          <w:sz w:val="24"/>
          <w:szCs w:val="24"/>
        </w:rPr>
        <w:t xml:space="preserve">Kwotę </w:t>
      </w:r>
      <w:r w:rsidR="00AC1755">
        <w:rPr>
          <w:rFonts w:ascii="Times New Roman" w:hAnsi="Times New Roman"/>
          <w:sz w:val="24"/>
          <w:szCs w:val="24"/>
        </w:rPr>
        <w:t>900 152,36</w:t>
      </w:r>
      <w:r w:rsidR="00146098" w:rsidRPr="00E44A86">
        <w:rPr>
          <w:rFonts w:ascii="Times New Roman" w:hAnsi="Times New Roman"/>
          <w:sz w:val="24"/>
          <w:szCs w:val="24"/>
        </w:rPr>
        <w:t xml:space="preserve"> zł przeznaczono na wypłatę podatku akcyzowego</w:t>
      </w:r>
      <w:r w:rsidR="002D7DC2" w:rsidRPr="00E44A86">
        <w:rPr>
          <w:rFonts w:ascii="Times New Roman" w:hAnsi="Times New Roman"/>
          <w:sz w:val="24"/>
          <w:szCs w:val="24"/>
        </w:rPr>
        <w:t>,</w:t>
      </w:r>
      <w:r w:rsidR="00146098" w:rsidRPr="00E44A86">
        <w:rPr>
          <w:rFonts w:ascii="Times New Roman" w:hAnsi="Times New Roman"/>
          <w:sz w:val="24"/>
          <w:szCs w:val="24"/>
        </w:rPr>
        <w:t xml:space="preserve"> zakup materiałów biurowych, wypłatę wynagrodzeń w ramach umów zleceń dla osób wykonujących prace                 w tym zakresie.</w:t>
      </w:r>
    </w:p>
    <w:p w14:paraId="3180D004" w14:textId="5B7F9F97" w:rsidR="00334CAB" w:rsidRDefault="003332C2" w:rsidP="00334CAB">
      <w:pPr>
        <w:spacing w:after="0" w:line="360" w:lineRule="auto"/>
        <w:jc w:val="both"/>
        <w:rPr>
          <w:rFonts w:ascii="Times New Roman" w:hAnsi="Times New Roman" w:cs="Times New Roman"/>
          <w:sz w:val="24"/>
          <w:szCs w:val="24"/>
        </w:rPr>
      </w:pPr>
      <w:r w:rsidRPr="00E44A86">
        <w:rPr>
          <w:rFonts w:ascii="Times New Roman" w:hAnsi="Times New Roman" w:cs="Times New Roman"/>
          <w:sz w:val="24"/>
          <w:szCs w:val="24"/>
        </w:rPr>
        <w:t xml:space="preserve">Kwotę </w:t>
      </w:r>
      <w:r w:rsidR="00E44A86" w:rsidRPr="00E44A86">
        <w:rPr>
          <w:rFonts w:ascii="Times New Roman" w:hAnsi="Times New Roman" w:cs="Times New Roman"/>
          <w:sz w:val="24"/>
          <w:szCs w:val="24"/>
        </w:rPr>
        <w:t>59</w:t>
      </w:r>
      <w:r w:rsidR="006F59DF">
        <w:rPr>
          <w:rFonts w:ascii="Times New Roman" w:hAnsi="Times New Roman" w:cs="Times New Roman"/>
          <w:sz w:val="24"/>
          <w:szCs w:val="24"/>
        </w:rPr>
        <w:t>0</w:t>
      </w:r>
      <w:r w:rsidR="00E44A86" w:rsidRPr="00E44A86">
        <w:rPr>
          <w:rFonts w:ascii="Times New Roman" w:hAnsi="Times New Roman" w:cs="Times New Roman"/>
          <w:sz w:val="24"/>
          <w:szCs w:val="24"/>
        </w:rPr>
        <w:t xml:space="preserve"> 569</w:t>
      </w:r>
      <w:r w:rsidR="00165DA5" w:rsidRPr="00E44A86">
        <w:rPr>
          <w:rFonts w:ascii="Times New Roman" w:hAnsi="Times New Roman" w:cs="Times New Roman"/>
          <w:sz w:val="24"/>
          <w:szCs w:val="24"/>
        </w:rPr>
        <w:t>,00</w:t>
      </w:r>
      <w:r w:rsidR="00104274" w:rsidRPr="00E44A86">
        <w:rPr>
          <w:rFonts w:ascii="Times New Roman" w:hAnsi="Times New Roman" w:cs="Times New Roman"/>
          <w:sz w:val="24"/>
          <w:szCs w:val="24"/>
        </w:rPr>
        <w:t xml:space="preserve"> zł zabezpieczono</w:t>
      </w:r>
      <w:r w:rsidR="001C23AF" w:rsidRPr="00E44A86">
        <w:rPr>
          <w:rFonts w:ascii="Times New Roman" w:hAnsi="Times New Roman" w:cs="Times New Roman"/>
          <w:sz w:val="24"/>
          <w:szCs w:val="24"/>
        </w:rPr>
        <w:t xml:space="preserve"> </w:t>
      </w:r>
      <w:r w:rsidR="00104274" w:rsidRPr="00E44A86">
        <w:rPr>
          <w:rFonts w:ascii="Times New Roman" w:hAnsi="Times New Roman" w:cs="Times New Roman"/>
          <w:sz w:val="24"/>
          <w:szCs w:val="24"/>
        </w:rPr>
        <w:t xml:space="preserve">na </w:t>
      </w:r>
      <w:r w:rsidR="001C23AF" w:rsidRPr="00E44A86">
        <w:rPr>
          <w:rFonts w:ascii="Times New Roman" w:hAnsi="Times New Roman" w:cs="Times New Roman"/>
          <w:sz w:val="24"/>
          <w:szCs w:val="24"/>
        </w:rPr>
        <w:t>zadania inwestycyjne</w:t>
      </w:r>
      <w:r w:rsidR="00104274" w:rsidRPr="00E44A86">
        <w:rPr>
          <w:rFonts w:ascii="Times New Roman" w:hAnsi="Times New Roman" w:cs="Times New Roman"/>
          <w:sz w:val="24"/>
          <w:szCs w:val="24"/>
        </w:rPr>
        <w:t>,</w:t>
      </w:r>
      <w:r w:rsidR="001C23AF" w:rsidRPr="00E44A86">
        <w:rPr>
          <w:rFonts w:ascii="Times New Roman" w:hAnsi="Times New Roman" w:cs="Times New Roman"/>
          <w:sz w:val="24"/>
          <w:szCs w:val="24"/>
        </w:rPr>
        <w:t xml:space="preserve"> </w:t>
      </w:r>
      <w:r w:rsidR="00186315" w:rsidRPr="00E44A86">
        <w:rPr>
          <w:rFonts w:ascii="Times New Roman" w:hAnsi="Times New Roman" w:cs="Times New Roman"/>
          <w:sz w:val="24"/>
          <w:szCs w:val="24"/>
        </w:rPr>
        <w:t xml:space="preserve">wydatkowano </w:t>
      </w:r>
      <w:r w:rsidR="00E44A86" w:rsidRPr="00E44A86">
        <w:rPr>
          <w:rFonts w:ascii="Times New Roman" w:hAnsi="Times New Roman" w:cs="Times New Roman"/>
          <w:sz w:val="24"/>
          <w:szCs w:val="24"/>
        </w:rPr>
        <w:t>539 936,63 zł</w:t>
      </w:r>
      <w:r w:rsidR="00186315" w:rsidRPr="00E44A86">
        <w:rPr>
          <w:rFonts w:ascii="Times New Roman" w:hAnsi="Times New Roman" w:cs="Times New Roman"/>
          <w:sz w:val="24"/>
          <w:szCs w:val="24"/>
        </w:rPr>
        <w:t>, zadania</w:t>
      </w:r>
      <w:r w:rsidR="00580CCC" w:rsidRPr="00E44A86">
        <w:rPr>
          <w:rFonts w:ascii="Times New Roman" w:hAnsi="Times New Roman" w:cs="Times New Roman"/>
          <w:sz w:val="24"/>
          <w:szCs w:val="24"/>
        </w:rPr>
        <w:t xml:space="preserve"> </w:t>
      </w:r>
      <w:r w:rsidR="001C23AF" w:rsidRPr="00E44A86">
        <w:rPr>
          <w:rFonts w:ascii="Times New Roman" w:hAnsi="Times New Roman" w:cs="Times New Roman"/>
          <w:sz w:val="24"/>
          <w:szCs w:val="24"/>
        </w:rPr>
        <w:t>określone w załączniku nr 8</w:t>
      </w:r>
      <w:r w:rsidR="00104274" w:rsidRPr="00E44A86">
        <w:rPr>
          <w:rFonts w:ascii="Times New Roman" w:hAnsi="Times New Roman" w:cs="Times New Roman"/>
          <w:sz w:val="24"/>
          <w:szCs w:val="24"/>
        </w:rPr>
        <w:t xml:space="preserve"> </w:t>
      </w:r>
      <w:r w:rsidR="0014711F" w:rsidRPr="00E44A86">
        <w:rPr>
          <w:rFonts w:ascii="Times New Roman" w:hAnsi="Times New Roman" w:cs="Times New Roman"/>
          <w:sz w:val="24"/>
          <w:szCs w:val="24"/>
        </w:rPr>
        <w:t>pn.</w:t>
      </w:r>
      <w:r w:rsidR="00104274" w:rsidRPr="00E44A86">
        <w:rPr>
          <w:rFonts w:ascii="Times New Roman" w:hAnsi="Times New Roman" w:cs="Times New Roman"/>
          <w:sz w:val="24"/>
          <w:szCs w:val="24"/>
        </w:rPr>
        <w:t>:</w:t>
      </w:r>
      <w:r w:rsidR="001C23AF" w:rsidRPr="003D0842">
        <w:rPr>
          <w:rFonts w:ascii="Times New Roman" w:hAnsi="Times New Roman" w:cs="Times New Roman"/>
          <w:color w:val="FF0000"/>
          <w:sz w:val="24"/>
          <w:szCs w:val="24"/>
        </w:rPr>
        <w:t xml:space="preserve"> </w:t>
      </w:r>
      <w:r w:rsidR="00334CAB" w:rsidRPr="00E44A86">
        <w:rPr>
          <w:rFonts w:ascii="Times New Roman" w:hAnsi="Times New Roman" w:cs="Times New Roman"/>
          <w:sz w:val="24"/>
          <w:szCs w:val="24"/>
        </w:rPr>
        <w:t>„</w:t>
      </w:r>
      <w:r w:rsidR="00165DA5" w:rsidRPr="00E44A86">
        <w:rPr>
          <w:rFonts w:ascii="Times New Roman" w:hAnsi="Times New Roman" w:cs="Times New Roman"/>
          <w:sz w:val="24"/>
          <w:szCs w:val="24"/>
        </w:rPr>
        <w:t>Rozbudowa sieci kanalizacji sanitarnej</w:t>
      </w:r>
      <w:r w:rsidR="00E44A86" w:rsidRPr="00E44A86">
        <w:rPr>
          <w:rFonts w:ascii="Times New Roman" w:hAnsi="Times New Roman" w:cs="Times New Roman"/>
          <w:sz w:val="24"/>
          <w:szCs w:val="24"/>
        </w:rPr>
        <w:t xml:space="preserve">                            </w:t>
      </w:r>
      <w:r w:rsidR="00165DA5" w:rsidRPr="00E44A86">
        <w:rPr>
          <w:rFonts w:ascii="Times New Roman" w:hAnsi="Times New Roman" w:cs="Times New Roman"/>
          <w:sz w:val="24"/>
          <w:szCs w:val="24"/>
        </w:rPr>
        <w:t xml:space="preserve"> w ul. Kasztanowej </w:t>
      </w:r>
      <w:r w:rsidR="00E44A86">
        <w:rPr>
          <w:rFonts w:ascii="Times New Roman" w:hAnsi="Times New Roman" w:cs="Times New Roman"/>
          <w:sz w:val="24"/>
          <w:szCs w:val="24"/>
        </w:rPr>
        <w:t>w</w:t>
      </w:r>
      <w:r w:rsidR="00165DA5" w:rsidRPr="00E44A86">
        <w:rPr>
          <w:rFonts w:ascii="Times New Roman" w:hAnsi="Times New Roman" w:cs="Times New Roman"/>
          <w:sz w:val="24"/>
          <w:szCs w:val="24"/>
        </w:rPr>
        <w:t xml:space="preserve"> Bielsku</w:t>
      </w:r>
      <w:r w:rsidRPr="00E44A86">
        <w:rPr>
          <w:rFonts w:ascii="Times New Roman" w:eastAsia="Times New Roman" w:hAnsi="Times New Roman" w:cs="Times New Roman"/>
          <w:sz w:val="24"/>
          <w:szCs w:val="24"/>
        </w:rPr>
        <w:t>”</w:t>
      </w:r>
      <w:r w:rsidRPr="00E44A86">
        <w:rPr>
          <w:rFonts w:ascii="Times New Roman" w:hAnsi="Times New Roman" w:cs="Times New Roman"/>
          <w:sz w:val="24"/>
          <w:szCs w:val="24"/>
        </w:rPr>
        <w:t xml:space="preserve">; </w:t>
      </w:r>
      <w:r w:rsidR="00104274" w:rsidRPr="00E44A86">
        <w:rPr>
          <w:rFonts w:ascii="Times New Roman" w:hAnsi="Times New Roman" w:cs="Times New Roman"/>
          <w:sz w:val="24"/>
          <w:szCs w:val="24"/>
        </w:rPr>
        <w:t>plan</w:t>
      </w:r>
      <w:r w:rsidR="001C23AF" w:rsidRPr="00E44A86">
        <w:rPr>
          <w:rFonts w:ascii="Times New Roman" w:hAnsi="Times New Roman" w:cs="Times New Roman"/>
          <w:sz w:val="24"/>
          <w:szCs w:val="24"/>
        </w:rPr>
        <w:t xml:space="preserve"> </w:t>
      </w:r>
      <w:r w:rsidR="00165DA5" w:rsidRPr="00E44A86">
        <w:rPr>
          <w:rFonts w:ascii="Times New Roman" w:hAnsi="Times New Roman" w:cs="Times New Roman"/>
          <w:sz w:val="24"/>
          <w:szCs w:val="24"/>
        </w:rPr>
        <w:t>50</w:t>
      </w:r>
      <w:r w:rsidR="001C23AF" w:rsidRPr="00E44A86">
        <w:rPr>
          <w:rFonts w:ascii="Times New Roman" w:hAnsi="Times New Roman" w:cs="Times New Roman"/>
          <w:sz w:val="24"/>
          <w:szCs w:val="24"/>
        </w:rPr>
        <w:t> </w:t>
      </w:r>
      <w:r w:rsidRPr="00E44A86">
        <w:rPr>
          <w:rFonts w:ascii="Times New Roman" w:hAnsi="Times New Roman" w:cs="Times New Roman"/>
          <w:sz w:val="24"/>
          <w:szCs w:val="24"/>
        </w:rPr>
        <w:t>0</w:t>
      </w:r>
      <w:r w:rsidR="001C23AF" w:rsidRPr="00E44A86">
        <w:rPr>
          <w:rFonts w:ascii="Times New Roman" w:hAnsi="Times New Roman" w:cs="Times New Roman"/>
          <w:sz w:val="24"/>
          <w:szCs w:val="24"/>
        </w:rPr>
        <w:t>00,00 zł,</w:t>
      </w:r>
      <w:r w:rsidR="00104274" w:rsidRPr="00E44A86">
        <w:rPr>
          <w:rFonts w:ascii="Times New Roman" w:hAnsi="Times New Roman" w:cs="Times New Roman"/>
          <w:sz w:val="24"/>
          <w:szCs w:val="24"/>
        </w:rPr>
        <w:t xml:space="preserve"> </w:t>
      </w:r>
      <w:r w:rsidR="00E44A86" w:rsidRPr="00E44A86">
        <w:rPr>
          <w:rFonts w:ascii="Times New Roman" w:hAnsi="Times New Roman" w:cs="Times New Roman"/>
          <w:sz w:val="24"/>
          <w:szCs w:val="24"/>
        </w:rPr>
        <w:t xml:space="preserve">wykonano mapy do celów projektowych                     w kwocie </w:t>
      </w:r>
      <w:r w:rsidR="00E44A86" w:rsidRPr="00AF1614">
        <w:rPr>
          <w:rFonts w:ascii="Times New Roman" w:hAnsi="Times New Roman" w:cs="Times New Roman"/>
          <w:sz w:val="24"/>
          <w:szCs w:val="24"/>
        </w:rPr>
        <w:t>800,00 zł,</w:t>
      </w:r>
      <w:r w:rsidR="00F46B66" w:rsidRPr="00AF1614">
        <w:rPr>
          <w:rFonts w:ascii="Times New Roman" w:hAnsi="Times New Roman" w:cs="Times New Roman"/>
          <w:sz w:val="24"/>
          <w:szCs w:val="24"/>
        </w:rPr>
        <w:t xml:space="preserve"> </w:t>
      </w:r>
      <w:r w:rsidR="00AF1614" w:rsidRPr="00AF1614">
        <w:rPr>
          <w:rFonts w:ascii="Times New Roman" w:hAnsi="Times New Roman" w:cs="Times New Roman"/>
          <w:sz w:val="24"/>
          <w:szCs w:val="24"/>
        </w:rPr>
        <w:t>planowane zabezpieczenie środków na kontynuację zadania,</w:t>
      </w:r>
      <w:r w:rsidR="00E44A86" w:rsidRPr="00AF1614">
        <w:rPr>
          <w:rFonts w:ascii="Times New Roman" w:hAnsi="Times New Roman" w:cs="Times New Roman"/>
          <w:sz w:val="24"/>
          <w:szCs w:val="24"/>
        </w:rPr>
        <w:t xml:space="preserve"> „Rozbudowa sieci wodociągowej w Bielsku, w ul. Irysowej i Makowej;</w:t>
      </w:r>
      <w:r w:rsidR="00E44A86" w:rsidRPr="00AF1614">
        <w:t xml:space="preserve"> </w:t>
      </w:r>
      <w:r w:rsidR="00E44A86" w:rsidRPr="00AF1614">
        <w:rPr>
          <w:rFonts w:ascii="Times New Roman" w:hAnsi="Times New Roman" w:cs="Times New Roman"/>
          <w:sz w:val="24"/>
          <w:szCs w:val="24"/>
        </w:rPr>
        <w:t>plan</w:t>
      </w:r>
      <w:r w:rsidR="00E44A86" w:rsidRPr="00E44A86">
        <w:rPr>
          <w:rFonts w:ascii="Times New Roman" w:hAnsi="Times New Roman" w:cs="Times New Roman"/>
          <w:sz w:val="24"/>
          <w:szCs w:val="24"/>
        </w:rPr>
        <w:t xml:space="preserve"> </w:t>
      </w:r>
      <w:r w:rsidR="00E44A86">
        <w:rPr>
          <w:rFonts w:ascii="Times New Roman" w:hAnsi="Times New Roman" w:cs="Times New Roman"/>
          <w:sz w:val="24"/>
          <w:szCs w:val="24"/>
        </w:rPr>
        <w:t xml:space="preserve">i wydatek </w:t>
      </w:r>
      <w:r w:rsidR="00E44A86" w:rsidRPr="00E44A86">
        <w:rPr>
          <w:rFonts w:ascii="Times New Roman" w:hAnsi="Times New Roman" w:cs="Times New Roman"/>
          <w:sz w:val="24"/>
          <w:szCs w:val="24"/>
        </w:rPr>
        <w:t>1 400,00 zł</w:t>
      </w:r>
      <w:r w:rsidR="00E44A86">
        <w:rPr>
          <w:rFonts w:ascii="Times New Roman" w:hAnsi="Times New Roman" w:cs="Times New Roman"/>
          <w:sz w:val="24"/>
          <w:szCs w:val="24"/>
        </w:rPr>
        <w:t xml:space="preserve">; </w:t>
      </w:r>
      <w:r w:rsidR="00E44A86" w:rsidRPr="00E44A86">
        <w:rPr>
          <w:rFonts w:ascii="Times New Roman" w:hAnsi="Times New Roman" w:cs="Times New Roman"/>
          <w:sz w:val="24"/>
          <w:szCs w:val="24"/>
        </w:rPr>
        <w:t>wykonano mapy do celów projektowych</w:t>
      </w:r>
      <w:r w:rsidR="00E44A86">
        <w:rPr>
          <w:rFonts w:ascii="Times New Roman" w:hAnsi="Times New Roman" w:cs="Times New Roman"/>
          <w:sz w:val="24"/>
          <w:szCs w:val="24"/>
        </w:rPr>
        <w:t>,</w:t>
      </w:r>
      <w:r w:rsidR="00E44A86" w:rsidRPr="00E44A86">
        <w:rPr>
          <w:rFonts w:ascii="Times New Roman" w:hAnsi="Times New Roman" w:cs="Times New Roman"/>
          <w:sz w:val="24"/>
          <w:szCs w:val="24"/>
        </w:rPr>
        <w:t xml:space="preserve"> „Rozbudowa sieci wodociągowej</w:t>
      </w:r>
      <w:r w:rsidR="00AF1614">
        <w:rPr>
          <w:rFonts w:ascii="Times New Roman" w:hAnsi="Times New Roman" w:cs="Times New Roman"/>
          <w:sz w:val="24"/>
          <w:szCs w:val="24"/>
        </w:rPr>
        <w:t xml:space="preserve">                    </w:t>
      </w:r>
      <w:r w:rsidR="00E44A86" w:rsidRPr="00E44A86">
        <w:rPr>
          <w:rFonts w:ascii="Times New Roman" w:hAnsi="Times New Roman" w:cs="Times New Roman"/>
          <w:sz w:val="24"/>
          <w:szCs w:val="24"/>
        </w:rPr>
        <w:t xml:space="preserve"> w Bielsku - dz.nr </w:t>
      </w:r>
      <w:proofErr w:type="spellStart"/>
      <w:r w:rsidR="00E44A86" w:rsidRPr="00E44A86">
        <w:rPr>
          <w:rFonts w:ascii="Times New Roman" w:hAnsi="Times New Roman" w:cs="Times New Roman"/>
          <w:sz w:val="24"/>
          <w:szCs w:val="24"/>
        </w:rPr>
        <w:t>ewid</w:t>
      </w:r>
      <w:proofErr w:type="spellEnd"/>
      <w:r w:rsidR="00E44A86" w:rsidRPr="00E44A86">
        <w:rPr>
          <w:rFonts w:ascii="Times New Roman" w:hAnsi="Times New Roman" w:cs="Times New Roman"/>
          <w:sz w:val="24"/>
          <w:szCs w:val="24"/>
        </w:rPr>
        <w:t>. 103/41, 104, 110, 112”</w:t>
      </w:r>
      <w:r w:rsidR="00E44A86">
        <w:rPr>
          <w:rFonts w:ascii="Times New Roman" w:hAnsi="Times New Roman" w:cs="Times New Roman"/>
          <w:sz w:val="24"/>
          <w:szCs w:val="24"/>
        </w:rPr>
        <w:t xml:space="preserve">, </w:t>
      </w:r>
      <w:r w:rsidR="00E44A86" w:rsidRPr="00E44A86">
        <w:rPr>
          <w:rFonts w:ascii="Times New Roman" w:hAnsi="Times New Roman" w:cs="Times New Roman"/>
          <w:sz w:val="24"/>
          <w:szCs w:val="24"/>
        </w:rPr>
        <w:t xml:space="preserve"> plan</w:t>
      </w:r>
      <w:r w:rsidR="006F59DF">
        <w:rPr>
          <w:rFonts w:ascii="Times New Roman" w:hAnsi="Times New Roman" w:cs="Times New Roman"/>
          <w:sz w:val="24"/>
          <w:szCs w:val="24"/>
        </w:rPr>
        <w:t xml:space="preserve">  </w:t>
      </w:r>
      <w:r w:rsidR="00E44A86">
        <w:rPr>
          <w:rFonts w:ascii="Times New Roman" w:hAnsi="Times New Roman" w:cs="Times New Roman"/>
          <w:sz w:val="24"/>
          <w:szCs w:val="24"/>
        </w:rPr>
        <w:t xml:space="preserve">i wydatek </w:t>
      </w:r>
      <w:r w:rsidR="00E44A86" w:rsidRPr="00E44A86">
        <w:rPr>
          <w:rFonts w:ascii="Times New Roman" w:hAnsi="Times New Roman" w:cs="Times New Roman"/>
          <w:sz w:val="24"/>
          <w:szCs w:val="24"/>
        </w:rPr>
        <w:t>1 </w:t>
      </w:r>
      <w:r w:rsidR="00E44A86">
        <w:rPr>
          <w:rFonts w:ascii="Times New Roman" w:hAnsi="Times New Roman" w:cs="Times New Roman"/>
          <w:sz w:val="24"/>
          <w:szCs w:val="24"/>
        </w:rPr>
        <w:t>8</w:t>
      </w:r>
      <w:r w:rsidR="00E44A86" w:rsidRPr="00E44A86">
        <w:rPr>
          <w:rFonts w:ascii="Times New Roman" w:hAnsi="Times New Roman" w:cs="Times New Roman"/>
          <w:sz w:val="24"/>
          <w:szCs w:val="24"/>
        </w:rPr>
        <w:t>00,00 zł</w:t>
      </w:r>
      <w:r w:rsidR="00E44A86">
        <w:rPr>
          <w:rFonts w:ascii="Times New Roman" w:hAnsi="Times New Roman" w:cs="Times New Roman"/>
          <w:sz w:val="24"/>
          <w:szCs w:val="24"/>
        </w:rPr>
        <w:t xml:space="preserve">; </w:t>
      </w:r>
      <w:r w:rsidR="00E44A86" w:rsidRPr="00E44A86">
        <w:rPr>
          <w:rFonts w:ascii="Times New Roman" w:hAnsi="Times New Roman" w:cs="Times New Roman"/>
          <w:sz w:val="24"/>
          <w:szCs w:val="24"/>
        </w:rPr>
        <w:t>wykonano mapy do celów projektowych,</w:t>
      </w:r>
      <w:r w:rsidR="00165DA5" w:rsidRPr="00E44A86">
        <w:rPr>
          <w:rFonts w:ascii="Times New Roman" w:hAnsi="Times New Roman" w:cs="Times New Roman"/>
          <w:sz w:val="24"/>
          <w:szCs w:val="24"/>
        </w:rPr>
        <w:t xml:space="preserve"> „Rozbudowa sieci wodociągowej</w:t>
      </w:r>
      <w:r w:rsidR="00334CAB" w:rsidRPr="00E44A86">
        <w:rPr>
          <w:rFonts w:ascii="Times New Roman" w:hAnsi="Times New Roman" w:cs="Times New Roman"/>
          <w:sz w:val="24"/>
          <w:szCs w:val="24"/>
        </w:rPr>
        <w:t xml:space="preserve"> </w:t>
      </w:r>
      <w:r w:rsidR="00165DA5" w:rsidRPr="00E44A86">
        <w:rPr>
          <w:rFonts w:ascii="Times New Roman" w:hAnsi="Times New Roman" w:cs="Times New Roman"/>
          <w:sz w:val="24"/>
          <w:szCs w:val="24"/>
        </w:rPr>
        <w:t>w Bielsku</w:t>
      </w:r>
      <w:r w:rsidR="00165DA5" w:rsidRPr="00F46B66">
        <w:rPr>
          <w:rFonts w:ascii="Times New Roman" w:hAnsi="Times New Roman" w:cs="Times New Roman"/>
          <w:sz w:val="24"/>
          <w:szCs w:val="24"/>
        </w:rPr>
        <w:t xml:space="preserve">, ul. Dębowa”; </w:t>
      </w:r>
      <w:r w:rsidR="00AF1614">
        <w:rPr>
          <w:rFonts w:ascii="Times New Roman" w:hAnsi="Times New Roman" w:cs="Times New Roman"/>
          <w:sz w:val="24"/>
          <w:szCs w:val="24"/>
        </w:rPr>
        <w:t xml:space="preserve">                      </w:t>
      </w:r>
      <w:r w:rsidR="00165DA5" w:rsidRPr="00F46B66">
        <w:rPr>
          <w:rFonts w:ascii="Times New Roman" w:hAnsi="Times New Roman" w:cs="Times New Roman"/>
          <w:sz w:val="24"/>
          <w:szCs w:val="24"/>
        </w:rPr>
        <w:t xml:space="preserve">plan </w:t>
      </w:r>
      <w:r w:rsidR="00E44A86" w:rsidRPr="00F46B66">
        <w:rPr>
          <w:rFonts w:ascii="Times New Roman" w:hAnsi="Times New Roman" w:cs="Times New Roman"/>
          <w:sz w:val="24"/>
          <w:szCs w:val="24"/>
        </w:rPr>
        <w:t>7 9</w:t>
      </w:r>
      <w:r w:rsidR="00165DA5" w:rsidRPr="00F46B66">
        <w:rPr>
          <w:rFonts w:ascii="Times New Roman" w:hAnsi="Times New Roman" w:cs="Times New Roman"/>
          <w:sz w:val="24"/>
          <w:szCs w:val="24"/>
        </w:rPr>
        <w:t xml:space="preserve">00,00 zł, </w:t>
      </w:r>
      <w:r w:rsidR="00F46B66" w:rsidRPr="00F46B66">
        <w:rPr>
          <w:rFonts w:ascii="Times New Roman" w:hAnsi="Times New Roman" w:cs="Times New Roman"/>
          <w:sz w:val="24"/>
          <w:szCs w:val="24"/>
        </w:rPr>
        <w:t>zadanie zrealizowane w kwocie 7 760,71 zł, „</w:t>
      </w:r>
      <w:r w:rsidR="00F46B66" w:rsidRPr="00F46B66">
        <w:t xml:space="preserve"> </w:t>
      </w:r>
      <w:r w:rsidR="00F46B66" w:rsidRPr="00F46B66">
        <w:rPr>
          <w:rFonts w:ascii="Times New Roman" w:hAnsi="Times New Roman" w:cs="Times New Roman"/>
          <w:sz w:val="24"/>
          <w:szCs w:val="24"/>
        </w:rPr>
        <w:t>Rozbudowa sieci wodociągowej w Bielsku,  ul. Płocka”;  plan 23 298,00 zł, zadanie zrealizowane w kwocie 22 828,10 zł,</w:t>
      </w:r>
      <w:r w:rsidR="00F46B66" w:rsidRPr="00F46B66">
        <w:t xml:space="preserve"> „</w:t>
      </w:r>
      <w:r w:rsidR="00F46B66" w:rsidRPr="00F46B66">
        <w:rPr>
          <w:rFonts w:ascii="Times New Roman" w:hAnsi="Times New Roman" w:cs="Times New Roman"/>
          <w:sz w:val="24"/>
          <w:szCs w:val="24"/>
        </w:rPr>
        <w:t xml:space="preserve">Rozbudowa sieci wodociągowej w Bielsku,  ul. Sosnowa” ; </w:t>
      </w:r>
      <w:r w:rsidR="00F46B66" w:rsidRPr="00D97456">
        <w:rPr>
          <w:rFonts w:ascii="Times New Roman" w:hAnsi="Times New Roman" w:cs="Times New Roman"/>
          <w:sz w:val="24"/>
          <w:szCs w:val="24"/>
        </w:rPr>
        <w:t>plan 11 174,00 zł, zadanie zrealizowane w kwocie 11 173,31 zł,</w:t>
      </w:r>
      <w:r w:rsidR="00D97456" w:rsidRPr="00D97456">
        <w:rPr>
          <w:rFonts w:ascii="Times New Roman" w:hAnsi="Times New Roman" w:cs="Times New Roman"/>
          <w:sz w:val="24"/>
          <w:szCs w:val="24"/>
        </w:rPr>
        <w:t xml:space="preserve"> „Rozbudowa sieci wodociągowej w Bielsku, </w:t>
      </w:r>
      <w:r w:rsidR="00AF1614">
        <w:rPr>
          <w:rFonts w:ascii="Times New Roman" w:hAnsi="Times New Roman" w:cs="Times New Roman"/>
          <w:sz w:val="24"/>
          <w:szCs w:val="24"/>
        </w:rPr>
        <w:t xml:space="preserve">  </w:t>
      </w:r>
      <w:r w:rsidR="00D97456" w:rsidRPr="00D97456">
        <w:rPr>
          <w:rFonts w:ascii="Times New Roman" w:hAnsi="Times New Roman" w:cs="Times New Roman"/>
          <w:sz w:val="24"/>
          <w:szCs w:val="24"/>
        </w:rPr>
        <w:t xml:space="preserve">ul. Głogowa”, plan i wydatek 1 200,00 zł; wykonano mapy do celów projektowych, „Rozbudowa sieci wodociągowej w Goślicach”, plan i wydatek 500,00 zł; </w:t>
      </w:r>
      <w:r w:rsidR="00D97456" w:rsidRPr="005A7621">
        <w:rPr>
          <w:rFonts w:ascii="Times New Roman" w:hAnsi="Times New Roman" w:cs="Times New Roman"/>
          <w:sz w:val="24"/>
          <w:szCs w:val="24"/>
        </w:rPr>
        <w:t xml:space="preserve">wykonano mapy do celów projektowych, </w:t>
      </w:r>
      <w:r w:rsidR="00D97456" w:rsidRPr="005A7621">
        <w:t>„</w:t>
      </w:r>
      <w:r w:rsidR="00D97456" w:rsidRPr="005A7621">
        <w:rPr>
          <w:rFonts w:ascii="Times New Roman" w:hAnsi="Times New Roman" w:cs="Times New Roman"/>
          <w:sz w:val="24"/>
          <w:szCs w:val="24"/>
        </w:rPr>
        <w:t xml:space="preserve">Rozbudowa sieci wodociągowej w Machcinie”,  plan 6 000,00 zł, wykonano mapy do celów projektowych, opracowano dokumentację techniczną w kwocie </w:t>
      </w:r>
      <w:r w:rsidR="00D97456" w:rsidRPr="005A7621">
        <w:rPr>
          <w:rFonts w:ascii="Times New Roman" w:hAnsi="Times New Roman" w:cs="Times New Roman"/>
          <w:sz w:val="24"/>
          <w:szCs w:val="24"/>
        </w:rPr>
        <w:lastRenderedPageBreak/>
        <w:t xml:space="preserve">5 389,36 zł, </w:t>
      </w:r>
      <w:r w:rsidR="00334CAB" w:rsidRPr="005A7621">
        <w:t>„</w:t>
      </w:r>
      <w:r w:rsidR="00334CAB" w:rsidRPr="005A7621">
        <w:rPr>
          <w:rFonts w:ascii="Times New Roman" w:hAnsi="Times New Roman" w:cs="Times New Roman"/>
          <w:sz w:val="24"/>
          <w:szCs w:val="24"/>
        </w:rPr>
        <w:t xml:space="preserve">Rozbudowa sieci wodociągowej w miejscowości Machcinko” ; plan </w:t>
      </w:r>
      <w:r w:rsidR="005A7621" w:rsidRPr="005A7621">
        <w:rPr>
          <w:rFonts w:ascii="Times New Roman" w:hAnsi="Times New Roman" w:cs="Times New Roman"/>
          <w:sz w:val="24"/>
          <w:szCs w:val="24"/>
        </w:rPr>
        <w:t>5 3</w:t>
      </w:r>
      <w:r w:rsidR="00334CAB" w:rsidRPr="005A7621">
        <w:rPr>
          <w:rFonts w:ascii="Times New Roman" w:hAnsi="Times New Roman" w:cs="Times New Roman"/>
          <w:sz w:val="24"/>
          <w:szCs w:val="24"/>
        </w:rPr>
        <w:t>00,00 zł, wykonano mapy do celów projektowych</w:t>
      </w:r>
      <w:r w:rsidR="005A7621" w:rsidRPr="005A7621">
        <w:rPr>
          <w:rFonts w:ascii="Times New Roman" w:hAnsi="Times New Roman" w:cs="Times New Roman"/>
          <w:sz w:val="24"/>
          <w:szCs w:val="24"/>
        </w:rPr>
        <w:t>,</w:t>
      </w:r>
      <w:r w:rsidR="00334CAB" w:rsidRPr="005A7621">
        <w:rPr>
          <w:rFonts w:ascii="Times New Roman" w:hAnsi="Times New Roman" w:cs="Times New Roman"/>
          <w:sz w:val="24"/>
          <w:szCs w:val="24"/>
        </w:rPr>
        <w:t xml:space="preserve"> </w:t>
      </w:r>
      <w:r w:rsidR="005A7621" w:rsidRPr="005A7621">
        <w:rPr>
          <w:rFonts w:ascii="Times New Roman" w:hAnsi="Times New Roman" w:cs="Times New Roman"/>
          <w:sz w:val="24"/>
          <w:szCs w:val="24"/>
        </w:rPr>
        <w:t xml:space="preserve">opracowano dokumentację techniczną w kwocie 5 088,16 zł, </w:t>
      </w:r>
      <w:r w:rsidR="0099330D" w:rsidRPr="005A7621">
        <w:rPr>
          <w:rFonts w:ascii="Times New Roman" w:hAnsi="Times New Roman" w:cs="Times New Roman"/>
          <w:sz w:val="24"/>
          <w:szCs w:val="24"/>
        </w:rPr>
        <w:t>,</w:t>
      </w:r>
      <w:r w:rsidR="0099330D" w:rsidRPr="005A7621">
        <w:t xml:space="preserve"> „</w:t>
      </w:r>
      <w:r w:rsidR="0099330D" w:rsidRPr="005A7621">
        <w:rPr>
          <w:rFonts w:ascii="Times New Roman" w:hAnsi="Times New Roman" w:cs="Times New Roman"/>
          <w:sz w:val="24"/>
          <w:szCs w:val="24"/>
        </w:rPr>
        <w:t xml:space="preserve">Budowa i przebudowa systemu gospodarki wodociągowo - kanalizacyjnej </w:t>
      </w:r>
      <w:r w:rsidR="00AF1614">
        <w:rPr>
          <w:rFonts w:ascii="Times New Roman" w:hAnsi="Times New Roman" w:cs="Times New Roman"/>
          <w:sz w:val="24"/>
          <w:szCs w:val="24"/>
        </w:rPr>
        <w:t xml:space="preserve">              </w:t>
      </w:r>
      <w:r w:rsidR="0099330D" w:rsidRPr="005A7621">
        <w:rPr>
          <w:rFonts w:ascii="Times New Roman" w:hAnsi="Times New Roman" w:cs="Times New Roman"/>
          <w:sz w:val="24"/>
          <w:szCs w:val="24"/>
        </w:rPr>
        <w:t>w miejscowości Bielsk”;</w:t>
      </w:r>
      <w:r w:rsidR="005A7621" w:rsidRPr="005A7621">
        <w:rPr>
          <w:rFonts w:ascii="Times New Roman" w:hAnsi="Times New Roman" w:cs="Times New Roman"/>
          <w:sz w:val="24"/>
          <w:szCs w:val="24"/>
        </w:rPr>
        <w:t xml:space="preserve"> </w:t>
      </w:r>
      <w:r w:rsidR="0099330D" w:rsidRPr="005A7621">
        <w:rPr>
          <w:rFonts w:ascii="Times New Roman" w:hAnsi="Times New Roman" w:cs="Times New Roman"/>
          <w:sz w:val="24"/>
          <w:szCs w:val="24"/>
        </w:rPr>
        <w:t xml:space="preserve">plan </w:t>
      </w:r>
      <w:r w:rsidR="005A7621" w:rsidRPr="005A7621">
        <w:rPr>
          <w:rFonts w:ascii="Times New Roman" w:hAnsi="Times New Roman" w:cs="Times New Roman"/>
          <w:sz w:val="24"/>
          <w:szCs w:val="24"/>
        </w:rPr>
        <w:t>481 997,00</w:t>
      </w:r>
      <w:r w:rsidR="0099330D" w:rsidRPr="005A7621">
        <w:rPr>
          <w:rFonts w:ascii="Times New Roman" w:hAnsi="Times New Roman" w:cs="Times New Roman"/>
          <w:sz w:val="24"/>
          <w:szCs w:val="24"/>
        </w:rPr>
        <w:t xml:space="preserve"> zł, w tym kwota </w:t>
      </w:r>
      <w:r w:rsidR="005A7621" w:rsidRPr="005A7621">
        <w:rPr>
          <w:rFonts w:ascii="Times New Roman" w:hAnsi="Times New Roman" w:cs="Times New Roman"/>
          <w:sz w:val="24"/>
          <w:szCs w:val="24"/>
        </w:rPr>
        <w:t>249 448</w:t>
      </w:r>
      <w:r w:rsidR="0099330D" w:rsidRPr="005A7621">
        <w:rPr>
          <w:rFonts w:ascii="Times New Roman" w:hAnsi="Times New Roman" w:cs="Times New Roman"/>
          <w:sz w:val="24"/>
          <w:szCs w:val="24"/>
        </w:rPr>
        <w:t xml:space="preserve">,00 zł stanowi dofinansowanie w ramach programów realizowanych z udziałem środków europejskich </w:t>
      </w:r>
      <w:r w:rsidR="00AF1614">
        <w:rPr>
          <w:rFonts w:ascii="Times New Roman" w:hAnsi="Times New Roman" w:cs="Times New Roman"/>
          <w:sz w:val="24"/>
          <w:szCs w:val="24"/>
        </w:rPr>
        <w:t xml:space="preserve">                    </w:t>
      </w:r>
      <w:r w:rsidR="0099330D" w:rsidRPr="005A7621">
        <w:rPr>
          <w:rFonts w:ascii="Times New Roman" w:hAnsi="Times New Roman" w:cs="Times New Roman"/>
          <w:sz w:val="24"/>
          <w:szCs w:val="24"/>
        </w:rPr>
        <w:t xml:space="preserve">z budżetu Urzędu Marszałkowskiego Województwa Mazowieckiego, </w:t>
      </w:r>
      <w:r w:rsidR="005A7621" w:rsidRPr="005A7621">
        <w:rPr>
          <w:rFonts w:ascii="Times New Roman" w:hAnsi="Times New Roman" w:cs="Times New Roman"/>
          <w:sz w:val="24"/>
          <w:szCs w:val="24"/>
        </w:rPr>
        <w:t>zadanie zrealizowane</w:t>
      </w:r>
      <w:r w:rsidR="00AF1614">
        <w:rPr>
          <w:rFonts w:ascii="Times New Roman" w:hAnsi="Times New Roman" w:cs="Times New Roman"/>
          <w:sz w:val="24"/>
          <w:szCs w:val="24"/>
        </w:rPr>
        <w:t xml:space="preserve">                           </w:t>
      </w:r>
      <w:r w:rsidR="005A7621" w:rsidRPr="005A7621">
        <w:rPr>
          <w:rFonts w:ascii="Times New Roman" w:hAnsi="Times New Roman" w:cs="Times New Roman"/>
          <w:sz w:val="24"/>
          <w:szCs w:val="24"/>
        </w:rPr>
        <w:t xml:space="preserve"> w kwocie 481 996,99 zł.</w:t>
      </w:r>
    </w:p>
    <w:p w14:paraId="6490D9DF" w14:textId="3E74D795" w:rsidR="006F59DF" w:rsidRPr="006F59DF" w:rsidRDefault="00F92C94" w:rsidP="006F59DF">
      <w:pPr>
        <w:spacing w:after="0" w:line="360" w:lineRule="auto"/>
        <w:jc w:val="both"/>
        <w:rPr>
          <w:rFonts w:ascii="Times New Roman" w:hAnsi="Times New Roman"/>
          <w:sz w:val="24"/>
          <w:szCs w:val="24"/>
        </w:rPr>
      </w:pPr>
      <w:r w:rsidRPr="006F59DF">
        <w:rPr>
          <w:rFonts w:ascii="Times New Roman" w:hAnsi="Times New Roman"/>
          <w:sz w:val="24"/>
          <w:szCs w:val="24"/>
        </w:rPr>
        <w:t xml:space="preserve">Kwotę </w:t>
      </w:r>
      <w:r w:rsidR="00C60215" w:rsidRPr="006F59DF">
        <w:rPr>
          <w:rFonts w:ascii="Times New Roman" w:hAnsi="Times New Roman"/>
          <w:sz w:val="24"/>
          <w:szCs w:val="24"/>
        </w:rPr>
        <w:t>162 986</w:t>
      </w:r>
      <w:r w:rsidR="001C23AF" w:rsidRPr="006F59DF">
        <w:rPr>
          <w:rFonts w:ascii="Times New Roman" w:hAnsi="Times New Roman"/>
          <w:sz w:val="24"/>
          <w:szCs w:val="24"/>
        </w:rPr>
        <w:t>,00 zł zabezpieczono na realizację zadań  ujętych w wykazie przedsięwzięć majątkowych do Wieloletniej Prognozy Finansowej Gminy Bielsk,</w:t>
      </w:r>
      <w:r w:rsidR="0014711F" w:rsidRPr="006F59DF">
        <w:rPr>
          <w:rFonts w:ascii="Times New Roman" w:hAnsi="Times New Roman"/>
          <w:sz w:val="24"/>
          <w:szCs w:val="24"/>
        </w:rPr>
        <w:t xml:space="preserve"> </w:t>
      </w:r>
      <w:r w:rsidR="005B53CF" w:rsidRPr="006F59DF">
        <w:rPr>
          <w:rFonts w:ascii="Times New Roman" w:hAnsi="Times New Roman"/>
          <w:sz w:val="24"/>
          <w:szCs w:val="24"/>
        </w:rPr>
        <w:t>środk</w:t>
      </w:r>
      <w:r w:rsidR="00C60215" w:rsidRPr="006F59DF">
        <w:rPr>
          <w:rFonts w:ascii="Times New Roman" w:hAnsi="Times New Roman"/>
          <w:sz w:val="24"/>
          <w:szCs w:val="24"/>
        </w:rPr>
        <w:t xml:space="preserve">i </w:t>
      </w:r>
      <w:r w:rsidR="005B53CF" w:rsidRPr="006F59DF">
        <w:rPr>
          <w:rFonts w:ascii="Times New Roman" w:hAnsi="Times New Roman"/>
          <w:sz w:val="24"/>
          <w:szCs w:val="24"/>
        </w:rPr>
        <w:t xml:space="preserve">                                    </w:t>
      </w:r>
      <w:r w:rsidR="0014711F" w:rsidRPr="006F59DF">
        <w:rPr>
          <w:rFonts w:ascii="Times New Roman" w:hAnsi="Times New Roman"/>
          <w:sz w:val="24"/>
          <w:szCs w:val="24"/>
        </w:rPr>
        <w:t>wy</w:t>
      </w:r>
      <w:r w:rsidR="000310E9" w:rsidRPr="006F59DF">
        <w:rPr>
          <w:rFonts w:ascii="Times New Roman" w:hAnsi="Times New Roman"/>
          <w:sz w:val="24"/>
          <w:szCs w:val="24"/>
        </w:rPr>
        <w:t>datkowano</w:t>
      </w:r>
      <w:r w:rsidR="00C60215" w:rsidRPr="006F59DF">
        <w:rPr>
          <w:rFonts w:ascii="Times New Roman" w:hAnsi="Times New Roman"/>
          <w:sz w:val="24"/>
          <w:szCs w:val="24"/>
        </w:rPr>
        <w:t xml:space="preserve"> w kwocie 29 473,93 zł</w:t>
      </w:r>
      <w:r w:rsidR="005B53CF" w:rsidRPr="006F59DF">
        <w:rPr>
          <w:rFonts w:ascii="Times New Roman" w:hAnsi="Times New Roman"/>
          <w:sz w:val="24"/>
          <w:szCs w:val="24"/>
        </w:rPr>
        <w:t>, zaplanowano przedsięwzięcia pn.  „</w:t>
      </w:r>
      <w:bookmarkStart w:id="7" w:name="_Hlk65840262"/>
      <w:r w:rsidR="00C60215" w:rsidRPr="006F59DF">
        <w:rPr>
          <w:rFonts w:ascii="Times New Roman" w:hAnsi="Times New Roman"/>
          <w:sz w:val="24"/>
          <w:szCs w:val="24"/>
        </w:rPr>
        <w:t>B</w:t>
      </w:r>
      <w:r w:rsidR="005B53CF" w:rsidRPr="006F59DF">
        <w:rPr>
          <w:rFonts w:ascii="Times New Roman" w:hAnsi="Times New Roman"/>
          <w:sz w:val="24"/>
          <w:szCs w:val="24"/>
        </w:rPr>
        <w:t xml:space="preserve">udowa stacji uzdatniania wody w Bielsku” </w:t>
      </w:r>
      <w:r w:rsidR="00C60215" w:rsidRPr="006F59DF">
        <w:rPr>
          <w:rFonts w:ascii="Times New Roman" w:hAnsi="Times New Roman"/>
          <w:sz w:val="24"/>
          <w:szCs w:val="24"/>
        </w:rPr>
        <w:t>108 486</w:t>
      </w:r>
      <w:r w:rsidR="005B53CF" w:rsidRPr="006F59DF">
        <w:rPr>
          <w:rFonts w:ascii="Times New Roman" w:hAnsi="Times New Roman"/>
          <w:sz w:val="24"/>
          <w:szCs w:val="24"/>
        </w:rPr>
        <w:t xml:space="preserve">,00 zł; </w:t>
      </w:r>
      <w:bookmarkStart w:id="8" w:name="_Hlk24302010"/>
      <w:bookmarkEnd w:id="7"/>
      <w:r w:rsidR="005B53CF" w:rsidRPr="006F59DF">
        <w:rPr>
          <w:rFonts w:ascii="Times New Roman" w:hAnsi="Times New Roman"/>
          <w:sz w:val="24"/>
          <w:szCs w:val="24"/>
        </w:rPr>
        <w:t xml:space="preserve">zadanie planowane  do realizacji w latach </w:t>
      </w:r>
      <w:r w:rsidR="00C60215" w:rsidRPr="006F59DF">
        <w:rPr>
          <w:rFonts w:ascii="Times New Roman" w:hAnsi="Times New Roman"/>
          <w:sz w:val="24"/>
          <w:szCs w:val="24"/>
        </w:rPr>
        <w:t xml:space="preserve">                    </w:t>
      </w:r>
      <w:r w:rsidR="005B53CF" w:rsidRPr="006F59DF">
        <w:rPr>
          <w:rFonts w:ascii="Times New Roman" w:hAnsi="Times New Roman"/>
          <w:sz w:val="24"/>
          <w:szCs w:val="24"/>
        </w:rPr>
        <w:t xml:space="preserve"> 2020 – 202</w:t>
      </w:r>
      <w:r w:rsidR="00C60215" w:rsidRPr="006F59DF">
        <w:rPr>
          <w:rFonts w:ascii="Times New Roman" w:hAnsi="Times New Roman"/>
          <w:sz w:val="24"/>
          <w:szCs w:val="24"/>
        </w:rPr>
        <w:t>2</w:t>
      </w:r>
      <w:r w:rsidR="005B53CF" w:rsidRPr="006F59DF">
        <w:rPr>
          <w:rFonts w:ascii="Times New Roman" w:hAnsi="Times New Roman"/>
          <w:sz w:val="24"/>
          <w:szCs w:val="24"/>
        </w:rPr>
        <w:t>,</w:t>
      </w:r>
      <w:bookmarkEnd w:id="8"/>
      <w:r w:rsidR="005B53CF" w:rsidRPr="006F59DF">
        <w:rPr>
          <w:rFonts w:ascii="Times New Roman" w:hAnsi="Times New Roman"/>
          <w:sz w:val="24"/>
          <w:szCs w:val="24"/>
        </w:rPr>
        <w:t xml:space="preserve"> </w:t>
      </w:r>
      <w:r w:rsidR="00C60215" w:rsidRPr="006F59DF">
        <w:rPr>
          <w:rFonts w:ascii="Times New Roman" w:eastAsiaTheme="minorHAnsi" w:hAnsi="Times New Roman"/>
          <w:iCs/>
          <w:sz w:val="24"/>
          <w:szCs w:val="24"/>
        </w:rPr>
        <w:t>w trakcie opracowania dokumentacja projektowa, środki nie zostały wydatkowane,</w:t>
      </w:r>
      <w:r w:rsidR="00C60215" w:rsidRPr="006F59DF">
        <w:rPr>
          <w:rFonts w:ascii="Times New Roman" w:hAnsi="Times New Roman"/>
          <w:sz w:val="24"/>
          <w:szCs w:val="24"/>
        </w:rPr>
        <w:t xml:space="preserve"> w miesiącu grudniu 2020r. został podpisany aneks z wykonawcą do realizacji w 2021 roku, „Rozbudowa sieci kanalizacji sanitarnej w Bielsku</w:t>
      </w:r>
      <w:r w:rsidR="006F59DF" w:rsidRPr="006F59DF">
        <w:rPr>
          <w:rFonts w:ascii="Times New Roman" w:hAnsi="Times New Roman"/>
          <w:sz w:val="24"/>
          <w:szCs w:val="24"/>
        </w:rPr>
        <w:t xml:space="preserve"> </w:t>
      </w:r>
      <w:r w:rsidR="00C60215" w:rsidRPr="006F59DF">
        <w:rPr>
          <w:rFonts w:ascii="Times New Roman" w:hAnsi="Times New Roman"/>
          <w:sz w:val="24"/>
          <w:szCs w:val="24"/>
        </w:rPr>
        <w:t>na ul. Sierpeckiej</w:t>
      </w:r>
      <w:r w:rsidR="006F59DF" w:rsidRPr="006F59DF">
        <w:rPr>
          <w:rFonts w:ascii="Times New Roman" w:hAnsi="Times New Roman"/>
          <w:sz w:val="24"/>
          <w:szCs w:val="24"/>
        </w:rPr>
        <w:t xml:space="preserve">                           </w:t>
      </w:r>
      <w:r w:rsidR="00C60215" w:rsidRPr="006F59DF">
        <w:rPr>
          <w:rFonts w:ascii="Times New Roman" w:hAnsi="Times New Roman"/>
          <w:sz w:val="24"/>
          <w:szCs w:val="24"/>
        </w:rPr>
        <w:t xml:space="preserve">  oraz ul. Kwiatowej”  20 000,00 zł;  </w:t>
      </w:r>
      <w:r w:rsidR="00C60215" w:rsidRPr="006F59DF">
        <w:rPr>
          <w:rFonts w:ascii="Times New Roman" w:hAnsi="Times New Roman" w:cs="Times New Roman"/>
          <w:sz w:val="24"/>
          <w:szCs w:val="24"/>
        </w:rPr>
        <w:t>zadanie planowane do realizacji w latach 2017 – 2020,</w:t>
      </w:r>
      <w:r w:rsidR="006F59DF" w:rsidRPr="006F59DF">
        <w:rPr>
          <w:rFonts w:ascii="Times New Roman" w:eastAsiaTheme="minorHAnsi" w:hAnsi="Times New Roman"/>
          <w:iCs/>
          <w:sz w:val="24"/>
          <w:szCs w:val="24"/>
        </w:rPr>
        <w:t xml:space="preserve"> wykonano mapy do celów projektowych w kwocie 1 000,00 zł, zadanie planowane                           do uwzględnienia w budżecie w 2021 roku,</w:t>
      </w:r>
      <w:r w:rsidR="006F59DF" w:rsidRPr="006F59DF">
        <w:rPr>
          <w:rFonts w:ascii="Times New Roman" w:hAnsi="Times New Roman"/>
          <w:sz w:val="24"/>
          <w:szCs w:val="24"/>
        </w:rPr>
        <w:t xml:space="preserve"> "Rozbudowa sieci wodociągowej w Bielsku                           w ul. Bukowej" 34 500,00 zł, zadanie planowane do realizacji w latach 2019 – 2020, </w:t>
      </w:r>
      <w:r w:rsidR="006F59DF" w:rsidRPr="006F59DF">
        <w:rPr>
          <w:rFonts w:ascii="Times New Roman" w:eastAsiaTheme="minorHAnsi" w:hAnsi="Times New Roman"/>
          <w:iCs/>
          <w:sz w:val="24"/>
          <w:szCs w:val="24"/>
        </w:rPr>
        <w:t>zrealizowane w kwocie 28 473,93 zł przez Firmę REN-KOP.</w:t>
      </w:r>
    </w:p>
    <w:p w14:paraId="598A4FF6" w14:textId="639916FE" w:rsidR="004107A7" w:rsidRDefault="004107A7" w:rsidP="00596F55">
      <w:pPr>
        <w:pStyle w:val="Tekstpodstawowy3"/>
        <w:spacing w:after="0"/>
        <w:jc w:val="left"/>
        <w:rPr>
          <w:b/>
          <w:spacing w:val="0"/>
          <w:sz w:val="24"/>
          <w:szCs w:val="24"/>
          <w:lang w:val="pl-PL"/>
        </w:rPr>
      </w:pPr>
      <w:r w:rsidRPr="006F59DF">
        <w:rPr>
          <w:b/>
          <w:spacing w:val="0"/>
          <w:sz w:val="24"/>
          <w:szCs w:val="24"/>
          <w:u w:val="single"/>
          <w:lang w:val="pl-PL"/>
        </w:rPr>
        <w:t>Dz. 400</w:t>
      </w:r>
      <w:r w:rsidR="00032C57" w:rsidRPr="006F59DF">
        <w:rPr>
          <w:b/>
          <w:spacing w:val="0"/>
          <w:sz w:val="24"/>
          <w:szCs w:val="24"/>
          <w:u w:val="single"/>
          <w:lang w:val="pl-PL"/>
        </w:rPr>
        <w:t>.</w:t>
      </w:r>
      <w:r w:rsidRPr="006F59DF">
        <w:rPr>
          <w:b/>
          <w:spacing w:val="0"/>
          <w:sz w:val="24"/>
          <w:szCs w:val="24"/>
          <w:u w:val="single"/>
          <w:lang w:val="pl-PL"/>
        </w:rPr>
        <w:t xml:space="preserve"> WYTWARZANIE I ZAOPATRYWANIE W ENERGIĘ ELEKTRYCZNĄ</w:t>
      </w:r>
      <w:r w:rsidRPr="006F59DF">
        <w:rPr>
          <w:b/>
          <w:spacing w:val="0"/>
          <w:sz w:val="24"/>
          <w:szCs w:val="24"/>
          <w:lang w:val="pl-PL"/>
        </w:rPr>
        <w:t xml:space="preserve">, </w:t>
      </w:r>
      <w:r w:rsidRPr="006F59DF">
        <w:rPr>
          <w:b/>
          <w:spacing w:val="0"/>
          <w:sz w:val="24"/>
          <w:szCs w:val="24"/>
          <w:u w:val="single"/>
          <w:lang w:val="pl-PL"/>
        </w:rPr>
        <w:t>GAZ I WODĘ.</w:t>
      </w:r>
      <w:r w:rsidRPr="006F59DF">
        <w:rPr>
          <w:b/>
          <w:spacing w:val="0"/>
          <w:sz w:val="24"/>
          <w:szCs w:val="24"/>
          <w:lang w:val="pl-PL"/>
        </w:rPr>
        <w:t xml:space="preserve"> </w:t>
      </w:r>
    </w:p>
    <w:p w14:paraId="2A2A693C" w14:textId="640F05AC" w:rsidR="003C01B9" w:rsidRPr="00C93036" w:rsidRDefault="003C01B9" w:rsidP="00C1462D">
      <w:pPr>
        <w:spacing w:after="0" w:line="360" w:lineRule="auto"/>
        <w:jc w:val="both"/>
        <w:rPr>
          <w:rFonts w:ascii="Times New Roman" w:hAnsi="Times New Roman" w:cs="Times New Roman"/>
          <w:sz w:val="24"/>
          <w:szCs w:val="24"/>
        </w:rPr>
      </w:pPr>
      <w:r w:rsidRPr="00C93036">
        <w:rPr>
          <w:rFonts w:ascii="Times New Roman" w:hAnsi="Times New Roman" w:cs="Times New Roman"/>
          <w:sz w:val="24"/>
          <w:szCs w:val="24"/>
        </w:rPr>
        <w:t>Planowane wydatki</w:t>
      </w:r>
      <w:r w:rsidR="008E7016">
        <w:rPr>
          <w:rFonts w:ascii="Times New Roman" w:hAnsi="Times New Roman" w:cs="Times New Roman"/>
          <w:sz w:val="24"/>
          <w:szCs w:val="24"/>
        </w:rPr>
        <w:t xml:space="preserve"> </w:t>
      </w:r>
      <w:r w:rsidRPr="00C93036">
        <w:rPr>
          <w:rFonts w:ascii="Times New Roman" w:hAnsi="Times New Roman" w:cs="Times New Roman"/>
          <w:sz w:val="24"/>
          <w:szCs w:val="24"/>
        </w:rPr>
        <w:t xml:space="preserve"> kwota  </w:t>
      </w:r>
      <w:r w:rsidR="00F05AE1" w:rsidRPr="00C93036">
        <w:rPr>
          <w:rFonts w:ascii="Times New Roman" w:hAnsi="Times New Roman" w:cs="Times New Roman"/>
          <w:sz w:val="24"/>
          <w:szCs w:val="24"/>
        </w:rPr>
        <w:t>5</w:t>
      </w:r>
      <w:r w:rsidR="00C93036" w:rsidRPr="00C93036">
        <w:rPr>
          <w:rFonts w:ascii="Times New Roman" w:hAnsi="Times New Roman" w:cs="Times New Roman"/>
          <w:sz w:val="24"/>
          <w:szCs w:val="24"/>
        </w:rPr>
        <w:t>46 550,45</w:t>
      </w:r>
      <w:r w:rsidRPr="00C93036">
        <w:rPr>
          <w:rFonts w:ascii="Times New Roman" w:hAnsi="Times New Roman" w:cs="Times New Roman"/>
          <w:sz w:val="24"/>
          <w:szCs w:val="24"/>
        </w:rPr>
        <w:t xml:space="preserve"> zł, wydatkowano </w:t>
      </w:r>
      <w:r w:rsidR="00C93036" w:rsidRPr="00C93036">
        <w:rPr>
          <w:rFonts w:ascii="Times New Roman" w:hAnsi="Times New Roman" w:cs="Times New Roman"/>
          <w:sz w:val="24"/>
          <w:szCs w:val="24"/>
        </w:rPr>
        <w:t>524 396,57</w:t>
      </w:r>
      <w:r w:rsidR="00D357A2" w:rsidRPr="00C93036">
        <w:rPr>
          <w:rFonts w:ascii="Times New Roman" w:hAnsi="Times New Roman" w:cs="Times New Roman"/>
          <w:sz w:val="24"/>
          <w:szCs w:val="24"/>
        </w:rPr>
        <w:t xml:space="preserve"> </w:t>
      </w:r>
      <w:r w:rsidRPr="00C93036">
        <w:rPr>
          <w:rFonts w:ascii="Times New Roman" w:hAnsi="Times New Roman" w:cs="Times New Roman"/>
          <w:sz w:val="24"/>
          <w:szCs w:val="24"/>
        </w:rPr>
        <w:t xml:space="preserve"> zł,</w:t>
      </w:r>
      <w:r w:rsidR="00D91B44" w:rsidRPr="00C93036">
        <w:rPr>
          <w:rFonts w:ascii="Times New Roman" w:hAnsi="Times New Roman" w:cs="Times New Roman"/>
          <w:sz w:val="24"/>
          <w:szCs w:val="24"/>
        </w:rPr>
        <w:t xml:space="preserve"> </w:t>
      </w:r>
      <w:r w:rsidR="00A3228F" w:rsidRPr="00C93036">
        <w:rPr>
          <w:rFonts w:ascii="Times New Roman" w:hAnsi="Times New Roman" w:cs="Times New Roman"/>
          <w:sz w:val="24"/>
          <w:szCs w:val="24"/>
        </w:rPr>
        <w:t xml:space="preserve"> tj. </w:t>
      </w:r>
      <w:r w:rsidR="00C93036" w:rsidRPr="00C93036">
        <w:rPr>
          <w:rFonts w:ascii="Times New Roman" w:hAnsi="Times New Roman" w:cs="Times New Roman"/>
          <w:sz w:val="24"/>
          <w:szCs w:val="24"/>
        </w:rPr>
        <w:t>95,95</w:t>
      </w:r>
      <w:r w:rsidRPr="00C93036">
        <w:rPr>
          <w:rFonts w:ascii="Times New Roman" w:hAnsi="Times New Roman" w:cs="Times New Roman"/>
          <w:sz w:val="24"/>
          <w:szCs w:val="24"/>
        </w:rPr>
        <w:t xml:space="preserve"> %.   </w:t>
      </w:r>
    </w:p>
    <w:p w14:paraId="3813E69C" w14:textId="08A0C174" w:rsidR="0066687C" w:rsidRPr="00C93036" w:rsidRDefault="0034023A" w:rsidP="00002422">
      <w:pPr>
        <w:spacing w:after="0" w:line="360" w:lineRule="auto"/>
        <w:jc w:val="both"/>
        <w:rPr>
          <w:rFonts w:ascii="Times New Roman" w:hAnsi="Times New Roman" w:cs="Times New Roman"/>
          <w:sz w:val="24"/>
          <w:szCs w:val="24"/>
        </w:rPr>
      </w:pPr>
      <w:r w:rsidRPr="00C93036">
        <w:rPr>
          <w:rFonts w:ascii="Times New Roman" w:hAnsi="Times New Roman" w:cs="Times New Roman"/>
          <w:sz w:val="24"/>
          <w:szCs w:val="24"/>
        </w:rPr>
        <w:t xml:space="preserve">Środki </w:t>
      </w:r>
      <w:r w:rsidR="00002286" w:rsidRPr="00C93036">
        <w:rPr>
          <w:rFonts w:ascii="Times New Roman" w:hAnsi="Times New Roman" w:cs="Times New Roman"/>
          <w:sz w:val="24"/>
          <w:szCs w:val="24"/>
        </w:rPr>
        <w:t>przeznacz</w:t>
      </w:r>
      <w:r w:rsidR="00AA2390" w:rsidRPr="00C93036">
        <w:rPr>
          <w:rFonts w:ascii="Times New Roman" w:hAnsi="Times New Roman" w:cs="Times New Roman"/>
          <w:sz w:val="24"/>
          <w:szCs w:val="24"/>
        </w:rPr>
        <w:t xml:space="preserve">ono </w:t>
      </w:r>
      <w:r w:rsidR="009E251E" w:rsidRPr="00C93036">
        <w:rPr>
          <w:rFonts w:ascii="Times New Roman" w:hAnsi="Times New Roman" w:cs="Times New Roman"/>
          <w:sz w:val="24"/>
          <w:szCs w:val="24"/>
        </w:rPr>
        <w:t xml:space="preserve">na </w:t>
      </w:r>
      <w:r w:rsidR="007108A6" w:rsidRPr="00C93036">
        <w:rPr>
          <w:rFonts w:ascii="Times New Roman" w:hAnsi="Times New Roman" w:cs="Times New Roman"/>
          <w:sz w:val="24"/>
          <w:szCs w:val="24"/>
        </w:rPr>
        <w:t>wydatki bieżące</w:t>
      </w:r>
      <w:r w:rsidR="00166BC6" w:rsidRPr="00C93036">
        <w:rPr>
          <w:rFonts w:ascii="Times New Roman" w:hAnsi="Times New Roman" w:cs="Times New Roman"/>
          <w:sz w:val="24"/>
          <w:szCs w:val="24"/>
        </w:rPr>
        <w:t>,</w:t>
      </w:r>
      <w:r w:rsidR="007108A6" w:rsidRPr="00C93036">
        <w:rPr>
          <w:rFonts w:ascii="Times New Roman" w:hAnsi="Times New Roman" w:cs="Times New Roman"/>
          <w:sz w:val="24"/>
          <w:szCs w:val="24"/>
        </w:rPr>
        <w:t xml:space="preserve"> tj.</w:t>
      </w:r>
      <w:r w:rsidR="00002286" w:rsidRPr="00C93036">
        <w:rPr>
          <w:rFonts w:ascii="Times New Roman" w:hAnsi="Times New Roman" w:cs="Times New Roman"/>
          <w:sz w:val="24"/>
          <w:szCs w:val="24"/>
        </w:rPr>
        <w:t xml:space="preserve"> na płace pracowników hydroforni</w:t>
      </w:r>
      <w:r w:rsidR="00D22181" w:rsidRPr="00C93036">
        <w:rPr>
          <w:rFonts w:ascii="Times New Roman" w:hAnsi="Times New Roman" w:cs="Times New Roman"/>
          <w:sz w:val="24"/>
          <w:szCs w:val="24"/>
        </w:rPr>
        <w:t xml:space="preserve">, </w:t>
      </w:r>
      <w:r w:rsidR="009575E5" w:rsidRPr="00C93036">
        <w:rPr>
          <w:rFonts w:ascii="Times New Roman" w:hAnsi="Times New Roman" w:cs="Times New Roman"/>
          <w:sz w:val="24"/>
          <w:szCs w:val="24"/>
        </w:rPr>
        <w:t xml:space="preserve">                                 </w:t>
      </w:r>
      <w:r w:rsidR="00D22181" w:rsidRPr="00C93036">
        <w:rPr>
          <w:rFonts w:ascii="Times New Roman" w:hAnsi="Times New Roman" w:cs="Times New Roman"/>
          <w:sz w:val="24"/>
          <w:szCs w:val="24"/>
        </w:rPr>
        <w:t xml:space="preserve">wraz z pochodnymi, </w:t>
      </w:r>
      <w:r w:rsidR="00AA2390" w:rsidRPr="00C93036">
        <w:rPr>
          <w:rFonts w:ascii="Times New Roman" w:hAnsi="Times New Roman" w:cs="Times New Roman"/>
          <w:sz w:val="24"/>
          <w:szCs w:val="24"/>
        </w:rPr>
        <w:t xml:space="preserve">wydatkowano kwotę </w:t>
      </w:r>
      <w:r w:rsidR="00C93036" w:rsidRPr="00C93036">
        <w:rPr>
          <w:rFonts w:ascii="Times New Roman" w:hAnsi="Times New Roman" w:cs="Times New Roman"/>
          <w:sz w:val="24"/>
          <w:szCs w:val="24"/>
        </w:rPr>
        <w:t>272 574,35</w:t>
      </w:r>
      <w:r w:rsidR="00AA2390" w:rsidRPr="00C93036">
        <w:rPr>
          <w:rFonts w:ascii="Times New Roman" w:hAnsi="Times New Roman" w:cs="Times New Roman"/>
          <w:sz w:val="24"/>
          <w:szCs w:val="24"/>
        </w:rPr>
        <w:t xml:space="preserve"> zł</w:t>
      </w:r>
      <w:r w:rsidR="008E7016">
        <w:rPr>
          <w:rFonts w:ascii="Times New Roman" w:hAnsi="Times New Roman" w:cs="Times New Roman"/>
          <w:sz w:val="24"/>
          <w:szCs w:val="24"/>
        </w:rPr>
        <w:t xml:space="preserve"> oraz </w:t>
      </w:r>
      <w:r w:rsidR="00EC438E" w:rsidRPr="00C93036">
        <w:rPr>
          <w:rFonts w:ascii="Times New Roman" w:hAnsi="Times New Roman" w:cs="Times New Roman"/>
          <w:sz w:val="24"/>
          <w:szCs w:val="24"/>
        </w:rPr>
        <w:t xml:space="preserve">wydatki  </w:t>
      </w:r>
      <w:r w:rsidR="00397DBD" w:rsidRPr="00C93036">
        <w:rPr>
          <w:rFonts w:ascii="Times New Roman" w:hAnsi="Times New Roman" w:cs="Times New Roman"/>
          <w:sz w:val="24"/>
          <w:szCs w:val="24"/>
        </w:rPr>
        <w:t>związane z realizacją zadań statutowych</w:t>
      </w:r>
      <w:r w:rsidR="00E154CA" w:rsidRPr="00C93036">
        <w:rPr>
          <w:rFonts w:ascii="Times New Roman" w:hAnsi="Times New Roman" w:cs="Times New Roman"/>
          <w:sz w:val="24"/>
          <w:szCs w:val="24"/>
        </w:rPr>
        <w:t>,</w:t>
      </w:r>
      <w:r w:rsidR="00EC438E" w:rsidRPr="00C93036">
        <w:rPr>
          <w:rFonts w:ascii="Times New Roman" w:hAnsi="Times New Roman" w:cs="Times New Roman"/>
          <w:sz w:val="24"/>
          <w:szCs w:val="24"/>
        </w:rPr>
        <w:t xml:space="preserve"> tj. </w:t>
      </w:r>
      <w:r w:rsidR="0066687C" w:rsidRPr="00C93036">
        <w:rPr>
          <w:rFonts w:ascii="Times New Roman" w:hAnsi="Times New Roman" w:cs="Times New Roman"/>
          <w:sz w:val="24"/>
          <w:szCs w:val="24"/>
        </w:rPr>
        <w:t xml:space="preserve"> koszty utrzymania urządzeń znajdujących się  w budynkach s</w:t>
      </w:r>
      <w:r w:rsidR="00F76AC1" w:rsidRPr="00C93036">
        <w:rPr>
          <w:rFonts w:ascii="Times New Roman" w:hAnsi="Times New Roman" w:cs="Times New Roman"/>
          <w:sz w:val="24"/>
          <w:szCs w:val="24"/>
        </w:rPr>
        <w:t xml:space="preserve">tacji uzdatniania wody, </w:t>
      </w:r>
      <w:r w:rsidR="00BF6992" w:rsidRPr="00C93036">
        <w:rPr>
          <w:rFonts w:ascii="Times New Roman" w:hAnsi="Times New Roman" w:cs="Times New Roman"/>
          <w:sz w:val="24"/>
          <w:szCs w:val="24"/>
        </w:rPr>
        <w:t xml:space="preserve">badanie </w:t>
      </w:r>
      <w:r w:rsidR="00C37D6D">
        <w:rPr>
          <w:rFonts w:ascii="Times New Roman" w:hAnsi="Times New Roman" w:cs="Times New Roman"/>
          <w:sz w:val="24"/>
          <w:szCs w:val="24"/>
        </w:rPr>
        <w:t xml:space="preserve">ciśnienia i </w:t>
      </w:r>
      <w:r w:rsidR="00BF6992" w:rsidRPr="00C93036">
        <w:rPr>
          <w:rFonts w:ascii="Times New Roman" w:hAnsi="Times New Roman" w:cs="Times New Roman"/>
          <w:sz w:val="24"/>
          <w:szCs w:val="24"/>
        </w:rPr>
        <w:t xml:space="preserve">wydajności hydrantu, </w:t>
      </w:r>
      <w:r w:rsidR="0066687C" w:rsidRPr="00C93036">
        <w:rPr>
          <w:rFonts w:ascii="Times New Roman" w:hAnsi="Times New Roman" w:cs="Times New Roman"/>
          <w:sz w:val="24"/>
          <w:szCs w:val="24"/>
        </w:rPr>
        <w:t>zużycie energii elektrycznej, wykonanie badania wody pitnej</w:t>
      </w:r>
      <w:r w:rsidR="00891134"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w ramach monitoringu kontrolnego</w:t>
      </w:r>
      <w:r w:rsidR="00A63007"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i przeglądowego</w:t>
      </w:r>
      <w:r w:rsidR="006379B9"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na suw w Bielsku</w:t>
      </w:r>
      <w:r w:rsidR="00BF6992"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 xml:space="preserve">i Józinku, </w:t>
      </w:r>
      <w:r w:rsidR="00A63007" w:rsidRPr="00C93036">
        <w:rPr>
          <w:rFonts w:ascii="Times New Roman" w:hAnsi="Times New Roman" w:cs="Times New Roman"/>
          <w:sz w:val="24"/>
          <w:szCs w:val="24"/>
        </w:rPr>
        <w:t xml:space="preserve"> </w:t>
      </w:r>
      <w:r w:rsidR="00F76AC1" w:rsidRPr="00C93036">
        <w:rPr>
          <w:rFonts w:ascii="Times New Roman" w:hAnsi="Times New Roman" w:cs="Times New Roman"/>
          <w:sz w:val="24"/>
          <w:szCs w:val="24"/>
        </w:rPr>
        <w:t>za dzierżawę terenu</w:t>
      </w:r>
      <w:r w:rsidR="00891134" w:rsidRPr="00C93036">
        <w:rPr>
          <w:rFonts w:ascii="Times New Roman" w:hAnsi="Times New Roman" w:cs="Times New Roman"/>
          <w:sz w:val="24"/>
          <w:szCs w:val="24"/>
        </w:rPr>
        <w:t xml:space="preserve"> pod wodociągami, wypłatę</w:t>
      </w:r>
      <w:r w:rsidR="0066687C" w:rsidRPr="00C93036">
        <w:rPr>
          <w:rFonts w:ascii="Times New Roman" w:hAnsi="Times New Roman" w:cs="Times New Roman"/>
          <w:sz w:val="24"/>
          <w:szCs w:val="24"/>
        </w:rPr>
        <w:t xml:space="preserve"> ryczałtów za używanie prywatnych samochodów do celów służbowych, opłaty </w:t>
      </w:r>
      <w:r w:rsidR="006379B9"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za telefon, monitoring, wypłatę ekwiwalentu</w:t>
      </w:r>
      <w:r w:rsidR="002E194E"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 xml:space="preserve"> za odzież roboczą</w:t>
      </w:r>
      <w:r w:rsidR="00891134" w:rsidRPr="00C93036">
        <w:rPr>
          <w:rFonts w:ascii="Times New Roman" w:hAnsi="Times New Roman" w:cs="Times New Roman"/>
          <w:sz w:val="24"/>
          <w:szCs w:val="24"/>
        </w:rPr>
        <w:t xml:space="preserve"> </w:t>
      </w:r>
      <w:r w:rsidR="0066687C" w:rsidRPr="00C93036">
        <w:rPr>
          <w:rFonts w:ascii="Times New Roman" w:hAnsi="Times New Roman" w:cs="Times New Roman"/>
          <w:sz w:val="24"/>
          <w:szCs w:val="24"/>
        </w:rPr>
        <w:t>jako świadczenia na rzecz osób fizycznych.</w:t>
      </w:r>
    </w:p>
    <w:p w14:paraId="6E82B0E8" w14:textId="50DCCDC9" w:rsidR="004107A7" w:rsidRDefault="004107A7" w:rsidP="00002422">
      <w:pPr>
        <w:spacing w:after="0" w:line="360" w:lineRule="auto"/>
        <w:rPr>
          <w:rFonts w:ascii="Times New Roman" w:hAnsi="Times New Roman" w:cs="Times New Roman"/>
          <w:b/>
          <w:sz w:val="24"/>
          <w:szCs w:val="24"/>
          <w:u w:val="single"/>
        </w:rPr>
      </w:pPr>
      <w:r w:rsidRPr="00C93036">
        <w:rPr>
          <w:rFonts w:ascii="Times New Roman" w:hAnsi="Times New Roman" w:cs="Times New Roman"/>
          <w:b/>
          <w:sz w:val="24"/>
          <w:szCs w:val="24"/>
          <w:u w:val="single"/>
        </w:rPr>
        <w:t>Dz. 600.  TRANSPORT  I</w:t>
      </w:r>
      <w:r w:rsidR="0079519F" w:rsidRPr="00C93036">
        <w:rPr>
          <w:rFonts w:ascii="Times New Roman" w:hAnsi="Times New Roman" w:cs="Times New Roman"/>
          <w:b/>
          <w:sz w:val="24"/>
          <w:szCs w:val="24"/>
          <w:u w:val="single"/>
        </w:rPr>
        <w:t xml:space="preserve"> </w:t>
      </w:r>
      <w:r w:rsidR="00F46905" w:rsidRPr="00C93036">
        <w:rPr>
          <w:rFonts w:ascii="Times New Roman" w:hAnsi="Times New Roman" w:cs="Times New Roman"/>
          <w:b/>
          <w:sz w:val="24"/>
          <w:szCs w:val="24"/>
          <w:u w:val="single"/>
        </w:rPr>
        <w:t xml:space="preserve"> </w:t>
      </w:r>
      <w:r w:rsidRPr="00C93036">
        <w:rPr>
          <w:rFonts w:ascii="Times New Roman" w:hAnsi="Times New Roman" w:cs="Times New Roman"/>
          <w:b/>
          <w:sz w:val="24"/>
          <w:szCs w:val="24"/>
          <w:u w:val="single"/>
        </w:rPr>
        <w:t xml:space="preserve"> ŁĄCZNOŚĆ.</w:t>
      </w:r>
    </w:p>
    <w:p w14:paraId="26C9A400" w14:textId="4BD354A1" w:rsidR="00E4686F" w:rsidRPr="00C93036" w:rsidRDefault="00E4686F" w:rsidP="00E4686F">
      <w:pPr>
        <w:spacing w:after="0" w:line="360" w:lineRule="auto"/>
        <w:jc w:val="both"/>
        <w:rPr>
          <w:rFonts w:ascii="Times New Roman" w:hAnsi="Times New Roman" w:cs="Times New Roman"/>
          <w:sz w:val="24"/>
          <w:szCs w:val="24"/>
        </w:rPr>
      </w:pPr>
      <w:r w:rsidRPr="00C93036">
        <w:rPr>
          <w:rFonts w:ascii="Times New Roman" w:hAnsi="Times New Roman" w:cs="Times New Roman"/>
          <w:sz w:val="24"/>
          <w:szCs w:val="24"/>
        </w:rPr>
        <w:t>Planowane wydatki</w:t>
      </w:r>
      <w:r w:rsidR="008E7016">
        <w:rPr>
          <w:rFonts w:ascii="Times New Roman" w:hAnsi="Times New Roman" w:cs="Times New Roman"/>
          <w:sz w:val="24"/>
          <w:szCs w:val="24"/>
        </w:rPr>
        <w:t xml:space="preserve"> ogółem </w:t>
      </w:r>
      <w:r w:rsidRPr="00C93036">
        <w:rPr>
          <w:rFonts w:ascii="Times New Roman" w:hAnsi="Times New Roman" w:cs="Times New Roman"/>
          <w:sz w:val="24"/>
          <w:szCs w:val="24"/>
        </w:rPr>
        <w:t xml:space="preserve"> kwota  </w:t>
      </w:r>
      <w:r w:rsidR="00C93036" w:rsidRPr="00C93036">
        <w:rPr>
          <w:rFonts w:ascii="Times New Roman" w:hAnsi="Times New Roman" w:cs="Times New Roman"/>
          <w:sz w:val="24"/>
          <w:szCs w:val="24"/>
        </w:rPr>
        <w:t>5 064 957,52</w:t>
      </w:r>
      <w:r w:rsidR="006C59A6" w:rsidRPr="00C93036">
        <w:rPr>
          <w:rFonts w:ascii="Times New Roman" w:hAnsi="Times New Roman" w:cs="Times New Roman"/>
          <w:sz w:val="24"/>
          <w:szCs w:val="24"/>
        </w:rPr>
        <w:t xml:space="preserve"> </w:t>
      </w:r>
      <w:r w:rsidRPr="00C93036">
        <w:rPr>
          <w:rFonts w:ascii="Times New Roman" w:hAnsi="Times New Roman" w:cs="Times New Roman"/>
          <w:sz w:val="24"/>
          <w:szCs w:val="24"/>
        </w:rPr>
        <w:t xml:space="preserve"> zł, wydatkowano </w:t>
      </w:r>
      <w:r w:rsidR="00C93036" w:rsidRPr="00C93036">
        <w:rPr>
          <w:rFonts w:ascii="Times New Roman" w:hAnsi="Times New Roman" w:cs="Times New Roman"/>
          <w:sz w:val="24"/>
          <w:szCs w:val="24"/>
        </w:rPr>
        <w:t>4 943 174,11</w:t>
      </w:r>
      <w:r w:rsidR="00002422" w:rsidRPr="00C93036">
        <w:rPr>
          <w:rFonts w:ascii="Times New Roman" w:eastAsia="Times New Roman" w:hAnsi="Times New Roman" w:cs="Times New Roman"/>
          <w:bCs/>
          <w:sz w:val="24"/>
          <w:szCs w:val="24"/>
        </w:rPr>
        <w:t xml:space="preserve"> z</w:t>
      </w:r>
      <w:r w:rsidRPr="00C93036">
        <w:rPr>
          <w:rFonts w:ascii="Times New Roman" w:hAnsi="Times New Roman" w:cs="Times New Roman"/>
          <w:sz w:val="24"/>
          <w:szCs w:val="24"/>
        </w:rPr>
        <w:t xml:space="preserve">ł, </w:t>
      </w:r>
      <w:r w:rsidR="008E7016">
        <w:rPr>
          <w:rFonts w:ascii="Times New Roman" w:hAnsi="Times New Roman" w:cs="Times New Roman"/>
          <w:sz w:val="24"/>
          <w:szCs w:val="24"/>
        </w:rPr>
        <w:t xml:space="preserve">                           </w:t>
      </w:r>
      <w:r w:rsidRPr="00C93036">
        <w:rPr>
          <w:rFonts w:ascii="Times New Roman" w:hAnsi="Times New Roman" w:cs="Times New Roman"/>
          <w:sz w:val="24"/>
          <w:szCs w:val="24"/>
        </w:rPr>
        <w:t xml:space="preserve"> tj.</w:t>
      </w:r>
      <w:r w:rsidR="00267ECA" w:rsidRPr="00C93036">
        <w:rPr>
          <w:rFonts w:ascii="Times New Roman" w:hAnsi="Times New Roman" w:cs="Times New Roman"/>
          <w:sz w:val="24"/>
          <w:szCs w:val="24"/>
        </w:rPr>
        <w:t xml:space="preserve"> </w:t>
      </w:r>
      <w:r w:rsidR="00C93036" w:rsidRPr="00C93036">
        <w:rPr>
          <w:rFonts w:ascii="Times New Roman" w:hAnsi="Times New Roman" w:cs="Times New Roman"/>
          <w:sz w:val="24"/>
          <w:szCs w:val="24"/>
        </w:rPr>
        <w:t>97,60</w:t>
      </w:r>
      <w:r w:rsidR="00AB5590" w:rsidRPr="00C93036">
        <w:rPr>
          <w:rFonts w:ascii="Times New Roman" w:hAnsi="Times New Roman" w:cs="Times New Roman"/>
          <w:sz w:val="24"/>
          <w:szCs w:val="24"/>
        </w:rPr>
        <w:t xml:space="preserve"> %,</w:t>
      </w:r>
      <w:r w:rsidR="006C59A6" w:rsidRPr="00C93036">
        <w:rPr>
          <w:rFonts w:ascii="Times New Roman" w:hAnsi="Times New Roman" w:cs="Times New Roman"/>
          <w:sz w:val="24"/>
          <w:szCs w:val="24"/>
        </w:rPr>
        <w:t xml:space="preserve"> </w:t>
      </w:r>
      <w:r w:rsidR="00AB5590" w:rsidRPr="00C93036">
        <w:rPr>
          <w:rFonts w:ascii="Times New Roman" w:hAnsi="Times New Roman" w:cs="Times New Roman"/>
          <w:sz w:val="24"/>
          <w:szCs w:val="24"/>
        </w:rPr>
        <w:t>w tym :</w:t>
      </w:r>
      <w:r w:rsidRPr="00C93036">
        <w:rPr>
          <w:rFonts w:ascii="Times New Roman" w:hAnsi="Times New Roman" w:cs="Times New Roman"/>
          <w:sz w:val="24"/>
          <w:szCs w:val="24"/>
        </w:rPr>
        <w:t xml:space="preserve"> </w:t>
      </w:r>
    </w:p>
    <w:p w14:paraId="20A5673F" w14:textId="0F4C9E3F" w:rsidR="00267ECA" w:rsidRPr="00C93036" w:rsidRDefault="00532909" w:rsidP="00267ECA">
      <w:pPr>
        <w:pStyle w:val="Tekstpodstawowy3"/>
        <w:spacing w:before="20" w:after="20"/>
        <w:rPr>
          <w:sz w:val="24"/>
          <w:szCs w:val="24"/>
          <w:lang w:val="pl-PL"/>
        </w:rPr>
      </w:pPr>
      <w:r w:rsidRPr="00C93036">
        <w:rPr>
          <w:spacing w:val="0"/>
          <w:sz w:val="24"/>
          <w:szCs w:val="24"/>
          <w:lang w:val="pl-PL"/>
        </w:rPr>
        <w:t>-</w:t>
      </w:r>
      <w:r w:rsidR="008C5646" w:rsidRPr="00C93036">
        <w:rPr>
          <w:spacing w:val="0"/>
          <w:sz w:val="24"/>
          <w:szCs w:val="24"/>
          <w:lang w:val="pl-PL"/>
        </w:rPr>
        <w:t xml:space="preserve"> </w:t>
      </w:r>
      <w:r w:rsidRPr="00C93036">
        <w:rPr>
          <w:spacing w:val="0"/>
          <w:sz w:val="24"/>
          <w:szCs w:val="24"/>
          <w:lang w:val="pl-PL"/>
        </w:rPr>
        <w:t xml:space="preserve">bieżące:  </w:t>
      </w:r>
      <w:r w:rsidR="00AB5590" w:rsidRPr="00C93036">
        <w:rPr>
          <w:spacing w:val="0"/>
          <w:sz w:val="24"/>
          <w:szCs w:val="24"/>
          <w:lang w:val="pl-PL"/>
        </w:rPr>
        <w:t>planowane</w:t>
      </w:r>
      <w:r w:rsidRPr="00C93036">
        <w:rPr>
          <w:spacing w:val="0"/>
          <w:sz w:val="24"/>
          <w:szCs w:val="24"/>
          <w:lang w:val="pl-PL"/>
        </w:rPr>
        <w:t xml:space="preserve"> </w:t>
      </w:r>
      <w:r w:rsidR="006B533F" w:rsidRPr="00C93036">
        <w:rPr>
          <w:spacing w:val="0"/>
          <w:sz w:val="24"/>
          <w:szCs w:val="24"/>
          <w:lang w:val="pl-PL"/>
        </w:rPr>
        <w:t xml:space="preserve"> </w:t>
      </w:r>
      <w:r w:rsidR="00C93036" w:rsidRPr="00C93036">
        <w:rPr>
          <w:spacing w:val="0"/>
          <w:sz w:val="24"/>
          <w:szCs w:val="24"/>
          <w:lang w:val="pl-PL"/>
        </w:rPr>
        <w:t>919 876,85</w:t>
      </w:r>
      <w:r w:rsidR="00267ECA" w:rsidRPr="00C93036">
        <w:rPr>
          <w:spacing w:val="0"/>
          <w:sz w:val="24"/>
          <w:szCs w:val="24"/>
          <w:lang w:val="pl-PL"/>
        </w:rPr>
        <w:t xml:space="preserve"> zł, zrealizowano </w:t>
      </w:r>
      <w:r w:rsidR="00C93036" w:rsidRPr="00C93036">
        <w:rPr>
          <w:spacing w:val="0"/>
          <w:sz w:val="24"/>
          <w:szCs w:val="24"/>
          <w:lang w:val="pl-PL"/>
        </w:rPr>
        <w:t>887 733,24</w:t>
      </w:r>
      <w:r w:rsidR="00267ECA" w:rsidRPr="00C93036">
        <w:rPr>
          <w:spacing w:val="0"/>
          <w:sz w:val="24"/>
          <w:szCs w:val="24"/>
          <w:lang w:val="pl-PL"/>
        </w:rPr>
        <w:t xml:space="preserve"> zł,  tj. </w:t>
      </w:r>
      <w:r w:rsidR="00C93036" w:rsidRPr="00C93036">
        <w:rPr>
          <w:spacing w:val="0"/>
          <w:sz w:val="24"/>
          <w:szCs w:val="24"/>
          <w:lang w:val="pl-PL"/>
        </w:rPr>
        <w:t>96,51</w:t>
      </w:r>
      <w:r w:rsidR="00267ECA" w:rsidRPr="00C93036">
        <w:rPr>
          <w:spacing w:val="0"/>
          <w:sz w:val="24"/>
          <w:szCs w:val="24"/>
          <w:lang w:val="pl-PL"/>
        </w:rPr>
        <w:t xml:space="preserve"> %,</w:t>
      </w:r>
    </w:p>
    <w:p w14:paraId="0476AE29" w14:textId="76FC8C9E" w:rsidR="00BF073F" w:rsidRPr="00C93036" w:rsidRDefault="007B2BB9" w:rsidP="007B2BB9">
      <w:pPr>
        <w:pStyle w:val="Tekstpodstawowy3"/>
        <w:spacing w:before="20" w:after="20"/>
        <w:rPr>
          <w:spacing w:val="0"/>
          <w:sz w:val="24"/>
          <w:szCs w:val="24"/>
          <w:lang w:val="pl-PL"/>
        </w:rPr>
      </w:pPr>
      <w:r w:rsidRPr="00C93036">
        <w:rPr>
          <w:spacing w:val="0"/>
          <w:sz w:val="24"/>
          <w:szCs w:val="24"/>
          <w:lang w:val="pl-PL"/>
        </w:rPr>
        <w:lastRenderedPageBreak/>
        <w:t>-</w:t>
      </w:r>
      <w:r w:rsidR="00393916" w:rsidRPr="00C93036">
        <w:rPr>
          <w:spacing w:val="0"/>
          <w:sz w:val="24"/>
          <w:szCs w:val="24"/>
          <w:lang w:val="pl-PL"/>
        </w:rPr>
        <w:t xml:space="preserve"> </w:t>
      </w:r>
      <w:r w:rsidR="00BF073F" w:rsidRPr="00C93036">
        <w:rPr>
          <w:spacing w:val="0"/>
          <w:sz w:val="24"/>
          <w:szCs w:val="24"/>
          <w:lang w:val="pl-PL"/>
        </w:rPr>
        <w:t xml:space="preserve">majątkowe:  </w:t>
      </w:r>
      <w:r w:rsidR="00AB5590" w:rsidRPr="00C93036">
        <w:rPr>
          <w:spacing w:val="0"/>
          <w:sz w:val="24"/>
          <w:szCs w:val="24"/>
          <w:lang w:val="pl-PL"/>
        </w:rPr>
        <w:t>planowane</w:t>
      </w:r>
      <w:r w:rsidR="00BF073F" w:rsidRPr="00C93036">
        <w:rPr>
          <w:spacing w:val="0"/>
          <w:sz w:val="24"/>
          <w:szCs w:val="24"/>
          <w:lang w:val="pl-PL"/>
        </w:rPr>
        <w:t xml:space="preserve">  </w:t>
      </w:r>
      <w:r w:rsidR="00C93036" w:rsidRPr="00C93036">
        <w:rPr>
          <w:spacing w:val="0"/>
          <w:sz w:val="24"/>
          <w:szCs w:val="24"/>
          <w:lang w:val="pl-PL"/>
        </w:rPr>
        <w:t>4 145 080,67</w:t>
      </w:r>
      <w:r w:rsidR="00BF073F" w:rsidRPr="00C93036">
        <w:rPr>
          <w:spacing w:val="0"/>
          <w:sz w:val="24"/>
          <w:szCs w:val="24"/>
          <w:lang w:val="pl-PL"/>
        </w:rPr>
        <w:t xml:space="preserve"> zł</w:t>
      </w:r>
      <w:r w:rsidR="009E3011" w:rsidRPr="00C93036">
        <w:rPr>
          <w:spacing w:val="0"/>
          <w:sz w:val="24"/>
          <w:szCs w:val="24"/>
          <w:lang w:val="pl-PL"/>
        </w:rPr>
        <w:t xml:space="preserve">, </w:t>
      </w:r>
      <w:r w:rsidR="00AB5590" w:rsidRPr="00C93036">
        <w:rPr>
          <w:spacing w:val="0"/>
          <w:sz w:val="24"/>
          <w:szCs w:val="24"/>
          <w:lang w:val="pl-PL"/>
        </w:rPr>
        <w:t xml:space="preserve">zrealizowano </w:t>
      </w:r>
      <w:r w:rsidR="00C93036" w:rsidRPr="00C93036">
        <w:rPr>
          <w:spacing w:val="0"/>
          <w:sz w:val="24"/>
          <w:szCs w:val="24"/>
          <w:lang w:val="pl-PL"/>
        </w:rPr>
        <w:t>4 055 440,87</w:t>
      </w:r>
      <w:r w:rsidR="006C59A6" w:rsidRPr="00C93036">
        <w:rPr>
          <w:spacing w:val="0"/>
          <w:sz w:val="24"/>
          <w:szCs w:val="24"/>
          <w:lang w:val="pl-PL"/>
        </w:rPr>
        <w:t xml:space="preserve"> </w:t>
      </w:r>
      <w:r w:rsidR="00AB5590" w:rsidRPr="00C93036">
        <w:rPr>
          <w:spacing w:val="0"/>
          <w:sz w:val="24"/>
          <w:szCs w:val="24"/>
          <w:lang w:val="pl-PL"/>
        </w:rPr>
        <w:t xml:space="preserve">zł, tj. </w:t>
      </w:r>
      <w:r w:rsidR="00C93036" w:rsidRPr="00C93036">
        <w:rPr>
          <w:spacing w:val="0"/>
          <w:sz w:val="24"/>
          <w:szCs w:val="24"/>
          <w:lang w:val="pl-PL"/>
        </w:rPr>
        <w:t>97,84</w:t>
      </w:r>
      <w:r w:rsidR="00AB5590" w:rsidRPr="00C93036">
        <w:rPr>
          <w:spacing w:val="0"/>
          <w:sz w:val="24"/>
          <w:szCs w:val="24"/>
          <w:lang w:val="pl-PL"/>
        </w:rPr>
        <w:t xml:space="preserve"> %.</w:t>
      </w:r>
      <w:r w:rsidR="009E3011" w:rsidRPr="00C93036">
        <w:rPr>
          <w:spacing w:val="0"/>
          <w:sz w:val="24"/>
          <w:szCs w:val="24"/>
          <w:lang w:val="pl-PL"/>
        </w:rPr>
        <w:t xml:space="preserve"> </w:t>
      </w:r>
    </w:p>
    <w:p w14:paraId="58041F4E" w14:textId="3A093373" w:rsidR="00A61332" w:rsidRDefault="00892A35" w:rsidP="00A61332">
      <w:pPr>
        <w:pStyle w:val="Nagwek1"/>
        <w:spacing w:before="20" w:line="360" w:lineRule="auto"/>
        <w:jc w:val="both"/>
        <w:rPr>
          <w:rFonts w:ascii="Times New Roman" w:hAnsi="Times New Roman"/>
          <w:b w:val="0"/>
          <w:sz w:val="24"/>
          <w:szCs w:val="24"/>
          <w:lang w:val="pl-PL"/>
        </w:rPr>
      </w:pPr>
      <w:r w:rsidRPr="00C93036">
        <w:rPr>
          <w:rFonts w:ascii="Times New Roman" w:hAnsi="Times New Roman"/>
          <w:b w:val="0"/>
          <w:sz w:val="24"/>
          <w:szCs w:val="24"/>
          <w:lang w:val="pl-PL"/>
        </w:rPr>
        <w:t>W zakresie</w:t>
      </w:r>
      <w:r w:rsidR="00932CB5" w:rsidRPr="00C93036">
        <w:rPr>
          <w:rFonts w:ascii="Times New Roman" w:hAnsi="Times New Roman"/>
          <w:b w:val="0"/>
          <w:sz w:val="24"/>
          <w:szCs w:val="24"/>
          <w:lang w:val="pl-PL"/>
        </w:rPr>
        <w:t xml:space="preserve"> wydatków bieżących</w:t>
      </w:r>
      <w:r w:rsidRPr="00C93036">
        <w:rPr>
          <w:rFonts w:ascii="Times New Roman" w:hAnsi="Times New Roman"/>
          <w:b w:val="0"/>
          <w:sz w:val="24"/>
          <w:szCs w:val="24"/>
          <w:lang w:val="pl-PL"/>
        </w:rPr>
        <w:t xml:space="preserve"> środki</w:t>
      </w:r>
      <w:r w:rsidR="000817A9" w:rsidRPr="00C93036">
        <w:rPr>
          <w:rFonts w:ascii="Times New Roman" w:hAnsi="Times New Roman"/>
          <w:b w:val="0"/>
          <w:sz w:val="24"/>
          <w:szCs w:val="24"/>
          <w:lang w:val="pl-PL"/>
        </w:rPr>
        <w:t xml:space="preserve"> przeznaczono</w:t>
      </w:r>
      <w:r w:rsidR="00A61332" w:rsidRPr="00C93036">
        <w:rPr>
          <w:rFonts w:ascii="Times New Roman" w:hAnsi="Times New Roman"/>
          <w:b w:val="0"/>
          <w:sz w:val="24"/>
          <w:szCs w:val="24"/>
          <w:lang w:val="pl-PL"/>
        </w:rPr>
        <w:t xml:space="preserve"> na:</w:t>
      </w:r>
    </w:p>
    <w:p w14:paraId="3131C6F5" w14:textId="5DC21F79" w:rsidR="00BF3B4D" w:rsidRPr="0079275A" w:rsidRDefault="00A61332" w:rsidP="00A61332">
      <w:pPr>
        <w:spacing w:after="0" w:line="360" w:lineRule="auto"/>
        <w:jc w:val="both"/>
        <w:rPr>
          <w:rFonts w:ascii="Times New Roman" w:hAnsi="Times New Roman" w:cs="Times New Roman"/>
          <w:sz w:val="24"/>
          <w:szCs w:val="24"/>
        </w:rPr>
      </w:pPr>
      <w:r w:rsidRPr="0079275A">
        <w:rPr>
          <w:rFonts w:ascii="Times New Roman" w:hAnsi="Times New Roman" w:cs="Times New Roman"/>
          <w:i/>
          <w:sz w:val="24"/>
          <w:szCs w:val="24"/>
          <w:u w:val="single"/>
        </w:rPr>
        <w:t>lokalny transport zbiorowy</w:t>
      </w:r>
      <w:r w:rsidRPr="0079275A">
        <w:rPr>
          <w:rFonts w:ascii="Times New Roman" w:hAnsi="Times New Roman" w:cs="Times New Roman"/>
          <w:sz w:val="24"/>
          <w:szCs w:val="24"/>
        </w:rPr>
        <w:t xml:space="preserve"> ;  na podstawie  zawartego aneksu do porozumienia z Miastem Płock na organizowanie usług przewozowych lokalnego transportu zbiorowego na wydatki związane z kontynuacją linii autobusowych obejmujących teren gminy</w:t>
      </w:r>
      <w:r w:rsidR="00FD3905" w:rsidRPr="0079275A">
        <w:rPr>
          <w:rFonts w:ascii="Times New Roman" w:hAnsi="Times New Roman" w:cs="Times New Roman"/>
          <w:sz w:val="24"/>
          <w:szCs w:val="24"/>
        </w:rPr>
        <w:t xml:space="preserve"> </w:t>
      </w:r>
      <w:r w:rsidRPr="0079275A">
        <w:rPr>
          <w:rFonts w:ascii="Times New Roman" w:hAnsi="Times New Roman" w:cs="Times New Roman"/>
          <w:sz w:val="24"/>
          <w:szCs w:val="24"/>
        </w:rPr>
        <w:t>Bielsk przyjęto</w:t>
      </w:r>
      <w:r w:rsidR="00AB5590" w:rsidRPr="0079275A">
        <w:rPr>
          <w:rFonts w:ascii="Times New Roman" w:hAnsi="Times New Roman" w:cs="Times New Roman"/>
          <w:sz w:val="24"/>
          <w:szCs w:val="24"/>
        </w:rPr>
        <w:t xml:space="preserve">                    </w:t>
      </w:r>
      <w:r w:rsidRPr="0079275A">
        <w:rPr>
          <w:rFonts w:ascii="Times New Roman" w:hAnsi="Times New Roman" w:cs="Times New Roman"/>
          <w:sz w:val="24"/>
          <w:szCs w:val="24"/>
        </w:rPr>
        <w:t xml:space="preserve"> do planu wydatków kwotę </w:t>
      </w:r>
      <w:r w:rsidR="006C59A6" w:rsidRPr="0079275A">
        <w:rPr>
          <w:rFonts w:ascii="Times New Roman" w:hAnsi="Times New Roman" w:cs="Times New Roman"/>
          <w:sz w:val="24"/>
          <w:szCs w:val="24"/>
        </w:rPr>
        <w:t>5</w:t>
      </w:r>
      <w:r w:rsidR="0079275A" w:rsidRPr="0079275A">
        <w:rPr>
          <w:rFonts w:ascii="Times New Roman" w:hAnsi="Times New Roman" w:cs="Times New Roman"/>
          <w:sz w:val="24"/>
          <w:szCs w:val="24"/>
        </w:rPr>
        <w:t>20</w:t>
      </w:r>
      <w:r w:rsidR="00381CCB" w:rsidRPr="0079275A">
        <w:rPr>
          <w:rFonts w:ascii="Times New Roman" w:hAnsi="Times New Roman" w:cs="Times New Roman"/>
          <w:sz w:val="24"/>
          <w:szCs w:val="24"/>
        </w:rPr>
        <w:t xml:space="preserve"> 0</w:t>
      </w:r>
      <w:r w:rsidR="003B3674" w:rsidRPr="0079275A">
        <w:rPr>
          <w:rFonts w:ascii="Times New Roman" w:hAnsi="Times New Roman" w:cs="Times New Roman"/>
          <w:sz w:val="24"/>
          <w:szCs w:val="24"/>
        </w:rPr>
        <w:t>00</w:t>
      </w:r>
      <w:r w:rsidRPr="0079275A">
        <w:rPr>
          <w:rFonts w:ascii="Times New Roman" w:hAnsi="Times New Roman" w:cs="Times New Roman"/>
          <w:sz w:val="24"/>
          <w:szCs w:val="24"/>
        </w:rPr>
        <w:t xml:space="preserve">,00  zł, wydatkowano </w:t>
      </w:r>
      <w:r w:rsidR="0079275A" w:rsidRPr="0079275A">
        <w:rPr>
          <w:rFonts w:ascii="Times New Roman" w:hAnsi="Times New Roman" w:cs="Times New Roman"/>
          <w:sz w:val="24"/>
          <w:szCs w:val="24"/>
        </w:rPr>
        <w:t>517 029,56</w:t>
      </w:r>
      <w:r w:rsidR="003B3674" w:rsidRPr="0079275A">
        <w:rPr>
          <w:rFonts w:ascii="Times New Roman" w:hAnsi="Times New Roman" w:cs="Times New Roman"/>
          <w:sz w:val="24"/>
          <w:szCs w:val="24"/>
        </w:rPr>
        <w:t xml:space="preserve"> zł,</w:t>
      </w:r>
      <w:r w:rsidR="00FD3905" w:rsidRPr="0079275A">
        <w:rPr>
          <w:rFonts w:ascii="Times New Roman" w:hAnsi="Times New Roman" w:cs="Times New Roman"/>
          <w:sz w:val="24"/>
          <w:szCs w:val="24"/>
        </w:rPr>
        <w:t xml:space="preserve">  </w:t>
      </w:r>
      <w:r w:rsidR="003B3674" w:rsidRPr="0079275A">
        <w:rPr>
          <w:rFonts w:ascii="Times New Roman" w:hAnsi="Times New Roman" w:cs="Times New Roman"/>
          <w:sz w:val="24"/>
          <w:szCs w:val="24"/>
        </w:rPr>
        <w:t xml:space="preserve">tj. </w:t>
      </w:r>
      <w:r w:rsidR="0079275A" w:rsidRPr="0079275A">
        <w:rPr>
          <w:rFonts w:ascii="Times New Roman" w:hAnsi="Times New Roman" w:cs="Times New Roman"/>
          <w:sz w:val="24"/>
          <w:szCs w:val="24"/>
        </w:rPr>
        <w:t>99,43</w:t>
      </w:r>
      <w:r w:rsidRPr="0079275A">
        <w:rPr>
          <w:rFonts w:ascii="Times New Roman" w:hAnsi="Times New Roman" w:cs="Times New Roman"/>
          <w:sz w:val="24"/>
          <w:szCs w:val="24"/>
        </w:rPr>
        <w:t xml:space="preserve"> %</w:t>
      </w:r>
      <w:r w:rsidR="006C59A6" w:rsidRPr="0079275A">
        <w:rPr>
          <w:rFonts w:ascii="Times New Roman" w:hAnsi="Times New Roman" w:cs="Times New Roman"/>
          <w:sz w:val="24"/>
          <w:szCs w:val="24"/>
        </w:rPr>
        <w:t>.</w:t>
      </w:r>
    </w:p>
    <w:p w14:paraId="5DAA73C1" w14:textId="532B30A9" w:rsidR="00FD3905" w:rsidRPr="0079275A" w:rsidRDefault="0027539B" w:rsidP="00FD3905">
      <w:pPr>
        <w:spacing w:after="0" w:line="360" w:lineRule="auto"/>
        <w:jc w:val="both"/>
        <w:rPr>
          <w:rFonts w:ascii="Times New Roman" w:hAnsi="Times New Roman" w:cs="Times New Roman"/>
          <w:sz w:val="24"/>
          <w:szCs w:val="24"/>
          <w:lang w:eastAsia="en-US" w:bidi="en-US"/>
        </w:rPr>
      </w:pPr>
      <w:r w:rsidRPr="0079275A">
        <w:rPr>
          <w:rFonts w:ascii="Times New Roman" w:hAnsi="Times New Roman"/>
          <w:i/>
          <w:sz w:val="24"/>
          <w:szCs w:val="24"/>
          <w:u w:val="single"/>
        </w:rPr>
        <w:t xml:space="preserve">Generalna Dyrekcja Dróg Krajowych i Autostrad - </w:t>
      </w:r>
      <w:r w:rsidR="00496005" w:rsidRPr="0079275A">
        <w:rPr>
          <w:rFonts w:ascii="Times New Roman" w:hAnsi="Times New Roman" w:cs="Times New Roman"/>
          <w:sz w:val="24"/>
          <w:szCs w:val="24"/>
          <w:lang w:eastAsia="en-US" w:bidi="en-US"/>
        </w:rPr>
        <w:t xml:space="preserve">kwotę </w:t>
      </w:r>
      <w:r w:rsidR="006C59A6" w:rsidRPr="0079275A">
        <w:rPr>
          <w:rFonts w:ascii="Times New Roman" w:hAnsi="Times New Roman" w:cs="Times New Roman"/>
          <w:sz w:val="24"/>
          <w:szCs w:val="24"/>
          <w:lang w:eastAsia="en-US" w:bidi="en-US"/>
        </w:rPr>
        <w:t>527,80</w:t>
      </w:r>
      <w:r w:rsidR="00496005" w:rsidRPr="0079275A">
        <w:rPr>
          <w:rFonts w:ascii="Times New Roman" w:hAnsi="Times New Roman" w:cs="Times New Roman"/>
          <w:sz w:val="24"/>
          <w:szCs w:val="24"/>
          <w:lang w:eastAsia="en-US" w:bidi="en-US"/>
        </w:rPr>
        <w:t xml:space="preserve"> zł wydatkowano</w:t>
      </w:r>
      <w:r w:rsidRPr="0079275A">
        <w:rPr>
          <w:rFonts w:ascii="Times New Roman" w:hAnsi="Times New Roman" w:cs="Times New Roman"/>
          <w:sz w:val="24"/>
          <w:szCs w:val="24"/>
          <w:lang w:eastAsia="en-US" w:bidi="en-US"/>
        </w:rPr>
        <w:t xml:space="preserve">  na różne opłaty i składki  wniesione za zajęcie pasa drogowego należącego do  Generalnej Dyrek</w:t>
      </w:r>
      <w:r w:rsidR="00497D96" w:rsidRPr="0079275A">
        <w:rPr>
          <w:rFonts w:ascii="Times New Roman" w:hAnsi="Times New Roman" w:cs="Times New Roman"/>
          <w:sz w:val="24"/>
          <w:szCs w:val="24"/>
          <w:lang w:eastAsia="en-US" w:bidi="en-US"/>
        </w:rPr>
        <w:t>c</w:t>
      </w:r>
      <w:r w:rsidR="00496005" w:rsidRPr="0079275A">
        <w:rPr>
          <w:rFonts w:ascii="Times New Roman" w:hAnsi="Times New Roman" w:cs="Times New Roman"/>
          <w:sz w:val="24"/>
          <w:szCs w:val="24"/>
          <w:lang w:eastAsia="en-US" w:bidi="en-US"/>
        </w:rPr>
        <w:t>ji  Dróg Krajowych i Autostrad</w:t>
      </w:r>
      <w:r w:rsidR="008E7016">
        <w:rPr>
          <w:rFonts w:ascii="Times New Roman" w:hAnsi="Times New Roman" w:cs="Times New Roman"/>
          <w:sz w:val="24"/>
          <w:szCs w:val="24"/>
          <w:lang w:eastAsia="en-US" w:bidi="en-US"/>
        </w:rPr>
        <w:t>.</w:t>
      </w:r>
    </w:p>
    <w:p w14:paraId="1B91661E" w14:textId="122EB64F" w:rsidR="0087420F" w:rsidRDefault="00EE42A8" w:rsidP="0087420F">
      <w:pPr>
        <w:spacing w:after="0" w:line="360" w:lineRule="auto"/>
        <w:jc w:val="both"/>
        <w:rPr>
          <w:rFonts w:ascii="Times New Roman" w:hAnsi="Times New Roman" w:cs="Times New Roman"/>
          <w:sz w:val="24"/>
          <w:szCs w:val="24"/>
        </w:rPr>
      </w:pPr>
      <w:r w:rsidRPr="0079275A">
        <w:rPr>
          <w:rFonts w:ascii="Times New Roman" w:hAnsi="Times New Roman" w:cs="Times New Roman"/>
          <w:sz w:val="24"/>
          <w:szCs w:val="24"/>
          <w:lang w:eastAsia="en-US" w:bidi="en-US"/>
        </w:rPr>
        <w:t>W ramach wydatków inwestycyjnych ujętych w wykazie przedsięwzięć majątkow</w:t>
      </w:r>
      <w:r w:rsidR="008E7016">
        <w:rPr>
          <w:rFonts w:ascii="Times New Roman" w:hAnsi="Times New Roman" w:cs="Times New Roman"/>
          <w:sz w:val="24"/>
          <w:szCs w:val="24"/>
          <w:lang w:eastAsia="en-US" w:bidi="en-US"/>
        </w:rPr>
        <w:t xml:space="preserve">ych zabezpieczono </w:t>
      </w:r>
      <w:r w:rsidRPr="0079275A">
        <w:rPr>
          <w:rFonts w:ascii="Times New Roman" w:hAnsi="Times New Roman" w:cs="Times New Roman"/>
          <w:sz w:val="24"/>
          <w:szCs w:val="24"/>
          <w:lang w:eastAsia="en-US" w:bidi="en-US"/>
        </w:rPr>
        <w:t xml:space="preserve"> </w:t>
      </w:r>
      <w:r w:rsidR="0087420F" w:rsidRPr="0079275A">
        <w:rPr>
          <w:rFonts w:ascii="Times New Roman" w:hAnsi="Times New Roman" w:cs="Times New Roman"/>
          <w:sz w:val="24"/>
          <w:szCs w:val="24"/>
        </w:rPr>
        <w:t>kwotę 53 000,00 zł na realizację zadań  ujętych w wykazie przedsięwzięć majątkowych do Wieloletniej Prognozy Finansowej Gminy Bielsk pn.</w:t>
      </w:r>
      <w:r w:rsidR="008519F3" w:rsidRPr="0079275A">
        <w:rPr>
          <w:rFonts w:ascii="Times New Roman" w:hAnsi="Times New Roman" w:cs="Times New Roman"/>
          <w:sz w:val="24"/>
          <w:szCs w:val="24"/>
        </w:rPr>
        <w:t>:</w:t>
      </w:r>
      <w:r w:rsidR="0087420F" w:rsidRPr="0079275A">
        <w:rPr>
          <w:rFonts w:ascii="Times New Roman" w:hAnsi="Times New Roman" w:cs="Times New Roman"/>
          <w:sz w:val="24"/>
          <w:szCs w:val="24"/>
        </w:rPr>
        <w:t xml:space="preserve"> „Poprawa bezpieczeństwa ruchu drogowego i pieszego na drodze krajowej nr 60 poprzez budowę chodnika na odcinku od km 88 +195 do km 88+615 na terenie gminy Bielsk - opracowanie dokumentacji projektowej”- 30 000,00 zł; </w:t>
      </w:r>
      <w:bookmarkStart w:id="9" w:name="_Hlk24302184"/>
      <w:r w:rsidR="0087420F" w:rsidRPr="0079275A">
        <w:rPr>
          <w:rFonts w:ascii="Times New Roman" w:hAnsi="Times New Roman" w:cs="Times New Roman"/>
          <w:sz w:val="24"/>
          <w:szCs w:val="24"/>
        </w:rPr>
        <w:t>zadanie planowane  do realizacji w latach                       2018 – 202</w:t>
      </w:r>
      <w:r w:rsidR="008519F3" w:rsidRPr="0079275A">
        <w:rPr>
          <w:rFonts w:ascii="Times New Roman" w:hAnsi="Times New Roman" w:cs="Times New Roman"/>
          <w:sz w:val="24"/>
          <w:szCs w:val="24"/>
        </w:rPr>
        <w:t>1</w:t>
      </w:r>
      <w:r w:rsidR="0087420F" w:rsidRPr="0079275A">
        <w:rPr>
          <w:rFonts w:ascii="Times New Roman" w:hAnsi="Times New Roman" w:cs="Times New Roman"/>
          <w:sz w:val="24"/>
          <w:szCs w:val="24"/>
        </w:rPr>
        <w:t>,</w:t>
      </w:r>
      <w:bookmarkEnd w:id="9"/>
      <w:r w:rsidR="0087420F" w:rsidRPr="0079275A">
        <w:rPr>
          <w:rFonts w:ascii="Times New Roman" w:hAnsi="Times New Roman" w:cs="Times New Roman"/>
          <w:sz w:val="24"/>
          <w:szCs w:val="24"/>
        </w:rPr>
        <w:t xml:space="preserve"> </w:t>
      </w:r>
      <w:r w:rsidR="008519F3" w:rsidRPr="0079275A">
        <w:rPr>
          <w:rFonts w:ascii="Times New Roman" w:hAnsi="Times New Roman" w:cs="Times New Roman"/>
          <w:sz w:val="24"/>
          <w:szCs w:val="24"/>
        </w:rPr>
        <w:t>„</w:t>
      </w:r>
      <w:r w:rsidR="0087420F" w:rsidRPr="0079275A">
        <w:rPr>
          <w:rFonts w:ascii="Times New Roman" w:hAnsi="Times New Roman" w:cs="Times New Roman"/>
          <w:sz w:val="24"/>
          <w:szCs w:val="24"/>
        </w:rPr>
        <w:t>Wspólna realizacja chodnika w pasie drogowym drogi krajowej nr 60                     w miejscowości Bielsk, od km 87+518 do km 88+ 077 ( strona lewa ) - opracowanie dokumentacji projektowej na budowę chodnika</w:t>
      </w:r>
      <w:r w:rsidR="008519F3" w:rsidRPr="0079275A">
        <w:rPr>
          <w:rFonts w:ascii="Times New Roman" w:hAnsi="Times New Roman" w:cs="Times New Roman"/>
          <w:sz w:val="24"/>
          <w:szCs w:val="24"/>
        </w:rPr>
        <w:t>”</w:t>
      </w:r>
      <w:r w:rsidR="0087420F" w:rsidRPr="0079275A">
        <w:rPr>
          <w:rFonts w:ascii="Times New Roman" w:hAnsi="Times New Roman" w:cs="Times New Roman"/>
          <w:sz w:val="24"/>
          <w:szCs w:val="24"/>
        </w:rPr>
        <w:t xml:space="preserve">– 23 000,00 zł; zadanie planowane  </w:t>
      </w:r>
      <w:r w:rsidR="008519F3" w:rsidRPr="0079275A">
        <w:rPr>
          <w:rFonts w:ascii="Times New Roman" w:hAnsi="Times New Roman" w:cs="Times New Roman"/>
          <w:sz w:val="24"/>
          <w:szCs w:val="24"/>
        </w:rPr>
        <w:t xml:space="preserve">                          </w:t>
      </w:r>
      <w:r w:rsidR="0087420F" w:rsidRPr="0079275A">
        <w:rPr>
          <w:rFonts w:ascii="Times New Roman" w:hAnsi="Times New Roman" w:cs="Times New Roman"/>
          <w:sz w:val="24"/>
          <w:szCs w:val="24"/>
        </w:rPr>
        <w:t>do realizacji w latach 2018 – 202</w:t>
      </w:r>
      <w:r w:rsidR="0079275A" w:rsidRPr="0079275A">
        <w:rPr>
          <w:rFonts w:ascii="Times New Roman" w:hAnsi="Times New Roman" w:cs="Times New Roman"/>
          <w:sz w:val="24"/>
          <w:szCs w:val="24"/>
        </w:rPr>
        <w:t>2</w:t>
      </w:r>
      <w:r w:rsidR="0087420F" w:rsidRPr="0079275A">
        <w:rPr>
          <w:rFonts w:ascii="Times New Roman" w:hAnsi="Times New Roman" w:cs="Times New Roman"/>
          <w:sz w:val="24"/>
          <w:szCs w:val="24"/>
        </w:rPr>
        <w:t>, realizacja nastąpi  po okresie sprawozdawczym,</w:t>
      </w:r>
    </w:p>
    <w:p w14:paraId="5ACA64A6" w14:textId="3ED78F52" w:rsidR="00032271" w:rsidRPr="00A649B9" w:rsidRDefault="0027539B" w:rsidP="00497D96">
      <w:pPr>
        <w:spacing w:after="0" w:line="360" w:lineRule="auto"/>
        <w:jc w:val="both"/>
        <w:rPr>
          <w:rFonts w:ascii="Times New Roman" w:hAnsi="Times New Roman" w:cs="Times New Roman"/>
          <w:sz w:val="24"/>
          <w:szCs w:val="24"/>
          <w:lang w:eastAsia="en-US" w:bidi="en-US"/>
        </w:rPr>
      </w:pPr>
      <w:r w:rsidRPr="00A649B9">
        <w:rPr>
          <w:rFonts w:ascii="Times New Roman" w:hAnsi="Times New Roman" w:cs="Times New Roman"/>
          <w:i/>
          <w:sz w:val="24"/>
          <w:szCs w:val="24"/>
          <w:u w:val="single"/>
          <w:lang w:eastAsia="en-US" w:bidi="en-US"/>
        </w:rPr>
        <w:t>drogi publi</w:t>
      </w:r>
      <w:r w:rsidR="00FD3905" w:rsidRPr="00A649B9">
        <w:rPr>
          <w:rFonts w:ascii="Times New Roman" w:hAnsi="Times New Roman" w:cs="Times New Roman"/>
          <w:i/>
          <w:sz w:val="24"/>
          <w:szCs w:val="24"/>
          <w:u w:val="single"/>
          <w:lang w:eastAsia="en-US" w:bidi="en-US"/>
        </w:rPr>
        <w:t xml:space="preserve">czne wojewódzkie </w:t>
      </w:r>
      <w:r w:rsidR="00032271" w:rsidRPr="00A649B9">
        <w:rPr>
          <w:rFonts w:ascii="Times New Roman" w:hAnsi="Times New Roman"/>
          <w:i/>
          <w:sz w:val="24"/>
          <w:szCs w:val="24"/>
          <w:u w:val="single"/>
        </w:rPr>
        <w:t>–</w:t>
      </w:r>
      <w:r w:rsidRPr="00A649B9">
        <w:rPr>
          <w:rFonts w:ascii="Times New Roman" w:hAnsi="Times New Roman"/>
          <w:i/>
          <w:sz w:val="24"/>
          <w:szCs w:val="24"/>
          <w:u w:val="single"/>
        </w:rPr>
        <w:t xml:space="preserve"> </w:t>
      </w:r>
      <w:r w:rsidRPr="00A649B9">
        <w:rPr>
          <w:rFonts w:ascii="Times New Roman" w:hAnsi="Times New Roman" w:cs="Times New Roman"/>
          <w:sz w:val="24"/>
          <w:szCs w:val="24"/>
          <w:lang w:eastAsia="en-US" w:bidi="en-US"/>
        </w:rPr>
        <w:t>kwotę</w:t>
      </w:r>
      <w:r w:rsidR="00496005" w:rsidRPr="00A649B9">
        <w:rPr>
          <w:rFonts w:ascii="Times New Roman" w:hAnsi="Times New Roman" w:cs="Times New Roman"/>
          <w:sz w:val="24"/>
          <w:szCs w:val="24"/>
          <w:lang w:eastAsia="en-US" w:bidi="en-US"/>
        </w:rPr>
        <w:t xml:space="preserve"> </w:t>
      </w:r>
      <w:r w:rsidR="0087420F" w:rsidRPr="00A649B9">
        <w:rPr>
          <w:rFonts w:ascii="Times New Roman" w:hAnsi="Times New Roman" w:cs="Times New Roman"/>
          <w:sz w:val="24"/>
          <w:szCs w:val="24"/>
          <w:lang w:eastAsia="en-US" w:bidi="en-US"/>
        </w:rPr>
        <w:t>2 476,70</w:t>
      </w:r>
      <w:r w:rsidRPr="00A649B9">
        <w:rPr>
          <w:rFonts w:ascii="Times New Roman" w:hAnsi="Times New Roman" w:cs="Times New Roman"/>
          <w:sz w:val="24"/>
          <w:szCs w:val="24"/>
          <w:lang w:eastAsia="en-US" w:bidi="en-US"/>
        </w:rPr>
        <w:t xml:space="preserve"> zł  wydatkowano  na różne opłaty i składki  wniesione za zajęcie pasa drogowego należącego do dróg publicznych wojewódzkich, </w:t>
      </w:r>
    </w:p>
    <w:p w14:paraId="218417E3" w14:textId="40C4E2E6" w:rsidR="0027539B" w:rsidRPr="00A649B9" w:rsidRDefault="0027539B" w:rsidP="00FD3905">
      <w:pPr>
        <w:spacing w:after="0" w:line="360" w:lineRule="auto"/>
        <w:jc w:val="both"/>
        <w:rPr>
          <w:rFonts w:ascii="Times New Roman" w:hAnsi="Times New Roman" w:cs="Times New Roman"/>
          <w:sz w:val="24"/>
          <w:szCs w:val="24"/>
          <w:lang w:eastAsia="en-US" w:bidi="en-US"/>
        </w:rPr>
      </w:pPr>
      <w:r w:rsidRPr="00A649B9">
        <w:rPr>
          <w:rFonts w:ascii="Times New Roman" w:hAnsi="Times New Roman" w:cs="Times New Roman"/>
          <w:i/>
          <w:sz w:val="24"/>
          <w:szCs w:val="24"/>
          <w:u w:val="single"/>
          <w:lang w:eastAsia="en-US" w:bidi="en-US"/>
        </w:rPr>
        <w:t xml:space="preserve"> drogi publiczne powiatowe -</w:t>
      </w:r>
      <w:r w:rsidRPr="00A649B9">
        <w:rPr>
          <w:rFonts w:ascii="Times New Roman" w:hAnsi="Times New Roman"/>
          <w:i/>
          <w:sz w:val="24"/>
          <w:szCs w:val="24"/>
          <w:u w:val="single"/>
        </w:rPr>
        <w:t xml:space="preserve">- </w:t>
      </w:r>
      <w:r w:rsidRPr="00A649B9">
        <w:rPr>
          <w:rFonts w:ascii="Times New Roman" w:hAnsi="Times New Roman" w:cs="Times New Roman"/>
          <w:sz w:val="24"/>
          <w:szCs w:val="24"/>
          <w:lang w:eastAsia="en-US" w:bidi="en-US"/>
        </w:rPr>
        <w:t xml:space="preserve">kwotę </w:t>
      </w:r>
      <w:r w:rsidR="0087420F" w:rsidRPr="00A649B9">
        <w:rPr>
          <w:rFonts w:ascii="Times New Roman" w:hAnsi="Times New Roman" w:cs="Times New Roman"/>
          <w:sz w:val="24"/>
          <w:szCs w:val="24"/>
          <w:lang w:eastAsia="en-US" w:bidi="en-US"/>
        </w:rPr>
        <w:t>1 378,29</w:t>
      </w:r>
      <w:r w:rsidRPr="00A649B9">
        <w:rPr>
          <w:rFonts w:ascii="Times New Roman" w:hAnsi="Times New Roman" w:cs="Times New Roman"/>
          <w:sz w:val="24"/>
          <w:szCs w:val="24"/>
          <w:lang w:eastAsia="en-US" w:bidi="en-US"/>
        </w:rPr>
        <w:t xml:space="preserve"> zł  wydatkowano na różne opłaty i składki  wniesione za zajęcie pasa drogowego należącego </w:t>
      </w:r>
      <w:r w:rsidR="00A132BB" w:rsidRPr="00A649B9">
        <w:rPr>
          <w:rFonts w:ascii="Times New Roman" w:hAnsi="Times New Roman" w:cs="Times New Roman"/>
          <w:sz w:val="24"/>
          <w:szCs w:val="24"/>
          <w:lang w:eastAsia="en-US" w:bidi="en-US"/>
        </w:rPr>
        <w:t>do dróg publicznych powiatowych,</w:t>
      </w:r>
    </w:p>
    <w:p w14:paraId="621BF69C" w14:textId="373E1DDD" w:rsidR="00A649B9" w:rsidRDefault="003B3674" w:rsidP="00A649B9">
      <w:pPr>
        <w:pStyle w:val="Nagwek1"/>
        <w:spacing w:before="20" w:line="360" w:lineRule="auto"/>
        <w:jc w:val="both"/>
        <w:rPr>
          <w:rFonts w:ascii="Times New Roman" w:hAnsi="Times New Roman"/>
          <w:b w:val="0"/>
          <w:sz w:val="24"/>
          <w:szCs w:val="24"/>
          <w:lang w:val="pl-PL"/>
        </w:rPr>
      </w:pPr>
      <w:r w:rsidRPr="00A649B9">
        <w:rPr>
          <w:rFonts w:ascii="Times New Roman" w:hAnsi="Times New Roman"/>
          <w:b w:val="0"/>
          <w:i/>
          <w:sz w:val="24"/>
          <w:szCs w:val="24"/>
          <w:u w:val="single"/>
          <w:lang w:val="pl-PL"/>
        </w:rPr>
        <w:t>d</w:t>
      </w:r>
      <w:r w:rsidR="00A61332" w:rsidRPr="00A649B9">
        <w:rPr>
          <w:rFonts w:ascii="Times New Roman" w:hAnsi="Times New Roman"/>
          <w:b w:val="0"/>
          <w:i/>
          <w:sz w:val="24"/>
          <w:szCs w:val="24"/>
          <w:u w:val="single"/>
          <w:lang w:val="pl-PL"/>
        </w:rPr>
        <w:t>rogi publiczne gminne</w:t>
      </w:r>
      <w:r w:rsidRPr="00A649B9">
        <w:rPr>
          <w:rFonts w:ascii="Times New Roman" w:hAnsi="Times New Roman"/>
          <w:b w:val="0"/>
          <w:i/>
          <w:sz w:val="24"/>
          <w:szCs w:val="24"/>
          <w:u w:val="single"/>
          <w:lang w:val="pl-PL"/>
        </w:rPr>
        <w:t>;</w:t>
      </w:r>
      <w:r w:rsidR="005468D5" w:rsidRPr="00A649B9">
        <w:rPr>
          <w:rFonts w:ascii="Times New Roman" w:hAnsi="Times New Roman"/>
          <w:b w:val="0"/>
          <w:i/>
          <w:sz w:val="24"/>
          <w:szCs w:val="24"/>
          <w:u w:val="single"/>
          <w:lang w:val="pl-PL"/>
        </w:rPr>
        <w:t xml:space="preserve"> z</w:t>
      </w:r>
      <w:r w:rsidR="002F0204" w:rsidRPr="00A649B9">
        <w:rPr>
          <w:rFonts w:ascii="Times New Roman" w:hAnsi="Times New Roman"/>
          <w:b w:val="0"/>
          <w:sz w:val="24"/>
          <w:szCs w:val="24"/>
          <w:lang w:val="pl-PL"/>
        </w:rPr>
        <w:t xml:space="preserve">aplanowane w zakresie wydatków bieżących środki w kwocie </w:t>
      </w:r>
      <w:r w:rsidR="00B27CA7" w:rsidRPr="00A649B9">
        <w:rPr>
          <w:rFonts w:ascii="Times New Roman" w:hAnsi="Times New Roman"/>
          <w:b w:val="0"/>
          <w:sz w:val="24"/>
          <w:szCs w:val="24"/>
          <w:lang w:val="pl-PL"/>
        </w:rPr>
        <w:t>3</w:t>
      </w:r>
      <w:r w:rsidR="00A649B9" w:rsidRPr="00A649B9">
        <w:rPr>
          <w:rFonts w:ascii="Times New Roman" w:hAnsi="Times New Roman"/>
          <w:b w:val="0"/>
          <w:sz w:val="24"/>
          <w:szCs w:val="24"/>
          <w:lang w:val="pl-PL"/>
        </w:rPr>
        <w:t>81 871,32</w:t>
      </w:r>
      <w:r w:rsidR="002F0204" w:rsidRPr="00A649B9">
        <w:rPr>
          <w:rFonts w:ascii="Times New Roman" w:hAnsi="Times New Roman"/>
          <w:b w:val="0"/>
          <w:sz w:val="24"/>
          <w:szCs w:val="24"/>
          <w:lang w:val="pl-PL"/>
        </w:rPr>
        <w:t xml:space="preserve"> zł wydatkowano </w:t>
      </w:r>
      <w:r w:rsidR="00A649B9" w:rsidRPr="00A649B9">
        <w:rPr>
          <w:rFonts w:ascii="Times New Roman" w:hAnsi="Times New Roman"/>
          <w:b w:val="0"/>
          <w:sz w:val="24"/>
          <w:szCs w:val="24"/>
          <w:lang w:val="pl-PL"/>
        </w:rPr>
        <w:t>354 984,42</w:t>
      </w:r>
      <w:r w:rsidR="00B27CA7" w:rsidRPr="00A649B9">
        <w:rPr>
          <w:rFonts w:ascii="Times New Roman" w:hAnsi="Times New Roman"/>
          <w:b w:val="0"/>
          <w:sz w:val="24"/>
          <w:szCs w:val="24"/>
          <w:lang w:val="pl-PL"/>
        </w:rPr>
        <w:t xml:space="preserve"> </w:t>
      </w:r>
      <w:r w:rsidR="002F0204" w:rsidRPr="00A649B9">
        <w:rPr>
          <w:rFonts w:ascii="Times New Roman" w:hAnsi="Times New Roman"/>
          <w:b w:val="0"/>
          <w:sz w:val="24"/>
          <w:szCs w:val="24"/>
          <w:lang w:val="pl-PL"/>
        </w:rPr>
        <w:t xml:space="preserve">zł, co stanowi </w:t>
      </w:r>
      <w:r w:rsidR="00A649B9" w:rsidRPr="00A649B9">
        <w:rPr>
          <w:rFonts w:ascii="Times New Roman" w:hAnsi="Times New Roman"/>
          <w:b w:val="0"/>
          <w:sz w:val="24"/>
          <w:szCs w:val="24"/>
          <w:lang w:val="pl-PL"/>
        </w:rPr>
        <w:t xml:space="preserve">92,96 </w:t>
      </w:r>
      <w:r w:rsidR="002F0204" w:rsidRPr="00A649B9">
        <w:rPr>
          <w:rFonts w:ascii="Times New Roman" w:hAnsi="Times New Roman"/>
          <w:b w:val="0"/>
          <w:sz w:val="24"/>
          <w:szCs w:val="24"/>
          <w:lang w:val="pl-PL"/>
        </w:rPr>
        <w:t xml:space="preserve">% </w:t>
      </w:r>
      <w:r w:rsidR="00FD0A15" w:rsidRPr="00A649B9">
        <w:rPr>
          <w:rFonts w:ascii="Times New Roman" w:hAnsi="Times New Roman"/>
          <w:b w:val="0"/>
          <w:sz w:val="24"/>
          <w:szCs w:val="24"/>
          <w:lang w:val="pl-PL"/>
        </w:rPr>
        <w:t xml:space="preserve"> </w:t>
      </w:r>
      <w:r w:rsidR="002F0204" w:rsidRPr="00A649B9">
        <w:rPr>
          <w:rFonts w:ascii="Times New Roman" w:hAnsi="Times New Roman"/>
          <w:b w:val="0"/>
          <w:sz w:val="24"/>
          <w:szCs w:val="24"/>
          <w:lang w:val="pl-PL"/>
        </w:rPr>
        <w:t xml:space="preserve">na bieżące utrzymanie dróg gminnych, </w:t>
      </w:r>
      <w:r w:rsidR="00DF3887" w:rsidRPr="00A649B9">
        <w:rPr>
          <w:rFonts w:ascii="Times New Roman" w:hAnsi="Times New Roman"/>
          <w:b w:val="0"/>
          <w:sz w:val="24"/>
          <w:szCs w:val="24"/>
          <w:lang w:val="pl-PL"/>
        </w:rPr>
        <w:t xml:space="preserve"> </w:t>
      </w:r>
      <w:r w:rsidR="009566D1" w:rsidRPr="00A649B9">
        <w:rPr>
          <w:rFonts w:ascii="Times New Roman" w:hAnsi="Times New Roman"/>
          <w:b w:val="0"/>
          <w:sz w:val="24"/>
          <w:szCs w:val="24"/>
          <w:lang w:val="pl-PL"/>
        </w:rPr>
        <w:t>zakup paliwa do cięcia traw</w:t>
      </w:r>
      <w:r w:rsidR="009566D1" w:rsidRPr="00886BC0">
        <w:rPr>
          <w:rFonts w:ascii="Times New Roman" w:hAnsi="Times New Roman"/>
          <w:b w:val="0"/>
          <w:sz w:val="24"/>
          <w:szCs w:val="24"/>
          <w:lang w:val="pl-PL"/>
        </w:rPr>
        <w:t>, profilowanie dróg,</w:t>
      </w:r>
      <w:r w:rsidR="00B12F0E" w:rsidRPr="00886BC0">
        <w:rPr>
          <w:rFonts w:ascii="Times New Roman" w:hAnsi="Times New Roman"/>
          <w:b w:val="0"/>
          <w:sz w:val="24"/>
          <w:szCs w:val="24"/>
          <w:lang w:val="pl-PL"/>
        </w:rPr>
        <w:t xml:space="preserve"> </w:t>
      </w:r>
      <w:r w:rsidR="00DF3887" w:rsidRPr="00886BC0">
        <w:rPr>
          <w:rFonts w:ascii="Times New Roman" w:hAnsi="Times New Roman"/>
          <w:b w:val="0"/>
          <w:sz w:val="24"/>
          <w:szCs w:val="24"/>
          <w:lang w:val="pl-PL"/>
        </w:rPr>
        <w:t>opłaty za umieszczenie w pasie drog</w:t>
      </w:r>
      <w:r w:rsidR="009566D1" w:rsidRPr="00886BC0">
        <w:rPr>
          <w:rFonts w:ascii="Times New Roman" w:hAnsi="Times New Roman"/>
          <w:b w:val="0"/>
          <w:sz w:val="24"/>
          <w:szCs w:val="24"/>
          <w:lang w:val="pl-PL"/>
        </w:rPr>
        <w:t>owym infrastruktury technicznej</w:t>
      </w:r>
      <w:r w:rsidR="00C71EF8">
        <w:rPr>
          <w:rFonts w:ascii="Times New Roman" w:hAnsi="Times New Roman"/>
          <w:b w:val="0"/>
          <w:sz w:val="24"/>
          <w:szCs w:val="24"/>
          <w:lang w:val="pl-PL"/>
        </w:rPr>
        <w:t xml:space="preserve">, wykonanie projektu stałej organizacji ruchu, </w:t>
      </w:r>
      <w:r w:rsidR="009566D1" w:rsidRPr="00886BC0">
        <w:rPr>
          <w:rFonts w:ascii="Times New Roman" w:hAnsi="Times New Roman"/>
          <w:b w:val="0"/>
          <w:sz w:val="24"/>
          <w:szCs w:val="24"/>
          <w:lang w:val="pl-PL"/>
        </w:rPr>
        <w:t xml:space="preserve"> </w:t>
      </w:r>
      <w:r w:rsidR="002F0204" w:rsidRPr="00886BC0">
        <w:rPr>
          <w:rFonts w:ascii="Times New Roman" w:hAnsi="Times New Roman"/>
          <w:b w:val="0"/>
          <w:sz w:val="24"/>
          <w:szCs w:val="24"/>
          <w:lang w:val="pl-PL"/>
        </w:rPr>
        <w:t>Wyodrębniona z wydatków bieżących w ramach funduszu sołeckiego</w:t>
      </w:r>
      <w:r w:rsidR="00FD0A15" w:rsidRPr="00886BC0">
        <w:rPr>
          <w:rFonts w:ascii="Times New Roman" w:hAnsi="Times New Roman"/>
          <w:b w:val="0"/>
          <w:sz w:val="24"/>
          <w:szCs w:val="24"/>
          <w:lang w:val="pl-PL"/>
        </w:rPr>
        <w:t xml:space="preserve"> </w:t>
      </w:r>
      <w:r w:rsidR="002F0204" w:rsidRPr="00886BC0">
        <w:rPr>
          <w:rFonts w:ascii="Times New Roman" w:hAnsi="Times New Roman"/>
          <w:b w:val="0"/>
          <w:sz w:val="24"/>
          <w:szCs w:val="24"/>
          <w:lang w:val="pl-PL"/>
        </w:rPr>
        <w:t xml:space="preserve">w poszczególnych sołectwach kwota </w:t>
      </w:r>
      <w:r w:rsidR="00B27CA7" w:rsidRPr="00886BC0">
        <w:rPr>
          <w:rFonts w:ascii="Times New Roman" w:hAnsi="Times New Roman"/>
          <w:b w:val="0"/>
          <w:sz w:val="24"/>
          <w:szCs w:val="24"/>
          <w:lang w:val="pl-PL"/>
        </w:rPr>
        <w:t>22</w:t>
      </w:r>
      <w:r w:rsidR="00A649B9" w:rsidRPr="00886BC0">
        <w:rPr>
          <w:rFonts w:ascii="Times New Roman" w:hAnsi="Times New Roman"/>
          <w:b w:val="0"/>
          <w:sz w:val="24"/>
          <w:szCs w:val="24"/>
          <w:lang w:val="pl-PL"/>
        </w:rPr>
        <w:t>2</w:t>
      </w:r>
      <w:r w:rsidR="00B27CA7" w:rsidRPr="00886BC0">
        <w:rPr>
          <w:rFonts w:ascii="Times New Roman" w:hAnsi="Times New Roman"/>
          <w:b w:val="0"/>
          <w:sz w:val="24"/>
          <w:szCs w:val="24"/>
          <w:lang w:val="pl-PL"/>
        </w:rPr>
        <w:t> 950,61</w:t>
      </w:r>
      <w:r w:rsidR="002F0204" w:rsidRPr="00886BC0">
        <w:rPr>
          <w:rFonts w:ascii="Times New Roman" w:hAnsi="Times New Roman"/>
          <w:b w:val="0"/>
          <w:sz w:val="24"/>
          <w:szCs w:val="24"/>
          <w:lang w:val="pl-PL"/>
        </w:rPr>
        <w:t xml:space="preserve"> zł</w:t>
      </w:r>
      <w:r w:rsidR="0079721C" w:rsidRPr="00886BC0">
        <w:rPr>
          <w:rFonts w:ascii="Times New Roman" w:hAnsi="Times New Roman"/>
          <w:b w:val="0"/>
          <w:sz w:val="24"/>
          <w:szCs w:val="24"/>
          <w:lang w:val="pl-PL"/>
        </w:rPr>
        <w:t xml:space="preserve"> została </w:t>
      </w:r>
      <w:r w:rsidR="002F0204" w:rsidRPr="00886BC0">
        <w:rPr>
          <w:rFonts w:ascii="Times New Roman" w:hAnsi="Times New Roman"/>
          <w:b w:val="0"/>
          <w:sz w:val="24"/>
          <w:szCs w:val="24"/>
          <w:lang w:val="pl-PL"/>
        </w:rPr>
        <w:t>przeznaczona na zakup materiałów</w:t>
      </w:r>
      <w:r w:rsidR="0073686D" w:rsidRPr="00886BC0">
        <w:rPr>
          <w:rFonts w:ascii="Times New Roman" w:hAnsi="Times New Roman"/>
          <w:b w:val="0"/>
          <w:sz w:val="24"/>
          <w:szCs w:val="24"/>
          <w:lang w:val="pl-PL"/>
        </w:rPr>
        <w:t xml:space="preserve"> </w:t>
      </w:r>
      <w:r w:rsidR="002F0204" w:rsidRPr="00886BC0">
        <w:rPr>
          <w:rFonts w:ascii="Times New Roman" w:hAnsi="Times New Roman"/>
          <w:b w:val="0"/>
          <w:sz w:val="24"/>
          <w:szCs w:val="24"/>
          <w:lang w:val="pl-PL"/>
        </w:rPr>
        <w:t>na utwardzenie dróg gminnych</w:t>
      </w:r>
      <w:r w:rsidR="00886BC0" w:rsidRPr="00886BC0">
        <w:rPr>
          <w:rFonts w:ascii="Times New Roman" w:hAnsi="Times New Roman"/>
          <w:b w:val="0"/>
          <w:sz w:val="24"/>
          <w:szCs w:val="24"/>
          <w:lang w:val="pl-PL"/>
        </w:rPr>
        <w:t>, wydatkowano 222 087,93 zł, zgodnie</w:t>
      </w:r>
      <w:r w:rsidR="00886BC0">
        <w:rPr>
          <w:rFonts w:ascii="Times New Roman" w:hAnsi="Times New Roman"/>
          <w:b w:val="0"/>
          <w:sz w:val="24"/>
          <w:szCs w:val="24"/>
          <w:lang w:val="pl-PL"/>
        </w:rPr>
        <w:t xml:space="preserve"> </w:t>
      </w:r>
      <w:r w:rsidR="00886BC0" w:rsidRPr="00960A75">
        <w:rPr>
          <w:rFonts w:ascii="Times New Roman" w:hAnsi="Times New Roman"/>
          <w:b w:val="0"/>
          <w:sz w:val="24"/>
          <w:szCs w:val="24"/>
          <w:lang w:val="pl-PL"/>
        </w:rPr>
        <w:t>z zawartymi umowami</w:t>
      </w:r>
      <w:r w:rsidR="00886BC0">
        <w:rPr>
          <w:rFonts w:ascii="Times New Roman" w:hAnsi="Times New Roman"/>
          <w:b w:val="0"/>
          <w:sz w:val="24"/>
          <w:szCs w:val="24"/>
          <w:lang w:val="pl-PL"/>
        </w:rPr>
        <w:t xml:space="preserve">, </w:t>
      </w:r>
      <w:r w:rsidR="00A649B9" w:rsidRPr="00960A75">
        <w:rPr>
          <w:rFonts w:ascii="Times New Roman" w:hAnsi="Times New Roman"/>
          <w:b w:val="0"/>
          <w:sz w:val="24"/>
          <w:szCs w:val="24"/>
          <w:lang w:val="pl-PL"/>
        </w:rPr>
        <w:t>środki</w:t>
      </w:r>
      <w:r w:rsidR="00C71EF8">
        <w:rPr>
          <w:rFonts w:ascii="Times New Roman" w:hAnsi="Times New Roman"/>
          <w:b w:val="0"/>
          <w:sz w:val="24"/>
          <w:szCs w:val="24"/>
          <w:lang w:val="pl-PL"/>
        </w:rPr>
        <w:t xml:space="preserve">                      </w:t>
      </w:r>
      <w:r w:rsidR="00A649B9" w:rsidRPr="00960A75">
        <w:rPr>
          <w:rFonts w:ascii="Times New Roman" w:hAnsi="Times New Roman"/>
          <w:b w:val="0"/>
          <w:sz w:val="24"/>
          <w:szCs w:val="24"/>
          <w:lang w:val="pl-PL"/>
        </w:rPr>
        <w:t xml:space="preserve"> w kwocie 24 728,23 zł zaplanowano i wydatkowano</w:t>
      </w:r>
      <w:r w:rsidR="00C71EF8">
        <w:rPr>
          <w:rFonts w:ascii="Times New Roman" w:hAnsi="Times New Roman"/>
          <w:b w:val="0"/>
          <w:sz w:val="24"/>
          <w:szCs w:val="24"/>
          <w:lang w:val="pl-PL"/>
        </w:rPr>
        <w:t xml:space="preserve"> </w:t>
      </w:r>
      <w:r w:rsidR="00A649B9" w:rsidRPr="00960A75">
        <w:rPr>
          <w:rFonts w:ascii="Times New Roman" w:hAnsi="Times New Roman"/>
          <w:b w:val="0"/>
          <w:sz w:val="24"/>
          <w:szCs w:val="24"/>
          <w:lang w:val="pl-PL"/>
        </w:rPr>
        <w:t>na remonty dróg gminnych</w:t>
      </w:r>
      <w:r w:rsidR="00A649B9">
        <w:rPr>
          <w:rFonts w:ascii="Times New Roman" w:hAnsi="Times New Roman"/>
          <w:b w:val="0"/>
          <w:sz w:val="24"/>
          <w:szCs w:val="24"/>
          <w:lang w:val="pl-PL"/>
        </w:rPr>
        <w:t>, zabezpieczoną w budżecie kwotę 4 000,00 zł wydatkowano</w:t>
      </w:r>
      <w:r w:rsidR="00C71EF8">
        <w:rPr>
          <w:rFonts w:ascii="Times New Roman" w:hAnsi="Times New Roman"/>
          <w:b w:val="0"/>
          <w:sz w:val="24"/>
          <w:szCs w:val="24"/>
          <w:lang w:val="pl-PL"/>
        </w:rPr>
        <w:t xml:space="preserve"> </w:t>
      </w:r>
      <w:r w:rsidR="00A649B9">
        <w:rPr>
          <w:rFonts w:ascii="Times New Roman" w:hAnsi="Times New Roman"/>
          <w:b w:val="0"/>
          <w:sz w:val="24"/>
          <w:szCs w:val="24"/>
          <w:lang w:val="pl-PL"/>
        </w:rPr>
        <w:t>na  g</w:t>
      </w:r>
      <w:r w:rsidR="00A649B9" w:rsidRPr="0067478B">
        <w:rPr>
          <w:rFonts w:ascii="Times New Roman" w:hAnsi="Times New Roman"/>
          <w:b w:val="0"/>
          <w:sz w:val="24"/>
          <w:szCs w:val="24"/>
          <w:lang w:val="pl-PL"/>
        </w:rPr>
        <w:t>eodezyjne tyczenie drogi gminnej w miejscowości Szewce</w:t>
      </w:r>
      <w:r w:rsidR="00A649B9">
        <w:rPr>
          <w:rFonts w:ascii="Times New Roman" w:hAnsi="Times New Roman"/>
          <w:b w:val="0"/>
          <w:sz w:val="24"/>
          <w:szCs w:val="24"/>
          <w:lang w:val="pl-PL"/>
        </w:rPr>
        <w:t>.</w:t>
      </w:r>
    </w:p>
    <w:p w14:paraId="69F163E7" w14:textId="43935629" w:rsidR="00131F77" w:rsidRPr="005F49C1" w:rsidRDefault="002F0204" w:rsidP="00131F77">
      <w:pPr>
        <w:spacing w:after="0" w:line="360" w:lineRule="auto"/>
        <w:jc w:val="both"/>
        <w:rPr>
          <w:rFonts w:ascii="Times New Roman" w:hAnsi="Times New Roman" w:cs="Times New Roman"/>
          <w:sz w:val="24"/>
          <w:szCs w:val="24"/>
        </w:rPr>
      </w:pPr>
      <w:r w:rsidRPr="00886BC0">
        <w:rPr>
          <w:rFonts w:ascii="Times New Roman" w:hAnsi="Times New Roman" w:cs="Times New Roman"/>
          <w:sz w:val="24"/>
          <w:szCs w:val="24"/>
        </w:rPr>
        <w:lastRenderedPageBreak/>
        <w:t>W ramach wydatków inwestycyjnych na 20</w:t>
      </w:r>
      <w:r w:rsidR="009429B4" w:rsidRPr="00886BC0">
        <w:rPr>
          <w:rFonts w:ascii="Times New Roman" w:hAnsi="Times New Roman" w:cs="Times New Roman"/>
          <w:sz w:val="24"/>
          <w:szCs w:val="24"/>
        </w:rPr>
        <w:t>20</w:t>
      </w:r>
      <w:r w:rsidRPr="00886BC0">
        <w:rPr>
          <w:rFonts w:ascii="Times New Roman" w:hAnsi="Times New Roman" w:cs="Times New Roman"/>
          <w:sz w:val="24"/>
          <w:szCs w:val="24"/>
        </w:rPr>
        <w:t xml:space="preserve">r. </w:t>
      </w:r>
      <w:r w:rsidR="00F745DB" w:rsidRPr="00886BC0">
        <w:rPr>
          <w:rFonts w:ascii="Times New Roman" w:hAnsi="Times New Roman" w:cs="Times New Roman"/>
          <w:sz w:val="24"/>
          <w:szCs w:val="24"/>
        </w:rPr>
        <w:t>zaplanowano kwotę ogółem 8</w:t>
      </w:r>
      <w:r w:rsidR="00886BC0" w:rsidRPr="00886BC0">
        <w:rPr>
          <w:rFonts w:ascii="Times New Roman" w:hAnsi="Times New Roman" w:cs="Times New Roman"/>
          <w:sz w:val="24"/>
          <w:szCs w:val="24"/>
        </w:rPr>
        <w:t>95 834,67</w:t>
      </w:r>
      <w:r w:rsidR="00F745DB" w:rsidRPr="00886BC0">
        <w:rPr>
          <w:rFonts w:ascii="Times New Roman" w:hAnsi="Times New Roman" w:cs="Times New Roman"/>
          <w:sz w:val="24"/>
          <w:szCs w:val="24"/>
        </w:rPr>
        <w:t xml:space="preserve"> zł, wydatkowano </w:t>
      </w:r>
      <w:r w:rsidR="00886BC0" w:rsidRPr="00886BC0">
        <w:rPr>
          <w:rFonts w:ascii="Times New Roman" w:hAnsi="Times New Roman" w:cs="Times New Roman"/>
          <w:sz w:val="24"/>
          <w:szCs w:val="24"/>
        </w:rPr>
        <w:t>893 038,94</w:t>
      </w:r>
      <w:r w:rsidR="00F745DB" w:rsidRPr="00886BC0">
        <w:rPr>
          <w:rFonts w:ascii="Times New Roman" w:hAnsi="Times New Roman" w:cs="Times New Roman"/>
          <w:sz w:val="24"/>
          <w:szCs w:val="24"/>
        </w:rPr>
        <w:t xml:space="preserve"> zł na zadania określone w załączniku nr 8 </w:t>
      </w:r>
      <w:r w:rsidR="00EC0DC9" w:rsidRPr="00886BC0">
        <w:rPr>
          <w:rFonts w:ascii="Times New Roman" w:hAnsi="Times New Roman" w:cs="Times New Roman"/>
          <w:sz w:val="24"/>
          <w:szCs w:val="24"/>
        </w:rPr>
        <w:t>pn. „Przebudowa drogi gminnej Dębsk – Tłubice”</w:t>
      </w:r>
      <w:r w:rsidR="00886BC0" w:rsidRPr="00886BC0">
        <w:rPr>
          <w:rFonts w:ascii="Times New Roman" w:hAnsi="Times New Roman" w:cs="Times New Roman"/>
          <w:sz w:val="24"/>
          <w:szCs w:val="24"/>
        </w:rPr>
        <w:t>; plan 86 000,00 zł, wykonanie</w:t>
      </w:r>
      <w:r w:rsidR="00EC0DC9" w:rsidRPr="00886BC0">
        <w:rPr>
          <w:rFonts w:ascii="Times New Roman" w:hAnsi="Times New Roman" w:cs="Times New Roman"/>
          <w:sz w:val="24"/>
          <w:szCs w:val="24"/>
        </w:rPr>
        <w:t xml:space="preserve"> </w:t>
      </w:r>
      <w:r w:rsidR="00886BC0" w:rsidRPr="00886BC0">
        <w:rPr>
          <w:rFonts w:ascii="Times New Roman" w:hAnsi="Times New Roman" w:cs="Times New Roman"/>
          <w:sz w:val="24"/>
          <w:szCs w:val="24"/>
        </w:rPr>
        <w:t>85 328,37</w:t>
      </w:r>
      <w:r w:rsidR="00EC0DC9" w:rsidRPr="00886BC0">
        <w:rPr>
          <w:rFonts w:ascii="Times New Roman" w:hAnsi="Times New Roman" w:cs="Times New Roman"/>
          <w:sz w:val="24"/>
          <w:szCs w:val="24"/>
        </w:rPr>
        <w:t xml:space="preserve"> zł, „Przebudowa drogi gminnej w </w:t>
      </w:r>
      <w:r w:rsidR="00EC0DC9" w:rsidRPr="00A41382">
        <w:rPr>
          <w:rFonts w:ascii="Times New Roman" w:hAnsi="Times New Roman" w:cs="Times New Roman"/>
          <w:sz w:val="24"/>
          <w:szCs w:val="24"/>
        </w:rPr>
        <w:t>miejscowości Dębsk”</w:t>
      </w:r>
      <w:r w:rsidR="00886BC0" w:rsidRPr="00A41382">
        <w:rPr>
          <w:rFonts w:ascii="Times New Roman" w:hAnsi="Times New Roman" w:cs="Times New Roman"/>
          <w:sz w:val="24"/>
          <w:szCs w:val="24"/>
        </w:rPr>
        <w:t>; plan 116 000,00 zł, wykonanie</w:t>
      </w:r>
      <w:r w:rsidR="00EC0DC9" w:rsidRPr="00A41382">
        <w:rPr>
          <w:rFonts w:ascii="Times New Roman" w:hAnsi="Times New Roman" w:cs="Times New Roman"/>
          <w:sz w:val="24"/>
          <w:szCs w:val="24"/>
        </w:rPr>
        <w:t xml:space="preserve"> </w:t>
      </w:r>
      <w:r w:rsidR="00886BC0" w:rsidRPr="00A41382">
        <w:rPr>
          <w:rFonts w:ascii="Times New Roman" w:hAnsi="Times New Roman" w:cs="Times New Roman"/>
          <w:sz w:val="24"/>
          <w:szCs w:val="24"/>
        </w:rPr>
        <w:t>115 303,28</w:t>
      </w:r>
      <w:r w:rsidR="00EC0DC9" w:rsidRPr="00A41382">
        <w:rPr>
          <w:rFonts w:ascii="Times New Roman" w:hAnsi="Times New Roman" w:cs="Times New Roman"/>
          <w:sz w:val="24"/>
          <w:szCs w:val="24"/>
        </w:rPr>
        <w:t xml:space="preserve"> zł, „Przebudowa drogi gminnej w miejscowości Dziedzice - etap II” </w:t>
      </w:r>
      <w:r w:rsidR="00A41382" w:rsidRPr="00A41382">
        <w:rPr>
          <w:rFonts w:ascii="Times New Roman" w:hAnsi="Times New Roman" w:cs="Times New Roman"/>
          <w:sz w:val="24"/>
          <w:szCs w:val="24"/>
        </w:rPr>
        <w:t>; plan 171 843,41 zł, wykonanie 171 836,</w:t>
      </w:r>
      <w:r w:rsidR="00415BDD">
        <w:rPr>
          <w:rFonts w:ascii="Times New Roman" w:hAnsi="Times New Roman" w:cs="Times New Roman"/>
          <w:sz w:val="24"/>
          <w:szCs w:val="24"/>
        </w:rPr>
        <w:t>56</w:t>
      </w:r>
      <w:r w:rsidR="00EC0DC9" w:rsidRPr="00A41382">
        <w:rPr>
          <w:rFonts w:ascii="Times New Roman" w:hAnsi="Times New Roman" w:cs="Times New Roman"/>
          <w:sz w:val="24"/>
          <w:szCs w:val="24"/>
        </w:rPr>
        <w:t xml:space="preserve"> zł,  </w:t>
      </w:r>
      <w:r w:rsidR="00A41382" w:rsidRPr="00A41382">
        <w:rPr>
          <w:rFonts w:ascii="Times New Roman" w:hAnsi="Times New Roman" w:cs="Times New Roman"/>
          <w:sz w:val="24"/>
          <w:szCs w:val="24"/>
        </w:rPr>
        <w:t>w tym</w:t>
      </w:r>
      <w:r w:rsidR="00EC0DC9" w:rsidRPr="00A41382">
        <w:rPr>
          <w:rFonts w:ascii="Times New Roman" w:hAnsi="Times New Roman" w:cs="Times New Roman"/>
          <w:sz w:val="24"/>
          <w:szCs w:val="24"/>
        </w:rPr>
        <w:t xml:space="preserve"> </w:t>
      </w:r>
      <w:bookmarkStart w:id="10" w:name="_Hlk46831346"/>
      <w:r w:rsidR="00886BC0" w:rsidRPr="00A41382">
        <w:rPr>
          <w:rFonts w:ascii="Times New Roman" w:hAnsi="Times New Roman" w:cs="Times New Roman"/>
          <w:sz w:val="24"/>
          <w:szCs w:val="24"/>
        </w:rPr>
        <w:t>kwota 82</w:t>
      </w:r>
      <w:r w:rsidR="00886BC0" w:rsidRPr="00886BC0">
        <w:rPr>
          <w:rFonts w:ascii="Times New Roman" w:hAnsi="Times New Roman" w:cs="Times New Roman"/>
          <w:sz w:val="24"/>
          <w:szCs w:val="24"/>
        </w:rPr>
        <w:t xml:space="preserve"> 743,41 zł stanowi dotację z Urzędu Marszałkowskiego Województwa </w:t>
      </w:r>
      <w:r w:rsidR="00886BC0" w:rsidRPr="00A41382">
        <w:rPr>
          <w:rFonts w:ascii="Times New Roman" w:hAnsi="Times New Roman" w:cs="Times New Roman"/>
          <w:sz w:val="24"/>
          <w:szCs w:val="24"/>
        </w:rPr>
        <w:t xml:space="preserve">Mazowieckiego </w:t>
      </w:r>
      <w:bookmarkEnd w:id="10"/>
      <w:r w:rsidR="00A41382" w:rsidRPr="00A41382">
        <w:rPr>
          <w:rFonts w:ascii="Times New Roman" w:hAnsi="Times New Roman" w:cs="Times New Roman"/>
          <w:sz w:val="24"/>
          <w:szCs w:val="24"/>
        </w:rPr>
        <w:t xml:space="preserve">, </w:t>
      </w:r>
      <w:r w:rsidR="00EC0DC9" w:rsidRPr="00A41382">
        <w:rPr>
          <w:rFonts w:ascii="Times New Roman" w:hAnsi="Times New Roman" w:cs="Times New Roman"/>
          <w:sz w:val="24"/>
          <w:szCs w:val="24"/>
        </w:rPr>
        <w:t xml:space="preserve">„Remont drogi gminnej Leszczyn Księży – Lubiejewo” </w:t>
      </w:r>
      <w:r w:rsidR="00A41382" w:rsidRPr="00A41382">
        <w:rPr>
          <w:rFonts w:ascii="Times New Roman" w:hAnsi="Times New Roman" w:cs="Times New Roman"/>
          <w:sz w:val="24"/>
          <w:szCs w:val="24"/>
        </w:rPr>
        <w:t xml:space="preserve">; plan </w:t>
      </w:r>
      <w:r w:rsidR="00EC0DC9" w:rsidRPr="00A41382">
        <w:rPr>
          <w:rFonts w:ascii="Times New Roman" w:hAnsi="Times New Roman" w:cs="Times New Roman"/>
          <w:sz w:val="24"/>
          <w:szCs w:val="24"/>
        </w:rPr>
        <w:t>1</w:t>
      </w:r>
      <w:r w:rsidR="00A41382" w:rsidRPr="00A41382">
        <w:rPr>
          <w:rFonts w:ascii="Times New Roman" w:hAnsi="Times New Roman" w:cs="Times New Roman"/>
          <w:sz w:val="24"/>
          <w:szCs w:val="24"/>
        </w:rPr>
        <w:t>6</w:t>
      </w:r>
      <w:r w:rsidR="00EC0DC9" w:rsidRPr="00A41382">
        <w:rPr>
          <w:rFonts w:ascii="Times New Roman" w:hAnsi="Times New Roman" w:cs="Times New Roman"/>
          <w:sz w:val="24"/>
          <w:szCs w:val="24"/>
        </w:rPr>
        <w:t>0 000,00 zł,</w:t>
      </w:r>
      <w:r w:rsidR="00A41382" w:rsidRPr="00A41382">
        <w:rPr>
          <w:rFonts w:ascii="Times New Roman" w:hAnsi="Times New Roman" w:cs="Times New Roman"/>
          <w:sz w:val="24"/>
          <w:szCs w:val="24"/>
        </w:rPr>
        <w:t xml:space="preserve"> wykonanie 159 605,95 zł,</w:t>
      </w:r>
      <w:r w:rsidR="00EC0DC9" w:rsidRPr="003D0842">
        <w:rPr>
          <w:rFonts w:ascii="Times New Roman" w:hAnsi="Times New Roman" w:cs="Times New Roman"/>
          <w:color w:val="FF0000"/>
          <w:sz w:val="24"/>
          <w:szCs w:val="24"/>
        </w:rPr>
        <w:t xml:space="preserve"> </w:t>
      </w:r>
      <w:r w:rsidR="00EC0DC9" w:rsidRPr="009D62ED">
        <w:rPr>
          <w:rFonts w:ascii="Times New Roman" w:hAnsi="Times New Roman" w:cs="Times New Roman"/>
          <w:sz w:val="24"/>
          <w:szCs w:val="24"/>
        </w:rPr>
        <w:t>„Remont drogi gminnej w miejscowości Ciachcin Nowy”</w:t>
      </w:r>
      <w:r w:rsidR="009D62ED" w:rsidRPr="009D62ED">
        <w:rPr>
          <w:rFonts w:ascii="Times New Roman" w:hAnsi="Times New Roman" w:cs="Times New Roman"/>
          <w:sz w:val="24"/>
          <w:szCs w:val="24"/>
        </w:rPr>
        <w:t>; plan</w:t>
      </w:r>
      <w:r w:rsidR="00EC0DC9" w:rsidRPr="009D62ED">
        <w:rPr>
          <w:rFonts w:ascii="Times New Roman" w:hAnsi="Times New Roman" w:cs="Times New Roman"/>
          <w:sz w:val="24"/>
          <w:szCs w:val="24"/>
        </w:rPr>
        <w:t xml:space="preserve"> 1</w:t>
      </w:r>
      <w:r w:rsidR="009D62ED" w:rsidRPr="009D62ED">
        <w:rPr>
          <w:rFonts w:ascii="Times New Roman" w:hAnsi="Times New Roman" w:cs="Times New Roman"/>
          <w:sz w:val="24"/>
          <w:szCs w:val="24"/>
        </w:rPr>
        <w:t>41</w:t>
      </w:r>
      <w:r w:rsidR="00EC0DC9" w:rsidRPr="009D62ED">
        <w:rPr>
          <w:rFonts w:ascii="Times New Roman" w:hAnsi="Times New Roman" w:cs="Times New Roman"/>
          <w:sz w:val="24"/>
          <w:szCs w:val="24"/>
        </w:rPr>
        <w:t xml:space="preserve"> 000,00 zł, </w:t>
      </w:r>
      <w:r w:rsidR="009D62ED" w:rsidRPr="009D62ED">
        <w:rPr>
          <w:rFonts w:ascii="Times New Roman" w:hAnsi="Times New Roman" w:cs="Times New Roman"/>
          <w:sz w:val="24"/>
          <w:szCs w:val="24"/>
        </w:rPr>
        <w:t xml:space="preserve">wykonanie </w:t>
      </w:r>
      <w:r w:rsidR="009D62ED" w:rsidRPr="00131F77">
        <w:rPr>
          <w:rFonts w:ascii="Times New Roman" w:hAnsi="Times New Roman" w:cs="Times New Roman"/>
          <w:sz w:val="24"/>
          <w:szCs w:val="24"/>
        </w:rPr>
        <w:t xml:space="preserve">140 598,70 zł, </w:t>
      </w:r>
      <w:r w:rsidR="00EC0DC9" w:rsidRPr="00131F77">
        <w:rPr>
          <w:rFonts w:ascii="Times New Roman" w:hAnsi="Times New Roman" w:cs="Times New Roman"/>
          <w:sz w:val="24"/>
          <w:szCs w:val="24"/>
        </w:rPr>
        <w:t>„Remont drogi gminnej</w:t>
      </w:r>
      <w:r w:rsidR="008E7016">
        <w:rPr>
          <w:rFonts w:ascii="Times New Roman" w:hAnsi="Times New Roman" w:cs="Times New Roman"/>
          <w:sz w:val="24"/>
          <w:szCs w:val="24"/>
        </w:rPr>
        <w:t xml:space="preserve">                    </w:t>
      </w:r>
      <w:r w:rsidR="00EC0DC9" w:rsidRPr="00131F77">
        <w:rPr>
          <w:rFonts w:ascii="Times New Roman" w:hAnsi="Times New Roman" w:cs="Times New Roman"/>
          <w:sz w:val="24"/>
          <w:szCs w:val="24"/>
        </w:rPr>
        <w:t xml:space="preserve"> w miejscowości Niszczyce”</w:t>
      </w:r>
      <w:r w:rsidR="00131F77" w:rsidRPr="00131F77">
        <w:rPr>
          <w:rFonts w:ascii="Times New Roman" w:hAnsi="Times New Roman" w:cs="Times New Roman"/>
          <w:sz w:val="24"/>
          <w:szCs w:val="24"/>
        </w:rPr>
        <w:t>; plan 47 9</w:t>
      </w:r>
      <w:r w:rsidR="00EC0DC9" w:rsidRPr="00131F77">
        <w:rPr>
          <w:rFonts w:ascii="Times New Roman" w:hAnsi="Times New Roman" w:cs="Times New Roman"/>
          <w:sz w:val="24"/>
          <w:szCs w:val="24"/>
        </w:rPr>
        <w:t>00,00 zł,</w:t>
      </w:r>
      <w:r w:rsidR="00131F77" w:rsidRPr="00131F77">
        <w:rPr>
          <w:rFonts w:ascii="Times New Roman" w:hAnsi="Times New Roman" w:cs="Times New Roman"/>
          <w:sz w:val="24"/>
          <w:szCs w:val="24"/>
        </w:rPr>
        <w:t xml:space="preserve"> wykonanie 47 825,55 zł,</w:t>
      </w:r>
      <w:r w:rsidR="00131F77">
        <w:rPr>
          <w:rFonts w:ascii="Times New Roman" w:hAnsi="Times New Roman" w:cs="Times New Roman"/>
          <w:color w:val="FF0000"/>
          <w:sz w:val="24"/>
          <w:szCs w:val="24"/>
        </w:rPr>
        <w:t xml:space="preserve"> </w:t>
      </w:r>
      <w:r w:rsidR="00EC0DC9" w:rsidRPr="003D0842">
        <w:rPr>
          <w:rFonts w:ascii="Times New Roman" w:hAnsi="Times New Roman" w:cs="Times New Roman"/>
          <w:color w:val="FF0000"/>
          <w:sz w:val="24"/>
          <w:szCs w:val="24"/>
        </w:rPr>
        <w:t xml:space="preserve"> </w:t>
      </w:r>
      <w:r w:rsidR="00F745DB" w:rsidRPr="00131F77">
        <w:rPr>
          <w:rFonts w:ascii="Times New Roman" w:hAnsi="Times New Roman" w:cs="Times New Roman"/>
          <w:sz w:val="24"/>
          <w:szCs w:val="24"/>
        </w:rPr>
        <w:t>„</w:t>
      </w:r>
      <w:r w:rsidR="00EC0DC9" w:rsidRPr="00131F77">
        <w:rPr>
          <w:rFonts w:ascii="Times New Roman" w:hAnsi="Times New Roman" w:cs="Times New Roman"/>
          <w:sz w:val="24"/>
          <w:szCs w:val="24"/>
        </w:rPr>
        <w:t>Remont drogi gminnej w miejscowości Żukowo</w:t>
      </w:r>
      <w:r w:rsidR="00F745DB" w:rsidRPr="00131F77">
        <w:rPr>
          <w:rFonts w:ascii="Times New Roman" w:hAnsi="Times New Roman" w:cs="Times New Roman"/>
          <w:sz w:val="24"/>
          <w:szCs w:val="24"/>
        </w:rPr>
        <w:t>”</w:t>
      </w:r>
      <w:r w:rsidR="00131F77" w:rsidRPr="00131F77">
        <w:rPr>
          <w:rFonts w:ascii="Times New Roman" w:hAnsi="Times New Roman" w:cs="Times New Roman"/>
          <w:sz w:val="24"/>
          <w:szCs w:val="24"/>
        </w:rPr>
        <w:t>; plan</w:t>
      </w:r>
      <w:r w:rsidR="00EC0DC9" w:rsidRPr="00131F77">
        <w:rPr>
          <w:rFonts w:ascii="Times New Roman" w:hAnsi="Times New Roman" w:cs="Times New Roman"/>
          <w:sz w:val="24"/>
          <w:szCs w:val="24"/>
        </w:rPr>
        <w:t xml:space="preserve"> </w:t>
      </w:r>
      <w:r w:rsidR="00131F77" w:rsidRPr="00131F77">
        <w:rPr>
          <w:rFonts w:ascii="Times New Roman" w:hAnsi="Times New Roman" w:cs="Times New Roman"/>
          <w:sz w:val="24"/>
          <w:szCs w:val="24"/>
        </w:rPr>
        <w:t>41 464,00</w:t>
      </w:r>
      <w:r w:rsidR="00EC0DC9" w:rsidRPr="00131F77">
        <w:rPr>
          <w:rFonts w:ascii="Times New Roman" w:hAnsi="Times New Roman" w:cs="Times New Roman"/>
          <w:sz w:val="24"/>
          <w:szCs w:val="24"/>
        </w:rPr>
        <w:t xml:space="preserve"> zł, </w:t>
      </w:r>
      <w:r w:rsidR="00131F77" w:rsidRPr="00131F77">
        <w:rPr>
          <w:rFonts w:ascii="Times New Roman" w:hAnsi="Times New Roman" w:cs="Times New Roman"/>
          <w:sz w:val="24"/>
          <w:szCs w:val="24"/>
        </w:rPr>
        <w:t>wykonanie 41 463,82 zł,</w:t>
      </w:r>
      <w:r w:rsidR="00F745DB" w:rsidRPr="00131F77">
        <w:rPr>
          <w:rFonts w:ascii="Times New Roman" w:hAnsi="Times New Roman" w:cs="Times New Roman"/>
          <w:sz w:val="24"/>
          <w:szCs w:val="24"/>
        </w:rPr>
        <w:t xml:space="preserve"> „</w:t>
      </w:r>
      <w:r w:rsidR="00EC0DC9" w:rsidRPr="00131F77">
        <w:rPr>
          <w:rFonts w:ascii="Times New Roman" w:hAnsi="Times New Roman" w:cs="Times New Roman"/>
          <w:sz w:val="24"/>
          <w:szCs w:val="24"/>
        </w:rPr>
        <w:t>Remont drogi gminnej Zągoty– Niszczyce</w:t>
      </w:r>
      <w:r w:rsidR="00F745DB" w:rsidRPr="00131F77">
        <w:rPr>
          <w:rFonts w:ascii="Times New Roman" w:hAnsi="Times New Roman" w:cs="Times New Roman"/>
          <w:sz w:val="24"/>
          <w:szCs w:val="24"/>
        </w:rPr>
        <w:t>”</w:t>
      </w:r>
      <w:r w:rsidR="00131F77" w:rsidRPr="00131F77">
        <w:rPr>
          <w:rFonts w:ascii="Times New Roman" w:hAnsi="Times New Roman" w:cs="Times New Roman"/>
          <w:sz w:val="24"/>
          <w:szCs w:val="24"/>
        </w:rPr>
        <w:t>; plan</w:t>
      </w:r>
      <w:r w:rsidR="00EC0DC9" w:rsidRPr="00131F77">
        <w:rPr>
          <w:rFonts w:ascii="Times New Roman" w:hAnsi="Times New Roman" w:cs="Times New Roman"/>
          <w:sz w:val="24"/>
          <w:szCs w:val="24"/>
        </w:rPr>
        <w:t xml:space="preserve"> </w:t>
      </w:r>
      <w:r w:rsidR="00131F77" w:rsidRPr="00131F77">
        <w:rPr>
          <w:rFonts w:ascii="Times New Roman" w:hAnsi="Times New Roman" w:cs="Times New Roman"/>
          <w:sz w:val="24"/>
          <w:szCs w:val="24"/>
        </w:rPr>
        <w:t>85</w:t>
      </w:r>
      <w:r w:rsidR="00EC0DC9" w:rsidRPr="00131F77">
        <w:rPr>
          <w:rFonts w:ascii="Times New Roman" w:hAnsi="Times New Roman" w:cs="Times New Roman"/>
          <w:sz w:val="24"/>
          <w:szCs w:val="24"/>
        </w:rPr>
        <w:t> 000,00 zł,</w:t>
      </w:r>
      <w:r w:rsidR="00131F77" w:rsidRPr="00131F77">
        <w:rPr>
          <w:rFonts w:ascii="Times New Roman" w:hAnsi="Times New Roman" w:cs="Times New Roman"/>
          <w:sz w:val="24"/>
          <w:szCs w:val="24"/>
        </w:rPr>
        <w:t xml:space="preserve"> wykonanie 84 909</w:t>
      </w:r>
      <w:r w:rsidR="00131F77" w:rsidRPr="00247F09">
        <w:rPr>
          <w:rFonts w:ascii="Times New Roman" w:hAnsi="Times New Roman" w:cs="Times New Roman"/>
          <w:sz w:val="24"/>
          <w:szCs w:val="24"/>
        </w:rPr>
        <w:t>,57 zł,</w:t>
      </w:r>
      <w:r w:rsidR="00EC0DC9" w:rsidRPr="00247F09">
        <w:rPr>
          <w:rFonts w:ascii="Times New Roman" w:hAnsi="Times New Roman" w:cs="Times New Roman"/>
          <w:sz w:val="24"/>
          <w:szCs w:val="24"/>
        </w:rPr>
        <w:t xml:space="preserve"> </w:t>
      </w:r>
      <w:r w:rsidR="00F745DB" w:rsidRPr="00247F09">
        <w:rPr>
          <w:rFonts w:ascii="Times New Roman" w:hAnsi="Times New Roman" w:cs="Times New Roman"/>
          <w:sz w:val="24"/>
          <w:szCs w:val="24"/>
        </w:rPr>
        <w:t>„</w:t>
      </w:r>
      <w:r w:rsidR="00EC0DC9" w:rsidRPr="00247F09">
        <w:rPr>
          <w:rFonts w:ascii="Times New Roman" w:hAnsi="Times New Roman" w:cs="Times New Roman"/>
          <w:sz w:val="24"/>
          <w:szCs w:val="24"/>
        </w:rPr>
        <w:t>Remont</w:t>
      </w:r>
      <w:r w:rsidR="008E7016">
        <w:rPr>
          <w:rFonts w:ascii="Times New Roman" w:hAnsi="Times New Roman" w:cs="Times New Roman"/>
          <w:sz w:val="24"/>
          <w:szCs w:val="24"/>
        </w:rPr>
        <w:t xml:space="preserve">                </w:t>
      </w:r>
      <w:r w:rsidR="00EC0DC9" w:rsidRPr="00247F09">
        <w:rPr>
          <w:rFonts w:ascii="Times New Roman" w:hAnsi="Times New Roman" w:cs="Times New Roman"/>
          <w:sz w:val="24"/>
          <w:szCs w:val="24"/>
        </w:rPr>
        <w:t xml:space="preserve"> ul. Tulipanowej  w miejscowości Bielsk</w:t>
      </w:r>
      <w:r w:rsidR="00F745DB" w:rsidRPr="00247F09">
        <w:rPr>
          <w:rFonts w:ascii="Times New Roman" w:hAnsi="Times New Roman" w:cs="Times New Roman"/>
          <w:sz w:val="24"/>
          <w:szCs w:val="24"/>
        </w:rPr>
        <w:t>”</w:t>
      </w:r>
      <w:r w:rsidR="00EC0DC9" w:rsidRPr="00247F09">
        <w:rPr>
          <w:rFonts w:ascii="Times New Roman" w:hAnsi="Times New Roman" w:cs="Times New Roman"/>
          <w:sz w:val="24"/>
          <w:szCs w:val="24"/>
        </w:rPr>
        <w:t xml:space="preserve"> </w:t>
      </w:r>
      <w:r w:rsidR="00131F77" w:rsidRPr="00247F09">
        <w:rPr>
          <w:rFonts w:ascii="Times New Roman" w:hAnsi="Times New Roman" w:cs="Times New Roman"/>
          <w:sz w:val="24"/>
          <w:szCs w:val="24"/>
        </w:rPr>
        <w:t>; plan 35 7</w:t>
      </w:r>
      <w:r w:rsidR="00EC0DC9" w:rsidRPr="00247F09">
        <w:rPr>
          <w:rFonts w:ascii="Times New Roman" w:hAnsi="Times New Roman" w:cs="Times New Roman"/>
          <w:sz w:val="24"/>
          <w:szCs w:val="24"/>
        </w:rPr>
        <w:t>00,00 zł</w:t>
      </w:r>
      <w:r w:rsidR="00F745DB" w:rsidRPr="00247F09">
        <w:rPr>
          <w:rFonts w:ascii="Times New Roman" w:hAnsi="Times New Roman" w:cs="Times New Roman"/>
          <w:sz w:val="24"/>
          <w:szCs w:val="24"/>
        </w:rPr>
        <w:t xml:space="preserve">, </w:t>
      </w:r>
      <w:r w:rsidR="00131F77" w:rsidRPr="00247F09">
        <w:rPr>
          <w:rFonts w:ascii="Times New Roman" w:hAnsi="Times New Roman" w:cs="Times New Roman"/>
          <w:sz w:val="24"/>
          <w:szCs w:val="24"/>
        </w:rPr>
        <w:t xml:space="preserve">wykonanie 35 367,40 zł, wyodrębniona z wydatków inwestycyjnych </w:t>
      </w:r>
      <w:r w:rsidR="009A15EE">
        <w:rPr>
          <w:rFonts w:ascii="Times New Roman" w:hAnsi="Times New Roman" w:cs="Times New Roman"/>
          <w:sz w:val="24"/>
          <w:szCs w:val="24"/>
        </w:rPr>
        <w:t xml:space="preserve">w ramach funduszu sołeckiego sołectwa Bielsk </w:t>
      </w:r>
      <w:r w:rsidR="00131F77" w:rsidRPr="00247F09">
        <w:rPr>
          <w:rFonts w:ascii="Times New Roman" w:hAnsi="Times New Roman" w:cs="Times New Roman"/>
          <w:sz w:val="24"/>
          <w:szCs w:val="24"/>
        </w:rPr>
        <w:t>kwota 10 927,26 zł zaplanowana została</w:t>
      </w:r>
      <w:r w:rsidR="008E7016">
        <w:rPr>
          <w:rFonts w:ascii="Times New Roman" w:hAnsi="Times New Roman" w:cs="Times New Roman"/>
          <w:sz w:val="24"/>
          <w:szCs w:val="24"/>
        </w:rPr>
        <w:t xml:space="preserve"> </w:t>
      </w:r>
      <w:r w:rsidR="00131F77" w:rsidRPr="00247F09">
        <w:rPr>
          <w:rFonts w:ascii="Times New Roman" w:hAnsi="Times New Roman" w:cs="Times New Roman"/>
          <w:sz w:val="24"/>
          <w:szCs w:val="24"/>
        </w:rPr>
        <w:t>na  „Remont ulicy Glinki</w:t>
      </w:r>
      <w:r w:rsidR="00247F09" w:rsidRPr="00247F09">
        <w:rPr>
          <w:rFonts w:ascii="Times New Roman" w:hAnsi="Times New Roman" w:cs="Times New Roman"/>
          <w:sz w:val="24"/>
          <w:szCs w:val="24"/>
        </w:rPr>
        <w:t>” w miejscowości</w:t>
      </w:r>
      <w:r w:rsidR="00131F77" w:rsidRPr="00247F09">
        <w:rPr>
          <w:rFonts w:ascii="Times New Roman" w:hAnsi="Times New Roman" w:cs="Times New Roman"/>
          <w:sz w:val="24"/>
          <w:szCs w:val="24"/>
        </w:rPr>
        <w:t xml:space="preserve"> w Bielsk, wydatkowano 10 799,74 zł</w:t>
      </w:r>
      <w:r w:rsidR="00247F09" w:rsidRPr="00247F09">
        <w:rPr>
          <w:rFonts w:ascii="Times New Roman" w:hAnsi="Times New Roman" w:cs="Times New Roman"/>
          <w:sz w:val="24"/>
          <w:szCs w:val="24"/>
        </w:rPr>
        <w:t>, wszystkie zadani</w:t>
      </w:r>
      <w:r w:rsidR="009A15EE">
        <w:rPr>
          <w:rFonts w:ascii="Times New Roman" w:hAnsi="Times New Roman" w:cs="Times New Roman"/>
          <w:sz w:val="24"/>
          <w:szCs w:val="24"/>
        </w:rPr>
        <w:t>a</w:t>
      </w:r>
      <w:r w:rsidR="00247F09" w:rsidRPr="00247F09">
        <w:rPr>
          <w:rFonts w:ascii="Times New Roman" w:hAnsi="Times New Roman" w:cs="Times New Roman"/>
          <w:sz w:val="24"/>
          <w:szCs w:val="24"/>
        </w:rPr>
        <w:t xml:space="preserve"> zrealizowane w całości zgodnie </w:t>
      </w:r>
      <w:r w:rsidR="00247F09">
        <w:rPr>
          <w:rFonts w:ascii="Times New Roman" w:hAnsi="Times New Roman" w:cs="Times New Roman"/>
          <w:sz w:val="24"/>
          <w:szCs w:val="24"/>
        </w:rPr>
        <w:t xml:space="preserve">z ustalonym planem  </w:t>
      </w:r>
      <w:r w:rsidR="00247F09" w:rsidRPr="005F49C1">
        <w:rPr>
          <w:rFonts w:ascii="Times New Roman" w:hAnsi="Times New Roman" w:cs="Times New Roman"/>
          <w:sz w:val="24"/>
          <w:szCs w:val="24"/>
        </w:rPr>
        <w:t>i  zawartymi umowami.</w:t>
      </w:r>
      <w:r w:rsidR="00131F77" w:rsidRPr="005F49C1">
        <w:rPr>
          <w:rFonts w:ascii="Times New Roman" w:hAnsi="Times New Roman" w:cs="Times New Roman"/>
          <w:sz w:val="24"/>
          <w:szCs w:val="24"/>
        </w:rPr>
        <w:t xml:space="preserve"> </w:t>
      </w:r>
    </w:p>
    <w:p w14:paraId="6B621B8A" w14:textId="720AB19F" w:rsidR="00361BFD" w:rsidRDefault="00361BFD" w:rsidP="00560047">
      <w:pPr>
        <w:spacing w:after="0" w:line="360" w:lineRule="auto"/>
        <w:jc w:val="both"/>
        <w:rPr>
          <w:rFonts w:ascii="Times New Roman" w:hAnsi="Times New Roman"/>
          <w:sz w:val="24"/>
          <w:szCs w:val="24"/>
        </w:rPr>
      </w:pPr>
      <w:r w:rsidRPr="005F49C1">
        <w:rPr>
          <w:rFonts w:ascii="Times New Roman" w:hAnsi="Times New Roman" w:cs="Times New Roman"/>
          <w:sz w:val="24"/>
          <w:szCs w:val="24"/>
        </w:rPr>
        <w:t xml:space="preserve">Zaplanowano kwotę 3 196 246,00 zł, wydatkowano 3 162 401,93 zł na realizację zadań  ujętych w wykazie przedsięwzięć majątkowych do Wieloletniej Prognozy Finansowej </w:t>
      </w:r>
      <w:r w:rsidR="005F49C1" w:rsidRPr="005F49C1">
        <w:rPr>
          <w:rFonts w:ascii="Times New Roman" w:hAnsi="Times New Roman" w:cs="Times New Roman"/>
          <w:sz w:val="24"/>
          <w:szCs w:val="24"/>
        </w:rPr>
        <w:t xml:space="preserve">                     </w:t>
      </w:r>
      <w:r w:rsidRPr="005F49C1">
        <w:rPr>
          <w:rFonts w:ascii="Times New Roman" w:hAnsi="Times New Roman"/>
          <w:sz w:val="24"/>
          <w:szCs w:val="24"/>
        </w:rPr>
        <w:t xml:space="preserve"> pn. „Przebudowa i budowa ulic osiedlowych w m. Bielsk - ul. Stodólna Wschodnia, </w:t>
      </w:r>
      <w:r w:rsidR="005F49C1" w:rsidRPr="005F49C1">
        <w:rPr>
          <w:rFonts w:ascii="Times New Roman" w:hAnsi="Times New Roman"/>
          <w:sz w:val="24"/>
          <w:szCs w:val="24"/>
        </w:rPr>
        <w:t xml:space="preserve">                    </w:t>
      </w:r>
      <w:r w:rsidRPr="005F49C1">
        <w:rPr>
          <w:rFonts w:ascii="Times New Roman" w:hAnsi="Times New Roman"/>
          <w:sz w:val="24"/>
          <w:szCs w:val="24"/>
        </w:rPr>
        <w:t xml:space="preserve">Gen. K. Świerczewskiego, Wł. Broniewskiego, 22 Lipca, Cisowa, Modrzewiowa, Brzozowa, Jesionowa, Klonowa, Kasztanowa, Czereśniowa, Morelowa, </w:t>
      </w:r>
      <w:r w:rsidR="00560047" w:rsidRPr="005F49C1">
        <w:rPr>
          <w:rFonts w:ascii="Times New Roman" w:hAnsi="Times New Roman"/>
          <w:sz w:val="24"/>
          <w:szCs w:val="24"/>
        </w:rPr>
        <w:t>K</w:t>
      </w:r>
      <w:r w:rsidRPr="005F49C1">
        <w:rPr>
          <w:rFonts w:ascii="Times New Roman" w:hAnsi="Times New Roman"/>
          <w:sz w:val="24"/>
          <w:szCs w:val="24"/>
        </w:rPr>
        <w:t>rótka, Wiśniowa</w:t>
      </w:r>
      <w:r w:rsidR="00AB525F" w:rsidRPr="00AB525F">
        <w:rPr>
          <w:rFonts w:ascii="Times New Roman" w:hAnsi="Times New Roman"/>
          <w:sz w:val="24"/>
          <w:szCs w:val="24"/>
        </w:rPr>
        <w:t xml:space="preserve"> </w:t>
      </w:r>
      <w:r w:rsidR="00AB525F" w:rsidRPr="005F49C1">
        <w:rPr>
          <w:rFonts w:ascii="Times New Roman" w:hAnsi="Times New Roman"/>
          <w:sz w:val="24"/>
          <w:szCs w:val="24"/>
        </w:rPr>
        <w:t xml:space="preserve">– ETAP I - CZĘŚĆ </w:t>
      </w:r>
      <w:r w:rsidR="00AB525F">
        <w:rPr>
          <w:rFonts w:ascii="Times New Roman" w:hAnsi="Times New Roman"/>
          <w:sz w:val="24"/>
          <w:szCs w:val="24"/>
        </w:rPr>
        <w:t>A</w:t>
      </w:r>
      <w:r w:rsidR="00AB525F" w:rsidRPr="005F49C1">
        <w:rPr>
          <w:rFonts w:ascii="Times New Roman" w:hAnsi="Times New Roman"/>
          <w:sz w:val="24"/>
          <w:szCs w:val="24"/>
        </w:rPr>
        <w:t>”</w:t>
      </w:r>
      <w:r w:rsidRPr="005F49C1">
        <w:rPr>
          <w:rFonts w:ascii="Times New Roman" w:hAnsi="Times New Roman"/>
          <w:sz w:val="24"/>
          <w:szCs w:val="24"/>
        </w:rPr>
        <w:t xml:space="preserve"> realizowane </w:t>
      </w:r>
      <w:r w:rsidRPr="005F49C1">
        <w:rPr>
          <w:rFonts w:ascii="Times New Roman" w:hAnsi="Times New Roman" w:cs="Times New Roman"/>
          <w:sz w:val="24"/>
          <w:szCs w:val="24"/>
        </w:rPr>
        <w:t xml:space="preserve">w latach 2016-2020, </w:t>
      </w:r>
      <w:r w:rsidR="00634141">
        <w:rPr>
          <w:rFonts w:ascii="Times New Roman" w:hAnsi="Times New Roman" w:cs="Times New Roman"/>
          <w:sz w:val="24"/>
          <w:szCs w:val="24"/>
        </w:rPr>
        <w:t>limit wydatków</w:t>
      </w:r>
      <w:r w:rsidRPr="005F49C1">
        <w:rPr>
          <w:rFonts w:ascii="Times New Roman" w:hAnsi="Times New Roman" w:cs="Times New Roman"/>
          <w:sz w:val="24"/>
          <w:szCs w:val="24"/>
        </w:rPr>
        <w:t xml:space="preserve"> 2020 roku </w:t>
      </w:r>
      <w:r w:rsidR="00634141">
        <w:rPr>
          <w:rFonts w:ascii="Times New Roman" w:hAnsi="Times New Roman" w:cs="Times New Roman"/>
          <w:sz w:val="24"/>
          <w:szCs w:val="24"/>
        </w:rPr>
        <w:t xml:space="preserve">kwota                                      </w:t>
      </w:r>
      <w:r w:rsidRPr="005F49C1">
        <w:rPr>
          <w:rFonts w:ascii="Times New Roman" w:hAnsi="Times New Roman" w:cs="Times New Roman"/>
          <w:sz w:val="24"/>
          <w:szCs w:val="24"/>
        </w:rPr>
        <w:t>2 541 500,00 zł, zapłacono za wykonanie zakresu  prac łącznie  z nadzorem inwestorskim kwot</w:t>
      </w:r>
      <w:r w:rsidR="005F49C1">
        <w:rPr>
          <w:rFonts w:ascii="Times New Roman" w:hAnsi="Times New Roman" w:cs="Times New Roman"/>
          <w:sz w:val="24"/>
          <w:szCs w:val="24"/>
        </w:rPr>
        <w:t>ę</w:t>
      </w:r>
      <w:r w:rsidRPr="005F49C1">
        <w:rPr>
          <w:rFonts w:ascii="Times New Roman" w:hAnsi="Times New Roman" w:cs="Times New Roman"/>
          <w:sz w:val="24"/>
          <w:szCs w:val="24"/>
        </w:rPr>
        <w:t xml:space="preserve"> 2 513 950,93 zł, w tym kwota 1 234 717,00 zł stanowi dotacj</w:t>
      </w:r>
      <w:r w:rsidR="00560047" w:rsidRPr="005F49C1">
        <w:rPr>
          <w:rFonts w:ascii="Times New Roman" w:hAnsi="Times New Roman" w:cs="Times New Roman"/>
          <w:sz w:val="24"/>
          <w:szCs w:val="24"/>
        </w:rPr>
        <w:t>ę</w:t>
      </w:r>
      <w:r w:rsidRPr="005F49C1">
        <w:rPr>
          <w:rFonts w:ascii="Times New Roman" w:hAnsi="Times New Roman" w:cs="Times New Roman"/>
          <w:sz w:val="24"/>
          <w:szCs w:val="24"/>
        </w:rPr>
        <w:t xml:space="preserve"> pozyskaną z Urzędu Marszałkowskiego Województwa</w:t>
      </w:r>
      <w:r w:rsidR="00560047" w:rsidRPr="005F49C1">
        <w:rPr>
          <w:rFonts w:ascii="Times New Roman" w:hAnsi="Times New Roman" w:cs="Times New Roman"/>
          <w:sz w:val="24"/>
          <w:szCs w:val="24"/>
        </w:rPr>
        <w:t xml:space="preserve"> Mazowieckiego, </w:t>
      </w:r>
      <w:r w:rsidRPr="005F49C1">
        <w:rPr>
          <w:rFonts w:ascii="Times New Roman" w:hAnsi="Times New Roman" w:cs="Times New Roman"/>
          <w:sz w:val="24"/>
          <w:szCs w:val="24"/>
        </w:rPr>
        <w:t>zadanie zostało zrealizowane</w:t>
      </w:r>
      <w:r w:rsidR="00560047" w:rsidRPr="005F49C1">
        <w:rPr>
          <w:rFonts w:ascii="Times New Roman" w:hAnsi="Times New Roman" w:cs="Times New Roman"/>
          <w:sz w:val="24"/>
          <w:szCs w:val="24"/>
        </w:rPr>
        <w:t xml:space="preserve"> </w:t>
      </w:r>
      <w:r w:rsidRPr="005F49C1">
        <w:rPr>
          <w:rFonts w:ascii="Times New Roman" w:hAnsi="Times New Roman" w:cs="Times New Roman"/>
          <w:sz w:val="24"/>
          <w:szCs w:val="24"/>
        </w:rPr>
        <w:t>w całości, zgodnie z zawartą umową</w:t>
      </w:r>
      <w:r w:rsidR="00560047" w:rsidRPr="005F49C1">
        <w:rPr>
          <w:rFonts w:ascii="Times New Roman" w:hAnsi="Times New Roman" w:cs="Times New Roman"/>
          <w:sz w:val="24"/>
          <w:szCs w:val="24"/>
        </w:rPr>
        <w:t xml:space="preserve"> </w:t>
      </w:r>
      <w:r w:rsidRPr="005F49C1">
        <w:rPr>
          <w:rFonts w:ascii="Times New Roman" w:hAnsi="Times New Roman" w:cs="Times New Roman"/>
          <w:sz w:val="24"/>
          <w:szCs w:val="24"/>
        </w:rPr>
        <w:t xml:space="preserve">do realizacji w latach 2018 – 2020 w kwocie łącznej </w:t>
      </w:r>
      <w:r w:rsidR="00AB525F">
        <w:rPr>
          <w:rFonts w:ascii="Times New Roman" w:hAnsi="Times New Roman" w:cs="Times New Roman"/>
          <w:sz w:val="24"/>
          <w:szCs w:val="24"/>
        </w:rPr>
        <w:t xml:space="preserve">                     </w:t>
      </w:r>
      <w:r w:rsidRPr="005F49C1">
        <w:rPr>
          <w:rFonts w:ascii="Times New Roman" w:hAnsi="Times New Roman" w:cs="Times New Roman"/>
          <w:sz w:val="24"/>
          <w:szCs w:val="24"/>
        </w:rPr>
        <w:t>5 874 887,19 zł,</w:t>
      </w:r>
      <w:r w:rsidR="00560047" w:rsidRPr="005F49C1">
        <w:rPr>
          <w:rFonts w:ascii="Times New Roman" w:hAnsi="Times New Roman" w:cs="Times New Roman"/>
          <w:sz w:val="24"/>
          <w:szCs w:val="24"/>
        </w:rPr>
        <w:t xml:space="preserve"> </w:t>
      </w:r>
      <w:r w:rsidRPr="005F49C1">
        <w:rPr>
          <w:rFonts w:ascii="Times New Roman" w:hAnsi="Times New Roman"/>
          <w:sz w:val="24"/>
          <w:szCs w:val="24"/>
        </w:rPr>
        <w:t>zadanie pn. „Przebudowa i budowa ulic osiedlowych w m. Bielsk</w:t>
      </w:r>
      <w:r w:rsidR="00AB525F">
        <w:rPr>
          <w:rFonts w:ascii="Times New Roman" w:hAnsi="Times New Roman"/>
          <w:sz w:val="24"/>
          <w:szCs w:val="24"/>
        </w:rPr>
        <w:t xml:space="preserve">                      </w:t>
      </w:r>
      <w:r w:rsidRPr="005F49C1">
        <w:rPr>
          <w:rFonts w:ascii="Times New Roman" w:hAnsi="Times New Roman"/>
          <w:sz w:val="24"/>
          <w:szCs w:val="24"/>
        </w:rPr>
        <w:t xml:space="preserve"> - ul. Stodólna Wschodnia, Gen. K. Świerczewskiego, Wł. Broniewskiego, 22 Lipca, Cisowa, Modrzewiowa, Brzozowa, Jesionowa, Klonowa, Kasztanowa, Czereśniowa, Morelowa, Krótka, Wiśniowa – ETAP II - CZĘŚĆ B” ujęte  do realizacji w latach 2020 – 2021, </w:t>
      </w:r>
      <w:r w:rsidRPr="005F49C1">
        <w:rPr>
          <w:rFonts w:ascii="Times New Roman" w:eastAsiaTheme="minorHAnsi" w:hAnsi="Times New Roman"/>
          <w:iCs/>
          <w:sz w:val="24"/>
          <w:szCs w:val="24"/>
        </w:rPr>
        <w:t xml:space="preserve">limit wydatków roku 2020 – 654 746,00 zł, </w:t>
      </w:r>
      <w:r w:rsidRPr="005F49C1">
        <w:rPr>
          <w:rFonts w:ascii="Times New Roman" w:hAnsi="Times New Roman"/>
          <w:sz w:val="24"/>
          <w:szCs w:val="24"/>
        </w:rPr>
        <w:t>środki wydatkowane w kwocie 648 451,00 zł, zgodnie z  zawartą umową</w:t>
      </w:r>
      <w:r w:rsidR="00560047" w:rsidRPr="005F49C1">
        <w:rPr>
          <w:rFonts w:ascii="Times New Roman" w:hAnsi="Times New Roman"/>
          <w:sz w:val="24"/>
          <w:szCs w:val="24"/>
        </w:rPr>
        <w:t xml:space="preserve"> </w:t>
      </w:r>
      <w:r w:rsidRPr="005F49C1">
        <w:rPr>
          <w:rFonts w:ascii="Times New Roman" w:hAnsi="Times New Roman"/>
          <w:sz w:val="24"/>
          <w:szCs w:val="24"/>
        </w:rPr>
        <w:t xml:space="preserve"> z wykonawcą do realizacji w latach  2020 – 2021,  </w:t>
      </w:r>
    </w:p>
    <w:p w14:paraId="61DCDF9F" w14:textId="7A09E5A4" w:rsidR="00733590" w:rsidRPr="004F0114" w:rsidRDefault="005A5D8E" w:rsidP="00733590">
      <w:pPr>
        <w:spacing w:after="0" w:line="360" w:lineRule="auto"/>
        <w:jc w:val="both"/>
        <w:rPr>
          <w:rFonts w:ascii="Times New Roman" w:hAnsi="Times New Roman" w:cs="Times New Roman"/>
          <w:sz w:val="24"/>
          <w:szCs w:val="24"/>
        </w:rPr>
      </w:pPr>
      <w:r w:rsidRPr="00222571">
        <w:rPr>
          <w:rFonts w:ascii="Times New Roman" w:hAnsi="Times New Roman" w:cs="Times New Roman"/>
          <w:bCs/>
          <w:i/>
          <w:iCs/>
          <w:sz w:val="24"/>
          <w:szCs w:val="24"/>
          <w:u w:val="single"/>
        </w:rPr>
        <w:lastRenderedPageBreak/>
        <w:t>pozostała działalność</w:t>
      </w:r>
      <w:r w:rsidRPr="00222571">
        <w:rPr>
          <w:rFonts w:ascii="Times New Roman" w:hAnsi="Times New Roman" w:cs="Times New Roman"/>
          <w:b/>
          <w:sz w:val="24"/>
          <w:szCs w:val="24"/>
        </w:rPr>
        <w:t xml:space="preserve">; </w:t>
      </w:r>
      <w:r w:rsidRPr="00222571">
        <w:rPr>
          <w:rFonts w:ascii="Times New Roman" w:hAnsi="Times New Roman" w:cs="Times New Roman"/>
          <w:bCs/>
          <w:iCs/>
          <w:sz w:val="24"/>
          <w:szCs w:val="24"/>
        </w:rPr>
        <w:t>z</w:t>
      </w:r>
      <w:r w:rsidRPr="00222571">
        <w:rPr>
          <w:rFonts w:ascii="Times New Roman" w:hAnsi="Times New Roman" w:cs="Times New Roman"/>
          <w:bCs/>
          <w:sz w:val="24"/>
          <w:szCs w:val="24"/>
        </w:rPr>
        <w:t>aplanowane w zakresie wydatków bieżących środki w kwocie 1</w:t>
      </w:r>
      <w:r w:rsidR="00222571" w:rsidRPr="00222571">
        <w:rPr>
          <w:rFonts w:ascii="Times New Roman" w:hAnsi="Times New Roman" w:cs="Times New Roman"/>
          <w:bCs/>
          <w:sz w:val="24"/>
          <w:szCs w:val="24"/>
        </w:rPr>
        <w:t>3 621,51</w:t>
      </w:r>
      <w:r w:rsidRPr="00222571">
        <w:rPr>
          <w:rFonts w:ascii="Times New Roman" w:hAnsi="Times New Roman" w:cs="Times New Roman"/>
          <w:bCs/>
          <w:sz w:val="24"/>
          <w:szCs w:val="24"/>
        </w:rPr>
        <w:t xml:space="preserve"> zł, wydatkowano </w:t>
      </w:r>
      <w:r w:rsidR="00D77619">
        <w:rPr>
          <w:rFonts w:ascii="Times New Roman" w:hAnsi="Times New Roman" w:cs="Times New Roman"/>
          <w:bCs/>
          <w:sz w:val="24"/>
          <w:szCs w:val="24"/>
        </w:rPr>
        <w:t xml:space="preserve">w kwocie </w:t>
      </w:r>
      <w:r w:rsidRPr="00222571">
        <w:rPr>
          <w:rFonts w:ascii="Times New Roman" w:hAnsi="Times New Roman" w:cs="Times New Roman"/>
          <w:bCs/>
          <w:sz w:val="24"/>
          <w:szCs w:val="24"/>
        </w:rPr>
        <w:t>1</w:t>
      </w:r>
      <w:r w:rsidR="00222571" w:rsidRPr="00222571">
        <w:rPr>
          <w:rFonts w:ascii="Times New Roman" w:hAnsi="Times New Roman" w:cs="Times New Roman"/>
          <w:bCs/>
          <w:sz w:val="24"/>
          <w:szCs w:val="24"/>
        </w:rPr>
        <w:t>1 336,47</w:t>
      </w:r>
      <w:r w:rsidRPr="00222571">
        <w:rPr>
          <w:rFonts w:ascii="Times New Roman" w:hAnsi="Times New Roman" w:cs="Times New Roman"/>
          <w:bCs/>
          <w:sz w:val="24"/>
          <w:szCs w:val="24"/>
        </w:rPr>
        <w:t xml:space="preserve"> zł</w:t>
      </w:r>
      <w:r w:rsidR="00733590">
        <w:rPr>
          <w:rFonts w:ascii="Times New Roman" w:hAnsi="Times New Roman" w:cs="Times New Roman"/>
          <w:bCs/>
          <w:sz w:val="24"/>
          <w:szCs w:val="24"/>
        </w:rPr>
        <w:t xml:space="preserve"> na </w:t>
      </w:r>
      <w:r w:rsidR="00FA686B">
        <w:rPr>
          <w:rFonts w:ascii="Times New Roman" w:hAnsi="Times New Roman" w:cs="Times New Roman"/>
          <w:bCs/>
          <w:sz w:val="24"/>
          <w:szCs w:val="24"/>
        </w:rPr>
        <w:t xml:space="preserve">zakup, montaż i </w:t>
      </w:r>
      <w:r w:rsidR="00733590">
        <w:rPr>
          <w:rFonts w:ascii="Times New Roman" w:hAnsi="Times New Roman" w:cs="Times New Roman"/>
          <w:bCs/>
          <w:sz w:val="24"/>
          <w:szCs w:val="24"/>
        </w:rPr>
        <w:t>remont wiat przystankowych,</w:t>
      </w:r>
      <w:r w:rsidR="00D77619">
        <w:rPr>
          <w:rFonts w:ascii="Times New Roman" w:hAnsi="Times New Roman" w:cs="Times New Roman"/>
          <w:bCs/>
          <w:sz w:val="24"/>
          <w:szCs w:val="24"/>
        </w:rPr>
        <w:t xml:space="preserve"> </w:t>
      </w:r>
      <w:r w:rsidR="00733590">
        <w:rPr>
          <w:rFonts w:ascii="Times New Roman" w:hAnsi="Times New Roman" w:cs="Times New Roman"/>
          <w:bCs/>
          <w:sz w:val="24"/>
          <w:szCs w:val="24"/>
        </w:rPr>
        <w:t xml:space="preserve">w tym </w:t>
      </w:r>
      <w:r w:rsidR="00634141">
        <w:rPr>
          <w:rFonts w:ascii="Times New Roman" w:hAnsi="Times New Roman" w:cs="Times New Roman"/>
          <w:bCs/>
          <w:sz w:val="24"/>
          <w:szCs w:val="24"/>
        </w:rPr>
        <w:t>wyodrębniona z funduszu sołeckiego k</w:t>
      </w:r>
      <w:r w:rsidR="00634141" w:rsidRPr="004F0114">
        <w:rPr>
          <w:rFonts w:ascii="Times New Roman" w:hAnsi="Times New Roman" w:cs="Times New Roman"/>
          <w:bCs/>
          <w:sz w:val="24"/>
          <w:szCs w:val="24"/>
        </w:rPr>
        <w:t xml:space="preserve">wota 11 857,51 zł </w:t>
      </w:r>
      <w:r w:rsidR="00733590" w:rsidRPr="004F0114">
        <w:rPr>
          <w:rFonts w:ascii="Times New Roman" w:hAnsi="Times New Roman" w:cs="Times New Roman"/>
          <w:bCs/>
          <w:sz w:val="24"/>
          <w:szCs w:val="24"/>
        </w:rPr>
        <w:t>została</w:t>
      </w:r>
      <w:r w:rsidR="00733590" w:rsidRPr="004F0114">
        <w:rPr>
          <w:rFonts w:ascii="Times New Roman" w:hAnsi="Times New Roman" w:cs="Times New Roman"/>
          <w:sz w:val="24"/>
          <w:szCs w:val="24"/>
        </w:rPr>
        <w:t xml:space="preserve"> przeznaczona</w:t>
      </w:r>
      <w:r w:rsidR="00FA686B">
        <w:rPr>
          <w:rFonts w:ascii="Times New Roman" w:hAnsi="Times New Roman" w:cs="Times New Roman"/>
          <w:sz w:val="24"/>
          <w:szCs w:val="24"/>
        </w:rPr>
        <w:t xml:space="preserve"> </w:t>
      </w:r>
      <w:r w:rsidR="00733590">
        <w:rPr>
          <w:rFonts w:ascii="Times New Roman" w:hAnsi="Times New Roman" w:cs="Times New Roman"/>
          <w:sz w:val="24"/>
          <w:szCs w:val="24"/>
        </w:rPr>
        <w:t>n</w:t>
      </w:r>
      <w:r w:rsidR="00733590" w:rsidRPr="004F0114">
        <w:rPr>
          <w:rFonts w:ascii="Times New Roman" w:hAnsi="Times New Roman" w:cs="Times New Roman"/>
          <w:sz w:val="24"/>
          <w:szCs w:val="24"/>
        </w:rPr>
        <w:t>a zakup i montaż wiat przystankowych  przy drogach gminnych, wydatkowano 9 696,47 zł.</w:t>
      </w:r>
    </w:p>
    <w:p w14:paraId="2519F2D7" w14:textId="45D8E7C4" w:rsidR="0005217C" w:rsidRPr="00D77619" w:rsidRDefault="0005217C" w:rsidP="005A5D8E">
      <w:pPr>
        <w:spacing w:after="0" w:line="360" w:lineRule="auto"/>
        <w:jc w:val="both"/>
        <w:rPr>
          <w:rFonts w:ascii="Times New Roman" w:hAnsi="Times New Roman"/>
          <w:b/>
          <w:sz w:val="24"/>
          <w:szCs w:val="24"/>
          <w:u w:val="single"/>
        </w:rPr>
      </w:pPr>
      <w:r w:rsidRPr="00D77619">
        <w:rPr>
          <w:rFonts w:ascii="Times New Roman" w:hAnsi="Times New Roman"/>
          <w:b/>
          <w:sz w:val="24"/>
          <w:szCs w:val="24"/>
          <w:u w:val="single"/>
        </w:rPr>
        <w:t>Dz.</w:t>
      </w:r>
      <w:r w:rsidR="009C0335" w:rsidRPr="00D77619">
        <w:rPr>
          <w:rFonts w:ascii="Times New Roman" w:hAnsi="Times New Roman"/>
          <w:b/>
          <w:sz w:val="24"/>
          <w:szCs w:val="24"/>
          <w:u w:val="single"/>
        </w:rPr>
        <w:t xml:space="preserve"> </w:t>
      </w:r>
      <w:r w:rsidR="0099147F" w:rsidRPr="00D77619">
        <w:rPr>
          <w:rFonts w:ascii="Times New Roman" w:hAnsi="Times New Roman"/>
          <w:b/>
          <w:sz w:val="24"/>
          <w:szCs w:val="24"/>
          <w:u w:val="single"/>
        </w:rPr>
        <w:t xml:space="preserve">700. </w:t>
      </w:r>
      <w:r w:rsidRPr="00D77619">
        <w:rPr>
          <w:rFonts w:ascii="Times New Roman" w:hAnsi="Times New Roman"/>
          <w:b/>
          <w:sz w:val="24"/>
          <w:szCs w:val="24"/>
          <w:u w:val="single"/>
        </w:rPr>
        <w:t>GOSPODARKA MIESZKANIOWA.</w:t>
      </w:r>
    </w:p>
    <w:p w14:paraId="6F85E1B8" w14:textId="1C8FC23E" w:rsidR="005B7AF3" w:rsidRPr="00D77619" w:rsidRDefault="00A246AE" w:rsidP="00FD2184">
      <w:pPr>
        <w:spacing w:after="0" w:line="360" w:lineRule="auto"/>
        <w:jc w:val="both"/>
        <w:rPr>
          <w:rFonts w:ascii="Times New Roman" w:hAnsi="Times New Roman" w:cs="Times New Roman"/>
          <w:sz w:val="24"/>
          <w:szCs w:val="24"/>
        </w:rPr>
      </w:pPr>
      <w:r w:rsidRPr="00D77619">
        <w:rPr>
          <w:rFonts w:ascii="Times New Roman" w:hAnsi="Times New Roman" w:cs="Times New Roman"/>
          <w:sz w:val="24"/>
          <w:szCs w:val="24"/>
        </w:rPr>
        <w:t>Planowane wydatki</w:t>
      </w:r>
      <w:r w:rsidR="003932DF" w:rsidRPr="00D77619">
        <w:rPr>
          <w:rFonts w:ascii="Times New Roman" w:hAnsi="Times New Roman" w:cs="Times New Roman"/>
          <w:sz w:val="24"/>
          <w:szCs w:val="24"/>
        </w:rPr>
        <w:t xml:space="preserve"> </w:t>
      </w:r>
      <w:r w:rsidR="00D23260" w:rsidRPr="00D77619">
        <w:rPr>
          <w:rFonts w:ascii="Times New Roman" w:hAnsi="Times New Roman" w:cs="Times New Roman"/>
          <w:sz w:val="24"/>
          <w:szCs w:val="24"/>
        </w:rPr>
        <w:t>bieżące</w:t>
      </w:r>
      <w:r w:rsidRPr="00D77619">
        <w:rPr>
          <w:rFonts w:ascii="Times New Roman" w:hAnsi="Times New Roman" w:cs="Times New Roman"/>
          <w:sz w:val="24"/>
          <w:szCs w:val="24"/>
        </w:rPr>
        <w:t xml:space="preserve">; kwota </w:t>
      </w:r>
      <w:r w:rsidR="000061EC" w:rsidRPr="00D77619">
        <w:rPr>
          <w:rFonts w:ascii="Times New Roman" w:hAnsi="Times New Roman" w:cs="Times New Roman"/>
          <w:sz w:val="24"/>
          <w:szCs w:val="24"/>
        </w:rPr>
        <w:t>1</w:t>
      </w:r>
      <w:r w:rsidR="00D77619" w:rsidRPr="00D77619">
        <w:rPr>
          <w:rFonts w:ascii="Times New Roman" w:hAnsi="Times New Roman" w:cs="Times New Roman"/>
          <w:sz w:val="24"/>
          <w:szCs w:val="24"/>
        </w:rPr>
        <w:t>46 798,28</w:t>
      </w:r>
      <w:r w:rsidRPr="00D77619">
        <w:rPr>
          <w:rFonts w:ascii="Times New Roman" w:hAnsi="Times New Roman" w:cs="Times New Roman"/>
          <w:sz w:val="24"/>
          <w:szCs w:val="24"/>
        </w:rPr>
        <w:t xml:space="preserve"> zł, wydatkowano </w:t>
      </w:r>
      <w:r w:rsidR="00D77619" w:rsidRPr="00D77619">
        <w:rPr>
          <w:rFonts w:ascii="Times New Roman" w:hAnsi="Times New Roman" w:cs="Times New Roman"/>
          <w:sz w:val="24"/>
          <w:szCs w:val="24"/>
        </w:rPr>
        <w:t>119 454,69</w:t>
      </w:r>
      <w:r w:rsidRPr="00D77619">
        <w:rPr>
          <w:rFonts w:ascii="Times New Roman" w:hAnsi="Times New Roman" w:cs="Times New Roman"/>
          <w:sz w:val="24"/>
          <w:szCs w:val="24"/>
        </w:rPr>
        <w:t xml:space="preserve"> zł,</w:t>
      </w:r>
      <w:r w:rsidR="00F26578" w:rsidRPr="00D77619">
        <w:rPr>
          <w:rFonts w:ascii="Times New Roman" w:hAnsi="Times New Roman" w:cs="Times New Roman"/>
          <w:sz w:val="24"/>
          <w:szCs w:val="24"/>
        </w:rPr>
        <w:t xml:space="preserve"> </w:t>
      </w:r>
      <w:r w:rsidR="00D77619" w:rsidRPr="00D77619">
        <w:rPr>
          <w:rFonts w:ascii="Times New Roman" w:hAnsi="Times New Roman" w:cs="Times New Roman"/>
          <w:sz w:val="24"/>
          <w:szCs w:val="24"/>
        </w:rPr>
        <w:t>tj.</w:t>
      </w:r>
      <w:r w:rsidRPr="00D77619">
        <w:rPr>
          <w:rFonts w:ascii="Times New Roman" w:hAnsi="Times New Roman" w:cs="Times New Roman"/>
          <w:sz w:val="24"/>
          <w:szCs w:val="24"/>
        </w:rPr>
        <w:t xml:space="preserve"> </w:t>
      </w:r>
      <w:r w:rsidR="00D77619" w:rsidRPr="00D77619">
        <w:rPr>
          <w:rFonts w:ascii="Times New Roman" w:hAnsi="Times New Roman" w:cs="Times New Roman"/>
          <w:sz w:val="24"/>
          <w:szCs w:val="24"/>
        </w:rPr>
        <w:t>81,37</w:t>
      </w:r>
      <w:r w:rsidRPr="00D77619">
        <w:rPr>
          <w:rFonts w:ascii="Times New Roman" w:hAnsi="Times New Roman" w:cs="Times New Roman"/>
          <w:sz w:val="24"/>
          <w:szCs w:val="24"/>
        </w:rPr>
        <w:t xml:space="preserve"> %. </w:t>
      </w:r>
      <w:r w:rsidR="00FF4FCC" w:rsidRPr="00D77619">
        <w:rPr>
          <w:rFonts w:ascii="Times New Roman" w:hAnsi="Times New Roman"/>
          <w:sz w:val="24"/>
          <w:szCs w:val="24"/>
        </w:rPr>
        <w:t xml:space="preserve">Środki </w:t>
      </w:r>
      <w:r w:rsidR="00F90DCC" w:rsidRPr="00D77619">
        <w:rPr>
          <w:rFonts w:ascii="Times New Roman" w:hAnsi="Times New Roman"/>
          <w:sz w:val="24"/>
          <w:szCs w:val="24"/>
        </w:rPr>
        <w:t>przeznaczono</w:t>
      </w:r>
      <w:r w:rsidR="00FF4FCC" w:rsidRPr="00D77619">
        <w:rPr>
          <w:rFonts w:ascii="Times New Roman" w:hAnsi="Times New Roman"/>
          <w:sz w:val="24"/>
          <w:szCs w:val="24"/>
        </w:rPr>
        <w:t xml:space="preserve"> na</w:t>
      </w:r>
      <w:r w:rsidR="00A509E3" w:rsidRPr="00D77619">
        <w:rPr>
          <w:rFonts w:ascii="Times New Roman" w:hAnsi="Times New Roman"/>
          <w:sz w:val="24"/>
          <w:szCs w:val="24"/>
        </w:rPr>
        <w:t xml:space="preserve"> opłat</w:t>
      </w:r>
      <w:r w:rsidR="00FF4FCC" w:rsidRPr="00D77619">
        <w:rPr>
          <w:rFonts w:ascii="Times New Roman" w:hAnsi="Times New Roman"/>
          <w:sz w:val="24"/>
          <w:szCs w:val="24"/>
        </w:rPr>
        <w:t>y</w:t>
      </w:r>
      <w:r w:rsidR="00A509E3" w:rsidRPr="00D77619">
        <w:rPr>
          <w:rFonts w:ascii="Times New Roman" w:hAnsi="Times New Roman"/>
          <w:sz w:val="24"/>
          <w:szCs w:val="24"/>
        </w:rPr>
        <w:t xml:space="preserve"> czynszu za targowisko</w:t>
      </w:r>
      <w:r w:rsidR="00DB4292" w:rsidRPr="00D77619">
        <w:rPr>
          <w:rFonts w:ascii="Times New Roman" w:hAnsi="Times New Roman"/>
          <w:sz w:val="24"/>
          <w:szCs w:val="24"/>
        </w:rPr>
        <w:t>,</w:t>
      </w:r>
      <w:r w:rsidR="00A509E3" w:rsidRPr="00D77619">
        <w:rPr>
          <w:rFonts w:ascii="Times New Roman" w:hAnsi="Times New Roman"/>
          <w:sz w:val="24"/>
          <w:szCs w:val="24"/>
        </w:rPr>
        <w:t xml:space="preserve"> </w:t>
      </w:r>
      <w:r w:rsidR="00D907E8" w:rsidRPr="00D77619">
        <w:rPr>
          <w:rFonts w:ascii="Times New Roman" w:hAnsi="Times New Roman"/>
          <w:sz w:val="24"/>
          <w:szCs w:val="24"/>
        </w:rPr>
        <w:t>z</w:t>
      </w:r>
      <w:r w:rsidR="00376BC7" w:rsidRPr="00D77619">
        <w:rPr>
          <w:rFonts w:ascii="Times New Roman" w:hAnsi="Times New Roman"/>
          <w:sz w:val="24"/>
          <w:szCs w:val="24"/>
        </w:rPr>
        <w:t>a dzierżawę</w:t>
      </w:r>
      <w:r w:rsidR="00B859EF" w:rsidRPr="00D77619">
        <w:rPr>
          <w:rFonts w:ascii="Times New Roman" w:hAnsi="Times New Roman"/>
          <w:sz w:val="24"/>
          <w:szCs w:val="24"/>
        </w:rPr>
        <w:t xml:space="preserve"> nieruchomości, </w:t>
      </w:r>
      <w:r w:rsidR="00A509E3" w:rsidRPr="00D77619">
        <w:rPr>
          <w:rFonts w:ascii="Times New Roman" w:hAnsi="Times New Roman"/>
          <w:sz w:val="24"/>
          <w:szCs w:val="24"/>
        </w:rPr>
        <w:t>zgodnie</w:t>
      </w:r>
      <w:r w:rsidR="004C5154" w:rsidRPr="00D77619">
        <w:rPr>
          <w:rFonts w:ascii="Times New Roman" w:hAnsi="Times New Roman"/>
          <w:sz w:val="24"/>
          <w:szCs w:val="24"/>
        </w:rPr>
        <w:t xml:space="preserve">  </w:t>
      </w:r>
      <w:r w:rsidR="00A509E3" w:rsidRPr="00D77619">
        <w:rPr>
          <w:rFonts w:ascii="Times New Roman" w:hAnsi="Times New Roman"/>
          <w:sz w:val="24"/>
          <w:szCs w:val="24"/>
        </w:rPr>
        <w:t>z umową zawartą</w:t>
      </w:r>
      <w:r w:rsidR="00B859EF" w:rsidRPr="00D77619">
        <w:rPr>
          <w:rFonts w:ascii="Times New Roman" w:hAnsi="Times New Roman"/>
          <w:sz w:val="24"/>
          <w:szCs w:val="24"/>
        </w:rPr>
        <w:t xml:space="preserve"> </w:t>
      </w:r>
      <w:r w:rsidR="00A509E3" w:rsidRPr="00D77619">
        <w:rPr>
          <w:rFonts w:ascii="Times New Roman" w:hAnsi="Times New Roman"/>
          <w:sz w:val="24"/>
          <w:szCs w:val="24"/>
        </w:rPr>
        <w:t>z Parafią Rzymsko – Katolicką, sporządzenie operatów szacunkowych,</w:t>
      </w:r>
      <w:r w:rsidR="00273FF5">
        <w:rPr>
          <w:rFonts w:ascii="Times New Roman" w:hAnsi="Times New Roman"/>
          <w:sz w:val="24"/>
          <w:szCs w:val="24"/>
        </w:rPr>
        <w:t xml:space="preserve">              </w:t>
      </w:r>
      <w:r w:rsidR="00A509E3" w:rsidRPr="00D77619">
        <w:rPr>
          <w:rFonts w:ascii="Times New Roman" w:hAnsi="Times New Roman"/>
          <w:sz w:val="24"/>
          <w:szCs w:val="24"/>
        </w:rPr>
        <w:t xml:space="preserve"> </w:t>
      </w:r>
      <w:r w:rsidR="00B859EF" w:rsidRPr="00D77619">
        <w:rPr>
          <w:rFonts w:ascii="Times New Roman" w:hAnsi="Times New Roman"/>
          <w:sz w:val="24"/>
          <w:szCs w:val="24"/>
        </w:rPr>
        <w:t>za energię,</w:t>
      </w:r>
      <w:r w:rsidR="00FF4FCC" w:rsidRPr="00D77619">
        <w:rPr>
          <w:rFonts w:ascii="Times New Roman" w:hAnsi="Times New Roman"/>
          <w:sz w:val="24"/>
          <w:szCs w:val="24"/>
        </w:rPr>
        <w:t xml:space="preserve"> </w:t>
      </w:r>
      <w:r w:rsidR="006523C1" w:rsidRPr="00D77619">
        <w:rPr>
          <w:rFonts w:ascii="Times New Roman" w:hAnsi="Times New Roman"/>
          <w:sz w:val="24"/>
          <w:szCs w:val="24"/>
        </w:rPr>
        <w:t>zakup materiałów na remonty budynków komunalnych, remont budynków komunalnych,</w:t>
      </w:r>
      <w:r w:rsidR="00F9434C" w:rsidRPr="00D77619">
        <w:rPr>
          <w:rFonts w:ascii="Times New Roman" w:hAnsi="Times New Roman"/>
          <w:sz w:val="24"/>
          <w:szCs w:val="24"/>
        </w:rPr>
        <w:t xml:space="preserve"> w tym budynku po byłej szkole, zakup</w:t>
      </w:r>
      <w:r w:rsidR="00B3731B" w:rsidRPr="00D77619">
        <w:rPr>
          <w:rFonts w:ascii="Times New Roman" w:hAnsi="Times New Roman"/>
          <w:sz w:val="24"/>
          <w:szCs w:val="24"/>
        </w:rPr>
        <w:t xml:space="preserve"> oleju grzewczego,</w:t>
      </w:r>
      <w:r w:rsidR="006523C1" w:rsidRPr="00D77619">
        <w:rPr>
          <w:rFonts w:ascii="Times New Roman" w:hAnsi="Times New Roman"/>
          <w:sz w:val="24"/>
          <w:szCs w:val="24"/>
        </w:rPr>
        <w:t xml:space="preserve"> </w:t>
      </w:r>
      <w:r w:rsidR="003A419D" w:rsidRPr="00D77619">
        <w:rPr>
          <w:rFonts w:ascii="Times New Roman" w:hAnsi="Times New Roman" w:cs="Times New Roman"/>
          <w:sz w:val="24"/>
          <w:szCs w:val="24"/>
        </w:rPr>
        <w:t xml:space="preserve">koszty postępowania komornika sądowego, </w:t>
      </w:r>
      <w:r w:rsidR="00355003" w:rsidRPr="00D77619">
        <w:rPr>
          <w:rFonts w:ascii="Times New Roman" w:hAnsi="Times New Roman" w:cs="Times New Roman"/>
          <w:sz w:val="24"/>
          <w:szCs w:val="24"/>
        </w:rPr>
        <w:t>przeprowadzo</w:t>
      </w:r>
      <w:r w:rsidR="00AC060F" w:rsidRPr="00D77619">
        <w:rPr>
          <w:rFonts w:ascii="Times New Roman" w:hAnsi="Times New Roman" w:cs="Times New Roman"/>
          <w:sz w:val="24"/>
          <w:szCs w:val="24"/>
        </w:rPr>
        <w:t>n</w:t>
      </w:r>
      <w:r w:rsidR="00355003" w:rsidRPr="00D77619">
        <w:rPr>
          <w:rFonts w:ascii="Times New Roman" w:hAnsi="Times New Roman" w:cs="Times New Roman"/>
          <w:sz w:val="24"/>
          <w:szCs w:val="24"/>
        </w:rPr>
        <w:t>o</w:t>
      </w:r>
      <w:r w:rsidR="00926226" w:rsidRPr="00D77619">
        <w:rPr>
          <w:rFonts w:ascii="Times New Roman" w:hAnsi="Times New Roman" w:cs="Times New Roman"/>
          <w:sz w:val="24"/>
          <w:szCs w:val="24"/>
        </w:rPr>
        <w:t xml:space="preserve"> kontrol</w:t>
      </w:r>
      <w:r w:rsidR="00355003" w:rsidRPr="00D77619">
        <w:rPr>
          <w:rFonts w:ascii="Times New Roman" w:hAnsi="Times New Roman" w:cs="Times New Roman"/>
          <w:sz w:val="24"/>
          <w:szCs w:val="24"/>
        </w:rPr>
        <w:t>e</w:t>
      </w:r>
      <w:r w:rsidR="00EF5791" w:rsidRPr="00D77619">
        <w:rPr>
          <w:rFonts w:ascii="Times New Roman" w:hAnsi="Times New Roman" w:cs="Times New Roman"/>
          <w:sz w:val="24"/>
          <w:szCs w:val="24"/>
        </w:rPr>
        <w:t xml:space="preserve"> </w:t>
      </w:r>
      <w:r w:rsidR="00926226" w:rsidRPr="00D77619">
        <w:rPr>
          <w:rFonts w:ascii="Times New Roman" w:hAnsi="Times New Roman" w:cs="Times New Roman"/>
          <w:sz w:val="24"/>
          <w:szCs w:val="24"/>
        </w:rPr>
        <w:t xml:space="preserve">przewodów kominowych, okresową kontrolę budynków komunalnych, </w:t>
      </w:r>
      <w:r w:rsidR="00355003" w:rsidRPr="00D77619">
        <w:rPr>
          <w:rFonts w:ascii="Times New Roman" w:hAnsi="Times New Roman" w:cs="Times New Roman"/>
          <w:sz w:val="24"/>
          <w:szCs w:val="24"/>
        </w:rPr>
        <w:t xml:space="preserve">dokonano </w:t>
      </w:r>
      <w:r w:rsidR="00926226" w:rsidRPr="00D77619">
        <w:rPr>
          <w:rFonts w:ascii="Times New Roman" w:hAnsi="Times New Roman" w:cs="Times New Roman"/>
          <w:sz w:val="24"/>
          <w:szCs w:val="24"/>
        </w:rPr>
        <w:t>opłat</w:t>
      </w:r>
      <w:r w:rsidR="005046D8" w:rsidRPr="00D77619">
        <w:rPr>
          <w:rFonts w:ascii="Times New Roman" w:hAnsi="Times New Roman" w:cs="Times New Roman"/>
          <w:sz w:val="24"/>
          <w:szCs w:val="24"/>
        </w:rPr>
        <w:t xml:space="preserve">y </w:t>
      </w:r>
      <w:r w:rsidR="00892D21" w:rsidRPr="00D77619">
        <w:rPr>
          <w:rFonts w:ascii="Times New Roman" w:hAnsi="Times New Roman" w:cs="Times New Roman"/>
          <w:sz w:val="24"/>
          <w:szCs w:val="24"/>
        </w:rPr>
        <w:t xml:space="preserve">za </w:t>
      </w:r>
      <w:r w:rsidR="00970CA1" w:rsidRPr="00D77619">
        <w:rPr>
          <w:rFonts w:ascii="Times New Roman" w:hAnsi="Times New Roman" w:cs="Times New Roman"/>
          <w:sz w:val="24"/>
          <w:szCs w:val="24"/>
        </w:rPr>
        <w:t>opracowanie decyzji</w:t>
      </w:r>
      <w:r w:rsidR="00B3731B" w:rsidRPr="00D77619">
        <w:rPr>
          <w:rFonts w:ascii="Times New Roman" w:hAnsi="Times New Roman" w:cs="Times New Roman"/>
          <w:sz w:val="24"/>
          <w:szCs w:val="24"/>
        </w:rPr>
        <w:t xml:space="preserve"> </w:t>
      </w:r>
      <w:r w:rsidR="001A1AA7" w:rsidRPr="00D77619">
        <w:rPr>
          <w:rFonts w:ascii="Times New Roman" w:hAnsi="Times New Roman" w:cs="Times New Roman"/>
          <w:sz w:val="24"/>
          <w:szCs w:val="24"/>
        </w:rPr>
        <w:t xml:space="preserve"> </w:t>
      </w:r>
      <w:r w:rsidR="00970CA1" w:rsidRPr="00D77619">
        <w:rPr>
          <w:rFonts w:ascii="Times New Roman" w:hAnsi="Times New Roman" w:cs="Times New Roman"/>
          <w:sz w:val="24"/>
          <w:szCs w:val="24"/>
        </w:rPr>
        <w:t>o warunkach zabudowy,</w:t>
      </w:r>
      <w:r w:rsidR="00926226" w:rsidRPr="00D77619">
        <w:rPr>
          <w:rFonts w:ascii="Times New Roman" w:hAnsi="Times New Roman" w:cs="Times New Roman"/>
          <w:sz w:val="24"/>
          <w:szCs w:val="24"/>
        </w:rPr>
        <w:t xml:space="preserve"> </w:t>
      </w:r>
      <w:r w:rsidR="0091447D" w:rsidRPr="00D77619">
        <w:rPr>
          <w:rFonts w:ascii="Times New Roman" w:hAnsi="Times New Roman" w:cs="Times New Roman"/>
          <w:sz w:val="24"/>
          <w:szCs w:val="24"/>
        </w:rPr>
        <w:t>wypisy</w:t>
      </w:r>
      <w:r w:rsidR="006523C1" w:rsidRPr="00D77619">
        <w:rPr>
          <w:rFonts w:ascii="Times New Roman" w:hAnsi="Times New Roman" w:cs="Times New Roman"/>
          <w:sz w:val="24"/>
          <w:szCs w:val="24"/>
        </w:rPr>
        <w:t xml:space="preserve"> </w:t>
      </w:r>
      <w:r w:rsidR="0091447D" w:rsidRPr="00D77619">
        <w:rPr>
          <w:rFonts w:ascii="Times New Roman" w:hAnsi="Times New Roman" w:cs="Times New Roman"/>
          <w:sz w:val="24"/>
          <w:szCs w:val="24"/>
        </w:rPr>
        <w:t xml:space="preserve">z rejestru gruntów. </w:t>
      </w:r>
    </w:p>
    <w:p w14:paraId="7E3131D9" w14:textId="3C7FD994" w:rsidR="0076090E" w:rsidRPr="005D3B4A" w:rsidRDefault="0076090E" w:rsidP="000021D0">
      <w:pPr>
        <w:pStyle w:val="Tekstpodstawowy3"/>
        <w:spacing w:after="0"/>
        <w:rPr>
          <w:b/>
          <w:spacing w:val="0"/>
          <w:sz w:val="24"/>
          <w:szCs w:val="24"/>
          <w:u w:val="single"/>
          <w:lang w:val="pl-PL"/>
        </w:rPr>
      </w:pPr>
      <w:r w:rsidRPr="005D3B4A">
        <w:rPr>
          <w:b/>
          <w:spacing w:val="0"/>
          <w:sz w:val="24"/>
          <w:szCs w:val="24"/>
          <w:u w:val="single"/>
          <w:lang w:val="pl-PL"/>
        </w:rPr>
        <w:t>Dz. 710. DZIAŁALNOŚĆ USŁUGOWA.</w:t>
      </w:r>
    </w:p>
    <w:p w14:paraId="6C71EC74" w14:textId="7EA7C9F5" w:rsidR="0034190D" w:rsidRPr="0045006F" w:rsidRDefault="004B5897" w:rsidP="005107E6">
      <w:pPr>
        <w:spacing w:after="0" w:line="360" w:lineRule="auto"/>
        <w:jc w:val="both"/>
        <w:rPr>
          <w:rFonts w:ascii="Times New Roman" w:hAnsi="Times New Roman" w:cs="Times New Roman"/>
          <w:sz w:val="24"/>
          <w:szCs w:val="24"/>
        </w:rPr>
      </w:pPr>
      <w:r w:rsidRPr="005D3B4A">
        <w:rPr>
          <w:rFonts w:ascii="Times New Roman" w:hAnsi="Times New Roman" w:cs="Times New Roman"/>
          <w:i/>
          <w:sz w:val="24"/>
          <w:szCs w:val="24"/>
          <w:u w:val="single"/>
        </w:rPr>
        <w:t>Plany zagospodarowania przestrzennego -</w:t>
      </w:r>
      <w:r w:rsidRPr="005D3B4A">
        <w:rPr>
          <w:rFonts w:ascii="Times New Roman" w:hAnsi="Times New Roman" w:cs="Times New Roman"/>
          <w:sz w:val="24"/>
          <w:szCs w:val="24"/>
        </w:rPr>
        <w:t xml:space="preserve"> p</w:t>
      </w:r>
      <w:r w:rsidR="00735672" w:rsidRPr="005D3B4A">
        <w:rPr>
          <w:rFonts w:ascii="Times New Roman" w:hAnsi="Times New Roman" w:cs="Times New Roman"/>
          <w:sz w:val="24"/>
          <w:szCs w:val="24"/>
        </w:rPr>
        <w:t>lanowane wydatki</w:t>
      </w:r>
      <w:r w:rsidR="006B423F" w:rsidRPr="005D3B4A">
        <w:rPr>
          <w:rFonts w:ascii="Times New Roman" w:hAnsi="Times New Roman" w:cs="Times New Roman"/>
          <w:sz w:val="24"/>
          <w:szCs w:val="24"/>
        </w:rPr>
        <w:t xml:space="preserve"> bieżące</w:t>
      </w:r>
      <w:r w:rsidR="00F81BFE" w:rsidRPr="005D3B4A">
        <w:rPr>
          <w:rFonts w:ascii="Times New Roman" w:hAnsi="Times New Roman" w:cs="Times New Roman"/>
          <w:sz w:val="24"/>
          <w:szCs w:val="24"/>
        </w:rPr>
        <w:t xml:space="preserve">  kwota </w:t>
      </w:r>
      <w:r w:rsidR="00735672" w:rsidRPr="005D3B4A">
        <w:rPr>
          <w:rFonts w:ascii="Times New Roman" w:hAnsi="Times New Roman" w:cs="Times New Roman"/>
          <w:sz w:val="24"/>
          <w:szCs w:val="24"/>
        </w:rPr>
        <w:t xml:space="preserve"> </w:t>
      </w:r>
      <w:r w:rsidR="005D3B4A">
        <w:rPr>
          <w:rFonts w:ascii="Times New Roman" w:hAnsi="Times New Roman" w:cs="Times New Roman"/>
          <w:sz w:val="24"/>
          <w:szCs w:val="24"/>
        </w:rPr>
        <w:t>33</w:t>
      </w:r>
      <w:r w:rsidR="004F4AD7" w:rsidRPr="005D3B4A">
        <w:rPr>
          <w:rFonts w:ascii="Times New Roman" w:hAnsi="Times New Roman" w:cs="Times New Roman"/>
          <w:sz w:val="24"/>
          <w:szCs w:val="24"/>
        </w:rPr>
        <w:t> 000,00</w:t>
      </w:r>
      <w:r w:rsidR="00BD7318" w:rsidRPr="005D3B4A">
        <w:rPr>
          <w:rFonts w:ascii="Times New Roman" w:hAnsi="Times New Roman" w:cs="Times New Roman"/>
          <w:sz w:val="24"/>
          <w:szCs w:val="24"/>
        </w:rPr>
        <w:t xml:space="preserve"> zł</w:t>
      </w:r>
      <w:r w:rsidR="00E759A6" w:rsidRPr="005D3B4A">
        <w:rPr>
          <w:rFonts w:ascii="Times New Roman" w:hAnsi="Times New Roman" w:cs="Times New Roman"/>
          <w:sz w:val="24"/>
          <w:szCs w:val="24"/>
        </w:rPr>
        <w:t xml:space="preserve">, </w:t>
      </w:r>
      <w:r w:rsidR="00464ACF">
        <w:rPr>
          <w:rFonts w:ascii="Times New Roman" w:hAnsi="Times New Roman" w:cs="Times New Roman"/>
          <w:sz w:val="24"/>
          <w:szCs w:val="24"/>
        </w:rPr>
        <w:t>zrealizowano 13 516,47 zł</w:t>
      </w:r>
      <w:r w:rsidR="00633C6A">
        <w:rPr>
          <w:rFonts w:ascii="Times New Roman" w:hAnsi="Times New Roman" w:cs="Times New Roman"/>
          <w:sz w:val="24"/>
          <w:szCs w:val="24"/>
        </w:rPr>
        <w:t xml:space="preserve"> na zamieszczenie ogłoszenia w prasie, </w:t>
      </w:r>
      <w:r w:rsidR="004F4AD7" w:rsidRPr="005D3B4A">
        <w:rPr>
          <w:rFonts w:ascii="Times New Roman" w:hAnsi="Times New Roman" w:cs="Times New Roman"/>
          <w:sz w:val="24"/>
          <w:szCs w:val="24"/>
        </w:rPr>
        <w:t>w tym kwotę 2</w:t>
      </w:r>
      <w:r w:rsidR="00C87638" w:rsidRPr="005D3B4A">
        <w:rPr>
          <w:rFonts w:ascii="Times New Roman" w:hAnsi="Times New Roman" w:cs="Times New Roman"/>
          <w:sz w:val="24"/>
          <w:szCs w:val="24"/>
        </w:rPr>
        <w:t>0</w:t>
      </w:r>
      <w:r w:rsidR="004F4AD7" w:rsidRPr="005D3B4A">
        <w:rPr>
          <w:rFonts w:ascii="Times New Roman" w:hAnsi="Times New Roman" w:cs="Times New Roman"/>
          <w:sz w:val="24"/>
          <w:szCs w:val="24"/>
        </w:rPr>
        <w:t xml:space="preserve"> 000,00 zł </w:t>
      </w:r>
      <w:r w:rsidR="00D03EB8" w:rsidRPr="005D3B4A">
        <w:rPr>
          <w:rFonts w:ascii="Times New Roman" w:hAnsi="Times New Roman" w:cs="Times New Roman"/>
          <w:sz w:val="24"/>
          <w:szCs w:val="24"/>
        </w:rPr>
        <w:t xml:space="preserve"> </w:t>
      </w:r>
      <w:r w:rsidR="004F4AD7" w:rsidRPr="005D3B4A">
        <w:rPr>
          <w:rFonts w:ascii="Times New Roman" w:hAnsi="Times New Roman" w:cs="Times New Roman"/>
          <w:sz w:val="24"/>
          <w:szCs w:val="24"/>
        </w:rPr>
        <w:t>zabezpieczono</w:t>
      </w:r>
      <w:r w:rsidR="00C87638" w:rsidRPr="005D3B4A">
        <w:rPr>
          <w:rFonts w:ascii="Times New Roman" w:hAnsi="Times New Roman" w:cs="Times New Roman"/>
          <w:sz w:val="24"/>
          <w:szCs w:val="24"/>
        </w:rPr>
        <w:t xml:space="preserve"> na zadanie</w:t>
      </w:r>
      <w:r w:rsidR="00633C6A">
        <w:rPr>
          <w:rFonts w:ascii="Times New Roman" w:hAnsi="Times New Roman" w:cs="Times New Roman"/>
          <w:sz w:val="24"/>
          <w:szCs w:val="24"/>
        </w:rPr>
        <w:t xml:space="preserve"> </w:t>
      </w:r>
      <w:r w:rsidR="00C87638" w:rsidRPr="005D3B4A">
        <w:rPr>
          <w:rFonts w:ascii="Times New Roman" w:hAnsi="Times New Roman" w:cs="Times New Roman"/>
          <w:sz w:val="24"/>
          <w:szCs w:val="24"/>
        </w:rPr>
        <w:t>pn. „Sporządzenie miejscowych planów zagospodarowania przestrzennego dla obrębu: Machcino, Konary, Goślice, Tchórz, Żukowo” ujęte  w wykazie przedsięwzięć bieżących</w:t>
      </w:r>
      <w:r w:rsidR="00464ACF">
        <w:rPr>
          <w:rFonts w:ascii="Times New Roman" w:hAnsi="Times New Roman" w:cs="Times New Roman"/>
          <w:sz w:val="24"/>
          <w:szCs w:val="24"/>
        </w:rPr>
        <w:t xml:space="preserve"> </w:t>
      </w:r>
      <w:r w:rsidR="00C87638" w:rsidRPr="005D3B4A">
        <w:rPr>
          <w:rFonts w:ascii="Times New Roman" w:hAnsi="Times New Roman" w:cs="Times New Roman"/>
          <w:sz w:val="24"/>
          <w:szCs w:val="24"/>
        </w:rPr>
        <w:t xml:space="preserve"> do Wieloletniej Prognozy Finansowej do realizacji w latach </w:t>
      </w:r>
      <w:r w:rsidR="00633C6A">
        <w:rPr>
          <w:rFonts w:ascii="Times New Roman" w:hAnsi="Times New Roman" w:cs="Times New Roman"/>
          <w:sz w:val="24"/>
          <w:szCs w:val="24"/>
        </w:rPr>
        <w:t xml:space="preserve">                    </w:t>
      </w:r>
      <w:r w:rsidR="00C87638" w:rsidRPr="005D3B4A">
        <w:rPr>
          <w:rFonts w:ascii="Times New Roman" w:hAnsi="Times New Roman" w:cs="Times New Roman"/>
          <w:sz w:val="24"/>
          <w:szCs w:val="24"/>
        </w:rPr>
        <w:t xml:space="preserve">2020 </w:t>
      </w:r>
      <w:r w:rsidR="007641C0" w:rsidRPr="005D3B4A">
        <w:rPr>
          <w:rFonts w:ascii="Times New Roman" w:hAnsi="Times New Roman" w:cs="Times New Roman"/>
          <w:sz w:val="24"/>
          <w:szCs w:val="24"/>
        </w:rPr>
        <w:t>–</w:t>
      </w:r>
      <w:r w:rsidR="00C87638" w:rsidRPr="005D3B4A">
        <w:rPr>
          <w:rFonts w:ascii="Times New Roman" w:hAnsi="Times New Roman" w:cs="Times New Roman"/>
          <w:sz w:val="24"/>
          <w:szCs w:val="24"/>
        </w:rPr>
        <w:t xml:space="preserve"> 2021</w:t>
      </w:r>
      <w:r w:rsidR="007641C0" w:rsidRPr="005D3B4A">
        <w:rPr>
          <w:rFonts w:ascii="Times New Roman" w:hAnsi="Times New Roman" w:cs="Times New Roman"/>
          <w:sz w:val="24"/>
          <w:szCs w:val="24"/>
        </w:rPr>
        <w:t>,</w:t>
      </w:r>
      <w:r w:rsidR="0045006F">
        <w:rPr>
          <w:rFonts w:ascii="Times New Roman" w:hAnsi="Times New Roman" w:cs="Times New Roman"/>
          <w:sz w:val="24"/>
          <w:szCs w:val="24"/>
        </w:rPr>
        <w:t xml:space="preserve"> zadanie zrealizowane w kwocie 13 284,00 zł, kontynuacja zadania nastąpi </w:t>
      </w:r>
      <w:r w:rsidR="00633C6A">
        <w:rPr>
          <w:rFonts w:ascii="Times New Roman" w:hAnsi="Times New Roman" w:cs="Times New Roman"/>
          <w:sz w:val="24"/>
          <w:szCs w:val="24"/>
        </w:rPr>
        <w:t xml:space="preserve">                 </w:t>
      </w:r>
      <w:r w:rsidR="0045006F">
        <w:rPr>
          <w:rFonts w:ascii="Times New Roman" w:hAnsi="Times New Roman" w:cs="Times New Roman"/>
          <w:sz w:val="24"/>
          <w:szCs w:val="24"/>
        </w:rPr>
        <w:t>w 2021 roku,</w:t>
      </w:r>
      <w:r w:rsidR="007641C0" w:rsidRPr="005D3B4A">
        <w:rPr>
          <w:rFonts w:ascii="Times New Roman" w:hAnsi="Times New Roman" w:cs="Times New Roman"/>
          <w:sz w:val="24"/>
          <w:szCs w:val="24"/>
        </w:rPr>
        <w:t xml:space="preserve">  kwotę 10 000,00 zł zabezpieczono na zadanie  pn. „Sporządzenie miejscowego planu zagospodarowania przestrzennego dla terenów  w miejscowości Zagroba”</w:t>
      </w:r>
      <w:r w:rsidR="003767BF" w:rsidRPr="005D3B4A">
        <w:rPr>
          <w:rFonts w:ascii="Times New Roman" w:hAnsi="Times New Roman" w:cs="Times New Roman"/>
          <w:sz w:val="24"/>
          <w:szCs w:val="24"/>
        </w:rPr>
        <w:t>;</w:t>
      </w:r>
      <w:r w:rsidR="007641C0" w:rsidRPr="005D3B4A">
        <w:rPr>
          <w:rFonts w:ascii="Times New Roman" w:hAnsi="Times New Roman" w:cs="Times New Roman"/>
          <w:sz w:val="24"/>
          <w:szCs w:val="24"/>
        </w:rPr>
        <w:t xml:space="preserve">  zadanie ujęte  w wykazie przedsięwzięć bieżących  do Wieloletniej </w:t>
      </w:r>
      <w:r w:rsidR="007641C0" w:rsidRPr="0045006F">
        <w:rPr>
          <w:rFonts w:ascii="Times New Roman" w:hAnsi="Times New Roman" w:cs="Times New Roman"/>
          <w:sz w:val="24"/>
          <w:szCs w:val="24"/>
        </w:rPr>
        <w:t>Prognozy Finansowej do realizacji</w:t>
      </w:r>
      <w:r w:rsidR="00464ACF">
        <w:rPr>
          <w:rFonts w:ascii="Times New Roman" w:hAnsi="Times New Roman" w:cs="Times New Roman"/>
          <w:sz w:val="24"/>
          <w:szCs w:val="24"/>
        </w:rPr>
        <w:t xml:space="preserve">                 </w:t>
      </w:r>
      <w:r w:rsidR="007641C0" w:rsidRPr="0045006F">
        <w:rPr>
          <w:rFonts w:ascii="Times New Roman" w:hAnsi="Times New Roman" w:cs="Times New Roman"/>
          <w:sz w:val="24"/>
          <w:szCs w:val="24"/>
        </w:rPr>
        <w:t xml:space="preserve"> w latach 2020 – 2021</w:t>
      </w:r>
      <w:r w:rsidR="004D4E9B" w:rsidRPr="0045006F">
        <w:rPr>
          <w:rFonts w:ascii="Times New Roman" w:hAnsi="Times New Roman" w:cs="Times New Roman"/>
          <w:sz w:val="24"/>
          <w:szCs w:val="24"/>
        </w:rPr>
        <w:t xml:space="preserve">, </w:t>
      </w:r>
      <w:r w:rsidR="0045006F" w:rsidRPr="0045006F">
        <w:rPr>
          <w:rFonts w:ascii="Times New Roman" w:hAnsi="Times New Roman" w:cs="Times New Roman"/>
          <w:sz w:val="24"/>
          <w:szCs w:val="24"/>
        </w:rPr>
        <w:t>podpisano umowę z wykonawcą, realizacja nastąpi w 2021 roku</w:t>
      </w:r>
      <w:r w:rsidR="0045006F">
        <w:rPr>
          <w:rFonts w:ascii="Times New Roman" w:hAnsi="Times New Roman" w:cs="Times New Roman"/>
          <w:sz w:val="24"/>
          <w:szCs w:val="24"/>
        </w:rPr>
        <w:t>.</w:t>
      </w:r>
    </w:p>
    <w:p w14:paraId="2EC0906F" w14:textId="1C570E4D" w:rsidR="008D5628" w:rsidRPr="00152D6F" w:rsidRDefault="004B5897" w:rsidP="008D5628">
      <w:pPr>
        <w:spacing w:after="0" w:line="360" w:lineRule="auto"/>
        <w:jc w:val="both"/>
        <w:rPr>
          <w:rFonts w:ascii="Times New Roman" w:hAnsi="Times New Roman" w:cs="Times New Roman"/>
          <w:sz w:val="24"/>
          <w:szCs w:val="24"/>
        </w:rPr>
      </w:pPr>
      <w:r w:rsidRPr="00152D6F">
        <w:rPr>
          <w:rFonts w:ascii="Times New Roman" w:hAnsi="Times New Roman" w:cs="Times New Roman"/>
          <w:i/>
          <w:sz w:val="24"/>
          <w:szCs w:val="24"/>
          <w:u w:val="single"/>
        </w:rPr>
        <w:t xml:space="preserve">Pozostała działalność - </w:t>
      </w:r>
      <w:r w:rsidRPr="00152D6F">
        <w:rPr>
          <w:rFonts w:ascii="Times New Roman" w:hAnsi="Times New Roman" w:cs="Times New Roman"/>
          <w:sz w:val="24"/>
          <w:szCs w:val="24"/>
        </w:rPr>
        <w:t>k</w:t>
      </w:r>
      <w:r w:rsidR="000855C6" w:rsidRPr="00152D6F">
        <w:rPr>
          <w:rFonts w:ascii="Times New Roman" w:hAnsi="Times New Roman" w:cs="Times New Roman"/>
          <w:sz w:val="24"/>
          <w:szCs w:val="24"/>
        </w:rPr>
        <w:t xml:space="preserve">wota </w:t>
      </w:r>
      <w:r w:rsidR="0034190D" w:rsidRPr="00152D6F">
        <w:rPr>
          <w:rFonts w:ascii="Times New Roman" w:hAnsi="Times New Roman" w:cs="Times New Roman"/>
          <w:sz w:val="24"/>
          <w:szCs w:val="24"/>
        </w:rPr>
        <w:t>17 629,57</w:t>
      </w:r>
      <w:r w:rsidR="008D5628" w:rsidRPr="00152D6F">
        <w:rPr>
          <w:rFonts w:ascii="Times New Roman" w:hAnsi="Times New Roman" w:cs="Times New Roman"/>
          <w:sz w:val="24"/>
          <w:szCs w:val="24"/>
        </w:rPr>
        <w:t xml:space="preserve"> zł została </w:t>
      </w:r>
      <w:r w:rsidR="0045006F" w:rsidRPr="00152D6F">
        <w:rPr>
          <w:rFonts w:ascii="Times New Roman" w:hAnsi="Times New Roman" w:cs="Times New Roman"/>
          <w:sz w:val="24"/>
          <w:szCs w:val="24"/>
        </w:rPr>
        <w:t>zabezpieczona</w:t>
      </w:r>
      <w:r w:rsidR="008D5628" w:rsidRPr="00152D6F">
        <w:rPr>
          <w:rFonts w:ascii="Times New Roman" w:hAnsi="Times New Roman" w:cs="Times New Roman"/>
          <w:sz w:val="24"/>
          <w:szCs w:val="24"/>
        </w:rPr>
        <w:t xml:space="preserve"> jako wydatek majątkowy</w:t>
      </w:r>
      <w:r w:rsidRPr="00152D6F">
        <w:rPr>
          <w:rFonts w:ascii="Times New Roman" w:hAnsi="Times New Roman" w:cs="Times New Roman"/>
          <w:sz w:val="24"/>
          <w:szCs w:val="24"/>
        </w:rPr>
        <w:t xml:space="preserve">                        </w:t>
      </w:r>
      <w:r w:rsidR="008D5628" w:rsidRPr="00152D6F">
        <w:rPr>
          <w:rFonts w:ascii="Times New Roman" w:hAnsi="Times New Roman" w:cs="Times New Roman"/>
          <w:sz w:val="24"/>
          <w:szCs w:val="24"/>
        </w:rPr>
        <w:t xml:space="preserve"> w formie dotacji  na rzecz budżetu Samorządu Województwa Mazowieckiego na realizację projektu pn." Regionalne partnerstwo samorządów Mazowsza dla aktywizacji społeczeństwa informacyjnego </w:t>
      </w:r>
      <w:r w:rsidRPr="00152D6F">
        <w:rPr>
          <w:rFonts w:ascii="Times New Roman" w:hAnsi="Times New Roman" w:cs="Times New Roman"/>
          <w:sz w:val="24"/>
          <w:szCs w:val="24"/>
        </w:rPr>
        <w:t xml:space="preserve"> </w:t>
      </w:r>
      <w:r w:rsidR="008D5628" w:rsidRPr="00152D6F">
        <w:rPr>
          <w:rFonts w:ascii="Times New Roman" w:hAnsi="Times New Roman" w:cs="Times New Roman"/>
          <w:sz w:val="24"/>
          <w:szCs w:val="24"/>
        </w:rPr>
        <w:t xml:space="preserve">w zakresie e-administracji i </w:t>
      </w:r>
      <w:proofErr w:type="spellStart"/>
      <w:r w:rsidR="008D5628" w:rsidRPr="00152D6F">
        <w:rPr>
          <w:rFonts w:ascii="Times New Roman" w:hAnsi="Times New Roman" w:cs="Times New Roman"/>
          <w:sz w:val="24"/>
          <w:szCs w:val="24"/>
        </w:rPr>
        <w:t>geoinformacji</w:t>
      </w:r>
      <w:proofErr w:type="spellEnd"/>
      <w:r w:rsidR="008D5628" w:rsidRPr="00152D6F">
        <w:rPr>
          <w:rFonts w:ascii="Times New Roman" w:hAnsi="Times New Roman" w:cs="Times New Roman"/>
          <w:sz w:val="24"/>
          <w:szCs w:val="24"/>
        </w:rPr>
        <w:t>" ( Projekt ASI )</w:t>
      </w:r>
      <w:r w:rsidR="0045006F" w:rsidRPr="00152D6F">
        <w:rPr>
          <w:rFonts w:ascii="Times New Roman" w:hAnsi="Times New Roman" w:cs="Times New Roman"/>
          <w:sz w:val="24"/>
          <w:szCs w:val="24"/>
        </w:rPr>
        <w:t xml:space="preserve">, </w:t>
      </w:r>
      <w:r w:rsidR="007C190E">
        <w:rPr>
          <w:rFonts w:ascii="Times New Roman" w:hAnsi="Times New Roman" w:cs="Times New Roman"/>
          <w:sz w:val="24"/>
          <w:szCs w:val="24"/>
        </w:rPr>
        <w:t>przekazan</w:t>
      </w:r>
      <w:r w:rsidR="00365B21">
        <w:rPr>
          <w:rFonts w:ascii="Times New Roman" w:hAnsi="Times New Roman" w:cs="Times New Roman"/>
          <w:sz w:val="24"/>
          <w:szCs w:val="24"/>
        </w:rPr>
        <w:t xml:space="preserve">o </w:t>
      </w:r>
      <w:r w:rsidR="007C190E">
        <w:rPr>
          <w:rFonts w:ascii="Times New Roman" w:hAnsi="Times New Roman" w:cs="Times New Roman"/>
          <w:sz w:val="24"/>
          <w:szCs w:val="24"/>
        </w:rPr>
        <w:t>kwo</w:t>
      </w:r>
      <w:r w:rsidR="00365B21">
        <w:rPr>
          <w:rFonts w:ascii="Times New Roman" w:hAnsi="Times New Roman" w:cs="Times New Roman"/>
          <w:sz w:val="24"/>
          <w:szCs w:val="24"/>
        </w:rPr>
        <w:t>tę</w:t>
      </w:r>
      <w:r w:rsidR="0028111D">
        <w:rPr>
          <w:rFonts w:ascii="Times New Roman" w:hAnsi="Times New Roman" w:cs="Times New Roman"/>
          <w:sz w:val="24"/>
          <w:szCs w:val="24"/>
        </w:rPr>
        <w:t xml:space="preserve"> 17 629,57 zł</w:t>
      </w:r>
      <w:r w:rsidR="007C190E">
        <w:rPr>
          <w:rFonts w:ascii="Times New Roman" w:hAnsi="Times New Roman" w:cs="Times New Roman"/>
          <w:sz w:val="24"/>
          <w:szCs w:val="24"/>
        </w:rPr>
        <w:t>, zgodnie z umową, po zwrocie</w:t>
      </w:r>
      <w:r w:rsidR="00365B21">
        <w:rPr>
          <w:rFonts w:ascii="Times New Roman" w:hAnsi="Times New Roman" w:cs="Times New Roman"/>
          <w:sz w:val="24"/>
          <w:szCs w:val="24"/>
        </w:rPr>
        <w:t xml:space="preserve"> </w:t>
      </w:r>
      <w:r w:rsidR="007C190E">
        <w:rPr>
          <w:rFonts w:ascii="Times New Roman" w:hAnsi="Times New Roman" w:cs="Times New Roman"/>
          <w:sz w:val="24"/>
          <w:szCs w:val="24"/>
        </w:rPr>
        <w:t xml:space="preserve">8 150,23 zł faktyczny wydatek wynosi </w:t>
      </w:r>
      <w:r w:rsidR="0045006F" w:rsidRPr="00152D6F">
        <w:rPr>
          <w:rFonts w:ascii="Times New Roman" w:hAnsi="Times New Roman" w:cs="Times New Roman"/>
          <w:sz w:val="24"/>
          <w:szCs w:val="24"/>
        </w:rPr>
        <w:t xml:space="preserve"> 9 479,34 zł</w:t>
      </w:r>
      <w:r w:rsidR="007C190E">
        <w:rPr>
          <w:rFonts w:ascii="Times New Roman" w:hAnsi="Times New Roman" w:cs="Times New Roman"/>
          <w:sz w:val="24"/>
          <w:szCs w:val="24"/>
        </w:rPr>
        <w:t>.</w:t>
      </w:r>
    </w:p>
    <w:p w14:paraId="2C71C9FE" w14:textId="2194E7E1" w:rsidR="00D954B0" w:rsidRDefault="00143691" w:rsidP="008D5628">
      <w:pPr>
        <w:pStyle w:val="Nagwek2"/>
        <w:spacing w:before="0" w:line="360" w:lineRule="auto"/>
        <w:jc w:val="both"/>
        <w:rPr>
          <w:rFonts w:ascii="Times New Roman" w:hAnsi="Times New Roman"/>
          <w:sz w:val="24"/>
          <w:szCs w:val="24"/>
          <w:u w:val="single"/>
          <w:lang w:val="pl-PL"/>
        </w:rPr>
      </w:pPr>
      <w:r w:rsidRPr="00FC4910">
        <w:rPr>
          <w:rFonts w:ascii="Times New Roman" w:hAnsi="Times New Roman"/>
          <w:sz w:val="24"/>
          <w:szCs w:val="24"/>
          <w:u w:val="single"/>
          <w:lang w:val="pl-PL"/>
        </w:rPr>
        <w:t>D</w:t>
      </w:r>
      <w:r w:rsidR="00D954B0" w:rsidRPr="00FC4910">
        <w:rPr>
          <w:rFonts w:ascii="Times New Roman" w:hAnsi="Times New Roman"/>
          <w:sz w:val="24"/>
          <w:szCs w:val="24"/>
          <w:u w:val="single"/>
          <w:lang w:val="pl-PL"/>
        </w:rPr>
        <w:t>z</w:t>
      </w:r>
      <w:r w:rsidR="007C190E">
        <w:rPr>
          <w:rFonts w:ascii="Times New Roman" w:hAnsi="Times New Roman"/>
          <w:sz w:val="24"/>
          <w:szCs w:val="24"/>
          <w:u w:val="single"/>
          <w:lang w:val="pl-PL"/>
        </w:rPr>
        <w:t>.</w:t>
      </w:r>
      <w:r w:rsidR="00D412D4" w:rsidRPr="00FC4910">
        <w:rPr>
          <w:rFonts w:ascii="Times New Roman" w:hAnsi="Times New Roman"/>
          <w:sz w:val="24"/>
          <w:szCs w:val="24"/>
          <w:u w:val="single"/>
          <w:lang w:val="pl-PL"/>
        </w:rPr>
        <w:t xml:space="preserve"> 750. </w:t>
      </w:r>
      <w:r w:rsidR="000A3FEC" w:rsidRPr="00FC4910">
        <w:rPr>
          <w:rFonts w:ascii="Times New Roman" w:hAnsi="Times New Roman"/>
          <w:sz w:val="24"/>
          <w:szCs w:val="24"/>
          <w:u w:val="single"/>
          <w:lang w:val="pl-PL"/>
        </w:rPr>
        <w:t xml:space="preserve">ADMINISTRACJA </w:t>
      </w:r>
      <w:r w:rsidR="00237BF0" w:rsidRPr="00FC4910">
        <w:rPr>
          <w:rFonts w:ascii="Times New Roman" w:hAnsi="Times New Roman"/>
          <w:sz w:val="24"/>
          <w:szCs w:val="24"/>
          <w:u w:val="single"/>
          <w:lang w:val="pl-PL"/>
        </w:rPr>
        <w:t xml:space="preserve"> </w:t>
      </w:r>
      <w:r w:rsidR="000A3FEC" w:rsidRPr="00FC4910">
        <w:rPr>
          <w:rFonts w:ascii="Times New Roman" w:hAnsi="Times New Roman"/>
          <w:sz w:val="24"/>
          <w:szCs w:val="24"/>
          <w:u w:val="single"/>
          <w:lang w:val="pl-PL"/>
        </w:rPr>
        <w:t>PUBLICZNA.</w:t>
      </w:r>
    </w:p>
    <w:p w14:paraId="245EDCAF" w14:textId="6A3B878C" w:rsidR="002C2DB9" w:rsidRDefault="0047301A" w:rsidP="008D5628">
      <w:pPr>
        <w:spacing w:after="0" w:line="360" w:lineRule="auto"/>
        <w:jc w:val="both"/>
        <w:rPr>
          <w:rFonts w:ascii="Times New Roman" w:hAnsi="Times New Roman" w:cs="Times New Roman"/>
          <w:sz w:val="24"/>
          <w:szCs w:val="24"/>
        </w:rPr>
      </w:pPr>
      <w:r w:rsidRPr="00B65D0A">
        <w:rPr>
          <w:rFonts w:ascii="Times New Roman" w:hAnsi="Times New Roman" w:cs="Times New Roman"/>
          <w:sz w:val="24"/>
          <w:szCs w:val="24"/>
        </w:rPr>
        <w:t>Planowane wydatki</w:t>
      </w:r>
      <w:r w:rsidR="002202FA" w:rsidRPr="00B65D0A">
        <w:rPr>
          <w:rFonts w:ascii="Times New Roman" w:hAnsi="Times New Roman" w:cs="Times New Roman"/>
          <w:sz w:val="24"/>
          <w:szCs w:val="24"/>
        </w:rPr>
        <w:t xml:space="preserve"> </w:t>
      </w:r>
      <w:r w:rsidR="00C00D5D" w:rsidRPr="00B65D0A">
        <w:rPr>
          <w:rFonts w:ascii="Times New Roman" w:hAnsi="Times New Roman" w:cs="Times New Roman"/>
          <w:sz w:val="24"/>
          <w:szCs w:val="24"/>
        </w:rPr>
        <w:t>bieżące</w:t>
      </w:r>
      <w:r w:rsidR="00D412D4" w:rsidRPr="00B65D0A">
        <w:rPr>
          <w:rFonts w:ascii="Times New Roman" w:hAnsi="Times New Roman" w:cs="Times New Roman"/>
          <w:sz w:val="24"/>
          <w:szCs w:val="24"/>
        </w:rPr>
        <w:t>;</w:t>
      </w:r>
      <w:r w:rsidRPr="00B65D0A">
        <w:rPr>
          <w:rFonts w:ascii="Times New Roman" w:hAnsi="Times New Roman" w:cs="Times New Roman"/>
          <w:sz w:val="24"/>
          <w:szCs w:val="24"/>
        </w:rPr>
        <w:t xml:space="preserve">  kwota - </w:t>
      </w:r>
      <w:r w:rsidR="00377922" w:rsidRPr="00B65D0A">
        <w:rPr>
          <w:rFonts w:ascii="Times New Roman" w:eastAsia="Times New Roman" w:hAnsi="Times New Roman" w:cs="Times New Roman"/>
          <w:bCs/>
          <w:sz w:val="24"/>
          <w:szCs w:val="24"/>
        </w:rPr>
        <w:t>3</w:t>
      </w:r>
      <w:r w:rsidR="00B65D0A" w:rsidRPr="00B65D0A">
        <w:rPr>
          <w:rFonts w:ascii="Times New Roman" w:eastAsia="Times New Roman" w:hAnsi="Times New Roman" w:cs="Times New Roman"/>
          <w:bCs/>
          <w:sz w:val="24"/>
          <w:szCs w:val="24"/>
        </w:rPr>
        <w:t> 828 487,57</w:t>
      </w:r>
      <w:r w:rsidRPr="00B65D0A">
        <w:rPr>
          <w:rFonts w:ascii="Times New Roman" w:hAnsi="Times New Roman" w:cs="Times New Roman"/>
          <w:sz w:val="24"/>
          <w:szCs w:val="24"/>
        </w:rPr>
        <w:t xml:space="preserve"> zł, wydatkowano – </w:t>
      </w:r>
      <w:r w:rsidR="00B65D0A" w:rsidRPr="00B65D0A">
        <w:rPr>
          <w:rFonts w:ascii="Times New Roman" w:hAnsi="Times New Roman" w:cs="Times New Roman"/>
          <w:sz w:val="24"/>
          <w:szCs w:val="24"/>
        </w:rPr>
        <w:t>3 70</w:t>
      </w:r>
      <w:r w:rsidR="00E27B06">
        <w:rPr>
          <w:rFonts w:ascii="Times New Roman" w:hAnsi="Times New Roman" w:cs="Times New Roman"/>
          <w:sz w:val="24"/>
          <w:szCs w:val="24"/>
        </w:rPr>
        <w:t>8</w:t>
      </w:r>
      <w:r w:rsidR="00B65D0A" w:rsidRPr="00B65D0A">
        <w:rPr>
          <w:rFonts w:ascii="Times New Roman" w:hAnsi="Times New Roman" w:cs="Times New Roman"/>
          <w:sz w:val="24"/>
          <w:szCs w:val="24"/>
        </w:rPr>
        <w:t> 079,18</w:t>
      </w:r>
      <w:r w:rsidR="00E15407" w:rsidRPr="00B65D0A">
        <w:rPr>
          <w:rFonts w:ascii="Times New Roman" w:hAnsi="Times New Roman" w:cs="Times New Roman"/>
          <w:sz w:val="24"/>
          <w:szCs w:val="24"/>
        </w:rPr>
        <w:t xml:space="preserve"> </w:t>
      </w:r>
      <w:r w:rsidRPr="00B65D0A">
        <w:rPr>
          <w:rFonts w:ascii="Times New Roman" w:hAnsi="Times New Roman" w:cs="Times New Roman"/>
          <w:sz w:val="24"/>
          <w:szCs w:val="24"/>
        </w:rPr>
        <w:t xml:space="preserve"> zł, wykonanie – </w:t>
      </w:r>
      <w:r w:rsidR="00B65D0A" w:rsidRPr="00B65D0A">
        <w:rPr>
          <w:rFonts w:ascii="Times New Roman" w:hAnsi="Times New Roman" w:cs="Times New Roman"/>
          <w:sz w:val="24"/>
          <w:szCs w:val="24"/>
        </w:rPr>
        <w:t>96,</w:t>
      </w:r>
      <w:r w:rsidR="00E27B06">
        <w:rPr>
          <w:rFonts w:ascii="Times New Roman" w:hAnsi="Times New Roman" w:cs="Times New Roman"/>
          <w:sz w:val="24"/>
          <w:szCs w:val="24"/>
        </w:rPr>
        <w:t>85</w:t>
      </w:r>
      <w:r w:rsidR="00AB2B4F" w:rsidRPr="00B65D0A">
        <w:rPr>
          <w:rFonts w:ascii="Times New Roman" w:hAnsi="Times New Roman" w:cs="Times New Roman"/>
          <w:sz w:val="24"/>
          <w:szCs w:val="24"/>
        </w:rPr>
        <w:t xml:space="preserve"> % </w:t>
      </w:r>
      <w:r w:rsidR="00B47F70" w:rsidRPr="00B65D0A">
        <w:rPr>
          <w:rFonts w:ascii="Times New Roman" w:hAnsi="Times New Roman" w:cs="Times New Roman"/>
          <w:sz w:val="24"/>
          <w:szCs w:val="24"/>
        </w:rPr>
        <w:t>z przeznaczeniem na</w:t>
      </w:r>
      <w:r w:rsidR="002C2DB9" w:rsidRPr="00B65D0A">
        <w:rPr>
          <w:rFonts w:ascii="Times New Roman" w:hAnsi="Times New Roman" w:cs="Times New Roman"/>
          <w:sz w:val="24"/>
          <w:szCs w:val="24"/>
        </w:rPr>
        <w:t xml:space="preserve"> :</w:t>
      </w:r>
    </w:p>
    <w:p w14:paraId="6644DD05" w14:textId="0AAB3D32" w:rsidR="004C0430" w:rsidRDefault="00D96A80" w:rsidP="004C0430">
      <w:pPr>
        <w:spacing w:after="0" w:line="360" w:lineRule="auto"/>
        <w:jc w:val="both"/>
        <w:rPr>
          <w:rFonts w:ascii="Times New Roman" w:hAnsi="Times New Roman" w:cs="Times New Roman"/>
          <w:sz w:val="24"/>
          <w:szCs w:val="24"/>
        </w:rPr>
      </w:pPr>
      <w:r w:rsidRPr="00B65D0A">
        <w:rPr>
          <w:rFonts w:ascii="Times New Roman" w:hAnsi="Times New Roman" w:cs="Times New Roman"/>
          <w:i/>
          <w:sz w:val="24"/>
          <w:szCs w:val="24"/>
          <w:u w:val="single"/>
        </w:rPr>
        <w:lastRenderedPageBreak/>
        <w:t>Urzędy wojewódzkie -</w:t>
      </w:r>
      <w:r w:rsidR="00B15513" w:rsidRPr="00B65D0A">
        <w:rPr>
          <w:rFonts w:ascii="Times New Roman" w:hAnsi="Times New Roman" w:cs="Times New Roman"/>
          <w:sz w:val="24"/>
          <w:szCs w:val="24"/>
        </w:rPr>
        <w:t xml:space="preserve"> </w:t>
      </w:r>
      <w:r w:rsidR="00225271" w:rsidRPr="00B65D0A">
        <w:rPr>
          <w:rFonts w:ascii="Times New Roman" w:hAnsi="Times New Roman" w:cs="Times New Roman"/>
          <w:sz w:val="24"/>
          <w:szCs w:val="24"/>
        </w:rPr>
        <w:t>ś</w:t>
      </w:r>
      <w:r w:rsidR="006F3EC9" w:rsidRPr="00B65D0A">
        <w:rPr>
          <w:rFonts w:ascii="Times New Roman" w:hAnsi="Times New Roman" w:cs="Times New Roman"/>
          <w:sz w:val="24"/>
          <w:szCs w:val="24"/>
        </w:rPr>
        <w:t xml:space="preserve">rodki planowane </w:t>
      </w:r>
      <w:r w:rsidR="00B65D0A" w:rsidRPr="00B65D0A">
        <w:rPr>
          <w:rFonts w:ascii="Times New Roman" w:hAnsi="Times New Roman" w:cs="Times New Roman"/>
          <w:sz w:val="24"/>
          <w:szCs w:val="24"/>
        </w:rPr>
        <w:t>i wydatkowane 82 493</w:t>
      </w:r>
      <w:r w:rsidR="00F50101" w:rsidRPr="00B65D0A">
        <w:rPr>
          <w:rFonts w:ascii="Times New Roman" w:eastAsia="Times New Roman" w:hAnsi="Times New Roman" w:cs="Times New Roman"/>
          <w:sz w:val="24"/>
          <w:szCs w:val="24"/>
        </w:rPr>
        <w:t>,31</w:t>
      </w:r>
      <w:r w:rsidR="006F3EC9" w:rsidRPr="00B65D0A">
        <w:rPr>
          <w:rFonts w:ascii="Times New Roman" w:hAnsi="Times New Roman" w:cs="Times New Roman"/>
          <w:sz w:val="24"/>
          <w:szCs w:val="24"/>
        </w:rPr>
        <w:t xml:space="preserve"> zł pochodzą z dotacji </w:t>
      </w:r>
      <w:r w:rsidR="00B65D0A" w:rsidRPr="00B65D0A">
        <w:rPr>
          <w:rFonts w:ascii="Times New Roman" w:hAnsi="Times New Roman" w:cs="Times New Roman"/>
          <w:sz w:val="24"/>
          <w:szCs w:val="24"/>
        </w:rPr>
        <w:t xml:space="preserve">, </w:t>
      </w:r>
      <w:r w:rsidR="006F3EC9" w:rsidRPr="00B65D0A">
        <w:rPr>
          <w:rFonts w:ascii="Times New Roman" w:hAnsi="Times New Roman" w:cs="Times New Roman"/>
          <w:sz w:val="24"/>
          <w:szCs w:val="24"/>
        </w:rPr>
        <w:t>przeznaczon</w:t>
      </w:r>
      <w:r w:rsidR="00B65D0A" w:rsidRPr="00B65D0A">
        <w:rPr>
          <w:rFonts w:ascii="Times New Roman" w:hAnsi="Times New Roman" w:cs="Times New Roman"/>
          <w:sz w:val="24"/>
          <w:szCs w:val="24"/>
        </w:rPr>
        <w:t>e zostały</w:t>
      </w:r>
      <w:r w:rsidR="006F3EC9" w:rsidRPr="00B65D0A">
        <w:rPr>
          <w:rFonts w:ascii="Times New Roman" w:hAnsi="Times New Roman" w:cs="Times New Roman"/>
          <w:sz w:val="24"/>
          <w:szCs w:val="24"/>
        </w:rPr>
        <w:t xml:space="preserve"> na obsługę zadań zleconych w zakresie administracji rządowej, </w:t>
      </w:r>
      <w:r w:rsidR="00B65D0A" w:rsidRPr="00B65D0A">
        <w:rPr>
          <w:rFonts w:ascii="Times New Roman" w:hAnsi="Times New Roman" w:cs="Times New Roman"/>
          <w:sz w:val="24"/>
          <w:szCs w:val="24"/>
        </w:rPr>
        <w:t xml:space="preserve">                         </w:t>
      </w:r>
      <w:r w:rsidR="006F3EC9" w:rsidRPr="00B65D0A">
        <w:rPr>
          <w:rFonts w:ascii="Times New Roman" w:hAnsi="Times New Roman" w:cs="Times New Roman"/>
          <w:sz w:val="24"/>
          <w:szCs w:val="24"/>
        </w:rPr>
        <w:t>tj. na wynagrodzenia osobowe pracowników realizujących zadania</w:t>
      </w:r>
      <w:r w:rsidR="005F4B30" w:rsidRPr="00B65D0A">
        <w:rPr>
          <w:rFonts w:ascii="Times New Roman" w:hAnsi="Times New Roman" w:cs="Times New Roman"/>
          <w:sz w:val="24"/>
          <w:szCs w:val="24"/>
        </w:rPr>
        <w:t xml:space="preserve"> </w:t>
      </w:r>
      <w:r w:rsidR="006F3EC9" w:rsidRPr="00B65D0A">
        <w:rPr>
          <w:rFonts w:ascii="Times New Roman" w:hAnsi="Times New Roman" w:cs="Times New Roman"/>
          <w:sz w:val="24"/>
          <w:szCs w:val="24"/>
        </w:rPr>
        <w:t>z zakresu  USC, ewidencji ludności i obrony cywilnej wraz z dodatkowym wynagrodzeniem rocznym i  pochodnymi, odpis na zakładowy fundusz świa</w:t>
      </w:r>
      <w:r w:rsidR="004C0430" w:rsidRPr="00B65D0A">
        <w:rPr>
          <w:rFonts w:ascii="Times New Roman" w:hAnsi="Times New Roman" w:cs="Times New Roman"/>
          <w:sz w:val="24"/>
          <w:szCs w:val="24"/>
        </w:rPr>
        <w:t>dczeń socjalnych</w:t>
      </w:r>
      <w:r w:rsidR="008A4935">
        <w:rPr>
          <w:rFonts w:ascii="Times New Roman" w:hAnsi="Times New Roman" w:cs="Times New Roman"/>
          <w:sz w:val="24"/>
          <w:szCs w:val="24"/>
        </w:rPr>
        <w:t>,</w:t>
      </w:r>
      <w:r w:rsidR="004C0430" w:rsidRPr="00B65D0A">
        <w:rPr>
          <w:rFonts w:ascii="Times New Roman" w:hAnsi="Times New Roman" w:cs="Times New Roman"/>
          <w:sz w:val="24"/>
          <w:szCs w:val="24"/>
        </w:rPr>
        <w:t xml:space="preserve"> </w:t>
      </w:r>
      <w:r w:rsidR="008A4935" w:rsidRPr="008A4935">
        <w:rPr>
          <w:rFonts w:ascii="Times New Roman" w:hAnsi="Times New Roman" w:cs="Times New Roman"/>
          <w:sz w:val="24"/>
          <w:szCs w:val="24"/>
        </w:rPr>
        <w:t>na konserwację ksiąg stanu cywilnego</w:t>
      </w:r>
      <w:r w:rsidR="008A4935">
        <w:rPr>
          <w:rFonts w:ascii="Times New Roman" w:hAnsi="Times New Roman" w:cs="Times New Roman"/>
          <w:sz w:val="24"/>
          <w:szCs w:val="24"/>
        </w:rPr>
        <w:t>.</w:t>
      </w:r>
    </w:p>
    <w:p w14:paraId="7ADFF289" w14:textId="41038A62" w:rsidR="00811A2E" w:rsidRDefault="00D96A80" w:rsidP="00811A2E">
      <w:pPr>
        <w:spacing w:before="20" w:after="20" w:line="360" w:lineRule="auto"/>
        <w:jc w:val="both"/>
        <w:rPr>
          <w:rFonts w:ascii="Times New Roman" w:hAnsi="Times New Roman" w:cs="Times New Roman"/>
          <w:sz w:val="24"/>
          <w:szCs w:val="24"/>
        </w:rPr>
      </w:pPr>
      <w:r w:rsidRPr="00707997">
        <w:rPr>
          <w:rFonts w:ascii="Times New Roman" w:hAnsi="Times New Roman" w:cs="Times New Roman"/>
          <w:i/>
          <w:sz w:val="24"/>
          <w:szCs w:val="24"/>
          <w:u w:val="single"/>
        </w:rPr>
        <w:t>Rady gmin (miast i miast na prawach powiatu)</w:t>
      </w:r>
      <w:r w:rsidR="001570B0" w:rsidRPr="00707997">
        <w:rPr>
          <w:rFonts w:ascii="Times New Roman" w:hAnsi="Times New Roman" w:cs="Times New Roman"/>
          <w:sz w:val="24"/>
          <w:szCs w:val="24"/>
          <w:u w:val="single"/>
        </w:rPr>
        <w:t>;</w:t>
      </w:r>
      <w:r w:rsidR="001F7CF1" w:rsidRPr="00707997">
        <w:rPr>
          <w:rFonts w:ascii="Times New Roman" w:hAnsi="Times New Roman" w:cs="Times New Roman"/>
          <w:sz w:val="24"/>
          <w:szCs w:val="24"/>
        </w:rPr>
        <w:t xml:space="preserve"> plan </w:t>
      </w:r>
      <w:r w:rsidR="00B82BE1" w:rsidRPr="00707997">
        <w:rPr>
          <w:rFonts w:ascii="Times New Roman" w:hAnsi="Times New Roman" w:cs="Times New Roman"/>
          <w:sz w:val="24"/>
          <w:szCs w:val="24"/>
        </w:rPr>
        <w:t xml:space="preserve">– </w:t>
      </w:r>
      <w:r w:rsidR="00197071" w:rsidRPr="00707997">
        <w:rPr>
          <w:rFonts w:ascii="Times New Roman" w:hAnsi="Times New Roman" w:cs="Times New Roman"/>
          <w:sz w:val="24"/>
          <w:szCs w:val="24"/>
        </w:rPr>
        <w:t>1</w:t>
      </w:r>
      <w:r w:rsidR="00707997" w:rsidRPr="00707997">
        <w:rPr>
          <w:rFonts w:ascii="Times New Roman" w:hAnsi="Times New Roman" w:cs="Times New Roman"/>
          <w:sz w:val="24"/>
          <w:szCs w:val="24"/>
        </w:rPr>
        <w:t>68 5</w:t>
      </w:r>
      <w:r w:rsidR="00377922" w:rsidRPr="00707997">
        <w:rPr>
          <w:rFonts w:ascii="Times New Roman" w:hAnsi="Times New Roman" w:cs="Times New Roman"/>
          <w:sz w:val="24"/>
          <w:szCs w:val="24"/>
        </w:rPr>
        <w:t>04</w:t>
      </w:r>
      <w:r w:rsidR="001F7CF1" w:rsidRPr="00707997">
        <w:rPr>
          <w:rFonts w:ascii="Times New Roman" w:hAnsi="Times New Roman" w:cs="Times New Roman"/>
          <w:sz w:val="24"/>
          <w:szCs w:val="24"/>
        </w:rPr>
        <w:t xml:space="preserve">,00 zł, </w:t>
      </w:r>
      <w:r w:rsidR="0084283E" w:rsidRPr="00707997">
        <w:rPr>
          <w:rFonts w:ascii="Times New Roman" w:hAnsi="Times New Roman" w:cs="Times New Roman"/>
          <w:sz w:val="24"/>
          <w:szCs w:val="24"/>
        </w:rPr>
        <w:t xml:space="preserve">wykonanie </w:t>
      </w:r>
      <w:r w:rsidRPr="00707997">
        <w:rPr>
          <w:rFonts w:ascii="Times New Roman" w:hAnsi="Times New Roman" w:cs="Times New Roman"/>
          <w:sz w:val="24"/>
          <w:szCs w:val="24"/>
        </w:rPr>
        <w:t xml:space="preserve">                              </w:t>
      </w:r>
      <w:r w:rsidR="00707997" w:rsidRPr="00707997">
        <w:rPr>
          <w:rFonts w:ascii="Times New Roman" w:hAnsi="Times New Roman" w:cs="Times New Roman"/>
          <w:sz w:val="24"/>
          <w:szCs w:val="24"/>
        </w:rPr>
        <w:t>162 859,06</w:t>
      </w:r>
      <w:r w:rsidR="0084283E" w:rsidRPr="00707997">
        <w:rPr>
          <w:rFonts w:ascii="Times New Roman" w:hAnsi="Times New Roman" w:cs="Times New Roman"/>
          <w:sz w:val="24"/>
          <w:szCs w:val="24"/>
        </w:rPr>
        <w:t xml:space="preserve"> zł,</w:t>
      </w:r>
      <w:r w:rsidR="0096453A" w:rsidRPr="00707997">
        <w:rPr>
          <w:rFonts w:ascii="Times New Roman" w:hAnsi="Times New Roman" w:cs="Times New Roman"/>
          <w:sz w:val="24"/>
          <w:szCs w:val="24"/>
        </w:rPr>
        <w:t xml:space="preserve"> </w:t>
      </w:r>
      <w:r w:rsidRPr="00707997">
        <w:rPr>
          <w:rFonts w:ascii="Times New Roman" w:hAnsi="Times New Roman" w:cs="Times New Roman"/>
          <w:sz w:val="24"/>
          <w:szCs w:val="24"/>
        </w:rPr>
        <w:t>tj.</w:t>
      </w:r>
      <w:r w:rsidR="0084283E" w:rsidRPr="00707997">
        <w:rPr>
          <w:rFonts w:ascii="Times New Roman" w:hAnsi="Times New Roman" w:cs="Times New Roman"/>
          <w:sz w:val="24"/>
          <w:szCs w:val="24"/>
        </w:rPr>
        <w:t xml:space="preserve"> </w:t>
      </w:r>
      <w:r w:rsidR="00707997" w:rsidRPr="00707997">
        <w:rPr>
          <w:rFonts w:ascii="Times New Roman" w:hAnsi="Times New Roman" w:cs="Times New Roman"/>
          <w:sz w:val="24"/>
          <w:szCs w:val="24"/>
        </w:rPr>
        <w:t>96,65</w:t>
      </w:r>
      <w:r w:rsidR="00197071" w:rsidRPr="00707997">
        <w:rPr>
          <w:rFonts w:ascii="Times New Roman" w:hAnsi="Times New Roman" w:cs="Times New Roman"/>
          <w:sz w:val="24"/>
          <w:szCs w:val="24"/>
        </w:rPr>
        <w:t xml:space="preserve"> </w:t>
      </w:r>
      <w:r w:rsidR="0084283E" w:rsidRPr="00707997">
        <w:rPr>
          <w:rFonts w:ascii="Times New Roman" w:hAnsi="Times New Roman" w:cs="Times New Roman"/>
          <w:sz w:val="24"/>
          <w:szCs w:val="24"/>
        </w:rPr>
        <w:t>%.</w:t>
      </w:r>
      <w:r w:rsidR="00F36E21" w:rsidRPr="00707997">
        <w:rPr>
          <w:rFonts w:ascii="Times New Roman" w:hAnsi="Times New Roman" w:cs="Times New Roman"/>
          <w:sz w:val="24"/>
          <w:szCs w:val="24"/>
        </w:rPr>
        <w:t xml:space="preserve"> </w:t>
      </w:r>
      <w:r w:rsidR="0084283E" w:rsidRPr="00707997">
        <w:rPr>
          <w:rFonts w:ascii="Times New Roman" w:hAnsi="Times New Roman" w:cs="Times New Roman"/>
          <w:sz w:val="24"/>
          <w:szCs w:val="24"/>
        </w:rPr>
        <w:t>Wydatki poniesiono na wypłatę diet radnym</w:t>
      </w:r>
      <w:r w:rsidR="005D1262" w:rsidRPr="00707997">
        <w:rPr>
          <w:rFonts w:ascii="Times New Roman" w:hAnsi="Times New Roman" w:cs="Times New Roman"/>
          <w:sz w:val="24"/>
          <w:szCs w:val="24"/>
        </w:rPr>
        <w:t xml:space="preserve"> jako świadczenia</w:t>
      </w:r>
      <w:r w:rsidRPr="00707997">
        <w:rPr>
          <w:rFonts w:ascii="Times New Roman" w:hAnsi="Times New Roman" w:cs="Times New Roman"/>
          <w:sz w:val="24"/>
          <w:szCs w:val="24"/>
        </w:rPr>
        <w:t xml:space="preserve">                        </w:t>
      </w:r>
      <w:r w:rsidR="005D1262" w:rsidRPr="00707997">
        <w:rPr>
          <w:rFonts w:ascii="Times New Roman" w:hAnsi="Times New Roman" w:cs="Times New Roman"/>
          <w:sz w:val="24"/>
          <w:szCs w:val="24"/>
        </w:rPr>
        <w:t xml:space="preserve"> na rzecz osób fizycznych</w:t>
      </w:r>
      <w:r w:rsidR="0084283E" w:rsidRPr="00707997">
        <w:rPr>
          <w:rFonts w:ascii="Times New Roman" w:hAnsi="Times New Roman" w:cs="Times New Roman"/>
          <w:sz w:val="24"/>
          <w:szCs w:val="24"/>
        </w:rPr>
        <w:t xml:space="preserve">, zakup </w:t>
      </w:r>
      <w:r w:rsidR="00012802" w:rsidRPr="00707997">
        <w:rPr>
          <w:rFonts w:ascii="Times New Roman" w:hAnsi="Times New Roman" w:cs="Times New Roman"/>
          <w:sz w:val="24"/>
          <w:szCs w:val="24"/>
        </w:rPr>
        <w:t xml:space="preserve"> </w:t>
      </w:r>
      <w:r w:rsidR="006B4B7E" w:rsidRPr="00707997">
        <w:rPr>
          <w:rFonts w:ascii="Times New Roman" w:hAnsi="Times New Roman" w:cs="Times New Roman"/>
          <w:sz w:val="24"/>
          <w:szCs w:val="24"/>
        </w:rPr>
        <w:t>biurka narożnego szafki, kanału instalacyjnego</w:t>
      </w:r>
      <w:r w:rsidRPr="00707997">
        <w:rPr>
          <w:rFonts w:ascii="Times New Roman" w:hAnsi="Times New Roman" w:cs="Times New Roman"/>
          <w:sz w:val="24"/>
          <w:szCs w:val="24"/>
        </w:rPr>
        <w:t>,</w:t>
      </w:r>
      <w:r w:rsidR="00811A2E" w:rsidRPr="00707997">
        <w:rPr>
          <w:rFonts w:ascii="Times New Roman" w:hAnsi="Times New Roman" w:cs="Times New Roman"/>
          <w:sz w:val="24"/>
          <w:szCs w:val="24"/>
        </w:rPr>
        <w:t xml:space="preserve"> </w:t>
      </w:r>
      <w:r w:rsidR="008D39B7">
        <w:rPr>
          <w:rFonts w:ascii="Times New Roman" w:hAnsi="Times New Roman" w:cs="Times New Roman"/>
          <w:sz w:val="24"/>
          <w:szCs w:val="24"/>
        </w:rPr>
        <w:t xml:space="preserve">                              za</w:t>
      </w:r>
      <w:r w:rsidR="00811A2E" w:rsidRPr="00707997">
        <w:rPr>
          <w:rFonts w:ascii="Times New Roman" w:hAnsi="Times New Roman" w:cs="Times New Roman"/>
          <w:sz w:val="24"/>
          <w:szCs w:val="24"/>
        </w:rPr>
        <w:t xml:space="preserve"> </w:t>
      </w:r>
      <w:r w:rsidR="006B4B7E" w:rsidRPr="00707997">
        <w:rPr>
          <w:rFonts w:ascii="Times New Roman" w:hAnsi="Times New Roman" w:cs="Times New Roman"/>
          <w:sz w:val="24"/>
          <w:szCs w:val="24"/>
        </w:rPr>
        <w:t>wykonan</w:t>
      </w:r>
      <w:r w:rsidR="008D39B7">
        <w:rPr>
          <w:rFonts w:ascii="Times New Roman" w:hAnsi="Times New Roman" w:cs="Times New Roman"/>
          <w:sz w:val="24"/>
          <w:szCs w:val="24"/>
        </w:rPr>
        <w:t>ie</w:t>
      </w:r>
      <w:r w:rsidR="0028111D">
        <w:rPr>
          <w:rFonts w:ascii="Times New Roman" w:hAnsi="Times New Roman" w:cs="Times New Roman"/>
          <w:sz w:val="24"/>
          <w:szCs w:val="24"/>
        </w:rPr>
        <w:t xml:space="preserve"> </w:t>
      </w:r>
      <w:r w:rsidR="006B4B7E" w:rsidRPr="00707997">
        <w:rPr>
          <w:rFonts w:ascii="Times New Roman" w:hAnsi="Times New Roman" w:cs="Times New Roman"/>
          <w:sz w:val="24"/>
          <w:szCs w:val="24"/>
        </w:rPr>
        <w:t>zdjęci</w:t>
      </w:r>
      <w:r w:rsidR="008D39B7">
        <w:rPr>
          <w:rFonts w:ascii="Times New Roman" w:hAnsi="Times New Roman" w:cs="Times New Roman"/>
          <w:sz w:val="24"/>
          <w:szCs w:val="24"/>
        </w:rPr>
        <w:t>a</w:t>
      </w:r>
      <w:r w:rsidR="006B4B7E" w:rsidRPr="00707997">
        <w:rPr>
          <w:rFonts w:ascii="Times New Roman" w:hAnsi="Times New Roman" w:cs="Times New Roman"/>
          <w:sz w:val="24"/>
          <w:szCs w:val="24"/>
        </w:rPr>
        <w:t xml:space="preserve"> Rady gminy, </w:t>
      </w:r>
      <w:r w:rsidR="008D39B7">
        <w:rPr>
          <w:rFonts w:ascii="Times New Roman" w:hAnsi="Times New Roman" w:cs="Times New Roman"/>
          <w:sz w:val="24"/>
          <w:szCs w:val="24"/>
        </w:rPr>
        <w:t xml:space="preserve">za </w:t>
      </w:r>
      <w:r w:rsidR="00811A2E" w:rsidRPr="00707997">
        <w:rPr>
          <w:rFonts w:ascii="Times New Roman" w:hAnsi="Times New Roman" w:cs="Times New Roman"/>
          <w:sz w:val="24"/>
          <w:szCs w:val="24"/>
        </w:rPr>
        <w:t>opłaty</w:t>
      </w:r>
      <w:r w:rsidR="000855C6" w:rsidRPr="00707997">
        <w:rPr>
          <w:rFonts w:ascii="Times New Roman" w:hAnsi="Times New Roman" w:cs="Times New Roman"/>
          <w:sz w:val="24"/>
          <w:szCs w:val="24"/>
        </w:rPr>
        <w:t xml:space="preserve">  za telefon</w:t>
      </w:r>
      <w:r w:rsidR="006B4B7E" w:rsidRPr="00707997">
        <w:rPr>
          <w:rFonts w:ascii="Times New Roman" w:hAnsi="Times New Roman" w:cs="Times New Roman"/>
          <w:sz w:val="24"/>
          <w:szCs w:val="24"/>
        </w:rPr>
        <w:t>.</w:t>
      </w:r>
    </w:p>
    <w:p w14:paraId="7C687D48" w14:textId="67237413" w:rsidR="007E2829" w:rsidRPr="00707997" w:rsidRDefault="001F7CF1" w:rsidP="007E2829">
      <w:pPr>
        <w:spacing w:after="0" w:line="360" w:lineRule="auto"/>
        <w:jc w:val="both"/>
        <w:rPr>
          <w:rFonts w:ascii="Times New Roman" w:hAnsi="Times New Roman" w:cs="Times New Roman"/>
          <w:sz w:val="24"/>
          <w:szCs w:val="24"/>
        </w:rPr>
      </w:pPr>
      <w:r w:rsidRPr="00707997">
        <w:rPr>
          <w:rFonts w:ascii="Times New Roman" w:hAnsi="Times New Roman" w:cs="Times New Roman"/>
          <w:i/>
          <w:sz w:val="24"/>
          <w:szCs w:val="24"/>
          <w:u w:val="single"/>
        </w:rPr>
        <w:t>Wydatki Urzędu Gminy</w:t>
      </w:r>
      <w:r w:rsidR="00296805" w:rsidRPr="00707997">
        <w:rPr>
          <w:rFonts w:ascii="Times New Roman" w:hAnsi="Times New Roman" w:cs="Times New Roman"/>
          <w:i/>
          <w:sz w:val="24"/>
          <w:szCs w:val="24"/>
          <w:u w:val="single"/>
        </w:rPr>
        <w:t>; bieżące</w:t>
      </w:r>
      <w:r w:rsidR="00994C2C" w:rsidRPr="00707997">
        <w:rPr>
          <w:rFonts w:ascii="Times New Roman" w:hAnsi="Times New Roman" w:cs="Times New Roman"/>
          <w:sz w:val="24"/>
          <w:szCs w:val="24"/>
          <w:u w:val="single"/>
        </w:rPr>
        <w:t xml:space="preserve"> </w:t>
      </w:r>
      <w:r w:rsidR="00935BF5" w:rsidRPr="00707997">
        <w:rPr>
          <w:rFonts w:ascii="Times New Roman" w:hAnsi="Times New Roman" w:cs="Times New Roman"/>
          <w:sz w:val="24"/>
          <w:szCs w:val="24"/>
          <w:u w:val="single"/>
        </w:rPr>
        <w:t>,</w:t>
      </w:r>
      <w:r w:rsidRPr="00707997">
        <w:rPr>
          <w:sz w:val="24"/>
          <w:szCs w:val="24"/>
        </w:rPr>
        <w:t xml:space="preserve"> </w:t>
      </w:r>
      <w:r w:rsidR="00FE1447" w:rsidRPr="00707997">
        <w:rPr>
          <w:rFonts w:ascii="Times New Roman" w:hAnsi="Times New Roman" w:cs="Times New Roman"/>
          <w:sz w:val="24"/>
          <w:szCs w:val="24"/>
        </w:rPr>
        <w:t>p</w:t>
      </w:r>
      <w:r w:rsidR="007E2829" w:rsidRPr="00707997">
        <w:rPr>
          <w:rFonts w:ascii="Times New Roman" w:hAnsi="Times New Roman" w:cs="Times New Roman"/>
          <w:sz w:val="24"/>
          <w:szCs w:val="24"/>
        </w:rPr>
        <w:t>lan</w:t>
      </w:r>
      <w:r w:rsidR="00FE1447" w:rsidRPr="00707997">
        <w:rPr>
          <w:rFonts w:ascii="Times New Roman" w:hAnsi="Times New Roman" w:cs="Times New Roman"/>
          <w:sz w:val="24"/>
          <w:szCs w:val="24"/>
        </w:rPr>
        <w:t xml:space="preserve"> </w:t>
      </w:r>
      <w:r w:rsidR="00707997" w:rsidRPr="00707997">
        <w:rPr>
          <w:rFonts w:ascii="Times New Roman" w:hAnsi="Times New Roman" w:cs="Times New Roman"/>
          <w:sz w:val="24"/>
          <w:szCs w:val="24"/>
        </w:rPr>
        <w:t>3 236 766,89</w:t>
      </w:r>
      <w:r w:rsidR="007E2829" w:rsidRPr="00707997">
        <w:rPr>
          <w:rFonts w:ascii="Times New Roman" w:hAnsi="Times New Roman" w:cs="Times New Roman"/>
          <w:sz w:val="24"/>
          <w:szCs w:val="24"/>
        </w:rPr>
        <w:t xml:space="preserve"> zł, wydatkowano </w:t>
      </w:r>
      <w:r w:rsidR="00707997" w:rsidRPr="00707997">
        <w:rPr>
          <w:rFonts w:ascii="Times New Roman" w:hAnsi="Times New Roman" w:cs="Times New Roman"/>
          <w:sz w:val="24"/>
          <w:szCs w:val="24"/>
        </w:rPr>
        <w:t>3 15</w:t>
      </w:r>
      <w:r w:rsidR="00AD32D4">
        <w:rPr>
          <w:rFonts w:ascii="Times New Roman" w:hAnsi="Times New Roman" w:cs="Times New Roman"/>
          <w:sz w:val="24"/>
          <w:szCs w:val="24"/>
        </w:rPr>
        <w:t>5</w:t>
      </w:r>
      <w:r w:rsidR="00707997" w:rsidRPr="00707997">
        <w:rPr>
          <w:rFonts w:ascii="Times New Roman" w:hAnsi="Times New Roman" w:cs="Times New Roman"/>
          <w:sz w:val="24"/>
          <w:szCs w:val="24"/>
        </w:rPr>
        <w:t> 523,43</w:t>
      </w:r>
      <w:r w:rsidR="007E2829" w:rsidRPr="00707997">
        <w:rPr>
          <w:rFonts w:ascii="Times New Roman" w:hAnsi="Times New Roman" w:cs="Times New Roman"/>
          <w:sz w:val="24"/>
          <w:szCs w:val="24"/>
        </w:rPr>
        <w:t xml:space="preserve"> zł, </w:t>
      </w:r>
      <w:r w:rsidR="00850E0A" w:rsidRPr="00707997">
        <w:rPr>
          <w:rFonts w:ascii="Times New Roman" w:hAnsi="Times New Roman" w:cs="Times New Roman"/>
          <w:sz w:val="24"/>
          <w:szCs w:val="24"/>
        </w:rPr>
        <w:t xml:space="preserve">                   </w:t>
      </w:r>
      <w:r w:rsidR="003A6BBF" w:rsidRPr="00707997">
        <w:rPr>
          <w:rFonts w:ascii="Times New Roman" w:hAnsi="Times New Roman" w:cs="Times New Roman"/>
          <w:sz w:val="24"/>
          <w:szCs w:val="24"/>
        </w:rPr>
        <w:t>tj.</w:t>
      </w:r>
      <w:r w:rsidR="007E2829" w:rsidRPr="00707997">
        <w:rPr>
          <w:rFonts w:ascii="Times New Roman" w:hAnsi="Times New Roman" w:cs="Times New Roman"/>
          <w:sz w:val="24"/>
          <w:szCs w:val="24"/>
        </w:rPr>
        <w:t xml:space="preserve"> </w:t>
      </w:r>
      <w:r w:rsidR="00707997" w:rsidRPr="00707997">
        <w:rPr>
          <w:rFonts w:ascii="Times New Roman" w:hAnsi="Times New Roman" w:cs="Times New Roman"/>
          <w:sz w:val="24"/>
          <w:szCs w:val="24"/>
        </w:rPr>
        <w:t>97,</w:t>
      </w:r>
      <w:r w:rsidR="00AD32D4">
        <w:rPr>
          <w:rFonts w:ascii="Times New Roman" w:hAnsi="Times New Roman" w:cs="Times New Roman"/>
          <w:sz w:val="24"/>
          <w:szCs w:val="24"/>
        </w:rPr>
        <w:t>49</w:t>
      </w:r>
      <w:r w:rsidR="00707997" w:rsidRPr="00707997">
        <w:rPr>
          <w:rFonts w:ascii="Times New Roman" w:hAnsi="Times New Roman" w:cs="Times New Roman"/>
          <w:sz w:val="24"/>
          <w:szCs w:val="24"/>
        </w:rPr>
        <w:t xml:space="preserve"> </w:t>
      </w:r>
      <w:r w:rsidR="007E2829" w:rsidRPr="00707997">
        <w:rPr>
          <w:rFonts w:ascii="Times New Roman" w:hAnsi="Times New Roman" w:cs="Times New Roman"/>
          <w:sz w:val="24"/>
          <w:szCs w:val="24"/>
        </w:rPr>
        <w:t xml:space="preserve">%.   </w:t>
      </w:r>
    </w:p>
    <w:p w14:paraId="4F9B3BC0" w14:textId="2E7C2AF0" w:rsidR="005A59E7" w:rsidRPr="001E590C" w:rsidRDefault="00850E0A" w:rsidP="00F76CB4">
      <w:pPr>
        <w:spacing w:after="0" w:line="360" w:lineRule="auto"/>
        <w:jc w:val="both"/>
        <w:rPr>
          <w:rFonts w:ascii="Times New Roman" w:hAnsi="Times New Roman" w:cs="Times New Roman"/>
          <w:sz w:val="24"/>
          <w:szCs w:val="24"/>
        </w:rPr>
      </w:pPr>
      <w:r w:rsidRPr="001E590C">
        <w:rPr>
          <w:rFonts w:ascii="Times New Roman" w:hAnsi="Times New Roman" w:cs="Times New Roman"/>
          <w:sz w:val="24"/>
          <w:szCs w:val="24"/>
        </w:rPr>
        <w:t>Ś</w:t>
      </w:r>
      <w:r w:rsidR="006B40BD" w:rsidRPr="001E590C">
        <w:rPr>
          <w:rFonts w:ascii="Times New Roman" w:hAnsi="Times New Roman" w:cs="Times New Roman"/>
          <w:sz w:val="24"/>
          <w:szCs w:val="24"/>
        </w:rPr>
        <w:t xml:space="preserve">rodki przeznaczono na </w:t>
      </w:r>
      <w:r w:rsidR="00B174DF" w:rsidRPr="001E590C">
        <w:rPr>
          <w:rFonts w:ascii="Times New Roman" w:hAnsi="Times New Roman" w:cs="Times New Roman"/>
          <w:sz w:val="24"/>
          <w:szCs w:val="24"/>
        </w:rPr>
        <w:t xml:space="preserve"> </w:t>
      </w:r>
      <w:r w:rsidR="005C7FD0" w:rsidRPr="001E590C">
        <w:rPr>
          <w:rFonts w:ascii="Times New Roman" w:hAnsi="Times New Roman" w:cs="Times New Roman"/>
          <w:sz w:val="24"/>
          <w:szCs w:val="24"/>
        </w:rPr>
        <w:t>wypłat</w:t>
      </w:r>
      <w:r w:rsidR="006B40BD" w:rsidRPr="001E590C">
        <w:rPr>
          <w:rFonts w:ascii="Times New Roman" w:hAnsi="Times New Roman" w:cs="Times New Roman"/>
          <w:sz w:val="24"/>
          <w:szCs w:val="24"/>
        </w:rPr>
        <w:t>ę</w:t>
      </w:r>
      <w:r w:rsidR="005C7FD0" w:rsidRPr="001E590C">
        <w:rPr>
          <w:rFonts w:ascii="Times New Roman" w:hAnsi="Times New Roman" w:cs="Times New Roman"/>
          <w:sz w:val="24"/>
          <w:szCs w:val="24"/>
        </w:rPr>
        <w:t xml:space="preserve"> ekwiwalentów za odzież roboczą,</w:t>
      </w:r>
      <w:r w:rsidR="00217699" w:rsidRPr="001E590C">
        <w:rPr>
          <w:rFonts w:ascii="Times New Roman" w:hAnsi="Times New Roman" w:cs="Times New Roman"/>
          <w:sz w:val="24"/>
          <w:szCs w:val="24"/>
        </w:rPr>
        <w:t xml:space="preserve"> delegacje, szkolenia pracowników, dzierżawę centrali telefonicznej, aktualizację programów podatkowych </w:t>
      </w:r>
      <w:r w:rsidRPr="001E590C">
        <w:rPr>
          <w:rFonts w:ascii="Times New Roman" w:hAnsi="Times New Roman" w:cs="Times New Roman"/>
          <w:sz w:val="24"/>
          <w:szCs w:val="24"/>
        </w:rPr>
        <w:t xml:space="preserve">                      </w:t>
      </w:r>
      <w:r w:rsidR="00217699" w:rsidRPr="001E590C">
        <w:rPr>
          <w:rFonts w:ascii="Times New Roman" w:hAnsi="Times New Roman" w:cs="Times New Roman"/>
          <w:sz w:val="24"/>
          <w:szCs w:val="24"/>
        </w:rPr>
        <w:t>i księgowych, koszty komornicze,  wydatki socjalne, dofinansowanie do okularów korekcyjnych,</w:t>
      </w:r>
      <w:r w:rsidR="005C7FD0" w:rsidRPr="001E590C">
        <w:rPr>
          <w:rFonts w:ascii="Times New Roman" w:hAnsi="Times New Roman" w:cs="Times New Roman"/>
          <w:sz w:val="24"/>
          <w:szCs w:val="24"/>
        </w:rPr>
        <w:t xml:space="preserve"> zakup środków czystości, zakup materiałów biurowych, </w:t>
      </w:r>
      <w:r w:rsidR="00157E03" w:rsidRPr="001E590C">
        <w:rPr>
          <w:rFonts w:ascii="Times New Roman" w:hAnsi="Times New Roman" w:cs="Times New Roman"/>
          <w:sz w:val="24"/>
          <w:szCs w:val="24"/>
        </w:rPr>
        <w:t xml:space="preserve">materiałów papierniczych, </w:t>
      </w:r>
      <w:r w:rsidR="005C7FD0" w:rsidRPr="001E590C">
        <w:rPr>
          <w:rFonts w:ascii="Times New Roman" w:hAnsi="Times New Roman" w:cs="Times New Roman"/>
          <w:sz w:val="24"/>
          <w:szCs w:val="24"/>
        </w:rPr>
        <w:t>opału</w:t>
      </w:r>
      <w:r w:rsidR="003001F9" w:rsidRPr="001E590C">
        <w:rPr>
          <w:rFonts w:ascii="Times New Roman" w:hAnsi="Times New Roman" w:cs="Times New Roman"/>
          <w:sz w:val="24"/>
          <w:szCs w:val="24"/>
        </w:rPr>
        <w:t xml:space="preserve"> grzewczego</w:t>
      </w:r>
      <w:r w:rsidR="005C7FD0" w:rsidRPr="001E590C">
        <w:rPr>
          <w:rFonts w:ascii="Times New Roman" w:hAnsi="Times New Roman" w:cs="Times New Roman"/>
          <w:sz w:val="24"/>
          <w:szCs w:val="24"/>
        </w:rPr>
        <w:t>, koszty telefonów, energii, obsług</w:t>
      </w:r>
      <w:r w:rsidR="006B40BD" w:rsidRPr="001E590C">
        <w:rPr>
          <w:rFonts w:ascii="Times New Roman" w:hAnsi="Times New Roman" w:cs="Times New Roman"/>
          <w:sz w:val="24"/>
          <w:szCs w:val="24"/>
        </w:rPr>
        <w:t>ę</w:t>
      </w:r>
      <w:r w:rsidR="005C7FD0" w:rsidRPr="001E590C">
        <w:rPr>
          <w:rFonts w:ascii="Times New Roman" w:hAnsi="Times New Roman" w:cs="Times New Roman"/>
          <w:sz w:val="24"/>
          <w:szCs w:val="24"/>
        </w:rPr>
        <w:t xml:space="preserve"> prawn</w:t>
      </w:r>
      <w:r w:rsidR="006B40BD" w:rsidRPr="001E590C">
        <w:rPr>
          <w:rFonts w:ascii="Times New Roman" w:hAnsi="Times New Roman" w:cs="Times New Roman"/>
          <w:sz w:val="24"/>
          <w:szCs w:val="24"/>
        </w:rPr>
        <w:t>ą</w:t>
      </w:r>
      <w:r w:rsidR="005C7FD0" w:rsidRPr="001E590C">
        <w:rPr>
          <w:rFonts w:ascii="Times New Roman" w:hAnsi="Times New Roman" w:cs="Times New Roman"/>
          <w:sz w:val="24"/>
          <w:szCs w:val="24"/>
        </w:rPr>
        <w:t xml:space="preserve">,  koszty ubezpieczenia majątku gminy, </w:t>
      </w:r>
      <w:r w:rsidR="00CE6E25" w:rsidRPr="001E590C">
        <w:rPr>
          <w:rFonts w:ascii="Times New Roman" w:hAnsi="Times New Roman" w:cs="Times New Roman"/>
          <w:sz w:val="24"/>
          <w:szCs w:val="24"/>
        </w:rPr>
        <w:t xml:space="preserve">abonament RTV, </w:t>
      </w:r>
      <w:r w:rsidR="00A118E6" w:rsidRPr="001E590C">
        <w:rPr>
          <w:rFonts w:ascii="Times New Roman" w:hAnsi="Times New Roman" w:cs="Times New Roman"/>
          <w:sz w:val="24"/>
          <w:szCs w:val="24"/>
        </w:rPr>
        <w:t>homologacj</w:t>
      </w:r>
      <w:r w:rsidR="006B40BD" w:rsidRPr="001E590C">
        <w:rPr>
          <w:rFonts w:ascii="Times New Roman" w:hAnsi="Times New Roman" w:cs="Times New Roman"/>
          <w:sz w:val="24"/>
          <w:szCs w:val="24"/>
        </w:rPr>
        <w:t>ę</w:t>
      </w:r>
      <w:r w:rsidR="00A118E6" w:rsidRPr="001E590C">
        <w:rPr>
          <w:rFonts w:ascii="Times New Roman" w:hAnsi="Times New Roman" w:cs="Times New Roman"/>
          <w:sz w:val="24"/>
          <w:szCs w:val="24"/>
        </w:rPr>
        <w:t xml:space="preserve"> </w:t>
      </w:r>
      <w:proofErr w:type="spellStart"/>
      <w:r w:rsidR="00A118E6" w:rsidRPr="001E590C">
        <w:rPr>
          <w:rFonts w:ascii="Times New Roman" w:hAnsi="Times New Roman" w:cs="Times New Roman"/>
          <w:sz w:val="24"/>
          <w:szCs w:val="24"/>
        </w:rPr>
        <w:t>nesesera</w:t>
      </w:r>
      <w:proofErr w:type="spellEnd"/>
      <w:r w:rsidR="00A118E6" w:rsidRPr="001E590C">
        <w:rPr>
          <w:rFonts w:ascii="Times New Roman" w:hAnsi="Times New Roman" w:cs="Times New Roman"/>
          <w:sz w:val="24"/>
          <w:szCs w:val="24"/>
        </w:rPr>
        <w:t xml:space="preserve"> kasjerskiego, przegląd gaśnic,</w:t>
      </w:r>
      <w:r w:rsidR="006B0204" w:rsidRPr="001E590C">
        <w:rPr>
          <w:rFonts w:ascii="Times New Roman" w:hAnsi="Times New Roman" w:cs="Times New Roman"/>
          <w:sz w:val="24"/>
          <w:szCs w:val="24"/>
        </w:rPr>
        <w:t xml:space="preserve"> </w:t>
      </w:r>
      <w:r w:rsidR="006B40BD" w:rsidRPr="001E590C">
        <w:rPr>
          <w:rFonts w:ascii="Times New Roman" w:hAnsi="Times New Roman" w:cs="Times New Roman"/>
          <w:sz w:val="24"/>
          <w:szCs w:val="24"/>
        </w:rPr>
        <w:t>kontrolę</w:t>
      </w:r>
      <w:r w:rsidR="004940E3" w:rsidRPr="001E590C">
        <w:rPr>
          <w:rFonts w:ascii="Times New Roman" w:hAnsi="Times New Roman" w:cs="Times New Roman"/>
          <w:sz w:val="24"/>
          <w:szCs w:val="24"/>
        </w:rPr>
        <w:t xml:space="preserve"> przewodów kominowych</w:t>
      </w:r>
      <w:r w:rsidR="009E5624" w:rsidRPr="001E590C">
        <w:rPr>
          <w:rFonts w:ascii="Times New Roman" w:hAnsi="Times New Roman" w:cs="Times New Roman"/>
          <w:sz w:val="24"/>
          <w:szCs w:val="24"/>
        </w:rPr>
        <w:t xml:space="preserve">, </w:t>
      </w:r>
      <w:r w:rsidR="00D2456A" w:rsidRPr="001E590C">
        <w:rPr>
          <w:rFonts w:ascii="Times New Roman" w:hAnsi="Times New Roman" w:cs="Times New Roman"/>
          <w:sz w:val="24"/>
          <w:szCs w:val="24"/>
        </w:rPr>
        <w:t xml:space="preserve">konserwację systemu alarmowego, </w:t>
      </w:r>
      <w:r w:rsidR="006A68A4" w:rsidRPr="001E590C">
        <w:rPr>
          <w:rFonts w:ascii="Times New Roman" w:hAnsi="Times New Roman" w:cs="Times New Roman"/>
          <w:sz w:val="24"/>
          <w:szCs w:val="24"/>
        </w:rPr>
        <w:t xml:space="preserve">remont i </w:t>
      </w:r>
      <w:r w:rsidR="005C7FD0" w:rsidRPr="001E590C">
        <w:rPr>
          <w:rFonts w:ascii="Times New Roman" w:hAnsi="Times New Roman" w:cs="Times New Roman"/>
          <w:sz w:val="24"/>
          <w:szCs w:val="24"/>
        </w:rPr>
        <w:t>zakup paliwa</w:t>
      </w:r>
      <w:r w:rsidRPr="001E590C">
        <w:rPr>
          <w:rFonts w:ascii="Times New Roman" w:hAnsi="Times New Roman" w:cs="Times New Roman"/>
          <w:sz w:val="24"/>
          <w:szCs w:val="24"/>
        </w:rPr>
        <w:t xml:space="preserve"> </w:t>
      </w:r>
      <w:r w:rsidR="005C7FD0" w:rsidRPr="001E590C">
        <w:rPr>
          <w:rFonts w:ascii="Times New Roman" w:hAnsi="Times New Roman" w:cs="Times New Roman"/>
          <w:sz w:val="24"/>
          <w:szCs w:val="24"/>
        </w:rPr>
        <w:t>do samochod</w:t>
      </w:r>
      <w:r w:rsidR="00032292" w:rsidRPr="001E590C">
        <w:rPr>
          <w:rFonts w:ascii="Times New Roman" w:hAnsi="Times New Roman" w:cs="Times New Roman"/>
          <w:sz w:val="24"/>
          <w:szCs w:val="24"/>
        </w:rPr>
        <w:t>ów</w:t>
      </w:r>
      <w:r w:rsidR="005C7FD0" w:rsidRPr="001E590C">
        <w:rPr>
          <w:rFonts w:ascii="Times New Roman" w:hAnsi="Times New Roman" w:cs="Times New Roman"/>
          <w:sz w:val="24"/>
          <w:szCs w:val="24"/>
        </w:rPr>
        <w:t xml:space="preserve">, </w:t>
      </w:r>
      <w:r w:rsidR="00957D51" w:rsidRPr="001E590C">
        <w:rPr>
          <w:rFonts w:ascii="Times New Roman" w:hAnsi="Times New Roman" w:cs="Times New Roman"/>
          <w:sz w:val="24"/>
          <w:szCs w:val="24"/>
        </w:rPr>
        <w:t>zakup wydawnictw</w:t>
      </w:r>
      <w:r w:rsidR="00321BE8" w:rsidRPr="001E590C">
        <w:rPr>
          <w:rFonts w:ascii="Times New Roman" w:hAnsi="Times New Roman" w:cs="Times New Roman"/>
          <w:sz w:val="24"/>
          <w:szCs w:val="24"/>
        </w:rPr>
        <w:t xml:space="preserve"> prasow</w:t>
      </w:r>
      <w:r w:rsidR="00957D51" w:rsidRPr="001E590C">
        <w:rPr>
          <w:rFonts w:ascii="Times New Roman" w:hAnsi="Times New Roman" w:cs="Times New Roman"/>
          <w:sz w:val="24"/>
          <w:szCs w:val="24"/>
        </w:rPr>
        <w:t>ych</w:t>
      </w:r>
      <w:r w:rsidR="00321BE8" w:rsidRPr="001E590C">
        <w:rPr>
          <w:rFonts w:ascii="Times New Roman" w:hAnsi="Times New Roman" w:cs="Times New Roman"/>
          <w:sz w:val="24"/>
          <w:szCs w:val="24"/>
        </w:rPr>
        <w:t xml:space="preserve">, </w:t>
      </w:r>
      <w:r w:rsidR="005C7FD0" w:rsidRPr="001E590C">
        <w:rPr>
          <w:rFonts w:ascii="Times New Roman" w:hAnsi="Times New Roman" w:cs="Times New Roman"/>
          <w:sz w:val="24"/>
          <w:szCs w:val="24"/>
        </w:rPr>
        <w:t>zakup czasopism i książek dotyczących aktualizacji przepisów, usługi p</w:t>
      </w:r>
      <w:r w:rsidR="004859FE" w:rsidRPr="001E590C">
        <w:rPr>
          <w:rFonts w:ascii="Times New Roman" w:hAnsi="Times New Roman" w:cs="Times New Roman"/>
          <w:sz w:val="24"/>
          <w:szCs w:val="24"/>
        </w:rPr>
        <w:t xml:space="preserve">ocztowe, </w:t>
      </w:r>
      <w:r w:rsidR="00743258" w:rsidRPr="001E590C">
        <w:rPr>
          <w:rFonts w:ascii="Times New Roman" w:hAnsi="Times New Roman" w:cs="Times New Roman"/>
          <w:sz w:val="24"/>
          <w:szCs w:val="24"/>
        </w:rPr>
        <w:t>zapłatę</w:t>
      </w:r>
      <w:r w:rsidR="005C7FD0" w:rsidRPr="001E590C">
        <w:rPr>
          <w:rFonts w:ascii="Times New Roman" w:hAnsi="Times New Roman" w:cs="Times New Roman"/>
          <w:sz w:val="24"/>
          <w:szCs w:val="24"/>
        </w:rPr>
        <w:t xml:space="preserve"> za Internet,</w:t>
      </w:r>
      <w:r w:rsidR="004940E3" w:rsidRPr="001E590C">
        <w:rPr>
          <w:rFonts w:ascii="Times New Roman" w:hAnsi="Times New Roman" w:cs="Times New Roman"/>
          <w:sz w:val="24"/>
          <w:szCs w:val="24"/>
        </w:rPr>
        <w:t xml:space="preserve"> za BIP</w:t>
      </w:r>
      <w:r w:rsidR="001F27FE" w:rsidRPr="001E590C">
        <w:rPr>
          <w:rFonts w:ascii="Times New Roman" w:hAnsi="Times New Roman" w:cs="Times New Roman"/>
          <w:sz w:val="24"/>
          <w:szCs w:val="24"/>
        </w:rPr>
        <w:t>,</w:t>
      </w:r>
      <w:r w:rsidR="00957D51" w:rsidRPr="001E590C">
        <w:rPr>
          <w:rFonts w:ascii="Times New Roman" w:hAnsi="Times New Roman" w:cs="Times New Roman"/>
          <w:sz w:val="24"/>
          <w:szCs w:val="24"/>
        </w:rPr>
        <w:t xml:space="preserve">                               </w:t>
      </w:r>
      <w:r w:rsidR="00CE5FB5" w:rsidRPr="001E590C">
        <w:rPr>
          <w:rFonts w:ascii="Times New Roman" w:hAnsi="Times New Roman" w:cs="Times New Roman"/>
          <w:sz w:val="24"/>
          <w:szCs w:val="24"/>
        </w:rPr>
        <w:t xml:space="preserve"> </w:t>
      </w:r>
      <w:r w:rsidR="006B4B7E" w:rsidRPr="001E590C">
        <w:rPr>
          <w:rFonts w:ascii="Times New Roman" w:hAnsi="Times New Roman" w:cs="Times New Roman"/>
          <w:sz w:val="24"/>
          <w:szCs w:val="24"/>
        </w:rPr>
        <w:t>aktywację usługi BIPLO,</w:t>
      </w:r>
      <w:r w:rsidRPr="001E590C">
        <w:rPr>
          <w:rFonts w:ascii="Times New Roman" w:hAnsi="Times New Roman" w:cs="Times New Roman"/>
          <w:sz w:val="24"/>
          <w:szCs w:val="24"/>
        </w:rPr>
        <w:t xml:space="preserve"> </w:t>
      </w:r>
      <w:r w:rsidR="00CE6E25" w:rsidRPr="001E590C">
        <w:rPr>
          <w:rFonts w:ascii="Times New Roman" w:hAnsi="Times New Roman" w:cs="Times New Roman"/>
          <w:sz w:val="24"/>
          <w:szCs w:val="24"/>
        </w:rPr>
        <w:t>opłaty za badania ok</w:t>
      </w:r>
      <w:r w:rsidR="006B40BD" w:rsidRPr="001E590C">
        <w:rPr>
          <w:rFonts w:ascii="Times New Roman" w:hAnsi="Times New Roman" w:cs="Times New Roman"/>
          <w:sz w:val="24"/>
          <w:szCs w:val="24"/>
        </w:rPr>
        <w:t>resowe</w:t>
      </w:r>
      <w:r w:rsidR="00633C6A">
        <w:rPr>
          <w:rFonts w:ascii="Times New Roman" w:hAnsi="Times New Roman" w:cs="Times New Roman"/>
          <w:sz w:val="24"/>
          <w:szCs w:val="24"/>
        </w:rPr>
        <w:t xml:space="preserve"> </w:t>
      </w:r>
      <w:r w:rsidR="006B40BD" w:rsidRPr="001E590C">
        <w:rPr>
          <w:rFonts w:ascii="Times New Roman" w:hAnsi="Times New Roman" w:cs="Times New Roman"/>
          <w:sz w:val="24"/>
          <w:szCs w:val="24"/>
        </w:rPr>
        <w:t xml:space="preserve">pracowników, </w:t>
      </w:r>
      <w:r w:rsidR="00633C6A">
        <w:rPr>
          <w:rFonts w:ascii="Times New Roman" w:hAnsi="Times New Roman" w:cs="Times New Roman"/>
          <w:sz w:val="24"/>
          <w:szCs w:val="24"/>
        </w:rPr>
        <w:t xml:space="preserve">zapłata za doradztwo podatkowe, </w:t>
      </w:r>
      <w:r w:rsidR="005C7FD0" w:rsidRPr="001E590C">
        <w:rPr>
          <w:rFonts w:ascii="Times New Roman" w:hAnsi="Times New Roman" w:cs="Times New Roman"/>
          <w:sz w:val="24"/>
          <w:szCs w:val="24"/>
        </w:rPr>
        <w:t>ryczałt</w:t>
      </w:r>
      <w:r w:rsidR="003B3E74" w:rsidRPr="001E590C">
        <w:rPr>
          <w:rFonts w:ascii="Times New Roman" w:hAnsi="Times New Roman" w:cs="Times New Roman"/>
          <w:sz w:val="24"/>
          <w:szCs w:val="24"/>
        </w:rPr>
        <w:t xml:space="preserve"> </w:t>
      </w:r>
      <w:r w:rsidR="001F27FE" w:rsidRPr="001E590C">
        <w:rPr>
          <w:rFonts w:ascii="Times New Roman" w:hAnsi="Times New Roman" w:cs="Times New Roman"/>
          <w:sz w:val="24"/>
          <w:szCs w:val="24"/>
        </w:rPr>
        <w:t>na samochód, wykonanie raportu o stanie gminy</w:t>
      </w:r>
      <w:r w:rsidR="00692FDA" w:rsidRPr="001E590C">
        <w:rPr>
          <w:rFonts w:ascii="Times New Roman" w:hAnsi="Times New Roman" w:cs="Times New Roman"/>
          <w:sz w:val="24"/>
          <w:szCs w:val="24"/>
        </w:rPr>
        <w:t>,</w:t>
      </w:r>
      <w:r w:rsidR="00B70AA8" w:rsidRPr="001E590C">
        <w:rPr>
          <w:rFonts w:ascii="Times New Roman" w:hAnsi="Times New Roman" w:cs="Times New Roman"/>
          <w:sz w:val="24"/>
          <w:szCs w:val="24"/>
        </w:rPr>
        <w:t xml:space="preserve">  </w:t>
      </w:r>
      <w:r w:rsidR="006B4B7E" w:rsidRPr="001E590C">
        <w:rPr>
          <w:rFonts w:ascii="Times New Roman" w:hAnsi="Times New Roman" w:cs="Times New Roman"/>
          <w:sz w:val="24"/>
          <w:szCs w:val="24"/>
        </w:rPr>
        <w:t>zakup mebli</w:t>
      </w:r>
      <w:r w:rsidR="003B3E74" w:rsidRPr="001E590C">
        <w:rPr>
          <w:rFonts w:ascii="Times New Roman" w:hAnsi="Times New Roman" w:cs="Times New Roman"/>
          <w:sz w:val="24"/>
          <w:szCs w:val="24"/>
        </w:rPr>
        <w:t xml:space="preserve"> </w:t>
      </w:r>
      <w:r w:rsidR="00BF1CEE" w:rsidRPr="001E590C">
        <w:rPr>
          <w:rFonts w:ascii="Times New Roman" w:hAnsi="Times New Roman" w:cs="Times New Roman"/>
          <w:sz w:val="24"/>
          <w:szCs w:val="24"/>
        </w:rPr>
        <w:t>.</w:t>
      </w:r>
    </w:p>
    <w:p w14:paraId="480FFFBC" w14:textId="0743DD01" w:rsidR="009C655F" w:rsidRPr="001E590C" w:rsidRDefault="005C7FD0" w:rsidP="000F4DEF">
      <w:pPr>
        <w:spacing w:after="0" w:line="360" w:lineRule="auto"/>
        <w:jc w:val="both"/>
        <w:rPr>
          <w:rFonts w:ascii="Times New Roman" w:hAnsi="Times New Roman" w:cs="Times New Roman"/>
          <w:sz w:val="24"/>
          <w:szCs w:val="24"/>
        </w:rPr>
      </w:pPr>
      <w:r w:rsidRPr="001E590C">
        <w:rPr>
          <w:rFonts w:ascii="Times New Roman" w:hAnsi="Times New Roman" w:cs="Times New Roman"/>
          <w:sz w:val="24"/>
          <w:szCs w:val="24"/>
        </w:rPr>
        <w:t xml:space="preserve">Na wynagrodzenia osobowe </w:t>
      </w:r>
      <w:r w:rsidR="000A47A8" w:rsidRPr="001E590C">
        <w:rPr>
          <w:rFonts w:ascii="Times New Roman" w:hAnsi="Times New Roman" w:cs="Times New Roman"/>
          <w:sz w:val="24"/>
          <w:szCs w:val="24"/>
        </w:rPr>
        <w:t>( 2</w:t>
      </w:r>
      <w:r w:rsidR="005E3775" w:rsidRPr="001E590C">
        <w:rPr>
          <w:rFonts w:ascii="Times New Roman" w:hAnsi="Times New Roman" w:cs="Times New Roman"/>
          <w:sz w:val="24"/>
          <w:szCs w:val="24"/>
        </w:rPr>
        <w:t>7</w:t>
      </w:r>
      <w:r w:rsidR="006E090E" w:rsidRPr="001E590C">
        <w:rPr>
          <w:rFonts w:ascii="Times New Roman" w:hAnsi="Times New Roman" w:cs="Times New Roman"/>
          <w:sz w:val="24"/>
          <w:szCs w:val="24"/>
        </w:rPr>
        <w:t>,75</w:t>
      </w:r>
      <w:r w:rsidR="000A47A8" w:rsidRPr="001E590C">
        <w:rPr>
          <w:rFonts w:ascii="Times New Roman" w:hAnsi="Times New Roman" w:cs="Times New Roman"/>
          <w:sz w:val="24"/>
          <w:szCs w:val="24"/>
        </w:rPr>
        <w:t xml:space="preserve"> etatów) </w:t>
      </w:r>
      <w:r w:rsidRPr="001E590C">
        <w:rPr>
          <w:rFonts w:ascii="Times New Roman" w:hAnsi="Times New Roman" w:cs="Times New Roman"/>
          <w:sz w:val="24"/>
          <w:szCs w:val="24"/>
        </w:rPr>
        <w:t>wraz z pochodnymi</w:t>
      </w:r>
      <w:r w:rsidR="00207946" w:rsidRPr="001E590C">
        <w:rPr>
          <w:rFonts w:ascii="Times New Roman" w:hAnsi="Times New Roman" w:cs="Times New Roman"/>
          <w:sz w:val="24"/>
          <w:szCs w:val="24"/>
        </w:rPr>
        <w:t xml:space="preserve"> od wynagrodzeń</w:t>
      </w:r>
      <w:r w:rsidR="002A0CBE" w:rsidRPr="001E590C">
        <w:rPr>
          <w:rFonts w:ascii="Times New Roman" w:hAnsi="Times New Roman" w:cs="Times New Roman"/>
          <w:sz w:val="24"/>
          <w:szCs w:val="24"/>
        </w:rPr>
        <w:t>,</w:t>
      </w:r>
      <w:r w:rsidR="002A0CBE" w:rsidRPr="003D0842">
        <w:rPr>
          <w:rFonts w:ascii="Times New Roman" w:hAnsi="Times New Roman" w:cs="Times New Roman"/>
          <w:color w:val="FF0000"/>
          <w:sz w:val="24"/>
          <w:szCs w:val="24"/>
        </w:rPr>
        <w:t xml:space="preserve"> </w:t>
      </w:r>
      <w:r w:rsidR="00085A79" w:rsidRPr="00FC4910">
        <w:rPr>
          <w:rFonts w:ascii="Times New Roman" w:hAnsi="Times New Roman" w:cs="Times New Roman"/>
          <w:sz w:val="24"/>
          <w:szCs w:val="24"/>
        </w:rPr>
        <w:t xml:space="preserve">wynagrodzenia bezosobowe, </w:t>
      </w:r>
      <w:r w:rsidR="005E3775" w:rsidRPr="00FC4910">
        <w:rPr>
          <w:rFonts w:ascii="Times New Roman" w:hAnsi="Times New Roman" w:cs="Times New Roman"/>
          <w:sz w:val="24"/>
          <w:szCs w:val="24"/>
        </w:rPr>
        <w:t>3</w:t>
      </w:r>
      <w:r w:rsidR="002A0CBE" w:rsidRPr="00FC4910">
        <w:rPr>
          <w:rFonts w:ascii="Times New Roman" w:hAnsi="Times New Roman" w:cs="Times New Roman"/>
          <w:sz w:val="24"/>
          <w:szCs w:val="24"/>
        </w:rPr>
        <w:t xml:space="preserve"> </w:t>
      </w:r>
      <w:r w:rsidR="00692FDA" w:rsidRPr="00FC4910">
        <w:rPr>
          <w:rFonts w:ascii="Times New Roman" w:hAnsi="Times New Roman" w:cs="Times New Roman"/>
          <w:sz w:val="24"/>
          <w:szCs w:val="24"/>
        </w:rPr>
        <w:t xml:space="preserve">odprawy emerytalne, </w:t>
      </w:r>
      <w:r w:rsidR="008E6244" w:rsidRPr="00FC4910">
        <w:rPr>
          <w:rFonts w:ascii="Times New Roman" w:hAnsi="Times New Roman" w:cs="Times New Roman"/>
          <w:sz w:val="24"/>
          <w:szCs w:val="24"/>
        </w:rPr>
        <w:t>2</w:t>
      </w:r>
      <w:r w:rsidR="00692FDA" w:rsidRPr="00FC4910">
        <w:rPr>
          <w:rFonts w:ascii="Times New Roman" w:hAnsi="Times New Roman" w:cs="Times New Roman"/>
          <w:sz w:val="24"/>
          <w:szCs w:val="24"/>
        </w:rPr>
        <w:t xml:space="preserve"> </w:t>
      </w:r>
      <w:r w:rsidR="002A0CBE" w:rsidRPr="00FC4910">
        <w:rPr>
          <w:rFonts w:ascii="Times New Roman" w:hAnsi="Times New Roman" w:cs="Times New Roman"/>
          <w:sz w:val="24"/>
          <w:szCs w:val="24"/>
        </w:rPr>
        <w:t>nagrod</w:t>
      </w:r>
      <w:r w:rsidR="00D569DF" w:rsidRPr="00FC4910">
        <w:rPr>
          <w:rFonts w:ascii="Times New Roman" w:hAnsi="Times New Roman" w:cs="Times New Roman"/>
          <w:sz w:val="24"/>
          <w:szCs w:val="24"/>
        </w:rPr>
        <w:t>y</w:t>
      </w:r>
      <w:r w:rsidR="002A0CBE" w:rsidRPr="00FC4910">
        <w:rPr>
          <w:rFonts w:ascii="Times New Roman" w:hAnsi="Times New Roman" w:cs="Times New Roman"/>
          <w:sz w:val="24"/>
          <w:szCs w:val="24"/>
        </w:rPr>
        <w:t xml:space="preserve"> jubile</w:t>
      </w:r>
      <w:r w:rsidR="00D569DF" w:rsidRPr="00FC4910">
        <w:rPr>
          <w:rFonts w:ascii="Times New Roman" w:hAnsi="Times New Roman" w:cs="Times New Roman"/>
          <w:sz w:val="24"/>
          <w:szCs w:val="24"/>
        </w:rPr>
        <w:t>uszowe</w:t>
      </w:r>
      <w:r w:rsidR="000A47A8" w:rsidRPr="00FC4910">
        <w:rPr>
          <w:rFonts w:ascii="Times New Roman" w:hAnsi="Times New Roman" w:cs="Times New Roman"/>
          <w:sz w:val="24"/>
          <w:szCs w:val="24"/>
        </w:rPr>
        <w:t xml:space="preserve">, dodatkowe </w:t>
      </w:r>
      <w:r w:rsidR="000A47A8" w:rsidRPr="001E590C">
        <w:rPr>
          <w:rFonts w:ascii="Times New Roman" w:hAnsi="Times New Roman" w:cs="Times New Roman"/>
          <w:sz w:val="24"/>
          <w:szCs w:val="24"/>
        </w:rPr>
        <w:t>wynagrodzenie roczne</w:t>
      </w:r>
      <w:r w:rsidR="00C50573" w:rsidRPr="001E590C">
        <w:rPr>
          <w:rFonts w:ascii="Times New Roman" w:hAnsi="Times New Roman" w:cs="Times New Roman"/>
          <w:sz w:val="24"/>
          <w:szCs w:val="24"/>
        </w:rPr>
        <w:t>,</w:t>
      </w:r>
      <w:r w:rsidR="000A47A8" w:rsidRPr="001E590C">
        <w:rPr>
          <w:rFonts w:ascii="Times New Roman" w:hAnsi="Times New Roman" w:cs="Times New Roman"/>
          <w:sz w:val="24"/>
          <w:szCs w:val="24"/>
        </w:rPr>
        <w:t xml:space="preserve"> </w:t>
      </w:r>
      <w:r w:rsidR="00085A79" w:rsidRPr="001E590C">
        <w:rPr>
          <w:rFonts w:ascii="Times New Roman" w:hAnsi="Times New Roman" w:cs="Times New Roman"/>
          <w:sz w:val="24"/>
          <w:szCs w:val="24"/>
        </w:rPr>
        <w:t xml:space="preserve"> wynagrodzenia agencyjno – prowizyjne  dla sołtysów  </w:t>
      </w:r>
      <w:r w:rsidRPr="001E590C">
        <w:rPr>
          <w:rFonts w:ascii="Times New Roman" w:hAnsi="Times New Roman" w:cs="Times New Roman"/>
          <w:sz w:val="24"/>
          <w:szCs w:val="24"/>
        </w:rPr>
        <w:t xml:space="preserve">wydatkowano </w:t>
      </w:r>
      <w:r w:rsidR="00CA7D60" w:rsidRPr="001E590C">
        <w:rPr>
          <w:rFonts w:ascii="Times New Roman" w:hAnsi="Times New Roman" w:cs="Times New Roman"/>
          <w:sz w:val="24"/>
          <w:szCs w:val="24"/>
        </w:rPr>
        <w:t>kwotę</w:t>
      </w:r>
      <w:r w:rsidR="00D56203" w:rsidRPr="001E590C">
        <w:rPr>
          <w:rFonts w:ascii="Times New Roman" w:hAnsi="Times New Roman" w:cs="Times New Roman"/>
          <w:sz w:val="24"/>
          <w:szCs w:val="24"/>
        </w:rPr>
        <w:t xml:space="preserve"> </w:t>
      </w:r>
      <w:r w:rsidR="001E590C" w:rsidRPr="001E590C">
        <w:rPr>
          <w:rFonts w:ascii="Times New Roman" w:hAnsi="Times New Roman" w:cs="Times New Roman"/>
          <w:sz w:val="24"/>
          <w:szCs w:val="24"/>
        </w:rPr>
        <w:t>2 517 819,12</w:t>
      </w:r>
      <w:r w:rsidR="00CA7D60" w:rsidRPr="001E590C">
        <w:rPr>
          <w:rFonts w:ascii="Times New Roman" w:hAnsi="Times New Roman" w:cs="Times New Roman"/>
          <w:sz w:val="24"/>
          <w:szCs w:val="24"/>
        </w:rPr>
        <w:t xml:space="preserve"> </w:t>
      </w:r>
      <w:r w:rsidRPr="001E590C">
        <w:rPr>
          <w:rFonts w:ascii="Times New Roman" w:hAnsi="Times New Roman" w:cs="Times New Roman"/>
          <w:sz w:val="24"/>
          <w:szCs w:val="24"/>
        </w:rPr>
        <w:t>zł</w:t>
      </w:r>
      <w:r w:rsidR="00BE5410" w:rsidRPr="001E590C">
        <w:rPr>
          <w:rFonts w:ascii="Times New Roman" w:hAnsi="Times New Roman" w:cs="Times New Roman"/>
          <w:sz w:val="24"/>
          <w:szCs w:val="24"/>
        </w:rPr>
        <w:t>.</w:t>
      </w:r>
      <w:r w:rsidR="000E7A75" w:rsidRPr="001E590C">
        <w:rPr>
          <w:rFonts w:ascii="Times New Roman" w:hAnsi="Times New Roman" w:cs="Times New Roman"/>
          <w:sz w:val="24"/>
          <w:szCs w:val="24"/>
        </w:rPr>
        <w:t xml:space="preserve"> </w:t>
      </w:r>
    </w:p>
    <w:p w14:paraId="4D2D0995" w14:textId="3C893907" w:rsidR="00692FDA" w:rsidRDefault="00692FDA" w:rsidP="00692FDA">
      <w:pPr>
        <w:spacing w:after="0" w:line="360" w:lineRule="auto"/>
        <w:jc w:val="both"/>
        <w:rPr>
          <w:rFonts w:ascii="Times New Roman" w:hAnsi="Times New Roman" w:cs="Times New Roman"/>
          <w:sz w:val="24"/>
          <w:szCs w:val="24"/>
        </w:rPr>
      </w:pPr>
      <w:r w:rsidRPr="00612443">
        <w:rPr>
          <w:rFonts w:ascii="Times New Roman" w:hAnsi="Times New Roman" w:cs="Times New Roman"/>
          <w:sz w:val="24"/>
          <w:szCs w:val="24"/>
        </w:rPr>
        <w:t xml:space="preserve">W ramach </w:t>
      </w:r>
      <w:r w:rsidR="001E590C">
        <w:rPr>
          <w:rFonts w:ascii="Times New Roman" w:hAnsi="Times New Roman" w:cs="Times New Roman"/>
          <w:sz w:val="24"/>
          <w:szCs w:val="24"/>
        </w:rPr>
        <w:t>środków</w:t>
      </w:r>
      <w:r w:rsidRPr="00612443">
        <w:rPr>
          <w:rFonts w:ascii="Times New Roman" w:hAnsi="Times New Roman" w:cs="Times New Roman"/>
          <w:sz w:val="24"/>
          <w:szCs w:val="24"/>
        </w:rPr>
        <w:t xml:space="preserve"> inwestycyjnych wydatkowano kwotę 15 000,00 zł na zadanie                          pn. „Rozbudowa monitoringu wizyjnego w Bielsku”.</w:t>
      </w:r>
    </w:p>
    <w:p w14:paraId="0681B271" w14:textId="132D8CEA" w:rsidR="00D92F51" w:rsidRDefault="001E590C" w:rsidP="00733590">
      <w:pPr>
        <w:spacing w:after="0" w:line="360" w:lineRule="auto"/>
        <w:jc w:val="both"/>
        <w:rPr>
          <w:rFonts w:ascii="Times New Roman" w:hAnsi="Times New Roman" w:cs="Times New Roman"/>
          <w:sz w:val="24"/>
          <w:szCs w:val="24"/>
        </w:rPr>
      </w:pPr>
      <w:r w:rsidRPr="001E590C">
        <w:rPr>
          <w:rFonts w:ascii="Times New Roman" w:hAnsi="Times New Roman" w:cs="Times New Roman"/>
          <w:i/>
          <w:sz w:val="24"/>
          <w:szCs w:val="24"/>
          <w:u w:val="single"/>
        </w:rPr>
        <w:t xml:space="preserve">Spis powszechny i inne - </w:t>
      </w:r>
      <w:r w:rsidRPr="001E590C">
        <w:rPr>
          <w:rFonts w:ascii="Times New Roman" w:hAnsi="Times New Roman" w:cs="Times New Roman"/>
          <w:sz w:val="24"/>
          <w:szCs w:val="24"/>
        </w:rPr>
        <w:t>plan 31 325,00 zł, wykonanie 25 325,00 zł, co stanowi 80,85 %.</w:t>
      </w:r>
      <w:r w:rsidRPr="003D0842">
        <w:rPr>
          <w:rFonts w:ascii="Times New Roman" w:hAnsi="Times New Roman" w:cs="Times New Roman"/>
          <w:color w:val="FF0000"/>
          <w:sz w:val="24"/>
          <w:szCs w:val="24"/>
        </w:rPr>
        <w:t xml:space="preserve">                             </w:t>
      </w:r>
      <w:r w:rsidRPr="00D92F51">
        <w:rPr>
          <w:rFonts w:ascii="Times New Roman" w:hAnsi="Times New Roman" w:cs="Times New Roman"/>
          <w:sz w:val="24"/>
          <w:szCs w:val="24"/>
        </w:rPr>
        <w:t xml:space="preserve">Środki wydatkowano na </w:t>
      </w:r>
      <w:r w:rsidR="00D92F51" w:rsidRPr="00D92F51">
        <w:rPr>
          <w:rFonts w:ascii="Times New Roman" w:hAnsi="Times New Roman" w:cs="Times New Roman"/>
          <w:sz w:val="24"/>
          <w:szCs w:val="24"/>
        </w:rPr>
        <w:t xml:space="preserve"> realizację Powszechnego Spisu Rolnego w 2020r.</w:t>
      </w:r>
      <w:r w:rsidR="00BB0ADF">
        <w:rPr>
          <w:rFonts w:ascii="Times New Roman" w:hAnsi="Times New Roman" w:cs="Times New Roman"/>
          <w:sz w:val="24"/>
          <w:szCs w:val="24"/>
        </w:rPr>
        <w:t>, w tym kwotę 270,00 zł</w:t>
      </w:r>
      <w:r w:rsidR="00BB0ADF" w:rsidRPr="00BB0ADF">
        <w:rPr>
          <w:rFonts w:ascii="Times New Roman" w:hAnsi="Times New Roman" w:cs="Times New Roman"/>
          <w:sz w:val="24"/>
          <w:szCs w:val="24"/>
        </w:rPr>
        <w:t xml:space="preserve"> na realizację Narodowego Spisu Powszechnego Ludności i Mieszkań 2021 </w:t>
      </w:r>
      <w:r w:rsidR="00BB0ADF">
        <w:rPr>
          <w:rFonts w:ascii="Times New Roman" w:hAnsi="Times New Roman" w:cs="Times New Roman"/>
          <w:sz w:val="24"/>
          <w:szCs w:val="24"/>
        </w:rPr>
        <w:t xml:space="preserve">                      </w:t>
      </w:r>
      <w:r w:rsidR="00BB0ADF" w:rsidRPr="00BB0ADF">
        <w:rPr>
          <w:rFonts w:ascii="Times New Roman" w:hAnsi="Times New Roman" w:cs="Times New Roman"/>
          <w:sz w:val="24"/>
          <w:szCs w:val="24"/>
        </w:rPr>
        <w:t>do wykorzystania w 2020r.  z przeznaczeniem</w:t>
      </w:r>
      <w:r w:rsidR="00BB0ADF">
        <w:rPr>
          <w:rFonts w:ascii="Times New Roman" w:hAnsi="Times New Roman" w:cs="Times New Roman"/>
          <w:sz w:val="24"/>
          <w:szCs w:val="24"/>
        </w:rPr>
        <w:t xml:space="preserve"> na </w:t>
      </w:r>
      <w:r w:rsidR="00BB0ADF" w:rsidRPr="00BB0ADF">
        <w:rPr>
          <w:rFonts w:ascii="Times New Roman" w:hAnsi="Times New Roman" w:cs="Times New Roman"/>
          <w:sz w:val="24"/>
          <w:szCs w:val="24"/>
        </w:rPr>
        <w:t>zakup materiałów i wyposażenia</w:t>
      </w:r>
      <w:r w:rsidR="00BB0ADF">
        <w:rPr>
          <w:rFonts w:ascii="Times New Roman" w:hAnsi="Times New Roman" w:cs="Times New Roman"/>
          <w:sz w:val="24"/>
          <w:szCs w:val="24"/>
        </w:rPr>
        <w:t>.</w:t>
      </w:r>
    </w:p>
    <w:p w14:paraId="2FD7A860" w14:textId="5430720E" w:rsidR="00733590" w:rsidRDefault="00C90A08" w:rsidP="00733590">
      <w:pPr>
        <w:spacing w:after="0" w:line="360" w:lineRule="auto"/>
        <w:jc w:val="both"/>
        <w:rPr>
          <w:rFonts w:ascii="Times New Roman" w:hAnsi="Times New Roman" w:cs="Times New Roman"/>
          <w:sz w:val="24"/>
          <w:szCs w:val="24"/>
        </w:rPr>
      </w:pPr>
      <w:r w:rsidRPr="00ED2BCE">
        <w:rPr>
          <w:rFonts w:ascii="Times New Roman" w:hAnsi="Times New Roman" w:cs="Times New Roman"/>
          <w:i/>
          <w:sz w:val="24"/>
          <w:szCs w:val="24"/>
          <w:u w:val="single"/>
        </w:rPr>
        <w:t>Promocja j.s.t</w:t>
      </w:r>
      <w:r w:rsidR="00ED2BCE" w:rsidRPr="00ED2BCE">
        <w:rPr>
          <w:rFonts w:ascii="Times New Roman" w:hAnsi="Times New Roman" w:cs="Times New Roman"/>
          <w:iCs/>
          <w:sz w:val="24"/>
          <w:szCs w:val="24"/>
        </w:rPr>
        <w:t xml:space="preserve"> -</w:t>
      </w:r>
      <w:r w:rsidR="00ED2BCE" w:rsidRPr="00ED2BCE">
        <w:rPr>
          <w:rFonts w:ascii="Times New Roman" w:hAnsi="Times New Roman" w:cs="Times New Roman"/>
          <w:i/>
          <w:sz w:val="24"/>
          <w:szCs w:val="24"/>
        </w:rPr>
        <w:t xml:space="preserve"> </w:t>
      </w:r>
      <w:r w:rsidR="0084283E" w:rsidRPr="00ED2BCE">
        <w:rPr>
          <w:rFonts w:ascii="Times New Roman" w:hAnsi="Times New Roman" w:cs="Times New Roman"/>
          <w:sz w:val="24"/>
          <w:szCs w:val="24"/>
        </w:rPr>
        <w:t xml:space="preserve">plan </w:t>
      </w:r>
      <w:r w:rsidR="00ED2BCE" w:rsidRPr="00ED2BCE">
        <w:rPr>
          <w:rFonts w:ascii="Times New Roman" w:hAnsi="Times New Roman" w:cs="Times New Roman"/>
          <w:sz w:val="24"/>
          <w:szCs w:val="24"/>
        </w:rPr>
        <w:t>66 0</w:t>
      </w:r>
      <w:r w:rsidR="008C035C" w:rsidRPr="00ED2BCE">
        <w:rPr>
          <w:rFonts w:ascii="Times New Roman" w:hAnsi="Times New Roman" w:cs="Times New Roman"/>
          <w:sz w:val="24"/>
          <w:szCs w:val="24"/>
        </w:rPr>
        <w:t>0</w:t>
      </w:r>
      <w:r w:rsidR="00DA3D1E" w:rsidRPr="00ED2BCE">
        <w:rPr>
          <w:rFonts w:ascii="Times New Roman" w:hAnsi="Times New Roman" w:cs="Times New Roman"/>
          <w:sz w:val="24"/>
          <w:szCs w:val="24"/>
        </w:rPr>
        <w:t>0</w:t>
      </w:r>
      <w:r w:rsidR="0084283E" w:rsidRPr="00ED2BCE">
        <w:rPr>
          <w:rFonts w:ascii="Times New Roman" w:hAnsi="Times New Roman" w:cs="Times New Roman"/>
          <w:sz w:val="24"/>
          <w:szCs w:val="24"/>
        </w:rPr>
        <w:t xml:space="preserve">,00 zł, </w:t>
      </w:r>
      <w:r w:rsidR="00F900A0" w:rsidRPr="00ED2BCE">
        <w:rPr>
          <w:rFonts w:ascii="Times New Roman" w:hAnsi="Times New Roman" w:cs="Times New Roman"/>
          <w:sz w:val="24"/>
          <w:szCs w:val="24"/>
        </w:rPr>
        <w:t>wykonanie</w:t>
      </w:r>
      <w:r w:rsidR="0084283E" w:rsidRPr="00ED2BCE">
        <w:rPr>
          <w:rFonts w:ascii="Times New Roman" w:hAnsi="Times New Roman" w:cs="Times New Roman"/>
          <w:sz w:val="24"/>
          <w:szCs w:val="24"/>
        </w:rPr>
        <w:t xml:space="preserve"> </w:t>
      </w:r>
      <w:r w:rsidR="00ED2BCE" w:rsidRPr="00ED2BCE">
        <w:rPr>
          <w:rFonts w:ascii="Times New Roman" w:hAnsi="Times New Roman" w:cs="Times New Roman"/>
          <w:sz w:val="24"/>
          <w:szCs w:val="24"/>
        </w:rPr>
        <w:t>57 125,34</w:t>
      </w:r>
      <w:r w:rsidR="0084283E" w:rsidRPr="00ED2BCE">
        <w:rPr>
          <w:rFonts w:ascii="Times New Roman" w:hAnsi="Times New Roman" w:cs="Times New Roman"/>
          <w:sz w:val="24"/>
          <w:szCs w:val="24"/>
        </w:rPr>
        <w:t xml:space="preserve"> zł, co stanowi </w:t>
      </w:r>
      <w:r w:rsidR="00ED2BCE" w:rsidRPr="00ED2BCE">
        <w:rPr>
          <w:rFonts w:ascii="Times New Roman" w:hAnsi="Times New Roman" w:cs="Times New Roman"/>
          <w:sz w:val="24"/>
          <w:szCs w:val="24"/>
        </w:rPr>
        <w:t>86,55</w:t>
      </w:r>
      <w:r w:rsidR="0084283E" w:rsidRPr="00ED2BCE">
        <w:rPr>
          <w:rFonts w:ascii="Times New Roman" w:hAnsi="Times New Roman" w:cs="Times New Roman"/>
          <w:sz w:val="24"/>
          <w:szCs w:val="24"/>
        </w:rPr>
        <w:t xml:space="preserve"> %.</w:t>
      </w:r>
      <w:r w:rsidR="0084283E" w:rsidRPr="003D0842">
        <w:rPr>
          <w:rFonts w:ascii="Times New Roman" w:hAnsi="Times New Roman" w:cs="Times New Roman"/>
          <w:color w:val="FF0000"/>
          <w:sz w:val="24"/>
          <w:szCs w:val="24"/>
        </w:rPr>
        <w:t xml:space="preserve"> </w:t>
      </w:r>
      <w:r w:rsidR="00475EA8" w:rsidRPr="003D0842">
        <w:rPr>
          <w:rFonts w:ascii="Times New Roman" w:hAnsi="Times New Roman" w:cs="Times New Roman"/>
          <w:color w:val="FF0000"/>
          <w:sz w:val="24"/>
          <w:szCs w:val="24"/>
        </w:rPr>
        <w:t xml:space="preserve">                            </w:t>
      </w:r>
      <w:r w:rsidR="0084283E" w:rsidRPr="00ED2BCE">
        <w:rPr>
          <w:rFonts w:ascii="Times New Roman" w:hAnsi="Times New Roman" w:cs="Times New Roman"/>
          <w:sz w:val="24"/>
          <w:szCs w:val="24"/>
        </w:rPr>
        <w:t xml:space="preserve">Środki wydatkowano na </w:t>
      </w:r>
      <w:r w:rsidR="004F54B1" w:rsidRPr="00ED2BCE">
        <w:rPr>
          <w:rFonts w:ascii="Times New Roman" w:hAnsi="Times New Roman" w:cs="Times New Roman"/>
          <w:sz w:val="24"/>
          <w:szCs w:val="24"/>
        </w:rPr>
        <w:t xml:space="preserve">zadania </w:t>
      </w:r>
      <w:r w:rsidR="00B31C9E" w:rsidRPr="00ED2BCE">
        <w:rPr>
          <w:rFonts w:ascii="Times New Roman" w:hAnsi="Times New Roman" w:cs="Times New Roman"/>
          <w:sz w:val="24"/>
          <w:szCs w:val="24"/>
        </w:rPr>
        <w:t xml:space="preserve"> promując</w:t>
      </w:r>
      <w:r w:rsidR="004F54B1" w:rsidRPr="00ED2BCE">
        <w:rPr>
          <w:rFonts w:ascii="Times New Roman" w:hAnsi="Times New Roman" w:cs="Times New Roman"/>
          <w:sz w:val="24"/>
          <w:szCs w:val="24"/>
        </w:rPr>
        <w:t>e</w:t>
      </w:r>
      <w:r w:rsidR="00B31C9E" w:rsidRPr="00ED2BCE">
        <w:rPr>
          <w:rFonts w:ascii="Times New Roman" w:hAnsi="Times New Roman" w:cs="Times New Roman"/>
          <w:sz w:val="24"/>
          <w:szCs w:val="24"/>
        </w:rPr>
        <w:t xml:space="preserve"> gminę,</w:t>
      </w:r>
      <w:r w:rsidR="00D569DF" w:rsidRPr="00ED2BCE">
        <w:rPr>
          <w:rFonts w:ascii="Times New Roman" w:hAnsi="Times New Roman" w:cs="Times New Roman"/>
          <w:sz w:val="24"/>
          <w:szCs w:val="24"/>
        </w:rPr>
        <w:t xml:space="preserve"> tj. zakup publikacji promujących gminę</w:t>
      </w:r>
      <w:r w:rsidR="008B26F3" w:rsidRPr="00ED2BCE">
        <w:rPr>
          <w:rFonts w:ascii="Times New Roman" w:hAnsi="Times New Roman" w:cs="Times New Roman"/>
          <w:sz w:val="24"/>
          <w:szCs w:val="24"/>
        </w:rPr>
        <w:t xml:space="preserve">, </w:t>
      </w:r>
      <w:r w:rsidR="006366F6" w:rsidRPr="00ED2BCE">
        <w:rPr>
          <w:rFonts w:ascii="Times New Roman" w:hAnsi="Times New Roman" w:cs="Times New Roman"/>
          <w:sz w:val="24"/>
          <w:szCs w:val="24"/>
        </w:rPr>
        <w:lastRenderedPageBreak/>
        <w:t>wydruk gazetki lokalnej</w:t>
      </w:r>
      <w:r w:rsidR="00C155F0" w:rsidRPr="00ED2BCE">
        <w:rPr>
          <w:rFonts w:ascii="Times New Roman" w:hAnsi="Times New Roman" w:cs="Times New Roman"/>
          <w:sz w:val="24"/>
          <w:szCs w:val="24"/>
        </w:rPr>
        <w:t xml:space="preserve">, która zawiera informacje gminne. </w:t>
      </w:r>
      <w:r w:rsidR="00733590" w:rsidRPr="00ED2BCE">
        <w:rPr>
          <w:rFonts w:ascii="Times New Roman" w:hAnsi="Times New Roman" w:cs="Times New Roman"/>
          <w:sz w:val="24"/>
          <w:szCs w:val="24"/>
        </w:rPr>
        <w:t>Wyodrębniona w ramach funduszu sołeckiego kwota 1 000,00 zł zabezpieczona została na zakup sprzętu i wyposażenia potrzebnego do reprezentowania – promocji sołectwa Leszczyn Księży podczas imprez promujących gminę, zadanie nie zrealizowane ze względu na brak możliwości promocji sołectwa w związku z panującą pandemią.</w:t>
      </w:r>
    </w:p>
    <w:p w14:paraId="01A82E12" w14:textId="55361D62" w:rsidR="0084283E" w:rsidRDefault="0084283E" w:rsidP="00733590">
      <w:pPr>
        <w:spacing w:after="0" w:line="360" w:lineRule="auto"/>
        <w:jc w:val="both"/>
        <w:rPr>
          <w:rFonts w:ascii="Times New Roman" w:hAnsi="Times New Roman" w:cs="Times New Roman"/>
          <w:sz w:val="24"/>
          <w:szCs w:val="24"/>
        </w:rPr>
      </w:pPr>
      <w:r w:rsidRPr="009B3E49">
        <w:rPr>
          <w:rFonts w:ascii="Times New Roman" w:hAnsi="Times New Roman" w:cs="Times New Roman"/>
          <w:i/>
          <w:sz w:val="24"/>
          <w:szCs w:val="24"/>
          <w:u w:val="single"/>
        </w:rPr>
        <w:t>Pozostała działalność</w:t>
      </w:r>
      <w:r w:rsidR="009B3E49" w:rsidRPr="009B3E49">
        <w:rPr>
          <w:rFonts w:ascii="Times New Roman" w:hAnsi="Times New Roman" w:cs="Times New Roman"/>
          <w:i/>
          <w:sz w:val="24"/>
          <w:szCs w:val="24"/>
          <w:u w:val="single"/>
        </w:rPr>
        <w:t xml:space="preserve"> </w:t>
      </w:r>
      <w:r w:rsidRPr="009B3E49">
        <w:rPr>
          <w:rFonts w:ascii="Times New Roman" w:hAnsi="Times New Roman" w:cs="Times New Roman"/>
          <w:i/>
          <w:sz w:val="24"/>
          <w:szCs w:val="24"/>
          <w:u w:val="single"/>
        </w:rPr>
        <w:t>-</w:t>
      </w:r>
      <w:r w:rsidR="008F2688" w:rsidRPr="009B3E49">
        <w:rPr>
          <w:rFonts w:ascii="Times New Roman" w:hAnsi="Times New Roman" w:cs="Times New Roman"/>
          <w:i/>
          <w:sz w:val="24"/>
          <w:szCs w:val="24"/>
          <w:u w:val="single"/>
        </w:rPr>
        <w:t xml:space="preserve"> </w:t>
      </w:r>
      <w:r w:rsidRPr="009B3E49">
        <w:rPr>
          <w:rFonts w:ascii="Times New Roman" w:hAnsi="Times New Roman" w:cs="Times New Roman"/>
          <w:sz w:val="24"/>
          <w:szCs w:val="24"/>
        </w:rPr>
        <w:t xml:space="preserve">kwota planowana </w:t>
      </w:r>
      <w:r w:rsidR="001570B0" w:rsidRPr="009B3E49">
        <w:rPr>
          <w:rFonts w:ascii="Times New Roman" w:hAnsi="Times New Roman" w:cs="Times New Roman"/>
          <w:sz w:val="24"/>
          <w:szCs w:val="24"/>
        </w:rPr>
        <w:t>2</w:t>
      </w:r>
      <w:r w:rsidR="009B3E49" w:rsidRPr="009B3E49">
        <w:rPr>
          <w:rFonts w:ascii="Times New Roman" w:hAnsi="Times New Roman" w:cs="Times New Roman"/>
          <w:sz w:val="24"/>
          <w:szCs w:val="24"/>
        </w:rPr>
        <w:t>43 398,37</w:t>
      </w:r>
      <w:r w:rsidRPr="009B3E49">
        <w:rPr>
          <w:rFonts w:ascii="Times New Roman" w:hAnsi="Times New Roman" w:cs="Times New Roman"/>
          <w:sz w:val="24"/>
          <w:szCs w:val="24"/>
        </w:rPr>
        <w:t xml:space="preserve"> zł, wydatkowana</w:t>
      </w:r>
      <w:r w:rsidR="009B3E49" w:rsidRPr="009B3E49">
        <w:rPr>
          <w:rFonts w:ascii="Times New Roman" w:hAnsi="Times New Roman" w:cs="Times New Roman"/>
          <w:sz w:val="24"/>
          <w:szCs w:val="24"/>
        </w:rPr>
        <w:t xml:space="preserve"> 224 753,04</w:t>
      </w:r>
      <w:r w:rsidRPr="009B3E49">
        <w:rPr>
          <w:rFonts w:ascii="Times New Roman" w:hAnsi="Times New Roman" w:cs="Times New Roman"/>
          <w:sz w:val="24"/>
          <w:szCs w:val="24"/>
        </w:rPr>
        <w:t xml:space="preserve"> zł,</w:t>
      </w:r>
      <w:r w:rsidR="00B8072D" w:rsidRPr="009B3E49">
        <w:rPr>
          <w:rFonts w:ascii="Times New Roman" w:hAnsi="Times New Roman" w:cs="Times New Roman"/>
          <w:sz w:val="24"/>
          <w:szCs w:val="24"/>
        </w:rPr>
        <w:t xml:space="preserve">                        </w:t>
      </w:r>
      <w:r w:rsidRPr="009B3E49">
        <w:rPr>
          <w:rFonts w:ascii="Times New Roman" w:hAnsi="Times New Roman" w:cs="Times New Roman"/>
          <w:sz w:val="24"/>
          <w:szCs w:val="24"/>
        </w:rPr>
        <w:t xml:space="preserve"> co stanowi </w:t>
      </w:r>
      <w:r w:rsidR="009B3E49" w:rsidRPr="009B3E49">
        <w:rPr>
          <w:rFonts w:ascii="Times New Roman" w:hAnsi="Times New Roman" w:cs="Times New Roman"/>
          <w:sz w:val="24"/>
          <w:szCs w:val="24"/>
        </w:rPr>
        <w:t>92,34</w:t>
      </w:r>
      <w:r w:rsidR="00FA5F95" w:rsidRPr="009B3E49">
        <w:rPr>
          <w:rFonts w:ascii="Times New Roman" w:hAnsi="Times New Roman" w:cs="Times New Roman"/>
          <w:sz w:val="24"/>
          <w:szCs w:val="24"/>
        </w:rPr>
        <w:t xml:space="preserve"> % </w:t>
      </w:r>
      <w:r w:rsidR="00D15753" w:rsidRPr="009B3E49">
        <w:rPr>
          <w:rFonts w:ascii="Times New Roman" w:hAnsi="Times New Roman" w:cs="Times New Roman"/>
          <w:sz w:val="24"/>
          <w:szCs w:val="24"/>
        </w:rPr>
        <w:t xml:space="preserve"> </w:t>
      </w:r>
      <w:r w:rsidR="001A2D0C" w:rsidRPr="009B3E49">
        <w:rPr>
          <w:rFonts w:ascii="Times New Roman" w:hAnsi="Times New Roman" w:cs="Times New Roman"/>
          <w:sz w:val="24"/>
          <w:szCs w:val="24"/>
        </w:rPr>
        <w:t xml:space="preserve">na wydatki bieżące, tj. </w:t>
      </w:r>
      <w:r w:rsidRPr="009B3E49">
        <w:rPr>
          <w:rFonts w:ascii="Times New Roman" w:hAnsi="Times New Roman" w:cs="Times New Roman"/>
          <w:sz w:val="24"/>
          <w:szCs w:val="24"/>
        </w:rPr>
        <w:t xml:space="preserve">wynagrodzenia i pochodne </w:t>
      </w:r>
      <w:r w:rsidR="000E4B77" w:rsidRPr="009B3E49">
        <w:rPr>
          <w:rFonts w:ascii="Times New Roman" w:hAnsi="Times New Roman" w:cs="Times New Roman"/>
          <w:sz w:val="24"/>
          <w:szCs w:val="24"/>
        </w:rPr>
        <w:t xml:space="preserve"> </w:t>
      </w:r>
      <w:r w:rsidRPr="009B3E49">
        <w:rPr>
          <w:rFonts w:ascii="Times New Roman" w:hAnsi="Times New Roman" w:cs="Times New Roman"/>
          <w:sz w:val="24"/>
          <w:szCs w:val="24"/>
        </w:rPr>
        <w:t>od wynagrodzeń</w:t>
      </w:r>
      <w:r w:rsidR="0069616E" w:rsidRPr="009B3E49">
        <w:rPr>
          <w:rFonts w:ascii="Times New Roman" w:hAnsi="Times New Roman" w:cs="Times New Roman"/>
          <w:sz w:val="24"/>
          <w:szCs w:val="24"/>
        </w:rPr>
        <w:t xml:space="preserve"> </w:t>
      </w:r>
      <w:r w:rsidR="008F5A02" w:rsidRPr="009B3E49">
        <w:rPr>
          <w:rFonts w:ascii="Times New Roman" w:hAnsi="Times New Roman" w:cs="Times New Roman"/>
          <w:sz w:val="24"/>
          <w:szCs w:val="24"/>
        </w:rPr>
        <w:t xml:space="preserve"> </w:t>
      </w:r>
      <w:r w:rsidR="001A2D0C" w:rsidRPr="009B3E49">
        <w:rPr>
          <w:rFonts w:ascii="Times New Roman" w:hAnsi="Times New Roman" w:cs="Times New Roman"/>
          <w:sz w:val="24"/>
          <w:szCs w:val="24"/>
        </w:rPr>
        <w:t xml:space="preserve">             </w:t>
      </w:r>
      <w:r w:rsidRPr="009B3E49">
        <w:rPr>
          <w:rFonts w:ascii="Times New Roman" w:hAnsi="Times New Roman" w:cs="Times New Roman"/>
          <w:sz w:val="24"/>
          <w:szCs w:val="24"/>
        </w:rPr>
        <w:t>dla</w:t>
      </w:r>
      <w:r w:rsidR="00B8072D" w:rsidRPr="009B3E49">
        <w:rPr>
          <w:rFonts w:ascii="Times New Roman" w:hAnsi="Times New Roman" w:cs="Times New Roman"/>
          <w:sz w:val="24"/>
          <w:szCs w:val="24"/>
        </w:rPr>
        <w:t xml:space="preserve"> </w:t>
      </w:r>
      <w:r w:rsidR="00DD3A59" w:rsidRPr="009B3E49">
        <w:rPr>
          <w:rFonts w:ascii="Times New Roman" w:hAnsi="Times New Roman" w:cs="Times New Roman"/>
          <w:sz w:val="24"/>
          <w:szCs w:val="24"/>
        </w:rPr>
        <w:t xml:space="preserve">pracowników </w:t>
      </w:r>
      <w:r w:rsidRPr="009B3E49">
        <w:rPr>
          <w:rFonts w:ascii="Times New Roman" w:hAnsi="Times New Roman" w:cs="Times New Roman"/>
          <w:sz w:val="24"/>
          <w:szCs w:val="24"/>
        </w:rPr>
        <w:t>robót publicznych, składki na Fundusz Pracy</w:t>
      </w:r>
      <w:r w:rsidR="00326F30">
        <w:rPr>
          <w:rFonts w:ascii="Times New Roman" w:hAnsi="Times New Roman" w:cs="Times New Roman"/>
          <w:sz w:val="24"/>
          <w:szCs w:val="24"/>
        </w:rPr>
        <w:t>,</w:t>
      </w:r>
      <w:r w:rsidR="003B3235" w:rsidRPr="009B3E49">
        <w:rPr>
          <w:rFonts w:ascii="Times New Roman" w:hAnsi="Times New Roman" w:cs="Times New Roman"/>
          <w:sz w:val="24"/>
          <w:szCs w:val="24"/>
        </w:rPr>
        <w:t xml:space="preserve"> </w:t>
      </w:r>
      <w:r w:rsidRPr="009B3E49">
        <w:rPr>
          <w:rFonts w:ascii="Times New Roman" w:hAnsi="Times New Roman" w:cs="Times New Roman"/>
          <w:sz w:val="24"/>
          <w:szCs w:val="24"/>
        </w:rPr>
        <w:t>wypłatę ekwiwalentu</w:t>
      </w:r>
      <w:r w:rsidR="001A2D0C" w:rsidRPr="009B3E49">
        <w:rPr>
          <w:rFonts w:ascii="Times New Roman" w:hAnsi="Times New Roman" w:cs="Times New Roman"/>
          <w:sz w:val="24"/>
          <w:szCs w:val="24"/>
        </w:rPr>
        <w:t xml:space="preserve">                        </w:t>
      </w:r>
      <w:r w:rsidR="008F5A02" w:rsidRPr="009B3E49">
        <w:rPr>
          <w:rFonts w:ascii="Times New Roman" w:hAnsi="Times New Roman" w:cs="Times New Roman"/>
          <w:sz w:val="24"/>
          <w:szCs w:val="24"/>
        </w:rPr>
        <w:t xml:space="preserve"> </w:t>
      </w:r>
      <w:r w:rsidRPr="009B3E49">
        <w:rPr>
          <w:rFonts w:ascii="Times New Roman" w:hAnsi="Times New Roman" w:cs="Times New Roman"/>
          <w:sz w:val="24"/>
          <w:szCs w:val="24"/>
        </w:rPr>
        <w:t xml:space="preserve">za odzież roboczą, </w:t>
      </w:r>
      <w:r w:rsidR="003B3235" w:rsidRPr="009B3E49">
        <w:rPr>
          <w:rFonts w:ascii="Times New Roman" w:hAnsi="Times New Roman" w:cs="Times New Roman"/>
          <w:sz w:val="24"/>
          <w:szCs w:val="24"/>
        </w:rPr>
        <w:t xml:space="preserve">badania okresowe pracowników, </w:t>
      </w:r>
      <w:r w:rsidRPr="009B3E49">
        <w:rPr>
          <w:rFonts w:ascii="Times New Roman" w:hAnsi="Times New Roman" w:cs="Times New Roman"/>
          <w:sz w:val="24"/>
          <w:szCs w:val="24"/>
        </w:rPr>
        <w:t>zakup materiałów</w:t>
      </w:r>
      <w:r w:rsidR="00712245" w:rsidRPr="009B3E49">
        <w:rPr>
          <w:rFonts w:ascii="Times New Roman" w:hAnsi="Times New Roman" w:cs="Times New Roman"/>
          <w:sz w:val="24"/>
          <w:szCs w:val="24"/>
        </w:rPr>
        <w:t xml:space="preserve">, </w:t>
      </w:r>
      <w:r w:rsidR="00D15753" w:rsidRPr="009B3E49">
        <w:rPr>
          <w:rFonts w:ascii="Times New Roman" w:hAnsi="Times New Roman" w:cs="Times New Roman"/>
          <w:sz w:val="24"/>
          <w:szCs w:val="24"/>
        </w:rPr>
        <w:t xml:space="preserve">wody, </w:t>
      </w:r>
      <w:r w:rsidRPr="009B3E49">
        <w:rPr>
          <w:rFonts w:ascii="Times New Roman" w:hAnsi="Times New Roman" w:cs="Times New Roman"/>
          <w:sz w:val="24"/>
          <w:szCs w:val="24"/>
        </w:rPr>
        <w:t>badania profilaktyczne</w:t>
      </w:r>
      <w:r w:rsidR="00B170CC" w:rsidRPr="009B3E49">
        <w:rPr>
          <w:rFonts w:ascii="Times New Roman" w:hAnsi="Times New Roman" w:cs="Times New Roman"/>
          <w:sz w:val="24"/>
          <w:szCs w:val="24"/>
        </w:rPr>
        <w:t>, diety</w:t>
      </w:r>
      <w:r w:rsidR="00DA0941" w:rsidRPr="009B3E49">
        <w:rPr>
          <w:rFonts w:ascii="Times New Roman" w:hAnsi="Times New Roman" w:cs="Times New Roman"/>
          <w:sz w:val="24"/>
          <w:szCs w:val="24"/>
        </w:rPr>
        <w:t xml:space="preserve"> </w:t>
      </w:r>
      <w:r w:rsidR="008F5A02" w:rsidRPr="009B3E49">
        <w:rPr>
          <w:rFonts w:ascii="Times New Roman" w:hAnsi="Times New Roman" w:cs="Times New Roman"/>
          <w:sz w:val="24"/>
          <w:szCs w:val="24"/>
        </w:rPr>
        <w:t xml:space="preserve"> </w:t>
      </w:r>
      <w:r w:rsidR="00B170CC" w:rsidRPr="009B3E49">
        <w:rPr>
          <w:rFonts w:ascii="Times New Roman" w:hAnsi="Times New Roman" w:cs="Times New Roman"/>
          <w:sz w:val="24"/>
          <w:szCs w:val="24"/>
        </w:rPr>
        <w:t>dla sołtysów</w:t>
      </w:r>
      <w:r w:rsidR="009B3E49" w:rsidRPr="009B3E49">
        <w:rPr>
          <w:rFonts w:ascii="Times New Roman" w:hAnsi="Times New Roman" w:cs="Times New Roman"/>
          <w:sz w:val="24"/>
          <w:szCs w:val="24"/>
        </w:rPr>
        <w:t>.</w:t>
      </w:r>
    </w:p>
    <w:p w14:paraId="2BFC2070" w14:textId="28CD4A0A" w:rsidR="00A15FEE" w:rsidRPr="00A73186" w:rsidRDefault="00A15FEE" w:rsidP="00C1462D">
      <w:pPr>
        <w:pStyle w:val="Tekstpodstawowy3"/>
        <w:spacing w:after="0"/>
        <w:rPr>
          <w:b/>
          <w:spacing w:val="0"/>
          <w:sz w:val="24"/>
          <w:szCs w:val="24"/>
          <w:u w:val="single"/>
          <w:lang w:val="pl-PL"/>
        </w:rPr>
      </w:pPr>
      <w:r w:rsidRPr="00A73186">
        <w:rPr>
          <w:b/>
          <w:spacing w:val="0"/>
          <w:sz w:val="24"/>
          <w:szCs w:val="24"/>
          <w:u w:val="single"/>
          <w:lang w:val="pl-PL"/>
        </w:rPr>
        <w:t xml:space="preserve">Dz. 751. URZĘDY NACZELNYCH ORGANÓW WŁADZY PAŃSTWOWEJ, KONTROLI  I  OCHRONY  PRAWA  ORAZ </w:t>
      </w:r>
      <w:r w:rsidR="00AB45F2" w:rsidRPr="00A73186">
        <w:rPr>
          <w:b/>
          <w:spacing w:val="0"/>
          <w:sz w:val="24"/>
          <w:szCs w:val="24"/>
          <w:u w:val="single"/>
          <w:lang w:val="pl-PL"/>
        </w:rPr>
        <w:t xml:space="preserve"> </w:t>
      </w:r>
      <w:r w:rsidRPr="00A73186">
        <w:rPr>
          <w:b/>
          <w:spacing w:val="0"/>
          <w:sz w:val="24"/>
          <w:szCs w:val="24"/>
          <w:u w:val="single"/>
          <w:lang w:val="pl-PL"/>
        </w:rPr>
        <w:t>SĄDOWNICTWA.</w:t>
      </w:r>
    </w:p>
    <w:p w14:paraId="02752F80" w14:textId="062DA44B" w:rsidR="005F4B30" w:rsidRPr="00A73186" w:rsidRDefault="005F4B30" w:rsidP="005F4B30">
      <w:pPr>
        <w:spacing w:after="0" w:line="360" w:lineRule="auto"/>
        <w:jc w:val="both"/>
        <w:rPr>
          <w:rFonts w:ascii="Times New Roman" w:hAnsi="Times New Roman" w:cs="Times New Roman"/>
          <w:sz w:val="24"/>
          <w:szCs w:val="24"/>
        </w:rPr>
      </w:pPr>
      <w:r w:rsidRPr="00A73186">
        <w:rPr>
          <w:rFonts w:ascii="Times New Roman" w:hAnsi="Times New Roman" w:cs="Times New Roman"/>
          <w:sz w:val="24"/>
          <w:szCs w:val="24"/>
        </w:rPr>
        <w:t xml:space="preserve">Planowane wydatki bieżące  kwota – </w:t>
      </w:r>
      <w:r w:rsidR="00A73186" w:rsidRPr="00A73186">
        <w:rPr>
          <w:rFonts w:ascii="Times New Roman" w:hAnsi="Times New Roman" w:cs="Times New Roman"/>
          <w:sz w:val="24"/>
          <w:szCs w:val="24"/>
        </w:rPr>
        <w:t>73 319</w:t>
      </w:r>
      <w:r w:rsidRPr="00A73186">
        <w:rPr>
          <w:rFonts w:ascii="Times New Roman" w:eastAsia="Times New Roman" w:hAnsi="Times New Roman" w:cs="Times New Roman"/>
          <w:bCs/>
          <w:sz w:val="24"/>
          <w:szCs w:val="24"/>
        </w:rPr>
        <w:t>,00</w:t>
      </w:r>
      <w:r w:rsidRPr="00A73186">
        <w:rPr>
          <w:rFonts w:ascii="Times New Roman" w:hAnsi="Times New Roman" w:cs="Times New Roman"/>
          <w:sz w:val="24"/>
          <w:szCs w:val="24"/>
        </w:rPr>
        <w:t xml:space="preserve"> zł, wydatkowano – </w:t>
      </w:r>
      <w:r w:rsidR="00A73186" w:rsidRPr="00A73186">
        <w:rPr>
          <w:rFonts w:ascii="Times New Roman" w:hAnsi="Times New Roman" w:cs="Times New Roman"/>
          <w:sz w:val="24"/>
          <w:szCs w:val="24"/>
        </w:rPr>
        <w:t>72 969,00</w:t>
      </w:r>
      <w:r w:rsidRPr="00A73186">
        <w:rPr>
          <w:rFonts w:ascii="Times New Roman" w:hAnsi="Times New Roman" w:cs="Times New Roman"/>
          <w:sz w:val="24"/>
          <w:szCs w:val="24"/>
        </w:rPr>
        <w:t xml:space="preserve">  zł, wykonanie – </w:t>
      </w:r>
      <w:r w:rsidR="00A73186" w:rsidRPr="00A73186">
        <w:rPr>
          <w:rFonts w:ascii="Times New Roman" w:hAnsi="Times New Roman" w:cs="Times New Roman"/>
          <w:sz w:val="24"/>
          <w:szCs w:val="24"/>
        </w:rPr>
        <w:t>99,52</w:t>
      </w:r>
      <w:r w:rsidRPr="00A73186">
        <w:rPr>
          <w:rFonts w:ascii="Times New Roman" w:hAnsi="Times New Roman" w:cs="Times New Roman"/>
          <w:sz w:val="24"/>
          <w:szCs w:val="24"/>
        </w:rPr>
        <w:t xml:space="preserve"> % </w:t>
      </w:r>
      <w:r w:rsidR="00B72626" w:rsidRPr="00A73186">
        <w:rPr>
          <w:rFonts w:ascii="Times New Roman" w:hAnsi="Times New Roman" w:cs="Times New Roman"/>
          <w:sz w:val="24"/>
          <w:szCs w:val="24"/>
        </w:rPr>
        <w:t xml:space="preserve"> </w:t>
      </w:r>
      <w:r w:rsidRPr="00A73186">
        <w:rPr>
          <w:rFonts w:ascii="Times New Roman" w:hAnsi="Times New Roman" w:cs="Times New Roman"/>
          <w:sz w:val="24"/>
          <w:szCs w:val="24"/>
        </w:rPr>
        <w:t>z przeznaczeniem na :</w:t>
      </w:r>
    </w:p>
    <w:p w14:paraId="5E4052D4" w14:textId="2524EBFC" w:rsidR="00A73186" w:rsidRDefault="004E2330" w:rsidP="00A73186">
      <w:pPr>
        <w:spacing w:after="0" w:line="360" w:lineRule="auto"/>
        <w:jc w:val="both"/>
        <w:rPr>
          <w:rFonts w:ascii="Times New Roman" w:hAnsi="Times New Roman" w:cs="Times New Roman"/>
          <w:sz w:val="24"/>
          <w:szCs w:val="24"/>
        </w:rPr>
      </w:pPr>
      <w:r w:rsidRPr="00A73186">
        <w:rPr>
          <w:rFonts w:ascii="Times New Roman" w:hAnsi="Times New Roman" w:cs="Times New Roman"/>
          <w:sz w:val="24"/>
          <w:szCs w:val="24"/>
          <w:u w:val="single"/>
        </w:rPr>
        <w:t>Urzędy naczelnych organów władzy państwowej, kontroli i ochrony prawa</w:t>
      </w:r>
      <w:r w:rsidRPr="00A73186">
        <w:rPr>
          <w:rFonts w:ascii="Times New Roman" w:hAnsi="Times New Roman" w:cs="Times New Roman"/>
          <w:sz w:val="24"/>
          <w:szCs w:val="24"/>
        </w:rPr>
        <w:t xml:space="preserve"> </w:t>
      </w:r>
      <w:r w:rsidR="00A73186" w:rsidRPr="00A73186">
        <w:rPr>
          <w:rFonts w:ascii="Times New Roman" w:hAnsi="Times New Roman" w:cs="Times New Roman"/>
          <w:sz w:val="24"/>
          <w:szCs w:val="24"/>
        </w:rPr>
        <w:t>-</w:t>
      </w:r>
      <w:r w:rsidR="001A2D0C" w:rsidRPr="00A73186">
        <w:rPr>
          <w:rFonts w:ascii="Times New Roman" w:hAnsi="Times New Roman" w:cs="Times New Roman"/>
          <w:sz w:val="24"/>
          <w:szCs w:val="24"/>
        </w:rPr>
        <w:t xml:space="preserve"> kwot</w:t>
      </w:r>
      <w:r w:rsidR="00A73186" w:rsidRPr="00A73186">
        <w:rPr>
          <w:rFonts w:ascii="Times New Roman" w:hAnsi="Times New Roman" w:cs="Times New Roman"/>
          <w:sz w:val="24"/>
          <w:szCs w:val="24"/>
        </w:rPr>
        <w:t>a</w:t>
      </w:r>
      <w:r w:rsidR="001A2D0C" w:rsidRPr="00A73186">
        <w:rPr>
          <w:rFonts w:ascii="Times New Roman" w:hAnsi="Times New Roman" w:cs="Times New Roman"/>
          <w:sz w:val="24"/>
          <w:szCs w:val="24"/>
        </w:rPr>
        <w:t xml:space="preserve"> dotacji 1 8</w:t>
      </w:r>
      <w:r w:rsidR="003F232A" w:rsidRPr="00A73186">
        <w:rPr>
          <w:rFonts w:ascii="Times New Roman" w:hAnsi="Times New Roman" w:cs="Times New Roman"/>
          <w:sz w:val="24"/>
          <w:szCs w:val="24"/>
        </w:rPr>
        <w:t>11</w:t>
      </w:r>
      <w:r w:rsidR="001A2D0C" w:rsidRPr="00A73186">
        <w:rPr>
          <w:rFonts w:ascii="Times New Roman" w:hAnsi="Times New Roman" w:cs="Times New Roman"/>
          <w:sz w:val="24"/>
          <w:szCs w:val="24"/>
        </w:rPr>
        <w:t xml:space="preserve">,00 zł </w:t>
      </w:r>
      <w:r w:rsidR="00A73186" w:rsidRPr="00A73186">
        <w:rPr>
          <w:rFonts w:ascii="Times New Roman" w:hAnsi="Times New Roman" w:cs="Times New Roman"/>
          <w:sz w:val="24"/>
          <w:szCs w:val="24"/>
        </w:rPr>
        <w:t>przeznaczona została na bieżącą aktualizację stałego rejestru wyborców,                             tj. wynagrodzenia bezosobowe, składki na ubezpieczenia społeczne i składki na Fundusz Pracy oraz Fundusz Solidarnościowy.</w:t>
      </w:r>
    </w:p>
    <w:p w14:paraId="33989FCB" w14:textId="3BFFEDFE" w:rsidR="004E2330" w:rsidRDefault="003F232A" w:rsidP="00754989">
      <w:pPr>
        <w:spacing w:after="0" w:line="360" w:lineRule="auto"/>
        <w:jc w:val="both"/>
        <w:rPr>
          <w:rFonts w:ascii="Times New Roman" w:hAnsi="Times New Roman" w:cs="Times New Roman"/>
          <w:sz w:val="24"/>
          <w:szCs w:val="24"/>
        </w:rPr>
      </w:pPr>
      <w:r w:rsidRPr="00A73186">
        <w:rPr>
          <w:rFonts w:ascii="Times New Roman" w:hAnsi="Times New Roman" w:cs="Times New Roman"/>
          <w:i/>
          <w:sz w:val="24"/>
          <w:szCs w:val="24"/>
          <w:u w:val="single"/>
        </w:rPr>
        <w:t xml:space="preserve">Wybory Prezydenta Rzeczypospolitej Polskiej </w:t>
      </w:r>
      <w:r w:rsidRPr="00BB0ADF">
        <w:rPr>
          <w:rFonts w:ascii="Times New Roman" w:hAnsi="Times New Roman" w:cs="Times New Roman"/>
          <w:i/>
          <w:sz w:val="24"/>
          <w:szCs w:val="24"/>
        </w:rPr>
        <w:t xml:space="preserve">– </w:t>
      </w:r>
      <w:r w:rsidRPr="00BB0ADF">
        <w:rPr>
          <w:rFonts w:ascii="Times New Roman" w:hAnsi="Times New Roman" w:cs="Times New Roman"/>
          <w:iCs/>
          <w:sz w:val="24"/>
          <w:szCs w:val="24"/>
        </w:rPr>
        <w:t>pl</w:t>
      </w:r>
      <w:r w:rsidRPr="00A73186">
        <w:rPr>
          <w:rFonts w:ascii="Times New Roman" w:hAnsi="Times New Roman" w:cs="Times New Roman"/>
          <w:iCs/>
          <w:sz w:val="24"/>
          <w:szCs w:val="24"/>
        </w:rPr>
        <w:t xml:space="preserve">anowaną  </w:t>
      </w:r>
      <w:r w:rsidR="004E2330" w:rsidRPr="00A73186">
        <w:rPr>
          <w:rFonts w:ascii="Times New Roman" w:hAnsi="Times New Roman" w:cs="Times New Roman"/>
          <w:iCs/>
          <w:sz w:val="24"/>
          <w:szCs w:val="24"/>
        </w:rPr>
        <w:t>do</w:t>
      </w:r>
      <w:r w:rsidR="004E2330" w:rsidRPr="00A73186">
        <w:rPr>
          <w:rFonts w:ascii="Times New Roman" w:hAnsi="Times New Roman" w:cs="Times New Roman"/>
          <w:sz w:val="24"/>
          <w:szCs w:val="24"/>
        </w:rPr>
        <w:t>tacj</w:t>
      </w:r>
      <w:r w:rsidRPr="00A73186">
        <w:rPr>
          <w:rFonts w:ascii="Times New Roman" w:hAnsi="Times New Roman" w:cs="Times New Roman"/>
          <w:sz w:val="24"/>
          <w:szCs w:val="24"/>
        </w:rPr>
        <w:t>ę</w:t>
      </w:r>
      <w:r w:rsidR="004E2330" w:rsidRPr="00A73186">
        <w:rPr>
          <w:rFonts w:ascii="Times New Roman" w:hAnsi="Times New Roman" w:cs="Times New Roman"/>
          <w:sz w:val="24"/>
          <w:szCs w:val="24"/>
        </w:rPr>
        <w:t xml:space="preserve"> w kwocie </w:t>
      </w:r>
      <w:r w:rsidR="00A73186" w:rsidRPr="00A73186">
        <w:rPr>
          <w:rFonts w:ascii="Times New Roman" w:hAnsi="Times New Roman" w:cs="Times New Roman"/>
          <w:sz w:val="24"/>
          <w:szCs w:val="24"/>
        </w:rPr>
        <w:t>71 508</w:t>
      </w:r>
      <w:r w:rsidR="004E2330" w:rsidRPr="00A73186">
        <w:rPr>
          <w:rFonts w:ascii="Times New Roman" w:hAnsi="Times New Roman" w:cs="Times New Roman"/>
          <w:sz w:val="24"/>
          <w:szCs w:val="24"/>
        </w:rPr>
        <w:t xml:space="preserve">,00 zł </w:t>
      </w:r>
      <w:r w:rsidRPr="00A73186">
        <w:rPr>
          <w:rFonts w:ascii="Times New Roman" w:hAnsi="Times New Roman" w:cs="Times New Roman"/>
          <w:sz w:val="24"/>
          <w:szCs w:val="24"/>
        </w:rPr>
        <w:t xml:space="preserve">zrealizowano w kwocie </w:t>
      </w:r>
      <w:r w:rsidR="00A73186" w:rsidRPr="00A73186">
        <w:rPr>
          <w:rFonts w:ascii="Times New Roman" w:hAnsi="Times New Roman" w:cs="Times New Roman"/>
          <w:sz w:val="24"/>
          <w:szCs w:val="24"/>
        </w:rPr>
        <w:t>71 158,00</w:t>
      </w:r>
      <w:r w:rsidRPr="00A73186">
        <w:rPr>
          <w:rFonts w:ascii="Times New Roman" w:hAnsi="Times New Roman" w:cs="Times New Roman"/>
          <w:sz w:val="24"/>
          <w:szCs w:val="24"/>
        </w:rPr>
        <w:t xml:space="preserve"> zł i </w:t>
      </w:r>
      <w:r w:rsidR="004E2330" w:rsidRPr="00A73186">
        <w:rPr>
          <w:rFonts w:ascii="Times New Roman" w:hAnsi="Times New Roman" w:cs="Times New Roman"/>
          <w:sz w:val="24"/>
          <w:szCs w:val="24"/>
        </w:rPr>
        <w:t>przeznaczon</w:t>
      </w:r>
      <w:r w:rsidRPr="00A73186">
        <w:rPr>
          <w:rFonts w:ascii="Times New Roman" w:hAnsi="Times New Roman" w:cs="Times New Roman"/>
          <w:sz w:val="24"/>
          <w:szCs w:val="24"/>
        </w:rPr>
        <w:t>o</w:t>
      </w:r>
      <w:r w:rsidR="004E2330" w:rsidRPr="00A73186">
        <w:rPr>
          <w:rFonts w:ascii="Times New Roman" w:hAnsi="Times New Roman" w:cs="Times New Roman"/>
          <w:sz w:val="24"/>
          <w:szCs w:val="24"/>
        </w:rPr>
        <w:t xml:space="preserve"> </w:t>
      </w:r>
      <w:r w:rsidRPr="00A73186">
        <w:rPr>
          <w:rFonts w:ascii="Times New Roman" w:hAnsi="Times New Roman" w:cs="Times New Roman"/>
          <w:sz w:val="24"/>
          <w:szCs w:val="24"/>
        </w:rPr>
        <w:t>na organizację i przeprowadzenie wyborów Prezydenta Rzeczypospolitej Polskiej.</w:t>
      </w:r>
    </w:p>
    <w:p w14:paraId="36515FAD" w14:textId="5A73521B" w:rsidR="002664A4" w:rsidRPr="0088095E" w:rsidRDefault="002664A4" w:rsidP="005F7859">
      <w:pPr>
        <w:pStyle w:val="Tekstpodstawowy3"/>
        <w:spacing w:after="0"/>
        <w:rPr>
          <w:b/>
          <w:spacing w:val="0"/>
          <w:sz w:val="24"/>
          <w:szCs w:val="24"/>
          <w:u w:val="single"/>
          <w:lang w:val="pl-PL"/>
        </w:rPr>
      </w:pPr>
      <w:r w:rsidRPr="0088095E">
        <w:rPr>
          <w:b/>
          <w:spacing w:val="0"/>
          <w:sz w:val="24"/>
          <w:szCs w:val="24"/>
          <w:u w:val="single"/>
          <w:lang w:val="pl-PL"/>
        </w:rPr>
        <w:t>Dz. 754. BEZPIECZEŃSTWO PUBLICZNE I OCHRONA PRZECIWPOŻAROWA.</w:t>
      </w:r>
    </w:p>
    <w:p w14:paraId="6AD03861" w14:textId="689F8BA7" w:rsidR="00024845" w:rsidRDefault="00D23BB7" w:rsidP="00024845">
      <w:pPr>
        <w:spacing w:after="0" w:line="360" w:lineRule="auto"/>
        <w:jc w:val="both"/>
        <w:rPr>
          <w:rFonts w:ascii="Times New Roman" w:hAnsi="Times New Roman" w:cs="Times New Roman"/>
          <w:sz w:val="24"/>
          <w:szCs w:val="24"/>
        </w:rPr>
      </w:pPr>
      <w:r w:rsidRPr="0088095E">
        <w:rPr>
          <w:rFonts w:ascii="Times New Roman" w:hAnsi="Times New Roman" w:cs="Times New Roman"/>
          <w:iCs/>
          <w:sz w:val="24"/>
          <w:szCs w:val="24"/>
        </w:rPr>
        <w:t>P</w:t>
      </w:r>
      <w:r w:rsidR="00024845" w:rsidRPr="0088095E">
        <w:rPr>
          <w:rFonts w:ascii="Times New Roman" w:hAnsi="Times New Roman" w:cs="Times New Roman"/>
          <w:sz w:val="24"/>
          <w:szCs w:val="24"/>
        </w:rPr>
        <w:t>lanowane wydatki ogółem kwota  2</w:t>
      </w:r>
      <w:r w:rsidR="00A557D4" w:rsidRPr="0088095E">
        <w:rPr>
          <w:rFonts w:ascii="Times New Roman" w:hAnsi="Times New Roman" w:cs="Times New Roman"/>
          <w:sz w:val="24"/>
          <w:szCs w:val="24"/>
        </w:rPr>
        <w:t>72 487</w:t>
      </w:r>
      <w:r w:rsidR="00024845" w:rsidRPr="0088095E">
        <w:rPr>
          <w:rFonts w:ascii="Times New Roman" w:hAnsi="Times New Roman" w:cs="Times New Roman"/>
          <w:sz w:val="24"/>
          <w:szCs w:val="24"/>
        </w:rPr>
        <w:t xml:space="preserve">,00 zł, wydatkowano </w:t>
      </w:r>
      <w:r w:rsidR="00A557D4" w:rsidRPr="0088095E">
        <w:rPr>
          <w:rFonts w:ascii="Times New Roman" w:hAnsi="Times New Roman" w:cs="Times New Roman"/>
          <w:sz w:val="24"/>
          <w:szCs w:val="24"/>
        </w:rPr>
        <w:t xml:space="preserve">251 383,50 </w:t>
      </w:r>
      <w:r w:rsidR="00024845" w:rsidRPr="0088095E">
        <w:rPr>
          <w:rFonts w:ascii="Times New Roman" w:hAnsi="Times New Roman" w:cs="Times New Roman"/>
          <w:sz w:val="24"/>
          <w:szCs w:val="24"/>
        </w:rPr>
        <w:t xml:space="preserve">zł,   tj. </w:t>
      </w:r>
      <w:r w:rsidR="00A557D4" w:rsidRPr="0088095E">
        <w:rPr>
          <w:rFonts w:ascii="Times New Roman" w:hAnsi="Times New Roman" w:cs="Times New Roman"/>
          <w:sz w:val="24"/>
          <w:szCs w:val="24"/>
        </w:rPr>
        <w:t>92,26</w:t>
      </w:r>
      <w:r w:rsidR="00024845" w:rsidRPr="0088095E">
        <w:rPr>
          <w:rFonts w:ascii="Times New Roman" w:hAnsi="Times New Roman" w:cs="Times New Roman"/>
          <w:sz w:val="24"/>
          <w:szCs w:val="24"/>
        </w:rPr>
        <w:t xml:space="preserve"> %,</w:t>
      </w:r>
      <w:r w:rsidR="00024845" w:rsidRPr="003D0842">
        <w:rPr>
          <w:rFonts w:ascii="Times New Roman" w:hAnsi="Times New Roman" w:cs="Times New Roman"/>
          <w:color w:val="FF0000"/>
          <w:sz w:val="24"/>
          <w:szCs w:val="24"/>
        </w:rPr>
        <w:t xml:space="preserve"> </w:t>
      </w:r>
      <w:r w:rsidR="009C0335" w:rsidRPr="003D0842">
        <w:rPr>
          <w:rFonts w:ascii="Times New Roman" w:hAnsi="Times New Roman" w:cs="Times New Roman"/>
          <w:color w:val="FF0000"/>
          <w:sz w:val="24"/>
          <w:szCs w:val="24"/>
        </w:rPr>
        <w:t xml:space="preserve"> </w:t>
      </w:r>
      <w:r w:rsidR="00024845" w:rsidRPr="0088095E">
        <w:rPr>
          <w:rFonts w:ascii="Times New Roman" w:hAnsi="Times New Roman" w:cs="Times New Roman"/>
          <w:sz w:val="24"/>
          <w:szCs w:val="24"/>
        </w:rPr>
        <w:t xml:space="preserve">w tym wydatki bieżące; plan </w:t>
      </w:r>
      <w:r w:rsidR="0088095E" w:rsidRPr="0088095E">
        <w:rPr>
          <w:rFonts w:ascii="Times New Roman" w:hAnsi="Times New Roman" w:cs="Times New Roman"/>
          <w:sz w:val="24"/>
          <w:szCs w:val="24"/>
        </w:rPr>
        <w:t>240 487</w:t>
      </w:r>
      <w:r w:rsidR="00024845" w:rsidRPr="0088095E">
        <w:rPr>
          <w:rFonts w:ascii="Times New Roman" w:hAnsi="Times New Roman" w:cs="Times New Roman"/>
          <w:sz w:val="24"/>
          <w:szCs w:val="24"/>
        </w:rPr>
        <w:t xml:space="preserve">,00 zł, wydatkowano </w:t>
      </w:r>
      <w:r w:rsidR="0088095E" w:rsidRPr="0088095E">
        <w:rPr>
          <w:rFonts w:ascii="Times New Roman" w:hAnsi="Times New Roman" w:cs="Times New Roman"/>
          <w:sz w:val="24"/>
          <w:szCs w:val="24"/>
        </w:rPr>
        <w:t>221 383,51</w:t>
      </w:r>
      <w:r w:rsidR="00024845" w:rsidRPr="0088095E">
        <w:rPr>
          <w:rFonts w:ascii="Times New Roman" w:hAnsi="Times New Roman" w:cs="Times New Roman"/>
          <w:sz w:val="24"/>
          <w:szCs w:val="24"/>
        </w:rPr>
        <w:t xml:space="preserve"> zł,  tj. </w:t>
      </w:r>
      <w:r w:rsidR="0088095E" w:rsidRPr="0088095E">
        <w:rPr>
          <w:rFonts w:ascii="Times New Roman" w:hAnsi="Times New Roman" w:cs="Times New Roman"/>
          <w:sz w:val="24"/>
          <w:szCs w:val="24"/>
        </w:rPr>
        <w:t>92,06</w:t>
      </w:r>
      <w:r w:rsidR="00024845" w:rsidRPr="0088095E">
        <w:rPr>
          <w:rFonts w:ascii="Times New Roman" w:hAnsi="Times New Roman" w:cs="Times New Roman"/>
          <w:sz w:val="24"/>
          <w:szCs w:val="24"/>
        </w:rPr>
        <w:t xml:space="preserve"> %, wydatki majątkowe;  plan  </w:t>
      </w:r>
      <w:bookmarkStart w:id="11" w:name="_Hlk65577668"/>
      <w:r w:rsidR="0088095E" w:rsidRPr="0088095E">
        <w:rPr>
          <w:rFonts w:ascii="Times New Roman" w:hAnsi="Times New Roman" w:cs="Times New Roman"/>
          <w:sz w:val="24"/>
          <w:szCs w:val="24"/>
        </w:rPr>
        <w:t>32</w:t>
      </w:r>
      <w:r w:rsidR="00024845" w:rsidRPr="0088095E">
        <w:rPr>
          <w:rFonts w:ascii="Times New Roman" w:hAnsi="Times New Roman" w:cs="Times New Roman"/>
          <w:sz w:val="24"/>
          <w:szCs w:val="24"/>
        </w:rPr>
        <w:t xml:space="preserve"> 000,00 zł, </w:t>
      </w:r>
      <w:r w:rsidR="00BD1D66" w:rsidRPr="0088095E">
        <w:rPr>
          <w:rFonts w:ascii="Times New Roman" w:hAnsi="Times New Roman" w:cs="Times New Roman"/>
          <w:sz w:val="24"/>
          <w:szCs w:val="24"/>
        </w:rPr>
        <w:t xml:space="preserve">środki  </w:t>
      </w:r>
      <w:r w:rsidR="00024845" w:rsidRPr="0088095E">
        <w:rPr>
          <w:rFonts w:ascii="Times New Roman" w:hAnsi="Times New Roman" w:cs="Times New Roman"/>
          <w:sz w:val="24"/>
          <w:szCs w:val="24"/>
        </w:rPr>
        <w:t>wydatkowan</w:t>
      </w:r>
      <w:r w:rsidR="00BD1D66" w:rsidRPr="0088095E">
        <w:rPr>
          <w:rFonts w:ascii="Times New Roman" w:hAnsi="Times New Roman" w:cs="Times New Roman"/>
          <w:sz w:val="24"/>
          <w:szCs w:val="24"/>
        </w:rPr>
        <w:t>e</w:t>
      </w:r>
      <w:r w:rsidR="0088095E" w:rsidRPr="0088095E">
        <w:rPr>
          <w:rFonts w:ascii="Times New Roman" w:hAnsi="Times New Roman" w:cs="Times New Roman"/>
          <w:sz w:val="24"/>
          <w:szCs w:val="24"/>
        </w:rPr>
        <w:t xml:space="preserve"> w kwocie 29 999,99 zł.</w:t>
      </w:r>
    </w:p>
    <w:bookmarkEnd w:id="11"/>
    <w:p w14:paraId="1216E715" w14:textId="4A295A40" w:rsidR="0088095E" w:rsidRPr="0088095E" w:rsidRDefault="00117836" w:rsidP="0088095E">
      <w:pPr>
        <w:spacing w:after="0" w:line="360" w:lineRule="auto"/>
        <w:jc w:val="both"/>
        <w:rPr>
          <w:rFonts w:ascii="Times New Roman" w:hAnsi="Times New Roman" w:cs="Times New Roman"/>
          <w:sz w:val="24"/>
          <w:szCs w:val="24"/>
        </w:rPr>
      </w:pPr>
      <w:r w:rsidRPr="0088095E">
        <w:rPr>
          <w:rFonts w:ascii="Times New Roman" w:hAnsi="Times New Roman" w:cs="Times New Roman"/>
          <w:i/>
          <w:sz w:val="24"/>
          <w:szCs w:val="24"/>
          <w:u w:val="single"/>
        </w:rPr>
        <w:t>Ochotnicze straże pożarne</w:t>
      </w:r>
      <w:r w:rsidRPr="0088095E">
        <w:rPr>
          <w:rFonts w:ascii="Times New Roman" w:hAnsi="Times New Roman" w:cs="Times New Roman"/>
          <w:sz w:val="24"/>
          <w:szCs w:val="24"/>
          <w:u w:val="single"/>
        </w:rPr>
        <w:t xml:space="preserve"> –</w:t>
      </w:r>
      <w:r w:rsidR="00C245D9" w:rsidRPr="0088095E">
        <w:rPr>
          <w:rFonts w:ascii="Times New Roman" w:hAnsi="Times New Roman" w:cs="Times New Roman"/>
          <w:i/>
          <w:sz w:val="24"/>
          <w:szCs w:val="24"/>
          <w:u w:val="single"/>
        </w:rPr>
        <w:t xml:space="preserve"> p</w:t>
      </w:r>
      <w:r w:rsidR="00292C75" w:rsidRPr="0088095E">
        <w:rPr>
          <w:rFonts w:ascii="Times New Roman" w:hAnsi="Times New Roman" w:cs="Times New Roman"/>
          <w:sz w:val="24"/>
          <w:szCs w:val="24"/>
        </w:rPr>
        <w:t>lanowane wydatki</w:t>
      </w:r>
      <w:r w:rsidR="00090FF4" w:rsidRPr="0088095E">
        <w:rPr>
          <w:rFonts w:ascii="Times New Roman" w:hAnsi="Times New Roman" w:cs="Times New Roman"/>
          <w:sz w:val="24"/>
          <w:szCs w:val="24"/>
        </w:rPr>
        <w:t xml:space="preserve"> </w:t>
      </w:r>
      <w:r w:rsidR="006234B5" w:rsidRPr="0088095E">
        <w:rPr>
          <w:rFonts w:ascii="Times New Roman" w:hAnsi="Times New Roman" w:cs="Times New Roman"/>
          <w:sz w:val="24"/>
          <w:szCs w:val="24"/>
        </w:rPr>
        <w:t>ogółem</w:t>
      </w:r>
      <w:r w:rsidR="00FC69BB" w:rsidRPr="0088095E">
        <w:rPr>
          <w:rFonts w:ascii="Times New Roman" w:hAnsi="Times New Roman" w:cs="Times New Roman"/>
          <w:sz w:val="24"/>
          <w:szCs w:val="24"/>
        </w:rPr>
        <w:t xml:space="preserve"> kwota  </w:t>
      </w:r>
      <w:r w:rsidR="0088095E" w:rsidRPr="0088095E">
        <w:rPr>
          <w:rFonts w:ascii="Times New Roman" w:hAnsi="Times New Roman" w:cs="Times New Roman"/>
          <w:sz w:val="24"/>
          <w:szCs w:val="24"/>
        </w:rPr>
        <w:t>227 620</w:t>
      </w:r>
      <w:r w:rsidR="00466BAF" w:rsidRPr="0088095E">
        <w:rPr>
          <w:rFonts w:ascii="Times New Roman" w:hAnsi="Times New Roman" w:cs="Times New Roman"/>
          <w:sz w:val="24"/>
          <w:szCs w:val="24"/>
        </w:rPr>
        <w:t>,00</w:t>
      </w:r>
      <w:r w:rsidR="00FC69BB" w:rsidRPr="0088095E">
        <w:rPr>
          <w:rFonts w:ascii="Times New Roman" w:hAnsi="Times New Roman" w:cs="Times New Roman"/>
          <w:sz w:val="24"/>
          <w:szCs w:val="24"/>
        </w:rPr>
        <w:t xml:space="preserve"> zł, wydatkowano </w:t>
      </w:r>
      <w:r w:rsidR="0088095E" w:rsidRPr="0088095E">
        <w:rPr>
          <w:rFonts w:ascii="Times New Roman" w:hAnsi="Times New Roman" w:cs="Times New Roman"/>
          <w:sz w:val="24"/>
          <w:szCs w:val="24"/>
        </w:rPr>
        <w:t>207 168,83</w:t>
      </w:r>
      <w:r w:rsidR="00292C75" w:rsidRPr="0088095E">
        <w:rPr>
          <w:rFonts w:ascii="Times New Roman" w:hAnsi="Times New Roman" w:cs="Times New Roman"/>
          <w:sz w:val="24"/>
          <w:szCs w:val="24"/>
        </w:rPr>
        <w:t xml:space="preserve"> zł, </w:t>
      </w:r>
      <w:r w:rsidR="00164DAB" w:rsidRPr="0088095E">
        <w:rPr>
          <w:rFonts w:ascii="Times New Roman" w:hAnsi="Times New Roman" w:cs="Times New Roman"/>
          <w:sz w:val="24"/>
          <w:szCs w:val="24"/>
        </w:rPr>
        <w:t>tj.</w:t>
      </w:r>
      <w:r w:rsidR="00E66CA2" w:rsidRPr="0088095E">
        <w:rPr>
          <w:rFonts w:ascii="Times New Roman" w:hAnsi="Times New Roman" w:cs="Times New Roman"/>
          <w:sz w:val="24"/>
          <w:szCs w:val="24"/>
        </w:rPr>
        <w:t xml:space="preserve"> </w:t>
      </w:r>
      <w:r w:rsidR="0088095E" w:rsidRPr="0088095E">
        <w:rPr>
          <w:rFonts w:ascii="Times New Roman" w:hAnsi="Times New Roman" w:cs="Times New Roman"/>
          <w:sz w:val="24"/>
          <w:szCs w:val="24"/>
        </w:rPr>
        <w:t>91,02</w:t>
      </w:r>
      <w:r w:rsidR="006234B5" w:rsidRPr="0088095E">
        <w:rPr>
          <w:rFonts w:ascii="Times New Roman" w:hAnsi="Times New Roman" w:cs="Times New Roman"/>
          <w:sz w:val="24"/>
          <w:szCs w:val="24"/>
        </w:rPr>
        <w:t xml:space="preserve"> %, w tym wydatki bieżące</w:t>
      </w:r>
      <w:r w:rsidR="0037428A" w:rsidRPr="0088095E">
        <w:rPr>
          <w:rFonts w:ascii="Times New Roman" w:hAnsi="Times New Roman" w:cs="Times New Roman"/>
          <w:sz w:val="24"/>
          <w:szCs w:val="24"/>
        </w:rPr>
        <w:t>;</w:t>
      </w:r>
      <w:r w:rsidR="006234B5" w:rsidRPr="0088095E">
        <w:rPr>
          <w:rFonts w:ascii="Times New Roman" w:hAnsi="Times New Roman" w:cs="Times New Roman"/>
          <w:sz w:val="24"/>
          <w:szCs w:val="24"/>
        </w:rPr>
        <w:t xml:space="preserve"> plan </w:t>
      </w:r>
      <w:r w:rsidR="00BA7A9E" w:rsidRPr="0088095E">
        <w:rPr>
          <w:rFonts w:ascii="Times New Roman" w:hAnsi="Times New Roman" w:cs="Times New Roman"/>
          <w:sz w:val="24"/>
          <w:szCs w:val="24"/>
        </w:rPr>
        <w:t>1</w:t>
      </w:r>
      <w:r w:rsidR="0088095E" w:rsidRPr="0088095E">
        <w:rPr>
          <w:rFonts w:ascii="Times New Roman" w:hAnsi="Times New Roman" w:cs="Times New Roman"/>
          <w:sz w:val="24"/>
          <w:szCs w:val="24"/>
        </w:rPr>
        <w:t>95 620</w:t>
      </w:r>
      <w:r w:rsidR="00FC69BB" w:rsidRPr="0088095E">
        <w:rPr>
          <w:rFonts w:ascii="Times New Roman" w:hAnsi="Times New Roman" w:cs="Times New Roman"/>
          <w:sz w:val="24"/>
          <w:szCs w:val="24"/>
        </w:rPr>
        <w:t xml:space="preserve">,00 </w:t>
      </w:r>
      <w:r w:rsidR="00E66CA2" w:rsidRPr="0088095E">
        <w:rPr>
          <w:rFonts w:ascii="Times New Roman" w:hAnsi="Times New Roman" w:cs="Times New Roman"/>
          <w:sz w:val="24"/>
          <w:szCs w:val="24"/>
        </w:rPr>
        <w:t xml:space="preserve">zł, wydatkowano </w:t>
      </w:r>
      <w:r w:rsidR="0088095E" w:rsidRPr="0088095E">
        <w:rPr>
          <w:rFonts w:ascii="Times New Roman" w:hAnsi="Times New Roman" w:cs="Times New Roman"/>
          <w:sz w:val="24"/>
          <w:szCs w:val="24"/>
        </w:rPr>
        <w:t>177 168,84</w:t>
      </w:r>
      <w:r w:rsidR="00FC69BB" w:rsidRPr="0088095E">
        <w:rPr>
          <w:rFonts w:ascii="Times New Roman" w:hAnsi="Times New Roman" w:cs="Times New Roman"/>
          <w:sz w:val="24"/>
          <w:szCs w:val="24"/>
        </w:rPr>
        <w:t xml:space="preserve"> </w:t>
      </w:r>
      <w:r w:rsidR="006234B5" w:rsidRPr="0088095E">
        <w:rPr>
          <w:rFonts w:ascii="Times New Roman" w:hAnsi="Times New Roman" w:cs="Times New Roman"/>
          <w:sz w:val="24"/>
          <w:szCs w:val="24"/>
        </w:rPr>
        <w:t xml:space="preserve">zł, </w:t>
      </w:r>
      <w:r w:rsidR="00BD1D66" w:rsidRPr="0088095E">
        <w:rPr>
          <w:rFonts w:ascii="Times New Roman" w:hAnsi="Times New Roman" w:cs="Times New Roman"/>
          <w:sz w:val="24"/>
          <w:szCs w:val="24"/>
        </w:rPr>
        <w:t>t</w:t>
      </w:r>
      <w:r w:rsidR="006234B5" w:rsidRPr="0088095E">
        <w:rPr>
          <w:rFonts w:ascii="Times New Roman" w:hAnsi="Times New Roman" w:cs="Times New Roman"/>
          <w:sz w:val="24"/>
          <w:szCs w:val="24"/>
        </w:rPr>
        <w:t xml:space="preserve">j. </w:t>
      </w:r>
      <w:r w:rsidR="0088095E" w:rsidRPr="0088095E">
        <w:rPr>
          <w:rFonts w:ascii="Times New Roman" w:hAnsi="Times New Roman" w:cs="Times New Roman"/>
          <w:sz w:val="24"/>
          <w:szCs w:val="24"/>
        </w:rPr>
        <w:t>90,57</w:t>
      </w:r>
      <w:r w:rsidR="006234B5" w:rsidRPr="0088095E">
        <w:rPr>
          <w:rFonts w:ascii="Times New Roman" w:hAnsi="Times New Roman" w:cs="Times New Roman"/>
          <w:sz w:val="24"/>
          <w:szCs w:val="24"/>
        </w:rPr>
        <w:t xml:space="preserve"> %, wydatki majątkowe</w:t>
      </w:r>
      <w:r w:rsidR="0037428A" w:rsidRPr="0088095E">
        <w:rPr>
          <w:rFonts w:ascii="Times New Roman" w:hAnsi="Times New Roman" w:cs="Times New Roman"/>
          <w:sz w:val="24"/>
          <w:szCs w:val="24"/>
        </w:rPr>
        <w:t>;</w:t>
      </w:r>
      <w:r w:rsidR="006234B5" w:rsidRPr="0088095E">
        <w:rPr>
          <w:rFonts w:ascii="Times New Roman" w:hAnsi="Times New Roman" w:cs="Times New Roman"/>
          <w:sz w:val="24"/>
          <w:szCs w:val="24"/>
        </w:rPr>
        <w:t xml:space="preserve">  plan </w:t>
      </w:r>
      <w:r w:rsidR="005300AD" w:rsidRPr="0088095E">
        <w:rPr>
          <w:rFonts w:ascii="Times New Roman" w:hAnsi="Times New Roman" w:cs="Times New Roman"/>
          <w:sz w:val="24"/>
          <w:szCs w:val="24"/>
        </w:rPr>
        <w:t xml:space="preserve"> </w:t>
      </w:r>
      <w:r w:rsidR="0088095E" w:rsidRPr="0088095E">
        <w:rPr>
          <w:rFonts w:ascii="Times New Roman" w:hAnsi="Times New Roman" w:cs="Times New Roman"/>
          <w:sz w:val="24"/>
          <w:szCs w:val="24"/>
        </w:rPr>
        <w:t>32 000,00 zł, środki  wydatkowane                 w kwocie 29 999,99 zł</w:t>
      </w:r>
      <w:r w:rsidR="00DB4640">
        <w:rPr>
          <w:rFonts w:ascii="Times New Roman" w:hAnsi="Times New Roman" w:cs="Times New Roman"/>
          <w:sz w:val="24"/>
          <w:szCs w:val="24"/>
        </w:rPr>
        <w:t>, tj. 93,75 %.</w:t>
      </w:r>
    </w:p>
    <w:p w14:paraId="7BBF9DC0" w14:textId="07907D53" w:rsidR="006058A0" w:rsidRPr="00E973D5" w:rsidRDefault="00C77D74" w:rsidP="006058A0">
      <w:pPr>
        <w:spacing w:after="0" w:line="360" w:lineRule="auto"/>
        <w:jc w:val="both"/>
        <w:rPr>
          <w:rFonts w:ascii="Times New Roman" w:hAnsi="Times New Roman" w:cs="Times New Roman"/>
          <w:sz w:val="24"/>
          <w:szCs w:val="24"/>
        </w:rPr>
      </w:pPr>
      <w:r w:rsidRPr="0088095E">
        <w:rPr>
          <w:rFonts w:ascii="Times New Roman" w:eastAsia="Times New Roman" w:hAnsi="Times New Roman" w:cs="Times New Roman"/>
          <w:sz w:val="24"/>
          <w:szCs w:val="24"/>
        </w:rPr>
        <w:t xml:space="preserve">Środki </w:t>
      </w:r>
      <w:r w:rsidR="008A1209" w:rsidRPr="0088095E">
        <w:rPr>
          <w:rFonts w:ascii="Times New Roman" w:hAnsi="Times New Roman" w:cs="Times New Roman"/>
          <w:sz w:val="24"/>
          <w:szCs w:val="24"/>
        </w:rPr>
        <w:t>przeznaczono</w:t>
      </w:r>
      <w:r w:rsidR="007B499F" w:rsidRPr="0088095E">
        <w:rPr>
          <w:rFonts w:ascii="Times New Roman" w:hAnsi="Times New Roman" w:cs="Times New Roman"/>
          <w:sz w:val="24"/>
          <w:szCs w:val="24"/>
        </w:rPr>
        <w:t xml:space="preserve"> </w:t>
      </w:r>
      <w:r w:rsidR="0037428A" w:rsidRPr="0088095E">
        <w:rPr>
          <w:rFonts w:ascii="Times New Roman" w:hAnsi="Times New Roman" w:cs="Times New Roman"/>
          <w:sz w:val="24"/>
          <w:szCs w:val="24"/>
        </w:rPr>
        <w:t>na z</w:t>
      </w:r>
      <w:r w:rsidR="00880D6C" w:rsidRPr="0088095E">
        <w:rPr>
          <w:rFonts w:ascii="Times New Roman" w:hAnsi="Times New Roman" w:cs="Times New Roman"/>
          <w:sz w:val="24"/>
          <w:szCs w:val="24"/>
        </w:rPr>
        <w:t>akup paliwa</w:t>
      </w:r>
      <w:r w:rsidR="00A02B1F" w:rsidRPr="0088095E">
        <w:rPr>
          <w:rFonts w:ascii="Times New Roman" w:hAnsi="Times New Roman" w:cs="Times New Roman"/>
          <w:sz w:val="24"/>
          <w:szCs w:val="24"/>
        </w:rPr>
        <w:t>, części</w:t>
      </w:r>
      <w:r w:rsidR="00880D6C" w:rsidRPr="0088095E">
        <w:rPr>
          <w:rFonts w:ascii="Times New Roman" w:hAnsi="Times New Roman" w:cs="Times New Roman"/>
          <w:sz w:val="24"/>
          <w:szCs w:val="24"/>
        </w:rPr>
        <w:t xml:space="preserve"> do samochodów, energii elektrycznej, ogrzewanie garaży,</w:t>
      </w:r>
      <w:r w:rsidR="00FF6618" w:rsidRPr="0088095E">
        <w:rPr>
          <w:rFonts w:ascii="Times New Roman" w:hAnsi="Times New Roman" w:cs="Times New Roman"/>
          <w:sz w:val="24"/>
          <w:szCs w:val="24"/>
        </w:rPr>
        <w:t xml:space="preserve"> </w:t>
      </w:r>
      <w:r w:rsidR="00343EFF" w:rsidRPr="0088095E">
        <w:rPr>
          <w:rFonts w:ascii="Times New Roman" w:hAnsi="Times New Roman" w:cs="Times New Roman"/>
          <w:sz w:val="24"/>
          <w:szCs w:val="24"/>
        </w:rPr>
        <w:t xml:space="preserve">ubezpieczenie komunikacyjne </w:t>
      </w:r>
      <w:r w:rsidR="009C7EB3" w:rsidRPr="0088095E">
        <w:rPr>
          <w:rFonts w:ascii="Times New Roman" w:hAnsi="Times New Roman" w:cs="Times New Roman"/>
          <w:sz w:val="24"/>
          <w:szCs w:val="24"/>
        </w:rPr>
        <w:t>i</w:t>
      </w:r>
      <w:r w:rsidR="00343EFF" w:rsidRPr="0088095E">
        <w:rPr>
          <w:rFonts w:ascii="Times New Roman" w:hAnsi="Times New Roman" w:cs="Times New Roman"/>
          <w:sz w:val="24"/>
          <w:szCs w:val="24"/>
        </w:rPr>
        <w:t xml:space="preserve"> </w:t>
      </w:r>
      <w:r w:rsidR="009C7EB3" w:rsidRPr="0088095E">
        <w:rPr>
          <w:rFonts w:ascii="Times New Roman" w:hAnsi="Times New Roman" w:cs="Times New Roman"/>
          <w:sz w:val="24"/>
          <w:szCs w:val="24"/>
        </w:rPr>
        <w:t xml:space="preserve">badania techniczne samochodów strażackich, </w:t>
      </w:r>
      <w:r w:rsidR="00343EFF" w:rsidRPr="0088095E">
        <w:rPr>
          <w:rFonts w:ascii="Times New Roman" w:hAnsi="Times New Roman" w:cs="Times New Roman"/>
          <w:sz w:val="24"/>
          <w:szCs w:val="24"/>
        </w:rPr>
        <w:t>ubezpieczenie i badania profilaktyczne członków OSP</w:t>
      </w:r>
      <w:r w:rsidR="009C7EB3" w:rsidRPr="0088095E">
        <w:rPr>
          <w:rFonts w:ascii="Times New Roman" w:hAnsi="Times New Roman" w:cs="Times New Roman"/>
          <w:sz w:val="24"/>
          <w:szCs w:val="24"/>
        </w:rPr>
        <w:t xml:space="preserve">, </w:t>
      </w:r>
      <w:r w:rsidR="00741940" w:rsidRPr="0088095E">
        <w:rPr>
          <w:rFonts w:ascii="Times New Roman" w:hAnsi="Times New Roman" w:cs="Times New Roman"/>
          <w:sz w:val="24"/>
          <w:szCs w:val="24"/>
        </w:rPr>
        <w:t xml:space="preserve">remont samochodu strażackiego w Zągotach, </w:t>
      </w:r>
      <w:r w:rsidR="00880D6C" w:rsidRPr="0088095E">
        <w:rPr>
          <w:rFonts w:ascii="Times New Roman" w:hAnsi="Times New Roman" w:cs="Times New Roman"/>
          <w:sz w:val="24"/>
          <w:szCs w:val="24"/>
        </w:rPr>
        <w:t>wypłatę ryczałtu</w:t>
      </w:r>
      <w:r w:rsidR="00644235" w:rsidRPr="0088095E">
        <w:rPr>
          <w:rFonts w:ascii="Times New Roman" w:hAnsi="Times New Roman" w:cs="Times New Roman"/>
          <w:sz w:val="24"/>
          <w:szCs w:val="24"/>
        </w:rPr>
        <w:t>, ekwiwalent</w:t>
      </w:r>
      <w:r w:rsidR="00653F5A" w:rsidRPr="0088095E">
        <w:rPr>
          <w:rFonts w:ascii="Times New Roman" w:hAnsi="Times New Roman" w:cs="Times New Roman"/>
          <w:sz w:val="24"/>
          <w:szCs w:val="24"/>
        </w:rPr>
        <w:t>u</w:t>
      </w:r>
      <w:r w:rsidR="00687BEE" w:rsidRPr="0088095E">
        <w:rPr>
          <w:rFonts w:ascii="Times New Roman" w:hAnsi="Times New Roman" w:cs="Times New Roman"/>
          <w:sz w:val="24"/>
          <w:szCs w:val="24"/>
        </w:rPr>
        <w:t xml:space="preserve"> </w:t>
      </w:r>
      <w:r w:rsidR="00644235" w:rsidRPr="0088095E">
        <w:rPr>
          <w:rFonts w:ascii="Times New Roman" w:hAnsi="Times New Roman" w:cs="Times New Roman"/>
          <w:sz w:val="24"/>
          <w:szCs w:val="24"/>
        </w:rPr>
        <w:t>z</w:t>
      </w:r>
      <w:r w:rsidR="00606352" w:rsidRPr="0088095E">
        <w:rPr>
          <w:rFonts w:ascii="Times New Roman" w:hAnsi="Times New Roman" w:cs="Times New Roman"/>
          <w:sz w:val="24"/>
          <w:szCs w:val="24"/>
        </w:rPr>
        <w:t>a udział w akcjach ratowniczych</w:t>
      </w:r>
      <w:r w:rsidR="00034ABA" w:rsidRPr="0088095E">
        <w:rPr>
          <w:rFonts w:ascii="Times New Roman" w:hAnsi="Times New Roman" w:cs="Times New Roman"/>
          <w:sz w:val="24"/>
          <w:szCs w:val="24"/>
        </w:rPr>
        <w:t>.</w:t>
      </w:r>
      <w:r w:rsidRPr="003D0842">
        <w:rPr>
          <w:rFonts w:ascii="Times New Roman" w:hAnsi="Times New Roman" w:cs="Times New Roman"/>
          <w:color w:val="FF0000"/>
          <w:sz w:val="24"/>
          <w:szCs w:val="24"/>
        </w:rPr>
        <w:t xml:space="preserve"> </w:t>
      </w:r>
      <w:r w:rsidR="006058A0" w:rsidRPr="005A242F">
        <w:rPr>
          <w:rFonts w:ascii="Times New Roman" w:hAnsi="Times New Roman" w:cs="Times New Roman"/>
          <w:sz w:val="24"/>
          <w:szCs w:val="24"/>
        </w:rPr>
        <w:t xml:space="preserve">W ramach funduszu sołeckiego zaplanowane zostały środki w kwocie 5 500,00 zł na zakup </w:t>
      </w:r>
      <w:r w:rsidR="006058A0" w:rsidRPr="005A242F">
        <w:rPr>
          <w:rFonts w:ascii="Times New Roman" w:hAnsi="Times New Roman" w:cs="Times New Roman"/>
          <w:sz w:val="24"/>
          <w:szCs w:val="24"/>
        </w:rPr>
        <w:lastRenderedPageBreak/>
        <w:t xml:space="preserve">umundurowania dla członków OSP, zakup materiałów  na wyposażenie remiz OSP, stanowiących własność gminy lub oddanych gminie w użyczenie, wydatkowano łącznie 5 496,23 zł, </w:t>
      </w:r>
      <w:r w:rsidR="006058A0" w:rsidRPr="00E973D5">
        <w:rPr>
          <w:rFonts w:ascii="Times New Roman" w:hAnsi="Times New Roman" w:cs="Times New Roman"/>
          <w:sz w:val="24"/>
          <w:szCs w:val="24"/>
        </w:rPr>
        <w:t>kwotę 1 500,00 zł zaplanowano i wydatkowano na naprawę instalacji elektrycznej w garażu remizy OSP w Niszczycach  z sołectwa Niszczyce, kwotę 7 600,00 zł zaplanowano i wydatkowano na wykonanie ogrzewania w remizie OSP w Zagrobie, w tym</w:t>
      </w:r>
      <w:r w:rsidR="00B5478C">
        <w:rPr>
          <w:rFonts w:ascii="Times New Roman" w:hAnsi="Times New Roman" w:cs="Times New Roman"/>
          <w:sz w:val="24"/>
          <w:szCs w:val="24"/>
        </w:rPr>
        <w:t xml:space="preserve">                    </w:t>
      </w:r>
      <w:r w:rsidR="006058A0" w:rsidRPr="00E973D5">
        <w:rPr>
          <w:rFonts w:ascii="Times New Roman" w:hAnsi="Times New Roman" w:cs="Times New Roman"/>
          <w:sz w:val="24"/>
          <w:szCs w:val="24"/>
        </w:rPr>
        <w:t xml:space="preserve">  z sołectwa Zagroba 4</w:t>
      </w:r>
      <w:r w:rsidR="006058A0">
        <w:rPr>
          <w:rFonts w:ascii="Times New Roman" w:hAnsi="Times New Roman" w:cs="Times New Roman"/>
          <w:sz w:val="24"/>
          <w:szCs w:val="24"/>
        </w:rPr>
        <w:t xml:space="preserve"> </w:t>
      </w:r>
      <w:r w:rsidR="006058A0" w:rsidRPr="00E973D5">
        <w:rPr>
          <w:rFonts w:ascii="Times New Roman" w:hAnsi="Times New Roman" w:cs="Times New Roman"/>
          <w:sz w:val="24"/>
          <w:szCs w:val="24"/>
        </w:rPr>
        <w:t>000,00 zł, sołectwa Smolino 3 600,00 zł,</w:t>
      </w:r>
      <w:r w:rsidR="00B5478C">
        <w:rPr>
          <w:rFonts w:ascii="Times New Roman" w:hAnsi="Times New Roman" w:cs="Times New Roman"/>
          <w:sz w:val="24"/>
          <w:szCs w:val="24"/>
        </w:rPr>
        <w:t xml:space="preserve"> budynek i</w:t>
      </w:r>
      <w:r w:rsidR="006058A0" w:rsidRPr="00E973D5">
        <w:rPr>
          <w:rFonts w:ascii="Times New Roman" w:hAnsi="Times New Roman" w:cs="Times New Roman"/>
          <w:sz w:val="24"/>
          <w:szCs w:val="24"/>
        </w:rPr>
        <w:t xml:space="preserve"> grunty stanowią własność gminy.</w:t>
      </w:r>
    </w:p>
    <w:p w14:paraId="0113D420" w14:textId="73D0A2C0" w:rsidR="006058A0" w:rsidRPr="004C6F5E" w:rsidRDefault="004C6F5E" w:rsidP="006058A0">
      <w:pPr>
        <w:spacing w:after="0" w:line="360" w:lineRule="auto"/>
        <w:jc w:val="both"/>
        <w:rPr>
          <w:rFonts w:ascii="Times New Roman" w:hAnsi="Times New Roman" w:cs="Times New Roman"/>
          <w:sz w:val="24"/>
          <w:szCs w:val="24"/>
        </w:rPr>
      </w:pPr>
      <w:r w:rsidRPr="004C6F5E">
        <w:rPr>
          <w:rFonts w:ascii="Times New Roman" w:hAnsi="Times New Roman" w:cs="Times New Roman"/>
          <w:sz w:val="24"/>
          <w:szCs w:val="24"/>
        </w:rPr>
        <w:t>Na  realizację zadania pn. Rozbudowa budynku OSP w Zągotach,  ujętego w wykazie przedsięwzięć majątkowych  do Wieloletniej Prognozy Finansowej Gminy Bielsk w latach 2018 -</w:t>
      </w:r>
      <w:r w:rsidR="00E4090A">
        <w:rPr>
          <w:rFonts w:ascii="Times New Roman" w:hAnsi="Times New Roman" w:cs="Times New Roman"/>
          <w:sz w:val="24"/>
          <w:szCs w:val="24"/>
        </w:rPr>
        <w:t xml:space="preserve"> </w:t>
      </w:r>
      <w:r w:rsidRPr="004C6F5E">
        <w:rPr>
          <w:rFonts w:ascii="Times New Roman" w:hAnsi="Times New Roman" w:cs="Times New Roman"/>
          <w:sz w:val="24"/>
          <w:szCs w:val="24"/>
        </w:rPr>
        <w:t xml:space="preserve">2020 zabezpieczono </w:t>
      </w:r>
      <w:r w:rsidR="00B5478C" w:rsidRPr="004C6F5E">
        <w:rPr>
          <w:rFonts w:ascii="Times New Roman" w:hAnsi="Times New Roman" w:cs="Times New Roman"/>
          <w:sz w:val="24"/>
          <w:szCs w:val="24"/>
        </w:rPr>
        <w:t>32</w:t>
      </w:r>
      <w:r w:rsidR="006058A0" w:rsidRPr="004C6F5E">
        <w:rPr>
          <w:rFonts w:ascii="Times New Roman" w:hAnsi="Times New Roman" w:cs="Times New Roman"/>
          <w:sz w:val="24"/>
          <w:szCs w:val="24"/>
        </w:rPr>
        <w:t> 000,00 zł</w:t>
      </w:r>
      <w:r w:rsidR="00823B5B">
        <w:rPr>
          <w:rFonts w:ascii="Times New Roman" w:hAnsi="Times New Roman" w:cs="Times New Roman"/>
          <w:sz w:val="24"/>
          <w:szCs w:val="24"/>
        </w:rPr>
        <w:t xml:space="preserve">, </w:t>
      </w:r>
      <w:r w:rsidR="00B5478C" w:rsidRPr="004C6F5E">
        <w:rPr>
          <w:rFonts w:ascii="Times New Roman" w:hAnsi="Times New Roman" w:cs="Times New Roman"/>
          <w:sz w:val="24"/>
          <w:szCs w:val="24"/>
        </w:rPr>
        <w:t xml:space="preserve">wydatkowano 29 999,99 zł, w tym kwota </w:t>
      </w:r>
      <w:r w:rsidR="00823B5B">
        <w:rPr>
          <w:rFonts w:ascii="Times New Roman" w:hAnsi="Times New Roman" w:cs="Times New Roman"/>
          <w:sz w:val="24"/>
          <w:szCs w:val="24"/>
        </w:rPr>
        <w:t xml:space="preserve">                        </w:t>
      </w:r>
      <w:r w:rsidR="00B5478C" w:rsidRPr="004C6F5E">
        <w:rPr>
          <w:rFonts w:ascii="Times New Roman" w:hAnsi="Times New Roman" w:cs="Times New Roman"/>
          <w:sz w:val="24"/>
          <w:szCs w:val="24"/>
        </w:rPr>
        <w:t xml:space="preserve">12 999,99 zł pochodzi z funduszu sołeckiego sołectwa Zągoty, </w:t>
      </w:r>
      <w:r w:rsidR="006058A0" w:rsidRPr="004C6F5E">
        <w:rPr>
          <w:rFonts w:ascii="Times New Roman" w:hAnsi="Times New Roman" w:cs="Times New Roman"/>
          <w:sz w:val="24"/>
          <w:szCs w:val="24"/>
        </w:rPr>
        <w:t>budynek i grunty stanowią własność gminy</w:t>
      </w:r>
      <w:r w:rsidR="00B5478C" w:rsidRPr="004C6F5E">
        <w:rPr>
          <w:rFonts w:ascii="Times New Roman" w:hAnsi="Times New Roman" w:cs="Times New Roman"/>
          <w:sz w:val="24"/>
          <w:szCs w:val="24"/>
        </w:rPr>
        <w:t>.</w:t>
      </w:r>
    </w:p>
    <w:p w14:paraId="2D7FE02C" w14:textId="76882D90" w:rsidR="00052F7F" w:rsidRPr="002A3C63" w:rsidRDefault="00E1537C" w:rsidP="00052F7F">
      <w:pPr>
        <w:spacing w:after="0" w:line="360" w:lineRule="auto"/>
        <w:jc w:val="both"/>
        <w:rPr>
          <w:rFonts w:ascii="Times New Roman" w:hAnsi="Times New Roman" w:cs="Times New Roman"/>
          <w:sz w:val="24"/>
          <w:szCs w:val="24"/>
        </w:rPr>
      </w:pPr>
      <w:r w:rsidRPr="00E4090A">
        <w:rPr>
          <w:rFonts w:ascii="Times New Roman" w:hAnsi="Times New Roman" w:cs="Times New Roman"/>
          <w:i/>
          <w:sz w:val="24"/>
          <w:szCs w:val="24"/>
          <w:u w:val="single"/>
        </w:rPr>
        <w:t xml:space="preserve">Zarządzanie kryzysowe </w:t>
      </w:r>
      <w:r w:rsidRPr="00E4090A">
        <w:rPr>
          <w:rFonts w:ascii="Times New Roman" w:hAnsi="Times New Roman" w:cs="Times New Roman"/>
          <w:i/>
          <w:sz w:val="24"/>
          <w:szCs w:val="24"/>
        </w:rPr>
        <w:t>-</w:t>
      </w:r>
      <w:r w:rsidR="00E4090A" w:rsidRPr="00E4090A">
        <w:rPr>
          <w:rFonts w:ascii="Times New Roman" w:hAnsi="Times New Roman" w:cs="Times New Roman"/>
          <w:iCs/>
          <w:sz w:val="24"/>
          <w:szCs w:val="24"/>
        </w:rPr>
        <w:t xml:space="preserve"> p</w:t>
      </w:r>
      <w:r w:rsidR="00E4090A" w:rsidRPr="00E4090A">
        <w:rPr>
          <w:rFonts w:ascii="Times New Roman" w:hAnsi="Times New Roman" w:cs="Times New Roman"/>
          <w:sz w:val="24"/>
          <w:szCs w:val="24"/>
        </w:rPr>
        <w:t>lanowane wydatki ogółem kwota  42 357,00 zł, wydatkowano 41 704,95 zł,  tj. 98,46 %,  w tym</w:t>
      </w:r>
      <w:r w:rsidR="004C6F5E" w:rsidRPr="00E4090A">
        <w:rPr>
          <w:rFonts w:ascii="Times New Roman" w:hAnsi="Times New Roman" w:cs="Times New Roman"/>
          <w:i/>
          <w:sz w:val="24"/>
          <w:szCs w:val="24"/>
        </w:rPr>
        <w:t xml:space="preserve"> </w:t>
      </w:r>
      <w:r w:rsidR="004C6F5E" w:rsidRPr="00E4090A">
        <w:rPr>
          <w:rFonts w:ascii="Times New Roman" w:hAnsi="Times New Roman" w:cs="Times New Roman"/>
          <w:sz w:val="24"/>
          <w:szCs w:val="24"/>
        </w:rPr>
        <w:t>200,00 zł zaplanowano na zakup materiałów na zarządzanie kryzysowe, środki  nie zrealizowane</w:t>
      </w:r>
      <w:r w:rsidR="004C6F5E">
        <w:rPr>
          <w:rFonts w:ascii="Times New Roman" w:hAnsi="Times New Roman" w:cs="Times New Roman"/>
          <w:sz w:val="24"/>
          <w:szCs w:val="24"/>
        </w:rPr>
        <w:t xml:space="preserve"> ze względu na nie występowanie zdarzeń</w:t>
      </w:r>
      <w:r w:rsidR="00E4090A">
        <w:rPr>
          <w:rFonts w:ascii="Times New Roman" w:hAnsi="Times New Roman" w:cs="Times New Roman"/>
          <w:sz w:val="24"/>
          <w:szCs w:val="24"/>
        </w:rPr>
        <w:t>, n</w:t>
      </w:r>
      <w:r w:rsidR="00F56B86">
        <w:rPr>
          <w:rFonts w:ascii="Times New Roman" w:hAnsi="Times New Roman" w:cs="Times New Roman"/>
          <w:sz w:val="24"/>
          <w:szCs w:val="24"/>
        </w:rPr>
        <w:t>a plan</w:t>
      </w:r>
      <w:r w:rsidR="00DB5D07" w:rsidRPr="009A004D">
        <w:rPr>
          <w:rFonts w:ascii="Times New Roman" w:hAnsi="Times New Roman" w:cs="Times New Roman"/>
          <w:sz w:val="24"/>
          <w:szCs w:val="24"/>
        </w:rPr>
        <w:t xml:space="preserve"> </w:t>
      </w:r>
      <w:r w:rsidR="00F56B86">
        <w:rPr>
          <w:rFonts w:ascii="Times New Roman" w:hAnsi="Times New Roman" w:cs="Times New Roman"/>
          <w:sz w:val="24"/>
          <w:szCs w:val="24"/>
        </w:rPr>
        <w:t xml:space="preserve">42 157,00 zł </w:t>
      </w:r>
      <w:r w:rsidR="00F56B86" w:rsidRPr="009A004D">
        <w:rPr>
          <w:rFonts w:ascii="Times New Roman" w:hAnsi="Times New Roman" w:cs="Times New Roman"/>
          <w:sz w:val="24"/>
          <w:szCs w:val="24"/>
        </w:rPr>
        <w:t xml:space="preserve">wydatkowano </w:t>
      </w:r>
      <w:r w:rsidR="00F56B86">
        <w:rPr>
          <w:rFonts w:ascii="Times New Roman" w:hAnsi="Times New Roman" w:cs="Times New Roman"/>
          <w:sz w:val="24"/>
          <w:szCs w:val="24"/>
        </w:rPr>
        <w:t>41 704,95</w:t>
      </w:r>
      <w:r w:rsidR="00DB5D07" w:rsidRPr="009A004D">
        <w:rPr>
          <w:rFonts w:ascii="Times New Roman" w:hAnsi="Times New Roman" w:cs="Times New Roman"/>
          <w:sz w:val="24"/>
          <w:szCs w:val="24"/>
        </w:rPr>
        <w:t xml:space="preserve"> zł </w:t>
      </w:r>
      <w:r w:rsidR="00BF2145" w:rsidRPr="009A004D">
        <w:rPr>
          <w:rFonts w:ascii="Times New Roman" w:hAnsi="Times New Roman" w:cs="Times New Roman"/>
          <w:sz w:val="24"/>
          <w:szCs w:val="24"/>
        </w:rPr>
        <w:t>ze</w:t>
      </w:r>
      <w:r w:rsidR="00DB5D07" w:rsidRPr="009A004D">
        <w:rPr>
          <w:rFonts w:ascii="Times New Roman" w:hAnsi="Times New Roman" w:cs="Times New Roman"/>
          <w:sz w:val="24"/>
          <w:szCs w:val="24"/>
        </w:rPr>
        <w:t xml:space="preserve"> </w:t>
      </w:r>
      <w:r w:rsidR="00BF2145" w:rsidRPr="009A004D">
        <w:rPr>
          <w:rFonts w:ascii="Times New Roman" w:hAnsi="Times New Roman" w:cs="Times New Roman"/>
          <w:sz w:val="24"/>
          <w:szCs w:val="24"/>
        </w:rPr>
        <w:t>środków  rezerwy celowej na zarządzanie kryzysowe</w:t>
      </w:r>
      <w:r w:rsidR="00F56B86">
        <w:rPr>
          <w:rFonts w:ascii="Times New Roman" w:hAnsi="Times New Roman" w:cs="Times New Roman"/>
          <w:sz w:val="24"/>
          <w:szCs w:val="24"/>
        </w:rPr>
        <w:t xml:space="preserve"> z</w:t>
      </w:r>
      <w:r w:rsidR="00BF2145" w:rsidRPr="009A004D">
        <w:rPr>
          <w:rFonts w:ascii="Times New Roman" w:hAnsi="Times New Roman" w:cs="Times New Roman"/>
          <w:sz w:val="24"/>
          <w:szCs w:val="24"/>
        </w:rPr>
        <w:t xml:space="preserve"> przeznaczeniem na </w:t>
      </w:r>
      <w:r w:rsidR="00326F30">
        <w:rPr>
          <w:rFonts w:ascii="Times New Roman" w:hAnsi="Times New Roman" w:cs="Times New Roman"/>
          <w:sz w:val="24"/>
          <w:szCs w:val="24"/>
        </w:rPr>
        <w:t xml:space="preserve">zadania </w:t>
      </w:r>
      <w:r w:rsidR="00BF2145" w:rsidRPr="009A004D">
        <w:rPr>
          <w:rFonts w:ascii="Times New Roman" w:hAnsi="Times New Roman" w:cs="Times New Roman"/>
          <w:sz w:val="24"/>
          <w:szCs w:val="24"/>
        </w:rPr>
        <w:t>mające na celu zapobieganie rozprzestrzenianiu się choroby zakaźnej wywołanej wirusem SARS-CoV-2</w:t>
      </w:r>
      <w:r w:rsidR="00326F30">
        <w:rPr>
          <w:rFonts w:ascii="Times New Roman" w:hAnsi="Times New Roman" w:cs="Times New Roman"/>
          <w:sz w:val="24"/>
          <w:szCs w:val="24"/>
        </w:rPr>
        <w:t xml:space="preserve">, </w:t>
      </w:r>
      <w:r w:rsidR="00BF2145" w:rsidRPr="009A004D">
        <w:rPr>
          <w:rFonts w:ascii="Times New Roman" w:hAnsi="Times New Roman" w:cs="Times New Roman"/>
          <w:sz w:val="24"/>
          <w:szCs w:val="24"/>
        </w:rPr>
        <w:t>zakup</w:t>
      </w:r>
      <w:r w:rsidR="00326F30">
        <w:rPr>
          <w:rFonts w:ascii="Times New Roman" w:hAnsi="Times New Roman" w:cs="Times New Roman"/>
          <w:sz w:val="24"/>
          <w:szCs w:val="24"/>
        </w:rPr>
        <w:t>iono</w:t>
      </w:r>
      <w:r w:rsidR="00BF2145" w:rsidRPr="009A004D">
        <w:rPr>
          <w:rFonts w:ascii="Times New Roman" w:hAnsi="Times New Roman" w:cs="Times New Roman"/>
          <w:sz w:val="24"/>
          <w:szCs w:val="24"/>
        </w:rPr>
        <w:t xml:space="preserve"> środk</w:t>
      </w:r>
      <w:r w:rsidR="00326F30">
        <w:rPr>
          <w:rFonts w:ascii="Times New Roman" w:hAnsi="Times New Roman" w:cs="Times New Roman"/>
          <w:sz w:val="24"/>
          <w:szCs w:val="24"/>
        </w:rPr>
        <w:t>i</w:t>
      </w:r>
      <w:r w:rsidR="00BF2145" w:rsidRPr="009A004D">
        <w:rPr>
          <w:rFonts w:ascii="Times New Roman" w:hAnsi="Times New Roman" w:cs="Times New Roman"/>
          <w:sz w:val="24"/>
          <w:szCs w:val="24"/>
        </w:rPr>
        <w:t xml:space="preserve"> ochrony osobistej; kombinezon</w:t>
      </w:r>
      <w:r w:rsidR="00326F30">
        <w:rPr>
          <w:rFonts w:ascii="Times New Roman" w:hAnsi="Times New Roman" w:cs="Times New Roman"/>
          <w:sz w:val="24"/>
          <w:szCs w:val="24"/>
        </w:rPr>
        <w:t>y</w:t>
      </w:r>
      <w:r w:rsidR="00BF2145" w:rsidRPr="009A004D">
        <w:rPr>
          <w:rFonts w:ascii="Times New Roman" w:hAnsi="Times New Roman" w:cs="Times New Roman"/>
          <w:sz w:val="24"/>
          <w:szCs w:val="24"/>
        </w:rPr>
        <w:t xml:space="preserve">  ochronn</w:t>
      </w:r>
      <w:r w:rsidR="00326F30">
        <w:rPr>
          <w:rFonts w:ascii="Times New Roman" w:hAnsi="Times New Roman" w:cs="Times New Roman"/>
          <w:sz w:val="24"/>
          <w:szCs w:val="24"/>
        </w:rPr>
        <w:t>e</w:t>
      </w:r>
      <w:r w:rsidR="00BF2145" w:rsidRPr="009A004D">
        <w:rPr>
          <w:rFonts w:ascii="Times New Roman" w:hAnsi="Times New Roman" w:cs="Times New Roman"/>
          <w:sz w:val="24"/>
          <w:szCs w:val="24"/>
        </w:rPr>
        <w:t>, obuwi</w:t>
      </w:r>
      <w:r w:rsidR="00326F30">
        <w:rPr>
          <w:rFonts w:ascii="Times New Roman" w:hAnsi="Times New Roman" w:cs="Times New Roman"/>
          <w:sz w:val="24"/>
          <w:szCs w:val="24"/>
        </w:rPr>
        <w:t>e</w:t>
      </w:r>
      <w:r w:rsidR="00BF2145" w:rsidRPr="009A004D">
        <w:rPr>
          <w:rFonts w:ascii="Times New Roman" w:hAnsi="Times New Roman" w:cs="Times New Roman"/>
          <w:sz w:val="24"/>
          <w:szCs w:val="24"/>
        </w:rPr>
        <w:t xml:space="preserve"> ochronne, które zosta</w:t>
      </w:r>
      <w:r w:rsidR="00D934CE" w:rsidRPr="009A004D">
        <w:rPr>
          <w:rFonts w:ascii="Times New Roman" w:hAnsi="Times New Roman" w:cs="Times New Roman"/>
          <w:sz w:val="24"/>
          <w:szCs w:val="24"/>
        </w:rPr>
        <w:t>ły</w:t>
      </w:r>
      <w:r w:rsidR="00BF2145" w:rsidRPr="009A004D">
        <w:rPr>
          <w:rFonts w:ascii="Times New Roman" w:hAnsi="Times New Roman" w:cs="Times New Roman"/>
          <w:sz w:val="24"/>
          <w:szCs w:val="24"/>
        </w:rPr>
        <w:t xml:space="preserve"> przekazane do Wojewódzkiego Szpitala Zespolonego w Płocku,</w:t>
      </w:r>
      <w:r w:rsidR="00BF2145" w:rsidRPr="009A004D">
        <w:t xml:space="preserve"> </w:t>
      </w:r>
      <w:r w:rsidR="00BF2145" w:rsidRPr="009A004D">
        <w:rPr>
          <w:rFonts w:ascii="Times New Roman" w:hAnsi="Times New Roman" w:cs="Times New Roman"/>
          <w:sz w:val="24"/>
          <w:szCs w:val="24"/>
        </w:rPr>
        <w:t>zakup</w:t>
      </w:r>
      <w:r w:rsidR="00326F30">
        <w:rPr>
          <w:rFonts w:ascii="Times New Roman" w:hAnsi="Times New Roman" w:cs="Times New Roman"/>
          <w:sz w:val="24"/>
          <w:szCs w:val="24"/>
        </w:rPr>
        <w:t>iono</w:t>
      </w:r>
      <w:r w:rsidR="00BF2145" w:rsidRPr="009A004D">
        <w:rPr>
          <w:rFonts w:ascii="Times New Roman" w:hAnsi="Times New Roman" w:cs="Times New Roman"/>
          <w:sz w:val="24"/>
          <w:szCs w:val="24"/>
        </w:rPr>
        <w:t xml:space="preserve"> masecz</w:t>
      </w:r>
      <w:r w:rsidR="00326F30">
        <w:rPr>
          <w:rFonts w:ascii="Times New Roman" w:hAnsi="Times New Roman" w:cs="Times New Roman"/>
          <w:sz w:val="24"/>
          <w:szCs w:val="24"/>
        </w:rPr>
        <w:t>ki</w:t>
      </w:r>
      <w:r w:rsidR="00BF2145" w:rsidRPr="009A004D">
        <w:rPr>
          <w:rFonts w:ascii="Times New Roman" w:hAnsi="Times New Roman" w:cs="Times New Roman"/>
          <w:sz w:val="24"/>
          <w:szCs w:val="24"/>
        </w:rPr>
        <w:t xml:space="preserve"> ochronn</w:t>
      </w:r>
      <w:r w:rsidR="00326F30">
        <w:rPr>
          <w:rFonts w:ascii="Times New Roman" w:hAnsi="Times New Roman" w:cs="Times New Roman"/>
          <w:sz w:val="24"/>
          <w:szCs w:val="24"/>
        </w:rPr>
        <w:t>e</w:t>
      </w:r>
      <w:r w:rsidR="00BF2145" w:rsidRPr="009A004D">
        <w:rPr>
          <w:rFonts w:ascii="Times New Roman" w:hAnsi="Times New Roman" w:cs="Times New Roman"/>
          <w:sz w:val="24"/>
          <w:szCs w:val="24"/>
        </w:rPr>
        <w:t xml:space="preserve"> dla mieszkańców Gminy Bielsk, rękawic</w:t>
      </w:r>
      <w:r w:rsidR="00326F30">
        <w:rPr>
          <w:rFonts w:ascii="Times New Roman" w:hAnsi="Times New Roman" w:cs="Times New Roman"/>
          <w:sz w:val="24"/>
          <w:szCs w:val="24"/>
        </w:rPr>
        <w:t>e</w:t>
      </w:r>
      <w:r w:rsidR="00BF2145" w:rsidRPr="009A004D">
        <w:rPr>
          <w:rFonts w:ascii="Times New Roman" w:hAnsi="Times New Roman" w:cs="Times New Roman"/>
          <w:sz w:val="24"/>
          <w:szCs w:val="24"/>
        </w:rPr>
        <w:t xml:space="preserve"> ochronn</w:t>
      </w:r>
      <w:r w:rsidR="00326F30">
        <w:rPr>
          <w:rFonts w:ascii="Times New Roman" w:hAnsi="Times New Roman" w:cs="Times New Roman"/>
          <w:sz w:val="24"/>
          <w:szCs w:val="24"/>
        </w:rPr>
        <w:t>e</w:t>
      </w:r>
      <w:r w:rsidR="00EA343A" w:rsidRPr="009A004D">
        <w:rPr>
          <w:rFonts w:ascii="Times New Roman" w:hAnsi="Times New Roman" w:cs="Times New Roman"/>
          <w:sz w:val="24"/>
          <w:szCs w:val="24"/>
        </w:rPr>
        <w:t xml:space="preserve"> </w:t>
      </w:r>
      <w:r w:rsidR="00BF2145" w:rsidRPr="009A004D">
        <w:rPr>
          <w:rFonts w:ascii="Times New Roman" w:hAnsi="Times New Roman" w:cs="Times New Roman"/>
          <w:sz w:val="24"/>
          <w:szCs w:val="24"/>
        </w:rPr>
        <w:t>do Domu Pomocy</w:t>
      </w:r>
      <w:r w:rsidR="00EA343A" w:rsidRPr="009A004D">
        <w:t xml:space="preserve"> </w:t>
      </w:r>
      <w:r w:rsidR="00EA343A" w:rsidRPr="009A004D">
        <w:rPr>
          <w:rFonts w:ascii="Times New Roman" w:hAnsi="Times New Roman" w:cs="Times New Roman"/>
          <w:sz w:val="24"/>
          <w:szCs w:val="24"/>
        </w:rPr>
        <w:t>Społecznej w Goślicach</w:t>
      </w:r>
      <w:r w:rsidR="009A004D" w:rsidRPr="009A004D">
        <w:rPr>
          <w:rFonts w:ascii="Times New Roman" w:hAnsi="Times New Roman" w:cs="Times New Roman"/>
          <w:sz w:val="24"/>
          <w:szCs w:val="24"/>
        </w:rPr>
        <w:t>, zakup</w:t>
      </w:r>
      <w:r w:rsidR="00326F30">
        <w:rPr>
          <w:rFonts w:ascii="Times New Roman" w:hAnsi="Times New Roman" w:cs="Times New Roman"/>
          <w:sz w:val="24"/>
          <w:szCs w:val="24"/>
        </w:rPr>
        <w:t>iono</w:t>
      </w:r>
      <w:r w:rsidR="009A004D" w:rsidRPr="009A004D">
        <w:rPr>
          <w:rFonts w:ascii="Times New Roman" w:hAnsi="Times New Roman" w:cs="Times New Roman"/>
          <w:sz w:val="24"/>
          <w:szCs w:val="24"/>
        </w:rPr>
        <w:t xml:space="preserve">  abonament do wykonywania pracy zdalnej przez pracowników Urzędu Gminy</w:t>
      </w:r>
      <w:r w:rsidR="009A004D" w:rsidRPr="002A3C63">
        <w:rPr>
          <w:rFonts w:ascii="Times New Roman" w:hAnsi="Times New Roman" w:cs="Times New Roman"/>
          <w:sz w:val="24"/>
          <w:szCs w:val="24"/>
        </w:rPr>
        <w:t>, którzy ze względu</w:t>
      </w:r>
      <w:r w:rsidR="00326F30">
        <w:rPr>
          <w:rFonts w:ascii="Times New Roman" w:hAnsi="Times New Roman" w:cs="Times New Roman"/>
          <w:sz w:val="24"/>
          <w:szCs w:val="24"/>
        </w:rPr>
        <w:t xml:space="preserve">              </w:t>
      </w:r>
      <w:r w:rsidR="009A004D" w:rsidRPr="002A3C63">
        <w:rPr>
          <w:rFonts w:ascii="Times New Roman" w:hAnsi="Times New Roman" w:cs="Times New Roman"/>
          <w:sz w:val="24"/>
          <w:szCs w:val="24"/>
        </w:rPr>
        <w:t xml:space="preserve"> na bezpośredni kontakt z interesantami narażeni są  na rozprzestrzenianie się choroby zakaźnej, praca w izolacji domowej  spowoduje zmniejszenie ryzyk</w:t>
      </w:r>
      <w:r w:rsidR="00B131D1">
        <w:rPr>
          <w:rFonts w:ascii="Times New Roman" w:hAnsi="Times New Roman" w:cs="Times New Roman"/>
          <w:sz w:val="24"/>
          <w:szCs w:val="24"/>
        </w:rPr>
        <w:t xml:space="preserve">a </w:t>
      </w:r>
      <w:r w:rsidR="009A004D" w:rsidRPr="002A3C63">
        <w:rPr>
          <w:rFonts w:ascii="Times New Roman" w:hAnsi="Times New Roman" w:cs="Times New Roman"/>
          <w:sz w:val="24"/>
          <w:szCs w:val="24"/>
        </w:rPr>
        <w:t xml:space="preserve"> </w:t>
      </w:r>
      <w:proofErr w:type="spellStart"/>
      <w:r w:rsidR="00F5244C">
        <w:rPr>
          <w:rFonts w:ascii="Times New Roman" w:hAnsi="Times New Roman" w:cs="Times New Roman"/>
          <w:sz w:val="24"/>
          <w:szCs w:val="24"/>
        </w:rPr>
        <w:t>zachorowań</w:t>
      </w:r>
      <w:proofErr w:type="spellEnd"/>
      <w:r w:rsidR="00F5244C">
        <w:rPr>
          <w:rFonts w:ascii="Times New Roman" w:hAnsi="Times New Roman" w:cs="Times New Roman"/>
          <w:sz w:val="24"/>
          <w:szCs w:val="24"/>
        </w:rPr>
        <w:t>.</w:t>
      </w:r>
      <w:r w:rsidR="009A004D" w:rsidRPr="002A3C63">
        <w:rPr>
          <w:rFonts w:ascii="Times New Roman" w:hAnsi="Times New Roman" w:cs="Times New Roman"/>
          <w:sz w:val="24"/>
          <w:szCs w:val="24"/>
        </w:rPr>
        <w:t xml:space="preserve"> </w:t>
      </w:r>
    </w:p>
    <w:p w14:paraId="1B68F86A" w14:textId="055ACA52" w:rsidR="00733590" w:rsidRPr="006F27A0" w:rsidRDefault="00EB6DBE" w:rsidP="006F27A0">
      <w:pPr>
        <w:spacing w:after="0" w:line="360" w:lineRule="auto"/>
        <w:jc w:val="both"/>
        <w:rPr>
          <w:rFonts w:ascii="Times New Roman" w:hAnsi="Times New Roman" w:cs="Times New Roman"/>
          <w:sz w:val="24"/>
          <w:szCs w:val="24"/>
        </w:rPr>
      </w:pPr>
      <w:r w:rsidRPr="006F27A0">
        <w:rPr>
          <w:rFonts w:ascii="Times New Roman" w:hAnsi="Times New Roman" w:cs="Times New Roman"/>
          <w:i/>
          <w:sz w:val="24"/>
          <w:szCs w:val="24"/>
          <w:u w:val="single"/>
        </w:rPr>
        <w:t>Pozostała działalność -</w:t>
      </w:r>
      <w:r w:rsidR="00A764B1" w:rsidRPr="006F27A0">
        <w:rPr>
          <w:rFonts w:ascii="Times New Roman" w:hAnsi="Times New Roman" w:cs="Times New Roman"/>
          <w:i/>
          <w:sz w:val="24"/>
          <w:szCs w:val="24"/>
          <w:u w:val="single"/>
        </w:rPr>
        <w:t xml:space="preserve"> </w:t>
      </w:r>
      <w:r w:rsidR="00A764B1" w:rsidRPr="006F27A0">
        <w:rPr>
          <w:rFonts w:ascii="Times New Roman" w:hAnsi="Times New Roman" w:cs="Times New Roman"/>
          <w:iCs/>
          <w:sz w:val="24"/>
          <w:szCs w:val="24"/>
        </w:rPr>
        <w:t>ś</w:t>
      </w:r>
      <w:r w:rsidR="00A764B1" w:rsidRPr="006F27A0">
        <w:rPr>
          <w:rFonts w:ascii="Times New Roman" w:hAnsi="Times New Roman" w:cs="Times New Roman"/>
          <w:sz w:val="24"/>
          <w:szCs w:val="24"/>
        </w:rPr>
        <w:t>rodki własne w kwocie 2 </w:t>
      </w:r>
      <w:r w:rsidR="002A3C63" w:rsidRPr="006F27A0">
        <w:rPr>
          <w:rFonts w:ascii="Times New Roman" w:hAnsi="Times New Roman" w:cs="Times New Roman"/>
          <w:sz w:val="24"/>
          <w:szCs w:val="24"/>
        </w:rPr>
        <w:t>510</w:t>
      </w:r>
      <w:r w:rsidR="00A764B1" w:rsidRPr="006F27A0">
        <w:rPr>
          <w:rFonts w:ascii="Times New Roman" w:hAnsi="Times New Roman" w:cs="Times New Roman"/>
          <w:sz w:val="24"/>
          <w:szCs w:val="24"/>
        </w:rPr>
        <w:t xml:space="preserve">,00 zł </w:t>
      </w:r>
      <w:r w:rsidR="00D1760B" w:rsidRPr="006F27A0">
        <w:rPr>
          <w:rFonts w:ascii="Times New Roman" w:hAnsi="Times New Roman" w:cs="Times New Roman"/>
          <w:sz w:val="24"/>
          <w:szCs w:val="24"/>
        </w:rPr>
        <w:t>zaplanowane</w:t>
      </w:r>
      <w:r w:rsidR="00A764B1" w:rsidRPr="006F27A0">
        <w:rPr>
          <w:rFonts w:ascii="Times New Roman" w:hAnsi="Times New Roman" w:cs="Times New Roman"/>
          <w:sz w:val="24"/>
          <w:szCs w:val="24"/>
        </w:rPr>
        <w:t xml:space="preserve"> zostały na zakup materiałów i wyposażenia, w tym wyodrębniona z funduszu sołeckiego </w:t>
      </w:r>
      <w:bookmarkStart w:id="12" w:name="_Hlk24390292"/>
      <w:r w:rsidR="00A764B1" w:rsidRPr="006F27A0">
        <w:rPr>
          <w:rFonts w:ascii="Times New Roman" w:hAnsi="Times New Roman" w:cs="Times New Roman"/>
          <w:sz w:val="24"/>
          <w:szCs w:val="24"/>
        </w:rPr>
        <w:t>kwota 2 509,72 zł                   na zakup materiałów i wyposażenia  do remizy OSP w Zagrobie,  zakupione materiały                     i wyposażenie do budynku remizy stanowiącej własność gminy potrzebne są                                        do  prawidłowego jej funkcjonowania i wykorzystane zostaną przez członków Ochotniczej Straży Pożarnej w Zagrobie podczas ćwiczeń i na realizację zadań w zakresie ochrony przeciwpożarowej</w:t>
      </w:r>
      <w:r w:rsidR="006F27A0" w:rsidRPr="006F27A0">
        <w:rPr>
          <w:rFonts w:ascii="Times New Roman" w:hAnsi="Times New Roman" w:cs="Times New Roman"/>
          <w:sz w:val="24"/>
          <w:szCs w:val="24"/>
        </w:rPr>
        <w:t>.</w:t>
      </w:r>
    </w:p>
    <w:bookmarkEnd w:id="12"/>
    <w:p w14:paraId="13DDD371" w14:textId="77777777" w:rsidR="00D60333" w:rsidRPr="006F27A0" w:rsidRDefault="00D60333" w:rsidP="00A764B1">
      <w:pPr>
        <w:pStyle w:val="Tekstpodstawowy3"/>
        <w:spacing w:after="0"/>
        <w:rPr>
          <w:b/>
          <w:spacing w:val="0"/>
          <w:sz w:val="24"/>
          <w:szCs w:val="24"/>
          <w:u w:val="single"/>
          <w:lang w:val="pl-PL"/>
        </w:rPr>
      </w:pPr>
      <w:r w:rsidRPr="006F27A0">
        <w:rPr>
          <w:b/>
          <w:spacing w:val="0"/>
          <w:sz w:val="24"/>
          <w:szCs w:val="24"/>
          <w:u w:val="single"/>
          <w:lang w:val="pl-PL"/>
        </w:rPr>
        <w:t>Dz. 757. OBSŁUGA DŁUGU PUBLICZNEGO.</w:t>
      </w:r>
    </w:p>
    <w:p w14:paraId="4005573D" w14:textId="4DAC1113" w:rsidR="00D60333" w:rsidRPr="006F27A0" w:rsidRDefault="007367F6" w:rsidP="007367F6">
      <w:pPr>
        <w:spacing w:after="0" w:line="360" w:lineRule="auto"/>
        <w:jc w:val="both"/>
        <w:rPr>
          <w:rFonts w:ascii="Times New Roman" w:hAnsi="Times New Roman" w:cs="Times New Roman"/>
          <w:sz w:val="24"/>
          <w:szCs w:val="24"/>
        </w:rPr>
      </w:pPr>
      <w:r w:rsidRPr="006F27A0">
        <w:rPr>
          <w:rFonts w:ascii="Times New Roman" w:hAnsi="Times New Roman" w:cs="Times New Roman"/>
          <w:sz w:val="24"/>
          <w:szCs w:val="24"/>
        </w:rPr>
        <w:t>Wydatki związane z opłatami ponoszonymi za naliczone odsetki od kredytów  zaciągniętych przez Gminę</w:t>
      </w:r>
      <w:r w:rsidR="001B7005" w:rsidRPr="006F27A0">
        <w:rPr>
          <w:rFonts w:ascii="Times New Roman" w:hAnsi="Times New Roman" w:cs="Times New Roman"/>
          <w:sz w:val="24"/>
          <w:szCs w:val="24"/>
        </w:rPr>
        <w:t>,</w:t>
      </w:r>
      <w:r w:rsidRPr="006F27A0">
        <w:rPr>
          <w:rFonts w:ascii="Times New Roman" w:hAnsi="Times New Roman" w:cs="Times New Roman"/>
          <w:sz w:val="24"/>
          <w:szCs w:val="24"/>
        </w:rPr>
        <w:t xml:space="preserve"> </w:t>
      </w:r>
      <w:r w:rsidR="00856DC4" w:rsidRPr="006F27A0">
        <w:rPr>
          <w:rFonts w:ascii="Times New Roman" w:hAnsi="Times New Roman" w:cs="Times New Roman"/>
          <w:sz w:val="24"/>
          <w:szCs w:val="24"/>
        </w:rPr>
        <w:t xml:space="preserve">na planowane </w:t>
      </w:r>
      <w:r w:rsidR="006F27A0">
        <w:rPr>
          <w:rFonts w:ascii="Times New Roman" w:hAnsi="Times New Roman" w:cs="Times New Roman"/>
          <w:sz w:val="24"/>
          <w:szCs w:val="24"/>
        </w:rPr>
        <w:t>18</w:t>
      </w:r>
      <w:r w:rsidR="0001790E" w:rsidRPr="006F27A0">
        <w:rPr>
          <w:rFonts w:ascii="Times New Roman" w:hAnsi="Times New Roman" w:cs="Times New Roman"/>
          <w:sz w:val="24"/>
          <w:szCs w:val="24"/>
        </w:rPr>
        <w:t>0</w:t>
      </w:r>
      <w:r w:rsidR="00A04B0D" w:rsidRPr="006F27A0">
        <w:rPr>
          <w:rFonts w:ascii="Times New Roman" w:hAnsi="Times New Roman" w:cs="Times New Roman"/>
          <w:sz w:val="24"/>
          <w:szCs w:val="24"/>
        </w:rPr>
        <w:t> </w:t>
      </w:r>
      <w:r w:rsidR="00856DC4" w:rsidRPr="006F27A0">
        <w:rPr>
          <w:rFonts w:ascii="Times New Roman" w:hAnsi="Times New Roman" w:cs="Times New Roman"/>
          <w:sz w:val="24"/>
          <w:szCs w:val="24"/>
        </w:rPr>
        <w:t>000</w:t>
      </w:r>
      <w:r w:rsidR="00A04B0D" w:rsidRPr="006F27A0">
        <w:rPr>
          <w:rFonts w:ascii="Times New Roman" w:hAnsi="Times New Roman" w:cs="Times New Roman"/>
          <w:sz w:val="24"/>
          <w:szCs w:val="24"/>
        </w:rPr>
        <w:t>,00</w:t>
      </w:r>
      <w:r w:rsidR="003F6855" w:rsidRPr="006F27A0">
        <w:rPr>
          <w:rFonts w:ascii="Times New Roman" w:hAnsi="Times New Roman" w:cs="Times New Roman"/>
          <w:sz w:val="24"/>
          <w:szCs w:val="24"/>
        </w:rPr>
        <w:t xml:space="preserve"> zł</w:t>
      </w:r>
      <w:r w:rsidR="00856DC4" w:rsidRPr="006F27A0">
        <w:rPr>
          <w:rFonts w:ascii="Times New Roman" w:hAnsi="Times New Roman" w:cs="Times New Roman"/>
          <w:sz w:val="24"/>
          <w:szCs w:val="24"/>
        </w:rPr>
        <w:t xml:space="preserve"> wydatkowano </w:t>
      </w:r>
      <w:r w:rsidR="002758DA" w:rsidRPr="006F27A0">
        <w:rPr>
          <w:rFonts w:ascii="Times New Roman" w:hAnsi="Times New Roman" w:cs="Times New Roman"/>
          <w:sz w:val="24"/>
          <w:szCs w:val="24"/>
        </w:rPr>
        <w:t>1</w:t>
      </w:r>
      <w:r w:rsidR="006F27A0">
        <w:rPr>
          <w:rFonts w:ascii="Times New Roman" w:hAnsi="Times New Roman" w:cs="Times New Roman"/>
          <w:sz w:val="24"/>
          <w:szCs w:val="24"/>
        </w:rPr>
        <w:t>51 416,65</w:t>
      </w:r>
      <w:r w:rsidR="00856DC4" w:rsidRPr="006F27A0">
        <w:rPr>
          <w:rFonts w:ascii="Times New Roman" w:hAnsi="Times New Roman" w:cs="Times New Roman"/>
          <w:sz w:val="24"/>
          <w:szCs w:val="24"/>
        </w:rPr>
        <w:t xml:space="preserve"> zł,</w:t>
      </w:r>
      <w:r w:rsidR="004937F6" w:rsidRPr="006F27A0">
        <w:rPr>
          <w:rFonts w:ascii="Times New Roman" w:hAnsi="Times New Roman" w:cs="Times New Roman"/>
          <w:sz w:val="24"/>
          <w:szCs w:val="24"/>
        </w:rPr>
        <w:t xml:space="preserve"> </w:t>
      </w:r>
      <w:r w:rsidR="00856DC4" w:rsidRPr="006F27A0">
        <w:rPr>
          <w:rFonts w:ascii="Times New Roman" w:hAnsi="Times New Roman" w:cs="Times New Roman"/>
          <w:sz w:val="24"/>
          <w:szCs w:val="24"/>
        </w:rPr>
        <w:t>tj.</w:t>
      </w:r>
      <w:r w:rsidR="004937F6" w:rsidRPr="006F27A0">
        <w:rPr>
          <w:rFonts w:ascii="Times New Roman" w:hAnsi="Times New Roman" w:cs="Times New Roman"/>
          <w:sz w:val="24"/>
          <w:szCs w:val="24"/>
        </w:rPr>
        <w:t xml:space="preserve"> </w:t>
      </w:r>
      <w:r w:rsidR="006F27A0">
        <w:rPr>
          <w:rFonts w:ascii="Times New Roman" w:hAnsi="Times New Roman" w:cs="Times New Roman"/>
          <w:sz w:val="24"/>
          <w:szCs w:val="24"/>
        </w:rPr>
        <w:t>84,12</w:t>
      </w:r>
      <w:r w:rsidR="00D60333" w:rsidRPr="006F27A0">
        <w:rPr>
          <w:rFonts w:ascii="Times New Roman" w:hAnsi="Times New Roman" w:cs="Times New Roman"/>
          <w:sz w:val="24"/>
          <w:szCs w:val="24"/>
        </w:rPr>
        <w:t xml:space="preserve"> %.</w:t>
      </w:r>
      <w:r w:rsidR="006A7B84" w:rsidRPr="006F27A0">
        <w:rPr>
          <w:rFonts w:ascii="Times New Roman" w:hAnsi="Times New Roman" w:cs="Times New Roman"/>
          <w:sz w:val="24"/>
          <w:szCs w:val="24"/>
        </w:rPr>
        <w:t xml:space="preserve"> </w:t>
      </w:r>
    </w:p>
    <w:p w14:paraId="27F09A0D" w14:textId="77777777" w:rsidR="00D60333" w:rsidRPr="006F27A0" w:rsidRDefault="00ED5F8E" w:rsidP="007367F6">
      <w:pPr>
        <w:pStyle w:val="Tekstpodstawowy3"/>
        <w:spacing w:after="0"/>
        <w:jc w:val="left"/>
        <w:rPr>
          <w:b/>
          <w:spacing w:val="0"/>
          <w:sz w:val="24"/>
          <w:szCs w:val="24"/>
          <w:u w:val="single"/>
          <w:lang w:val="pl-PL"/>
        </w:rPr>
      </w:pPr>
      <w:r w:rsidRPr="006F27A0">
        <w:rPr>
          <w:b/>
          <w:spacing w:val="0"/>
          <w:sz w:val="24"/>
          <w:szCs w:val="24"/>
          <w:u w:val="single"/>
          <w:lang w:val="pl-PL"/>
        </w:rPr>
        <w:lastRenderedPageBreak/>
        <w:t xml:space="preserve">Dz. 758. </w:t>
      </w:r>
      <w:r w:rsidR="00D60333" w:rsidRPr="006F27A0">
        <w:rPr>
          <w:b/>
          <w:spacing w:val="0"/>
          <w:sz w:val="24"/>
          <w:szCs w:val="24"/>
          <w:u w:val="single"/>
          <w:lang w:val="pl-PL"/>
        </w:rPr>
        <w:t>RÓŻNE ROZLICZENIA.</w:t>
      </w:r>
    </w:p>
    <w:p w14:paraId="1DB845E8" w14:textId="7E74772C" w:rsidR="00A67C34" w:rsidRPr="006F27A0" w:rsidRDefault="008E3C41" w:rsidP="00FE1D18">
      <w:pPr>
        <w:spacing w:after="0" w:line="360" w:lineRule="auto"/>
        <w:jc w:val="both"/>
        <w:rPr>
          <w:rFonts w:ascii="Times New Roman" w:hAnsi="Times New Roman" w:cs="Times New Roman"/>
          <w:sz w:val="24"/>
          <w:szCs w:val="24"/>
        </w:rPr>
      </w:pPr>
      <w:r w:rsidRPr="006F27A0">
        <w:rPr>
          <w:rFonts w:ascii="Times New Roman" w:hAnsi="Times New Roman" w:cs="Times New Roman"/>
          <w:sz w:val="24"/>
          <w:szCs w:val="24"/>
        </w:rPr>
        <w:t xml:space="preserve">Po </w:t>
      </w:r>
      <w:r w:rsidR="00D60333" w:rsidRPr="006F27A0">
        <w:rPr>
          <w:rFonts w:ascii="Times New Roman" w:hAnsi="Times New Roman" w:cs="Times New Roman"/>
          <w:sz w:val="24"/>
          <w:szCs w:val="24"/>
        </w:rPr>
        <w:t xml:space="preserve">stronie wydatków </w:t>
      </w:r>
      <w:r w:rsidRPr="006F27A0">
        <w:rPr>
          <w:rFonts w:ascii="Times New Roman" w:hAnsi="Times New Roman" w:cs="Times New Roman"/>
          <w:sz w:val="24"/>
          <w:szCs w:val="24"/>
        </w:rPr>
        <w:t xml:space="preserve">została </w:t>
      </w:r>
      <w:r w:rsidR="00A33A78" w:rsidRPr="006F27A0">
        <w:rPr>
          <w:rFonts w:ascii="Times New Roman" w:hAnsi="Times New Roman" w:cs="Times New Roman"/>
          <w:sz w:val="24"/>
          <w:szCs w:val="24"/>
        </w:rPr>
        <w:t xml:space="preserve">utworzona w budżecie </w:t>
      </w:r>
      <w:r w:rsidR="00D60333" w:rsidRPr="006F27A0">
        <w:rPr>
          <w:rFonts w:ascii="Times New Roman" w:hAnsi="Times New Roman" w:cs="Times New Roman"/>
          <w:sz w:val="24"/>
          <w:szCs w:val="24"/>
        </w:rPr>
        <w:t xml:space="preserve">rezerwa </w:t>
      </w:r>
      <w:r w:rsidR="00D43347" w:rsidRPr="006F27A0">
        <w:rPr>
          <w:rFonts w:ascii="Times New Roman" w:hAnsi="Times New Roman" w:cs="Times New Roman"/>
          <w:sz w:val="24"/>
          <w:szCs w:val="24"/>
        </w:rPr>
        <w:t xml:space="preserve">ogólna </w:t>
      </w:r>
      <w:r w:rsidR="00A33A78" w:rsidRPr="006F27A0">
        <w:rPr>
          <w:rFonts w:ascii="Times New Roman" w:hAnsi="Times New Roman" w:cs="Times New Roman"/>
          <w:sz w:val="24"/>
          <w:szCs w:val="24"/>
        </w:rPr>
        <w:t>na nieprzewidziane wydatki</w:t>
      </w:r>
      <w:r w:rsidR="008C1093" w:rsidRPr="006F27A0">
        <w:rPr>
          <w:rFonts w:ascii="Times New Roman" w:hAnsi="Times New Roman" w:cs="Times New Roman"/>
          <w:sz w:val="24"/>
          <w:szCs w:val="24"/>
        </w:rPr>
        <w:t xml:space="preserve"> w</w:t>
      </w:r>
      <w:r w:rsidR="00000CC5" w:rsidRPr="006F27A0">
        <w:rPr>
          <w:rFonts w:ascii="Times New Roman" w:hAnsi="Times New Roman" w:cs="Times New Roman"/>
          <w:sz w:val="24"/>
          <w:szCs w:val="24"/>
        </w:rPr>
        <w:t xml:space="preserve"> wy</w:t>
      </w:r>
      <w:r w:rsidR="008C1093" w:rsidRPr="006F27A0">
        <w:rPr>
          <w:rFonts w:ascii="Times New Roman" w:hAnsi="Times New Roman" w:cs="Times New Roman"/>
          <w:sz w:val="24"/>
          <w:szCs w:val="24"/>
        </w:rPr>
        <w:t xml:space="preserve">sokości </w:t>
      </w:r>
      <w:r w:rsidR="00571270" w:rsidRPr="006F27A0">
        <w:rPr>
          <w:rFonts w:ascii="Times New Roman" w:hAnsi="Times New Roman" w:cs="Times New Roman"/>
          <w:sz w:val="24"/>
          <w:szCs w:val="24"/>
        </w:rPr>
        <w:t>184</w:t>
      </w:r>
      <w:r w:rsidR="006C0DDF" w:rsidRPr="006F27A0">
        <w:rPr>
          <w:rFonts w:ascii="Times New Roman" w:hAnsi="Times New Roman" w:cs="Times New Roman"/>
          <w:sz w:val="24"/>
          <w:szCs w:val="24"/>
        </w:rPr>
        <w:t xml:space="preserve"> 0</w:t>
      </w:r>
      <w:r w:rsidR="00A64525" w:rsidRPr="006F27A0">
        <w:rPr>
          <w:rFonts w:ascii="Times New Roman" w:hAnsi="Times New Roman" w:cs="Times New Roman"/>
          <w:sz w:val="24"/>
          <w:szCs w:val="24"/>
        </w:rPr>
        <w:t>00,00</w:t>
      </w:r>
      <w:r w:rsidR="008C1093" w:rsidRPr="006F27A0">
        <w:rPr>
          <w:rFonts w:ascii="Times New Roman" w:hAnsi="Times New Roman" w:cs="Times New Roman"/>
          <w:sz w:val="24"/>
          <w:szCs w:val="24"/>
        </w:rPr>
        <w:t xml:space="preserve"> zł oraz rezerwa celowa</w:t>
      </w:r>
      <w:r w:rsidR="00D60333" w:rsidRPr="006F27A0">
        <w:rPr>
          <w:rFonts w:ascii="Times New Roman" w:hAnsi="Times New Roman" w:cs="Times New Roman"/>
          <w:sz w:val="24"/>
          <w:szCs w:val="24"/>
        </w:rPr>
        <w:t xml:space="preserve"> na</w:t>
      </w:r>
      <w:r w:rsidR="008C1093" w:rsidRPr="006F27A0">
        <w:rPr>
          <w:rFonts w:ascii="Times New Roman" w:hAnsi="Times New Roman" w:cs="Times New Roman"/>
          <w:sz w:val="24"/>
          <w:szCs w:val="24"/>
        </w:rPr>
        <w:t xml:space="preserve"> realizację zadań z zakresu zarządzania kryzysowego w wysokości </w:t>
      </w:r>
      <w:r w:rsidR="00571270" w:rsidRPr="006F27A0">
        <w:rPr>
          <w:rFonts w:ascii="Times New Roman" w:hAnsi="Times New Roman" w:cs="Times New Roman"/>
          <w:sz w:val="24"/>
          <w:szCs w:val="24"/>
        </w:rPr>
        <w:t>116</w:t>
      </w:r>
      <w:r w:rsidRPr="006F27A0">
        <w:rPr>
          <w:rFonts w:ascii="Times New Roman" w:hAnsi="Times New Roman" w:cs="Times New Roman"/>
          <w:sz w:val="24"/>
          <w:szCs w:val="24"/>
        </w:rPr>
        <w:t xml:space="preserve"> 0</w:t>
      </w:r>
      <w:r w:rsidR="008C1093" w:rsidRPr="006F27A0">
        <w:rPr>
          <w:rFonts w:ascii="Times New Roman" w:hAnsi="Times New Roman" w:cs="Times New Roman"/>
          <w:sz w:val="24"/>
          <w:szCs w:val="24"/>
        </w:rPr>
        <w:t>00</w:t>
      </w:r>
      <w:r w:rsidR="00A64525" w:rsidRPr="006F27A0">
        <w:rPr>
          <w:rFonts w:ascii="Times New Roman" w:hAnsi="Times New Roman" w:cs="Times New Roman"/>
          <w:sz w:val="24"/>
          <w:szCs w:val="24"/>
        </w:rPr>
        <w:t>,00</w:t>
      </w:r>
      <w:r w:rsidR="00343792" w:rsidRPr="006F27A0">
        <w:rPr>
          <w:rFonts w:ascii="Times New Roman" w:hAnsi="Times New Roman" w:cs="Times New Roman"/>
          <w:sz w:val="24"/>
          <w:szCs w:val="24"/>
        </w:rPr>
        <w:t xml:space="preserve"> </w:t>
      </w:r>
      <w:r w:rsidR="008C1093" w:rsidRPr="006F27A0">
        <w:rPr>
          <w:rFonts w:ascii="Times New Roman" w:hAnsi="Times New Roman" w:cs="Times New Roman"/>
          <w:sz w:val="24"/>
          <w:szCs w:val="24"/>
        </w:rPr>
        <w:t>zł.</w:t>
      </w:r>
      <w:r w:rsidR="00E67BC5" w:rsidRPr="006F27A0">
        <w:rPr>
          <w:rFonts w:ascii="Times New Roman" w:hAnsi="Times New Roman" w:cs="Times New Roman"/>
          <w:sz w:val="24"/>
          <w:szCs w:val="24"/>
        </w:rPr>
        <w:t xml:space="preserve"> W</w:t>
      </w:r>
      <w:r w:rsidR="006F27A0">
        <w:rPr>
          <w:rFonts w:ascii="Times New Roman" w:hAnsi="Times New Roman" w:cs="Times New Roman"/>
          <w:sz w:val="24"/>
          <w:szCs w:val="24"/>
        </w:rPr>
        <w:t xml:space="preserve"> okresie sprawozdawczym</w:t>
      </w:r>
      <w:r w:rsidR="00E67BC5" w:rsidRPr="006F27A0">
        <w:rPr>
          <w:rFonts w:ascii="Times New Roman" w:hAnsi="Times New Roman" w:cs="Times New Roman"/>
          <w:sz w:val="24"/>
          <w:szCs w:val="24"/>
        </w:rPr>
        <w:t xml:space="preserve"> rozdysponowan</w:t>
      </w:r>
      <w:r w:rsidR="00D43347" w:rsidRPr="006F27A0">
        <w:rPr>
          <w:rFonts w:ascii="Times New Roman" w:hAnsi="Times New Roman" w:cs="Times New Roman"/>
          <w:sz w:val="24"/>
          <w:szCs w:val="24"/>
        </w:rPr>
        <w:t>o</w:t>
      </w:r>
      <w:r w:rsidR="0053202B" w:rsidRPr="003D0842">
        <w:rPr>
          <w:rFonts w:ascii="Times New Roman" w:hAnsi="Times New Roman" w:cs="Times New Roman"/>
          <w:color w:val="FF0000"/>
          <w:sz w:val="24"/>
          <w:szCs w:val="24"/>
        </w:rPr>
        <w:t xml:space="preserve"> </w:t>
      </w:r>
      <w:r w:rsidR="0053202B" w:rsidRPr="006F27A0">
        <w:rPr>
          <w:rFonts w:ascii="Times New Roman" w:hAnsi="Times New Roman" w:cs="Times New Roman"/>
          <w:sz w:val="24"/>
          <w:szCs w:val="24"/>
        </w:rPr>
        <w:t>rezerwę</w:t>
      </w:r>
      <w:r w:rsidR="00295FA3" w:rsidRPr="006F27A0">
        <w:rPr>
          <w:rFonts w:ascii="Times New Roman" w:hAnsi="Times New Roman" w:cs="Times New Roman"/>
          <w:sz w:val="24"/>
          <w:szCs w:val="24"/>
        </w:rPr>
        <w:t xml:space="preserve"> ogólną w</w:t>
      </w:r>
      <w:r w:rsidR="00D43347" w:rsidRPr="006F27A0">
        <w:rPr>
          <w:rFonts w:ascii="Times New Roman" w:hAnsi="Times New Roman" w:cs="Times New Roman"/>
          <w:sz w:val="24"/>
          <w:szCs w:val="24"/>
        </w:rPr>
        <w:t xml:space="preserve"> kwo</w:t>
      </w:r>
      <w:r w:rsidR="00295FA3" w:rsidRPr="006F27A0">
        <w:rPr>
          <w:rFonts w:ascii="Times New Roman" w:hAnsi="Times New Roman" w:cs="Times New Roman"/>
          <w:sz w:val="24"/>
          <w:szCs w:val="24"/>
        </w:rPr>
        <w:t>cie</w:t>
      </w:r>
      <w:r w:rsidR="00D60333" w:rsidRPr="006F27A0">
        <w:rPr>
          <w:rFonts w:ascii="Times New Roman" w:hAnsi="Times New Roman" w:cs="Times New Roman"/>
          <w:sz w:val="24"/>
          <w:szCs w:val="24"/>
        </w:rPr>
        <w:t xml:space="preserve"> </w:t>
      </w:r>
      <w:r w:rsidR="006F27A0" w:rsidRPr="006F27A0">
        <w:rPr>
          <w:rFonts w:ascii="Times New Roman" w:hAnsi="Times New Roman" w:cs="Times New Roman"/>
          <w:sz w:val="24"/>
          <w:szCs w:val="24"/>
        </w:rPr>
        <w:t>161 000</w:t>
      </w:r>
      <w:r w:rsidR="005B7B67" w:rsidRPr="006F27A0">
        <w:rPr>
          <w:rFonts w:ascii="Times New Roman" w:hAnsi="Times New Roman" w:cs="Times New Roman"/>
          <w:sz w:val="24"/>
          <w:szCs w:val="24"/>
        </w:rPr>
        <w:t>,00</w:t>
      </w:r>
      <w:r w:rsidR="00893A98" w:rsidRPr="006F27A0">
        <w:rPr>
          <w:rFonts w:ascii="Times New Roman" w:hAnsi="Times New Roman" w:cs="Times New Roman"/>
          <w:sz w:val="24"/>
          <w:szCs w:val="24"/>
        </w:rPr>
        <w:t xml:space="preserve"> zł</w:t>
      </w:r>
      <w:r w:rsidR="00D934CE" w:rsidRPr="006F27A0">
        <w:rPr>
          <w:rFonts w:ascii="Times New Roman" w:hAnsi="Times New Roman" w:cs="Times New Roman"/>
          <w:sz w:val="24"/>
          <w:szCs w:val="24"/>
        </w:rPr>
        <w:t xml:space="preserve">, pozostało </w:t>
      </w:r>
      <w:r w:rsidR="006F27A0" w:rsidRPr="006F27A0">
        <w:rPr>
          <w:rFonts w:ascii="Times New Roman" w:hAnsi="Times New Roman" w:cs="Times New Roman"/>
          <w:sz w:val="24"/>
          <w:szCs w:val="24"/>
        </w:rPr>
        <w:t>23 000</w:t>
      </w:r>
      <w:r w:rsidR="00D934CE" w:rsidRPr="006F27A0">
        <w:rPr>
          <w:rFonts w:ascii="Times New Roman" w:hAnsi="Times New Roman" w:cs="Times New Roman"/>
          <w:sz w:val="24"/>
          <w:szCs w:val="24"/>
        </w:rPr>
        <w:t>,00 zł</w:t>
      </w:r>
      <w:r w:rsidR="006F27A0" w:rsidRPr="006F27A0">
        <w:rPr>
          <w:rFonts w:ascii="Times New Roman" w:hAnsi="Times New Roman" w:cs="Times New Roman"/>
          <w:sz w:val="24"/>
          <w:szCs w:val="24"/>
        </w:rPr>
        <w:t xml:space="preserve">                             </w:t>
      </w:r>
      <w:r w:rsidR="00917148" w:rsidRPr="006F27A0">
        <w:rPr>
          <w:rFonts w:ascii="Times New Roman" w:hAnsi="Times New Roman" w:cs="Times New Roman"/>
          <w:sz w:val="24"/>
          <w:szCs w:val="24"/>
        </w:rPr>
        <w:t xml:space="preserve"> </w:t>
      </w:r>
      <w:r w:rsidR="00571270" w:rsidRPr="006F27A0">
        <w:rPr>
          <w:rFonts w:ascii="Times New Roman" w:hAnsi="Times New Roman" w:cs="Times New Roman"/>
          <w:sz w:val="24"/>
          <w:szCs w:val="24"/>
        </w:rPr>
        <w:t>oraz rezerwę kryzysową</w:t>
      </w:r>
      <w:r w:rsidR="006F27A0" w:rsidRPr="006F27A0">
        <w:rPr>
          <w:rFonts w:ascii="Times New Roman" w:hAnsi="Times New Roman" w:cs="Times New Roman"/>
          <w:sz w:val="24"/>
          <w:szCs w:val="24"/>
        </w:rPr>
        <w:t xml:space="preserve"> </w:t>
      </w:r>
      <w:r w:rsidR="00571270" w:rsidRPr="006F27A0">
        <w:rPr>
          <w:rFonts w:ascii="Times New Roman" w:hAnsi="Times New Roman" w:cs="Times New Roman"/>
          <w:sz w:val="24"/>
          <w:szCs w:val="24"/>
        </w:rPr>
        <w:t xml:space="preserve">w kwocie </w:t>
      </w:r>
      <w:r w:rsidR="006F27A0" w:rsidRPr="006F27A0">
        <w:rPr>
          <w:rFonts w:ascii="Times New Roman" w:hAnsi="Times New Roman" w:cs="Times New Roman"/>
          <w:sz w:val="24"/>
          <w:szCs w:val="24"/>
        </w:rPr>
        <w:t>53 473,00</w:t>
      </w:r>
      <w:r w:rsidR="00571270" w:rsidRPr="006F27A0">
        <w:rPr>
          <w:rFonts w:ascii="Times New Roman" w:hAnsi="Times New Roman" w:cs="Times New Roman"/>
          <w:sz w:val="24"/>
          <w:szCs w:val="24"/>
        </w:rPr>
        <w:t xml:space="preserve"> zł</w:t>
      </w:r>
      <w:r w:rsidR="00D934CE" w:rsidRPr="006F27A0">
        <w:rPr>
          <w:rFonts w:ascii="Times New Roman" w:hAnsi="Times New Roman" w:cs="Times New Roman"/>
          <w:sz w:val="24"/>
          <w:szCs w:val="24"/>
        </w:rPr>
        <w:t>, pozostało 6</w:t>
      </w:r>
      <w:r w:rsidR="006F27A0" w:rsidRPr="006F27A0">
        <w:rPr>
          <w:rFonts w:ascii="Times New Roman" w:hAnsi="Times New Roman" w:cs="Times New Roman"/>
          <w:sz w:val="24"/>
          <w:szCs w:val="24"/>
        </w:rPr>
        <w:t>2 527</w:t>
      </w:r>
      <w:r w:rsidR="00D934CE" w:rsidRPr="006F27A0">
        <w:rPr>
          <w:rFonts w:ascii="Times New Roman" w:hAnsi="Times New Roman" w:cs="Times New Roman"/>
          <w:sz w:val="24"/>
          <w:szCs w:val="24"/>
        </w:rPr>
        <w:t>,00 zł.</w:t>
      </w:r>
      <w:r w:rsidR="00571270" w:rsidRPr="006F27A0">
        <w:rPr>
          <w:rFonts w:ascii="Times New Roman" w:hAnsi="Times New Roman" w:cs="Times New Roman"/>
          <w:sz w:val="24"/>
          <w:szCs w:val="24"/>
        </w:rPr>
        <w:t xml:space="preserve"> Rezerwę ogólną przeznaczono </w:t>
      </w:r>
      <w:r w:rsidR="007C7296" w:rsidRPr="006F27A0">
        <w:rPr>
          <w:rFonts w:ascii="Times New Roman" w:hAnsi="Times New Roman" w:cs="Times New Roman"/>
          <w:sz w:val="24"/>
          <w:szCs w:val="24"/>
        </w:rPr>
        <w:t>na  zakup materiałów</w:t>
      </w:r>
      <w:r w:rsidR="00A67C34" w:rsidRPr="006F27A0">
        <w:rPr>
          <w:rFonts w:ascii="Times New Roman" w:hAnsi="Times New Roman" w:cs="Times New Roman"/>
          <w:sz w:val="24"/>
          <w:szCs w:val="24"/>
        </w:rPr>
        <w:t xml:space="preserve"> w dostarczaniu wody, </w:t>
      </w:r>
      <w:r w:rsidR="007C7296" w:rsidRPr="006F27A0">
        <w:rPr>
          <w:rFonts w:ascii="Times New Roman" w:hAnsi="Times New Roman" w:cs="Times New Roman"/>
          <w:sz w:val="24"/>
          <w:szCs w:val="24"/>
        </w:rPr>
        <w:t xml:space="preserve">różne opłaty i składki </w:t>
      </w:r>
      <w:r w:rsidR="006F27A0" w:rsidRPr="006F27A0">
        <w:rPr>
          <w:rFonts w:ascii="Times New Roman" w:hAnsi="Times New Roman" w:cs="Times New Roman"/>
          <w:sz w:val="24"/>
          <w:szCs w:val="24"/>
        </w:rPr>
        <w:t xml:space="preserve">                                   </w:t>
      </w:r>
      <w:r w:rsidR="00A67C34" w:rsidRPr="006F27A0">
        <w:rPr>
          <w:rFonts w:ascii="Times New Roman" w:hAnsi="Times New Roman" w:cs="Times New Roman"/>
          <w:sz w:val="24"/>
          <w:szCs w:val="24"/>
        </w:rPr>
        <w:t xml:space="preserve">w Generalnej Dyrekcji Dróg Krajowych i Autostrad, drogach publicznych wojewódzkich, powiatowych, </w:t>
      </w:r>
      <w:r w:rsidR="009C6896" w:rsidRPr="006F27A0">
        <w:rPr>
          <w:rFonts w:ascii="Times New Roman" w:hAnsi="Times New Roman" w:cs="Times New Roman"/>
          <w:sz w:val="24"/>
          <w:szCs w:val="24"/>
        </w:rPr>
        <w:t>zakup usług pozostałych w urzędzie gminy i promocji gminy, zakup usług remontowych w przedszkolach,</w:t>
      </w:r>
      <w:r w:rsidR="007C7296" w:rsidRPr="006F27A0">
        <w:rPr>
          <w:rFonts w:ascii="Times New Roman" w:hAnsi="Times New Roman" w:cs="Times New Roman"/>
          <w:sz w:val="24"/>
          <w:szCs w:val="24"/>
        </w:rPr>
        <w:t xml:space="preserve"> </w:t>
      </w:r>
      <w:r w:rsidR="00A67C34" w:rsidRPr="006F27A0">
        <w:rPr>
          <w:rFonts w:ascii="Times New Roman" w:hAnsi="Times New Roman" w:cs="Times New Roman"/>
          <w:sz w:val="24"/>
          <w:szCs w:val="24"/>
        </w:rPr>
        <w:t>różne opłaty i składki w pozostałej działalności w oświacie</w:t>
      </w:r>
      <w:r w:rsidR="006F27A0" w:rsidRPr="006F27A0">
        <w:rPr>
          <w:rFonts w:ascii="Times New Roman" w:hAnsi="Times New Roman" w:cs="Times New Roman"/>
          <w:sz w:val="24"/>
          <w:szCs w:val="24"/>
        </w:rPr>
        <w:t xml:space="preserve">            </w:t>
      </w:r>
      <w:r w:rsidR="00A67C34" w:rsidRPr="006F27A0">
        <w:rPr>
          <w:rFonts w:ascii="Times New Roman" w:hAnsi="Times New Roman" w:cs="Times New Roman"/>
          <w:sz w:val="24"/>
          <w:szCs w:val="24"/>
        </w:rPr>
        <w:t xml:space="preserve"> i wychowaniu</w:t>
      </w:r>
      <w:r w:rsidR="009C6896" w:rsidRPr="006F27A0">
        <w:rPr>
          <w:rFonts w:ascii="Times New Roman" w:hAnsi="Times New Roman" w:cs="Times New Roman"/>
          <w:sz w:val="24"/>
          <w:szCs w:val="24"/>
        </w:rPr>
        <w:t xml:space="preserve">, </w:t>
      </w:r>
      <w:r w:rsidR="00A67C34" w:rsidRPr="006F27A0">
        <w:rPr>
          <w:rFonts w:ascii="Times New Roman" w:hAnsi="Times New Roman" w:cs="Times New Roman"/>
          <w:sz w:val="24"/>
          <w:szCs w:val="24"/>
        </w:rPr>
        <w:t xml:space="preserve">świadczenia społeczne  w dodatkach mieszkaniowych, zakup usług remontowych, </w:t>
      </w:r>
      <w:r w:rsidR="006F27A0" w:rsidRPr="006F27A0">
        <w:rPr>
          <w:rFonts w:ascii="Times New Roman" w:hAnsi="Times New Roman" w:cs="Times New Roman"/>
          <w:sz w:val="24"/>
          <w:szCs w:val="24"/>
        </w:rPr>
        <w:t xml:space="preserve">zakup usług pozostałych, </w:t>
      </w:r>
      <w:r w:rsidR="00A67C34" w:rsidRPr="006F27A0">
        <w:rPr>
          <w:rFonts w:ascii="Times New Roman" w:hAnsi="Times New Roman" w:cs="Times New Roman"/>
          <w:sz w:val="24"/>
          <w:szCs w:val="24"/>
        </w:rPr>
        <w:t>odpisy na zakładowy fundusz świadczeń socjalnych w gospodarce ściekowej</w:t>
      </w:r>
      <w:r w:rsidR="006F27A0" w:rsidRPr="006F27A0">
        <w:rPr>
          <w:rFonts w:ascii="Times New Roman" w:hAnsi="Times New Roman" w:cs="Times New Roman"/>
          <w:sz w:val="24"/>
          <w:szCs w:val="24"/>
        </w:rPr>
        <w:t xml:space="preserve"> </w:t>
      </w:r>
      <w:r w:rsidR="00A67C34" w:rsidRPr="006F27A0">
        <w:rPr>
          <w:rFonts w:ascii="Times New Roman" w:hAnsi="Times New Roman" w:cs="Times New Roman"/>
          <w:sz w:val="24"/>
          <w:szCs w:val="24"/>
        </w:rPr>
        <w:t>i ochronie wód</w:t>
      </w:r>
      <w:r w:rsidR="006F27A0">
        <w:rPr>
          <w:rFonts w:ascii="Times New Roman" w:hAnsi="Times New Roman" w:cs="Times New Roman"/>
          <w:sz w:val="24"/>
          <w:szCs w:val="24"/>
        </w:rPr>
        <w:t>.</w:t>
      </w:r>
      <w:r w:rsidR="00A67C34" w:rsidRPr="006F27A0">
        <w:rPr>
          <w:rFonts w:ascii="Times New Roman" w:hAnsi="Times New Roman" w:cs="Times New Roman"/>
          <w:sz w:val="24"/>
          <w:szCs w:val="24"/>
        </w:rPr>
        <w:t xml:space="preserve"> </w:t>
      </w:r>
    </w:p>
    <w:p w14:paraId="5452A4DC" w14:textId="42FE5602" w:rsidR="0033349B" w:rsidRPr="006F27A0" w:rsidRDefault="00571270" w:rsidP="00FE1D18">
      <w:pPr>
        <w:spacing w:after="0" w:line="360" w:lineRule="auto"/>
        <w:jc w:val="both"/>
        <w:rPr>
          <w:rFonts w:ascii="Times New Roman" w:hAnsi="Times New Roman" w:cs="Times New Roman"/>
          <w:sz w:val="24"/>
          <w:szCs w:val="24"/>
        </w:rPr>
      </w:pPr>
      <w:r w:rsidRPr="006F27A0">
        <w:rPr>
          <w:rFonts w:ascii="Times New Roman" w:hAnsi="Times New Roman" w:cs="Times New Roman"/>
          <w:sz w:val="24"/>
          <w:szCs w:val="24"/>
        </w:rPr>
        <w:t xml:space="preserve">Rezerwę kryzysową w kwocie </w:t>
      </w:r>
      <w:r w:rsidR="006F27A0" w:rsidRPr="006F27A0">
        <w:rPr>
          <w:rFonts w:ascii="Times New Roman" w:hAnsi="Times New Roman" w:cs="Times New Roman"/>
          <w:sz w:val="24"/>
          <w:szCs w:val="24"/>
        </w:rPr>
        <w:t>42 157</w:t>
      </w:r>
      <w:r w:rsidR="005903DA" w:rsidRPr="006F27A0">
        <w:rPr>
          <w:rFonts w:ascii="Times New Roman" w:hAnsi="Times New Roman" w:cs="Times New Roman"/>
          <w:sz w:val="24"/>
          <w:szCs w:val="24"/>
        </w:rPr>
        <w:t>,00</w:t>
      </w:r>
      <w:r w:rsidRPr="006F27A0">
        <w:rPr>
          <w:rFonts w:ascii="Times New Roman" w:hAnsi="Times New Roman" w:cs="Times New Roman"/>
          <w:sz w:val="24"/>
          <w:szCs w:val="24"/>
        </w:rPr>
        <w:t xml:space="preserve"> zł, przeznaczono na wydatki określone w rozdziale zarządzanie kryzysowe, kwotę 11</w:t>
      </w:r>
      <w:r w:rsidR="005903DA" w:rsidRPr="006F27A0">
        <w:rPr>
          <w:rFonts w:ascii="Times New Roman" w:hAnsi="Times New Roman" w:cs="Times New Roman"/>
          <w:sz w:val="24"/>
          <w:szCs w:val="24"/>
        </w:rPr>
        <w:t> </w:t>
      </w:r>
      <w:r w:rsidRPr="006F27A0">
        <w:rPr>
          <w:rFonts w:ascii="Times New Roman" w:hAnsi="Times New Roman" w:cs="Times New Roman"/>
          <w:sz w:val="24"/>
          <w:szCs w:val="24"/>
        </w:rPr>
        <w:t>316</w:t>
      </w:r>
      <w:r w:rsidR="005903DA" w:rsidRPr="006F27A0">
        <w:rPr>
          <w:rFonts w:ascii="Times New Roman" w:hAnsi="Times New Roman" w:cs="Times New Roman"/>
          <w:sz w:val="24"/>
          <w:szCs w:val="24"/>
        </w:rPr>
        <w:t>,00</w:t>
      </w:r>
      <w:r w:rsidRPr="006F27A0">
        <w:rPr>
          <w:rFonts w:ascii="Times New Roman" w:hAnsi="Times New Roman" w:cs="Times New Roman"/>
          <w:sz w:val="24"/>
          <w:szCs w:val="24"/>
        </w:rPr>
        <w:t xml:space="preserve"> zł na wydatki bieżące mające</w:t>
      </w:r>
      <w:r w:rsidR="005903DA" w:rsidRPr="006F27A0">
        <w:rPr>
          <w:rFonts w:ascii="Times New Roman" w:hAnsi="Times New Roman" w:cs="Times New Roman"/>
          <w:sz w:val="24"/>
          <w:szCs w:val="24"/>
        </w:rPr>
        <w:t xml:space="preserve"> </w:t>
      </w:r>
      <w:r w:rsidRPr="006F27A0">
        <w:rPr>
          <w:rFonts w:ascii="Times New Roman" w:hAnsi="Times New Roman" w:cs="Times New Roman"/>
          <w:sz w:val="24"/>
          <w:szCs w:val="24"/>
        </w:rPr>
        <w:t xml:space="preserve"> na celu  zapobieganie rozprzestrzenianiu się choroby zakaźnej wywołanej wirusem</w:t>
      </w:r>
      <w:r w:rsidR="005903DA" w:rsidRPr="006F27A0">
        <w:rPr>
          <w:rFonts w:ascii="Times New Roman" w:hAnsi="Times New Roman" w:cs="Times New Roman"/>
          <w:sz w:val="24"/>
          <w:szCs w:val="24"/>
        </w:rPr>
        <w:t xml:space="preserve"> </w:t>
      </w:r>
      <w:r w:rsidRPr="006F27A0">
        <w:rPr>
          <w:rFonts w:ascii="Times New Roman" w:hAnsi="Times New Roman" w:cs="Times New Roman"/>
          <w:sz w:val="24"/>
          <w:szCs w:val="24"/>
        </w:rPr>
        <w:t>SARS-CoV-2 z przeznaczeniem na  wykonanie remontu podłogi w sali przedszkolnej w Samorządowym Przedszkolu</w:t>
      </w:r>
      <w:r w:rsidR="00D934CE" w:rsidRPr="006F27A0">
        <w:rPr>
          <w:rFonts w:ascii="Times New Roman" w:hAnsi="Times New Roman" w:cs="Times New Roman"/>
          <w:sz w:val="24"/>
          <w:szCs w:val="24"/>
        </w:rPr>
        <w:t xml:space="preserve">                      </w:t>
      </w:r>
      <w:r w:rsidRPr="006F27A0">
        <w:rPr>
          <w:rFonts w:ascii="Times New Roman" w:hAnsi="Times New Roman" w:cs="Times New Roman"/>
          <w:sz w:val="24"/>
          <w:szCs w:val="24"/>
        </w:rPr>
        <w:t xml:space="preserve"> w Zągotach. Wykonanie remontu zapewni bezpieczeństwo dzieciom i personelowi </w:t>
      </w:r>
      <w:r w:rsidR="00435059" w:rsidRPr="006F27A0">
        <w:rPr>
          <w:rFonts w:ascii="Times New Roman" w:hAnsi="Times New Roman" w:cs="Times New Roman"/>
          <w:sz w:val="24"/>
          <w:szCs w:val="24"/>
        </w:rPr>
        <w:t xml:space="preserve">               </w:t>
      </w:r>
      <w:r w:rsidRPr="006F27A0">
        <w:rPr>
          <w:rFonts w:ascii="Times New Roman" w:hAnsi="Times New Roman" w:cs="Times New Roman"/>
          <w:sz w:val="24"/>
          <w:szCs w:val="24"/>
        </w:rPr>
        <w:t xml:space="preserve">ze względu  na wytyczne przeciwepidemiczne Głównego Inspektora Sanitarnego </w:t>
      </w:r>
      <w:r w:rsidR="005903DA" w:rsidRPr="006F27A0">
        <w:rPr>
          <w:rFonts w:ascii="Times New Roman" w:hAnsi="Times New Roman" w:cs="Times New Roman"/>
          <w:sz w:val="24"/>
          <w:szCs w:val="24"/>
        </w:rPr>
        <w:t>.</w:t>
      </w:r>
    </w:p>
    <w:p w14:paraId="4BC557D9" w14:textId="77777777" w:rsidR="006F27A0" w:rsidRPr="00B674D1" w:rsidRDefault="006F27A0" w:rsidP="006F27A0">
      <w:pPr>
        <w:spacing w:after="0" w:line="360" w:lineRule="auto"/>
        <w:jc w:val="both"/>
        <w:rPr>
          <w:rFonts w:ascii="Times New Roman" w:eastAsia="Times New Roman" w:hAnsi="Times New Roman" w:cs="Times New Roman"/>
          <w:sz w:val="24"/>
          <w:szCs w:val="24"/>
        </w:rPr>
      </w:pPr>
      <w:r w:rsidRPr="00B674D1">
        <w:rPr>
          <w:rFonts w:ascii="Times New Roman" w:eastAsia="Times New Roman" w:hAnsi="Times New Roman" w:cs="Times New Roman"/>
          <w:sz w:val="24"/>
          <w:szCs w:val="24"/>
        </w:rPr>
        <w:t>Kwotę 1 000,00 zł zaplanowano na świadczenie pieniężne za udział w ćwiczeniach obronnych żołnierza rezerwy, wydatkowane środki zostały zrekompensowane</w:t>
      </w:r>
      <w:r>
        <w:rPr>
          <w:rFonts w:ascii="Times New Roman" w:eastAsia="Times New Roman" w:hAnsi="Times New Roman" w:cs="Times New Roman"/>
          <w:sz w:val="24"/>
          <w:szCs w:val="24"/>
        </w:rPr>
        <w:t xml:space="preserve">                                   przez Wojewódzki Sztab Wojskowy w Warszawie.</w:t>
      </w:r>
    </w:p>
    <w:p w14:paraId="5E949B70" w14:textId="5DA305AC" w:rsidR="00D954B0" w:rsidRPr="00EC294E" w:rsidRDefault="00D954B0" w:rsidP="00FE1D18">
      <w:pPr>
        <w:pStyle w:val="Nagwek6"/>
        <w:spacing w:line="360" w:lineRule="auto"/>
        <w:jc w:val="both"/>
        <w:rPr>
          <w:rFonts w:ascii="Times New Roman" w:hAnsi="Times New Roman"/>
          <w:i w:val="0"/>
          <w:color w:val="auto"/>
          <w:sz w:val="24"/>
          <w:szCs w:val="24"/>
          <w:u w:val="single"/>
          <w:lang w:val="pl-PL"/>
        </w:rPr>
      </w:pPr>
      <w:r w:rsidRPr="00EC294E">
        <w:rPr>
          <w:rFonts w:ascii="Times New Roman" w:hAnsi="Times New Roman"/>
          <w:i w:val="0"/>
          <w:color w:val="auto"/>
          <w:sz w:val="24"/>
          <w:szCs w:val="24"/>
          <w:u w:val="single"/>
          <w:lang w:val="pl-PL"/>
        </w:rPr>
        <w:t>Dz</w:t>
      </w:r>
      <w:r w:rsidR="00DD563F">
        <w:rPr>
          <w:rFonts w:ascii="Times New Roman" w:hAnsi="Times New Roman"/>
          <w:i w:val="0"/>
          <w:color w:val="auto"/>
          <w:sz w:val="24"/>
          <w:szCs w:val="24"/>
          <w:u w:val="single"/>
          <w:lang w:val="pl-PL"/>
        </w:rPr>
        <w:t>.</w:t>
      </w:r>
      <w:r w:rsidR="007F5D07" w:rsidRPr="00EC294E">
        <w:rPr>
          <w:rFonts w:ascii="Times New Roman" w:hAnsi="Times New Roman"/>
          <w:i w:val="0"/>
          <w:color w:val="auto"/>
          <w:sz w:val="24"/>
          <w:szCs w:val="24"/>
          <w:u w:val="single"/>
          <w:lang w:val="pl-PL"/>
        </w:rPr>
        <w:t xml:space="preserve"> 801. </w:t>
      </w:r>
      <w:r w:rsidRPr="00EC294E">
        <w:rPr>
          <w:rFonts w:ascii="Times New Roman" w:hAnsi="Times New Roman"/>
          <w:i w:val="0"/>
          <w:color w:val="auto"/>
          <w:sz w:val="24"/>
          <w:szCs w:val="24"/>
          <w:u w:val="single"/>
          <w:lang w:val="pl-PL"/>
        </w:rPr>
        <w:t>OŚWIATA I WYCHOWANIE</w:t>
      </w:r>
      <w:r w:rsidR="00AC44DA" w:rsidRPr="00EC294E">
        <w:rPr>
          <w:rFonts w:ascii="Times New Roman" w:hAnsi="Times New Roman"/>
          <w:i w:val="0"/>
          <w:color w:val="auto"/>
          <w:sz w:val="24"/>
          <w:szCs w:val="24"/>
          <w:u w:val="single"/>
          <w:lang w:val="pl-PL"/>
        </w:rPr>
        <w:t>.</w:t>
      </w:r>
    </w:p>
    <w:p w14:paraId="061BFEDE" w14:textId="2DC3778F" w:rsidR="00D954B0" w:rsidRPr="00EC294E" w:rsidRDefault="00BA0EE7" w:rsidP="00C1462D">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t>Planowane wydatki</w:t>
      </w:r>
      <w:r w:rsidR="00413152">
        <w:rPr>
          <w:rFonts w:ascii="Times New Roman" w:hAnsi="Times New Roman" w:cs="Times New Roman"/>
          <w:sz w:val="24"/>
          <w:szCs w:val="24"/>
        </w:rPr>
        <w:t xml:space="preserve"> ogółem</w:t>
      </w:r>
      <w:r w:rsidRPr="00EC294E">
        <w:rPr>
          <w:rFonts w:ascii="Times New Roman" w:hAnsi="Times New Roman" w:cs="Times New Roman"/>
          <w:sz w:val="24"/>
          <w:szCs w:val="24"/>
        </w:rPr>
        <w:t xml:space="preserve">  kwota  </w:t>
      </w:r>
      <w:r w:rsidR="00280EA5" w:rsidRPr="00EC294E">
        <w:rPr>
          <w:rFonts w:ascii="Times New Roman" w:hAnsi="Times New Roman" w:cs="Times New Roman"/>
          <w:sz w:val="24"/>
          <w:szCs w:val="24"/>
        </w:rPr>
        <w:t>1</w:t>
      </w:r>
      <w:r w:rsidRPr="00EC294E">
        <w:rPr>
          <w:rFonts w:ascii="Times New Roman" w:hAnsi="Times New Roman" w:cs="Times New Roman"/>
          <w:sz w:val="24"/>
          <w:szCs w:val="24"/>
        </w:rPr>
        <w:t>4</w:t>
      </w:r>
      <w:r w:rsidR="00C040DC" w:rsidRPr="00EC294E">
        <w:rPr>
          <w:rFonts w:ascii="Times New Roman" w:hAnsi="Times New Roman" w:cs="Times New Roman"/>
          <w:sz w:val="24"/>
          <w:szCs w:val="24"/>
        </w:rPr>
        <w:t> 960 258,34</w:t>
      </w:r>
      <w:r w:rsidRPr="00EC294E">
        <w:rPr>
          <w:rFonts w:ascii="Times New Roman" w:hAnsi="Times New Roman" w:cs="Times New Roman"/>
          <w:sz w:val="24"/>
          <w:szCs w:val="24"/>
        </w:rPr>
        <w:t xml:space="preserve"> zł, wydatkowano </w:t>
      </w:r>
      <w:r w:rsidR="00180711" w:rsidRPr="00EC294E">
        <w:rPr>
          <w:rFonts w:ascii="Times New Roman" w:hAnsi="Times New Roman" w:cs="Times New Roman"/>
          <w:sz w:val="24"/>
          <w:szCs w:val="24"/>
        </w:rPr>
        <w:t>14 478 376,90</w:t>
      </w:r>
      <w:r w:rsidR="00995419" w:rsidRPr="00EC294E">
        <w:rPr>
          <w:rFonts w:ascii="Times New Roman" w:hAnsi="Times New Roman" w:cs="Times New Roman"/>
          <w:sz w:val="24"/>
          <w:szCs w:val="24"/>
        </w:rPr>
        <w:t xml:space="preserve">  zł, </w:t>
      </w:r>
      <w:r w:rsidR="00413152">
        <w:rPr>
          <w:rFonts w:ascii="Times New Roman" w:hAnsi="Times New Roman" w:cs="Times New Roman"/>
          <w:sz w:val="24"/>
          <w:szCs w:val="24"/>
        </w:rPr>
        <w:t xml:space="preserve">                            </w:t>
      </w:r>
      <w:r w:rsidRPr="00EC294E">
        <w:rPr>
          <w:rFonts w:ascii="Times New Roman" w:hAnsi="Times New Roman" w:cs="Times New Roman"/>
          <w:sz w:val="24"/>
          <w:szCs w:val="24"/>
        </w:rPr>
        <w:t>co stanowi</w:t>
      </w:r>
      <w:r w:rsidR="00995419" w:rsidRPr="00EC294E">
        <w:rPr>
          <w:rFonts w:ascii="Times New Roman" w:hAnsi="Times New Roman" w:cs="Times New Roman"/>
          <w:sz w:val="24"/>
          <w:szCs w:val="24"/>
        </w:rPr>
        <w:t xml:space="preserve"> </w:t>
      </w:r>
      <w:r w:rsidR="00180711" w:rsidRPr="00EC294E">
        <w:rPr>
          <w:rFonts w:ascii="Times New Roman" w:hAnsi="Times New Roman" w:cs="Times New Roman"/>
          <w:sz w:val="24"/>
          <w:szCs w:val="24"/>
        </w:rPr>
        <w:t>96,78</w:t>
      </w:r>
      <w:r w:rsidR="000E262A" w:rsidRPr="00EC294E">
        <w:rPr>
          <w:rFonts w:ascii="Times New Roman" w:hAnsi="Times New Roman" w:cs="Times New Roman"/>
          <w:sz w:val="24"/>
          <w:szCs w:val="24"/>
        </w:rPr>
        <w:t xml:space="preserve"> %, w tym wydatki bieżące: </w:t>
      </w:r>
      <w:r w:rsidR="009177B0" w:rsidRPr="00EC294E">
        <w:rPr>
          <w:rFonts w:ascii="Times New Roman" w:hAnsi="Times New Roman" w:cs="Times New Roman"/>
          <w:sz w:val="24"/>
          <w:szCs w:val="24"/>
        </w:rPr>
        <w:t xml:space="preserve">plan </w:t>
      </w:r>
      <w:r w:rsidR="000E171D" w:rsidRPr="00EC294E">
        <w:rPr>
          <w:rFonts w:ascii="Times New Roman" w:hAnsi="Times New Roman" w:cs="Times New Roman"/>
          <w:sz w:val="24"/>
          <w:szCs w:val="24"/>
        </w:rPr>
        <w:t>1</w:t>
      </w:r>
      <w:r w:rsidRPr="00EC294E">
        <w:rPr>
          <w:rFonts w:ascii="Times New Roman" w:hAnsi="Times New Roman" w:cs="Times New Roman"/>
          <w:sz w:val="24"/>
          <w:szCs w:val="24"/>
        </w:rPr>
        <w:t>4</w:t>
      </w:r>
      <w:r w:rsidR="00180711" w:rsidRPr="00EC294E">
        <w:rPr>
          <w:rFonts w:ascii="Times New Roman" w:hAnsi="Times New Roman" w:cs="Times New Roman"/>
          <w:sz w:val="24"/>
          <w:szCs w:val="24"/>
        </w:rPr>
        <w:t> 756 914,34</w:t>
      </w:r>
      <w:r w:rsidR="000E262A" w:rsidRPr="00EC294E">
        <w:rPr>
          <w:rFonts w:ascii="Times New Roman" w:hAnsi="Times New Roman" w:cs="Times New Roman"/>
          <w:sz w:val="24"/>
          <w:szCs w:val="24"/>
        </w:rPr>
        <w:t xml:space="preserve"> zł, wykonano</w:t>
      </w:r>
      <w:r w:rsidR="00413152">
        <w:rPr>
          <w:rFonts w:ascii="Times New Roman" w:hAnsi="Times New Roman" w:cs="Times New Roman"/>
          <w:sz w:val="24"/>
          <w:szCs w:val="24"/>
        </w:rPr>
        <w:t xml:space="preserve">                            </w:t>
      </w:r>
      <w:r w:rsidR="000E262A" w:rsidRPr="00EC294E">
        <w:rPr>
          <w:rFonts w:ascii="Times New Roman" w:hAnsi="Times New Roman" w:cs="Times New Roman"/>
          <w:sz w:val="24"/>
          <w:szCs w:val="24"/>
        </w:rPr>
        <w:t xml:space="preserve"> </w:t>
      </w:r>
      <w:r w:rsidR="00180711" w:rsidRPr="00EC294E">
        <w:rPr>
          <w:rFonts w:ascii="Times New Roman" w:hAnsi="Times New Roman" w:cs="Times New Roman"/>
          <w:sz w:val="24"/>
          <w:szCs w:val="24"/>
        </w:rPr>
        <w:t>14 279 152,90</w:t>
      </w:r>
      <w:r w:rsidR="000E262A" w:rsidRPr="00EC294E">
        <w:rPr>
          <w:rFonts w:ascii="Times New Roman" w:hAnsi="Times New Roman" w:cs="Times New Roman"/>
          <w:sz w:val="24"/>
          <w:szCs w:val="24"/>
        </w:rPr>
        <w:t xml:space="preserve"> zł, tj. </w:t>
      </w:r>
      <w:r w:rsidR="00180711" w:rsidRPr="00EC294E">
        <w:rPr>
          <w:rFonts w:ascii="Times New Roman" w:hAnsi="Times New Roman" w:cs="Times New Roman"/>
          <w:sz w:val="24"/>
          <w:szCs w:val="24"/>
        </w:rPr>
        <w:t>96,76</w:t>
      </w:r>
      <w:r w:rsidR="000E262A" w:rsidRPr="00EC294E">
        <w:rPr>
          <w:rFonts w:ascii="Times New Roman" w:hAnsi="Times New Roman" w:cs="Times New Roman"/>
          <w:sz w:val="24"/>
          <w:szCs w:val="24"/>
        </w:rPr>
        <w:t xml:space="preserve"> %</w:t>
      </w:r>
      <w:r w:rsidR="00CF3246" w:rsidRPr="00EC294E">
        <w:rPr>
          <w:rFonts w:ascii="Times New Roman" w:hAnsi="Times New Roman" w:cs="Times New Roman"/>
          <w:sz w:val="24"/>
          <w:szCs w:val="24"/>
        </w:rPr>
        <w:t xml:space="preserve">  i wydatki majątkowe; plan</w:t>
      </w:r>
      <w:r w:rsidRPr="00EC294E">
        <w:rPr>
          <w:rFonts w:ascii="Times New Roman" w:hAnsi="Times New Roman" w:cs="Times New Roman"/>
          <w:sz w:val="24"/>
          <w:szCs w:val="24"/>
        </w:rPr>
        <w:t xml:space="preserve"> </w:t>
      </w:r>
      <w:r w:rsidR="00180711" w:rsidRPr="00EC294E">
        <w:rPr>
          <w:rFonts w:ascii="Times New Roman" w:hAnsi="Times New Roman" w:cs="Times New Roman"/>
          <w:sz w:val="24"/>
          <w:szCs w:val="24"/>
        </w:rPr>
        <w:t>203 344</w:t>
      </w:r>
      <w:r w:rsidRPr="00EC294E">
        <w:rPr>
          <w:rFonts w:ascii="Times New Roman" w:hAnsi="Times New Roman" w:cs="Times New Roman"/>
          <w:sz w:val="24"/>
          <w:szCs w:val="24"/>
        </w:rPr>
        <w:t>,00</w:t>
      </w:r>
      <w:r w:rsidR="006C64E1" w:rsidRPr="00EC294E">
        <w:rPr>
          <w:rFonts w:ascii="Times New Roman" w:hAnsi="Times New Roman" w:cs="Times New Roman"/>
          <w:sz w:val="24"/>
          <w:szCs w:val="24"/>
        </w:rPr>
        <w:t xml:space="preserve"> zł</w:t>
      </w:r>
      <w:r w:rsidR="0079124E" w:rsidRPr="00EC294E">
        <w:rPr>
          <w:rFonts w:ascii="Times New Roman" w:hAnsi="Times New Roman" w:cs="Times New Roman"/>
          <w:sz w:val="24"/>
          <w:szCs w:val="24"/>
        </w:rPr>
        <w:t xml:space="preserve">, </w:t>
      </w:r>
      <w:r w:rsidR="00180711" w:rsidRPr="00EC294E">
        <w:rPr>
          <w:rFonts w:ascii="Times New Roman" w:hAnsi="Times New Roman" w:cs="Times New Roman"/>
          <w:sz w:val="24"/>
          <w:szCs w:val="24"/>
        </w:rPr>
        <w:t>wykonano 199 224,00 zł,</w:t>
      </w:r>
      <w:r w:rsidR="00413152">
        <w:rPr>
          <w:rFonts w:ascii="Times New Roman" w:hAnsi="Times New Roman" w:cs="Times New Roman"/>
          <w:sz w:val="24"/>
          <w:szCs w:val="24"/>
        </w:rPr>
        <w:t xml:space="preserve"> </w:t>
      </w:r>
      <w:r w:rsidR="00180711" w:rsidRPr="00EC294E">
        <w:rPr>
          <w:rFonts w:ascii="Times New Roman" w:hAnsi="Times New Roman" w:cs="Times New Roman"/>
          <w:sz w:val="24"/>
          <w:szCs w:val="24"/>
        </w:rPr>
        <w:t xml:space="preserve">tj. 97,97 %  </w:t>
      </w:r>
      <w:r w:rsidR="00D954B0" w:rsidRPr="00EC294E">
        <w:rPr>
          <w:rFonts w:ascii="Times New Roman" w:hAnsi="Times New Roman" w:cs="Times New Roman"/>
          <w:sz w:val="24"/>
          <w:szCs w:val="24"/>
        </w:rPr>
        <w:t>W ogólnej kwocie planowanych wydatków z</w:t>
      </w:r>
      <w:r w:rsidR="00DA07EE" w:rsidRPr="00EC294E">
        <w:rPr>
          <w:rFonts w:ascii="Times New Roman" w:hAnsi="Times New Roman" w:cs="Times New Roman"/>
          <w:sz w:val="24"/>
          <w:szCs w:val="24"/>
        </w:rPr>
        <w:t>awarta jest subwencja oświatowa</w:t>
      </w:r>
      <w:r w:rsidR="00DE24B2" w:rsidRPr="00EC294E">
        <w:rPr>
          <w:rFonts w:ascii="Times New Roman" w:hAnsi="Times New Roman" w:cs="Times New Roman"/>
          <w:sz w:val="24"/>
          <w:szCs w:val="24"/>
        </w:rPr>
        <w:t xml:space="preserve"> </w:t>
      </w:r>
      <w:r w:rsidR="00C900E4" w:rsidRPr="00EC294E">
        <w:rPr>
          <w:rFonts w:ascii="Times New Roman" w:hAnsi="Times New Roman" w:cs="Times New Roman"/>
          <w:sz w:val="24"/>
          <w:szCs w:val="24"/>
        </w:rPr>
        <w:t xml:space="preserve">w kwocie </w:t>
      </w:r>
      <w:r w:rsidRPr="00EC294E">
        <w:rPr>
          <w:rFonts w:ascii="Times New Roman" w:hAnsi="Times New Roman" w:cs="Times New Roman"/>
          <w:sz w:val="24"/>
          <w:szCs w:val="24"/>
        </w:rPr>
        <w:t>8</w:t>
      </w:r>
      <w:r w:rsidR="00DE24B2" w:rsidRPr="00EC294E">
        <w:rPr>
          <w:rFonts w:ascii="Times New Roman" w:hAnsi="Times New Roman" w:cs="Times New Roman"/>
          <w:sz w:val="24"/>
          <w:szCs w:val="24"/>
        </w:rPr>
        <w:t> 106 099</w:t>
      </w:r>
      <w:r w:rsidR="0045370D" w:rsidRPr="00EC294E">
        <w:rPr>
          <w:rFonts w:ascii="Times New Roman" w:hAnsi="Times New Roman" w:cs="Times New Roman"/>
          <w:sz w:val="24"/>
          <w:szCs w:val="24"/>
        </w:rPr>
        <w:t>,</w:t>
      </w:r>
      <w:r w:rsidR="0010431B" w:rsidRPr="00EC294E">
        <w:rPr>
          <w:rFonts w:ascii="Times New Roman" w:hAnsi="Times New Roman" w:cs="Times New Roman"/>
          <w:sz w:val="24"/>
          <w:szCs w:val="24"/>
        </w:rPr>
        <w:t xml:space="preserve">00 zł, </w:t>
      </w:r>
      <w:r w:rsidR="00052FB4" w:rsidRPr="00EC294E">
        <w:rPr>
          <w:rFonts w:ascii="Times New Roman" w:hAnsi="Times New Roman" w:cs="Times New Roman"/>
          <w:sz w:val="24"/>
          <w:szCs w:val="24"/>
        </w:rPr>
        <w:t xml:space="preserve">wpływy </w:t>
      </w:r>
      <w:r w:rsidR="00C900E4" w:rsidRPr="00EC294E">
        <w:rPr>
          <w:rFonts w:ascii="Times New Roman" w:hAnsi="Times New Roman" w:cs="Times New Roman"/>
          <w:sz w:val="24"/>
          <w:szCs w:val="24"/>
        </w:rPr>
        <w:t xml:space="preserve">z </w:t>
      </w:r>
      <w:r w:rsidR="00052FB4" w:rsidRPr="00EC294E">
        <w:rPr>
          <w:rFonts w:ascii="Times New Roman" w:hAnsi="Times New Roman" w:cs="Times New Roman"/>
          <w:sz w:val="24"/>
          <w:szCs w:val="24"/>
        </w:rPr>
        <w:t xml:space="preserve">dochodów  </w:t>
      </w:r>
      <w:r w:rsidR="0010431B" w:rsidRPr="00EC294E">
        <w:rPr>
          <w:rFonts w:ascii="Times New Roman" w:hAnsi="Times New Roman" w:cs="Times New Roman"/>
          <w:sz w:val="24"/>
          <w:szCs w:val="24"/>
        </w:rPr>
        <w:t xml:space="preserve">bieżących w  kwocie </w:t>
      </w:r>
      <w:r w:rsidR="00413152">
        <w:rPr>
          <w:rFonts w:ascii="Times New Roman" w:hAnsi="Times New Roman" w:cs="Times New Roman"/>
          <w:sz w:val="24"/>
          <w:szCs w:val="24"/>
        </w:rPr>
        <w:t xml:space="preserve">                                 </w:t>
      </w:r>
      <w:r w:rsidR="00DE24B2" w:rsidRPr="00EC294E">
        <w:rPr>
          <w:rFonts w:ascii="Times New Roman" w:hAnsi="Times New Roman" w:cs="Times New Roman"/>
          <w:sz w:val="24"/>
          <w:szCs w:val="24"/>
        </w:rPr>
        <w:t>780 595,26</w:t>
      </w:r>
      <w:r w:rsidR="00AB3F76" w:rsidRPr="00EC294E">
        <w:rPr>
          <w:rFonts w:ascii="Times New Roman" w:hAnsi="Times New Roman" w:cs="Times New Roman"/>
          <w:sz w:val="24"/>
          <w:szCs w:val="24"/>
        </w:rPr>
        <w:t xml:space="preserve"> zł</w:t>
      </w:r>
      <w:r w:rsidR="0045370D" w:rsidRPr="00EC294E">
        <w:rPr>
          <w:rFonts w:ascii="Times New Roman" w:hAnsi="Times New Roman" w:cs="Times New Roman"/>
          <w:sz w:val="24"/>
          <w:szCs w:val="24"/>
        </w:rPr>
        <w:t xml:space="preserve"> </w:t>
      </w:r>
      <w:r w:rsidR="0010431B" w:rsidRPr="00EC294E">
        <w:rPr>
          <w:rFonts w:ascii="Times New Roman" w:hAnsi="Times New Roman" w:cs="Times New Roman"/>
          <w:sz w:val="24"/>
          <w:szCs w:val="24"/>
        </w:rPr>
        <w:t xml:space="preserve"> </w:t>
      </w:r>
      <w:r w:rsidR="00843446" w:rsidRPr="00EC294E">
        <w:rPr>
          <w:rFonts w:ascii="Times New Roman" w:hAnsi="Times New Roman" w:cs="Times New Roman"/>
          <w:sz w:val="24"/>
          <w:szCs w:val="24"/>
        </w:rPr>
        <w:t xml:space="preserve">i  środki własne gminy w kwocie  </w:t>
      </w:r>
      <w:r w:rsidRPr="00EC294E">
        <w:rPr>
          <w:rFonts w:ascii="Times New Roman" w:hAnsi="Times New Roman" w:cs="Times New Roman"/>
          <w:sz w:val="24"/>
          <w:szCs w:val="24"/>
        </w:rPr>
        <w:t>5</w:t>
      </w:r>
      <w:r w:rsidR="00EC294E" w:rsidRPr="00EC294E">
        <w:rPr>
          <w:rFonts w:ascii="Times New Roman" w:hAnsi="Times New Roman" w:cs="Times New Roman"/>
          <w:sz w:val="24"/>
          <w:szCs w:val="24"/>
        </w:rPr>
        <w:t> 591 682,64</w:t>
      </w:r>
      <w:r w:rsidR="00843446" w:rsidRPr="00EC294E">
        <w:rPr>
          <w:rFonts w:ascii="Times New Roman" w:hAnsi="Times New Roman" w:cs="Times New Roman"/>
          <w:sz w:val="24"/>
          <w:szCs w:val="24"/>
        </w:rPr>
        <w:t xml:space="preserve"> zł.</w:t>
      </w:r>
      <w:r w:rsidR="00B81603" w:rsidRPr="00EC294E">
        <w:rPr>
          <w:rFonts w:ascii="Times New Roman" w:hAnsi="Times New Roman" w:cs="Times New Roman"/>
          <w:sz w:val="24"/>
          <w:szCs w:val="24"/>
        </w:rPr>
        <w:t xml:space="preserve"> </w:t>
      </w:r>
      <w:r w:rsidR="00D0607A" w:rsidRPr="00EC294E">
        <w:rPr>
          <w:rFonts w:ascii="Times New Roman" w:hAnsi="Times New Roman" w:cs="Times New Roman"/>
          <w:sz w:val="24"/>
          <w:szCs w:val="24"/>
        </w:rPr>
        <w:t>Z</w:t>
      </w:r>
      <w:r w:rsidR="00D954B0" w:rsidRPr="00EC294E">
        <w:rPr>
          <w:rFonts w:ascii="Times New Roman" w:hAnsi="Times New Roman" w:cs="Times New Roman"/>
          <w:sz w:val="24"/>
          <w:szCs w:val="24"/>
        </w:rPr>
        <w:t xml:space="preserve"> powyższych kwot sfinansowano:</w:t>
      </w:r>
    </w:p>
    <w:p w14:paraId="7B0D4E28" w14:textId="33FB947A" w:rsidR="00716CCB" w:rsidRPr="00EC294E" w:rsidRDefault="0076396B" w:rsidP="0060417D">
      <w:pPr>
        <w:spacing w:after="0" w:line="360" w:lineRule="auto"/>
        <w:jc w:val="both"/>
        <w:rPr>
          <w:rFonts w:ascii="Times New Roman" w:hAnsi="Times New Roman" w:cs="Times New Roman"/>
          <w:sz w:val="24"/>
          <w:szCs w:val="24"/>
        </w:rPr>
      </w:pPr>
      <w:r w:rsidRPr="00EC294E">
        <w:rPr>
          <w:rFonts w:ascii="Times New Roman" w:hAnsi="Times New Roman" w:cs="Times New Roman"/>
          <w:i/>
          <w:sz w:val="24"/>
          <w:szCs w:val="24"/>
          <w:u w:val="single"/>
        </w:rPr>
        <w:t>S</w:t>
      </w:r>
      <w:r w:rsidR="00D954B0" w:rsidRPr="00EC294E">
        <w:rPr>
          <w:rFonts w:ascii="Times New Roman" w:hAnsi="Times New Roman" w:cs="Times New Roman"/>
          <w:i/>
          <w:sz w:val="24"/>
          <w:szCs w:val="24"/>
          <w:u w:val="single"/>
        </w:rPr>
        <w:t>zk</w:t>
      </w:r>
      <w:r w:rsidR="00815C3C" w:rsidRPr="00EC294E">
        <w:rPr>
          <w:rFonts w:ascii="Times New Roman" w:hAnsi="Times New Roman" w:cs="Times New Roman"/>
          <w:i/>
          <w:sz w:val="24"/>
          <w:szCs w:val="24"/>
          <w:u w:val="single"/>
        </w:rPr>
        <w:t>o</w:t>
      </w:r>
      <w:r w:rsidR="00D954B0" w:rsidRPr="00EC294E">
        <w:rPr>
          <w:rFonts w:ascii="Times New Roman" w:hAnsi="Times New Roman" w:cs="Times New Roman"/>
          <w:i/>
          <w:sz w:val="24"/>
          <w:szCs w:val="24"/>
          <w:u w:val="single"/>
        </w:rPr>
        <w:t>ł</w:t>
      </w:r>
      <w:r w:rsidR="00815C3C" w:rsidRPr="00EC294E">
        <w:rPr>
          <w:rFonts w:ascii="Times New Roman" w:hAnsi="Times New Roman" w:cs="Times New Roman"/>
          <w:i/>
          <w:sz w:val="24"/>
          <w:szCs w:val="24"/>
          <w:u w:val="single"/>
        </w:rPr>
        <w:t>y podstawowe</w:t>
      </w:r>
      <w:r w:rsidR="00D5577B" w:rsidRPr="00EC294E">
        <w:rPr>
          <w:rFonts w:ascii="Times New Roman" w:hAnsi="Times New Roman" w:cs="Times New Roman"/>
          <w:sz w:val="24"/>
          <w:szCs w:val="24"/>
          <w:u w:val="single"/>
        </w:rPr>
        <w:t>,</w:t>
      </w:r>
      <w:r w:rsidR="00D5577B" w:rsidRPr="00EC294E">
        <w:rPr>
          <w:rFonts w:ascii="Times New Roman" w:hAnsi="Times New Roman" w:cs="Times New Roman"/>
          <w:sz w:val="24"/>
          <w:szCs w:val="24"/>
        </w:rPr>
        <w:t xml:space="preserve"> gdzie na planowane </w:t>
      </w:r>
      <w:r w:rsidR="00992863" w:rsidRPr="00EC294E">
        <w:rPr>
          <w:rFonts w:ascii="Times New Roman" w:hAnsi="Times New Roman" w:cs="Times New Roman"/>
          <w:sz w:val="24"/>
          <w:szCs w:val="24"/>
        </w:rPr>
        <w:t xml:space="preserve">wydatki bieżące </w:t>
      </w:r>
      <w:r w:rsidR="00AB3F76" w:rsidRPr="00EC294E">
        <w:rPr>
          <w:rFonts w:ascii="Times New Roman" w:hAnsi="Times New Roman" w:cs="Times New Roman"/>
          <w:sz w:val="24"/>
          <w:szCs w:val="24"/>
        </w:rPr>
        <w:t>10</w:t>
      </w:r>
      <w:r w:rsidR="00EC294E" w:rsidRPr="00EC294E">
        <w:rPr>
          <w:rFonts w:ascii="Times New Roman" w:hAnsi="Times New Roman" w:cs="Times New Roman"/>
          <w:sz w:val="24"/>
          <w:szCs w:val="24"/>
        </w:rPr>
        <w:t> 600 984,38</w:t>
      </w:r>
      <w:r w:rsidR="00D5577B" w:rsidRPr="00EC294E">
        <w:rPr>
          <w:rFonts w:ascii="Times New Roman" w:hAnsi="Times New Roman" w:cs="Times New Roman"/>
          <w:sz w:val="24"/>
          <w:szCs w:val="24"/>
        </w:rPr>
        <w:t xml:space="preserve"> zł</w:t>
      </w:r>
      <w:r w:rsidR="00743797" w:rsidRPr="00EC294E">
        <w:rPr>
          <w:rFonts w:ascii="Times New Roman" w:hAnsi="Times New Roman" w:cs="Times New Roman"/>
          <w:sz w:val="24"/>
          <w:szCs w:val="24"/>
        </w:rPr>
        <w:t xml:space="preserve"> wydano</w:t>
      </w:r>
      <w:r w:rsidR="003B3C4C" w:rsidRPr="00EC294E">
        <w:rPr>
          <w:rFonts w:ascii="Times New Roman" w:hAnsi="Times New Roman" w:cs="Times New Roman"/>
          <w:sz w:val="24"/>
          <w:szCs w:val="24"/>
        </w:rPr>
        <w:t xml:space="preserve"> </w:t>
      </w:r>
      <w:r w:rsidR="00EC294E" w:rsidRPr="00EC294E">
        <w:rPr>
          <w:rFonts w:ascii="Times New Roman" w:hAnsi="Times New Roman" w:cs="Times New Roman"/>
          <w:sz w:val="24"/>
          <w:szCs w:val="24"/>
        </w:rPr>
        <w:t>10 484 12</w:t>
      </w:r>
      <w:r w:rsidR="00D158FE">
        <w:rPr>
          <w:rFonts w:ascii="Times New Roman" w:hAnsi="Times New Roman" w:cs="Times New Roman"/>
          <w:sz w:val="24"/>
          <w:szCs w:val="24"/>
        </w:rPr>
        <w:t>1</w:t>
      </w:r>
      <w:r w:rsidR="00EC294E" w:rsidRPr="00EC294E">
        <w:rPr>
          <w:rFonts w:ascii="Times New Roman" w:hAnsi="Times New Roman" w:cs="Times New Roman"/>
          <w:sz w:val="24"/>
          <w:szCs w:val="24"/>
        </w:rPr>
        <w:t>,</w:t>
      </w:r>
      <w:r w:rsidR="00D158FE">
        <w:rPr>
          <w:rFonts w:ascii="Times New Roman" w:hAnsi="Times New Roman" w:cs="Times New Roman"/>
          <w:sz w:val="24"/>
          <w:szCs w:val="24"/>
        </w:rPr>
        <w:t>6</w:t>
      </w:r>
      <w:r w:rsidR="00EC294E" w:rsidRPr="00EC294E">
        <w:rPr>
          <w:rFonts w:ascii="Times New Roman" w:hAnsi="Times New Roman" w:cs="Times New Roman"/>
          <w:sz w:val="24"/>
          <w:szCs w:val="24"/>
        </w:rPr>
        <w:t>7</w:t>
      </w:r>
      <w:r w:rsidR="002C64D1" w:rsidRPr="00EC294E">
        <w:rPr>
          <w:rFonts w:ascii="Times New Roman" w:hAnsi="Times New Roman" w:cs="Times New Roman"/>
          <w:sz w:val="24"/>
          <w:szCs w:val="24"/>
        </w:rPr>
        <w:t xml:space="preserve"> zł, tj. </w:t>
      </w:r>
      <w:r w:rsidR="00EC294E" w:rsidRPr="00EC294E">
        <w:rPr>
          <w:rFonts w:ascii="Times New Roman" w:hAnsi="Times New Roman" w:cs="Times New Roman"/>
          <w:sz w:val="24"/>
          <w:szCs w:val="24"/>
        </w:rPr>
        <w:t>98,90</w:t>
      </w:r>
      <w:r w:rsidR="002C64D1" w:rsidRPr="00EC294E">
        <w:rPr>
          <w:rFonts w:ascii="Times New Roman" w:hAnsi="Times New Roman" w:cs="Times New Roman"/>
          <w:sz w:val="24"/>
          <w:szCs w:val="24"/>
        </w:rPr>
        <w:t xml:space="preserve"> </w:t>
      </w:r>
      <w:r w:rsidR="003B3C4C" w:rsidRPr="00EC294E">
        <w:rPr>
          <w:rFonts w:ascii="Times New Roman" w:hAnsi="Times New Roman" w:cs="Times New Roman"/>
          <w:sz w:val="24"/>
          <w:szCs w:val="24"/>
        </w:rPr>
        <w:t>%</w:t>
      </w:r>
      <w:r w:rsidR="00C275D8" w:rsidRPr="00EC294E">
        <w:rPr>
          <w:rFonts w:ascii="Times New Roman" w:hAnsi="Times New Roman" w:cs="Times New Roman"/>
          <w:sz w:val="24"/>
          <w:szCs w:val="24"/>
        </w:rPr>
        <w:t xml:space="preserve">. </w:t>
      </w:r>
      <w:r w:rsidR="00CD31D8" w:rsidRPr="00EC294E">
        <w:rPr>
          <w:rFonts w:ascii="Times New Roman" w:hAnsi="Times New Roman" w:cs="Times New Roman"/>
          <w:sz w:val="24"/>
          <w:szCs w:val="24"/>
        </w:rPr>
        <w:t xml:space="preserve">Na terenie gminy funkcjonuje </w:t>
      </w:r>
      <w:r w:rsidR="003E218D" w:rsidRPr="00EC294E">
        <w:rPr>
          <w:rFonts w:ascii="Times New Roman" w:hAnsi="Times New Roman" w:cs="Times New Roman"/>
          <w:sz w:val="24"/>
          <w:szCs w:val="24"/>
        </w:rPr>
        <w:t>5</w:t>
      </w:r>
      <w:r w:rsidR="00CD31D8" w:rsidRPr="00EC294E">
        <w:rPr>
          <w:rFonts w:ascii="Times New Roman" w:hAnsi="Times New Roman" w:cs="Times New Roman"/>
          <w:sz w:val="24"/>
          <w:szCs w:val="24"/>
        </w:rPr>
        <w:t xml:space="preserve"> szkół podstawowych</w:t>
      </w:r>
      <w:r w:rsidR="003863B9" w:rsidRPr="00EC294E">
        <w:rPr>
          <w:rFonts w:ascii="Times New Roman" w:hAnsi="Times New Roman" w:cs="Times New Roman"/>
          <w:sz w:val="24"/>
          <w:szCs w:val="24"/>
        </w:rPr>
        <w:t xml:space="preserve">, </w:t>
      </w:r>
      <w:r w:rsidR="00EC294E" w:rsidRPr="00EC294E">
        <w:rPr>
          <w:rFonts w:ascii="Times New Roman" w:hAnsi="Times New Roman" w:cs="Times New Roman"/>
          <w:sz w:val="24"/>
          <w:szCs w:val="24"/>
        </w:rPr>
        <w:t xml:space="preserve">                     </w:t>
      </w:r>
      <w:r w:rsidR="003863B9" w:rsidRPr="00EC294E">
        <w:rPr>
          <w:rFonts w:ascii="Times New Roman" w:hAnsi="Times New Roman" w:cs="Times New Roman"/>
          <w:sz w:val="24"/>
          <w:szCs w:val="24"/>
        </w:rPr>
        <w:t xml:space="preserve">do których uczęszczało </w:t>
      </w:r>
      <w:r w:rsidR="004737A6" w:rsidRPr="00EC294E">
        <w:rPr>
          <w:rFonts w:ascii="Times New Roman" w:hAnsi="Times New Roman" w:cs="Times New Roman"/>
          <w:sz w:val="24"/>
          <w:szCs w:val="24"/>
        </w:rPr>
        <w:t>7</w:t>
      </w:r>
      <w:r w:rsidR="004D74C5" w:rsidRPr="00EC294E">
        <w:rPr>
          <w:rFonts w:ascii="Times New Roman" w:hAnsi="Times New Roman" w:cs="Times New Roman"/>
          <w:sz w:val="24"/>
          <w:szCs w:val="24"/>
        </w:rPr>
        <w:t>38</w:t>
      </w:r>
      <w:r w:rsidR="00716CCB" w:rsidRPr="00EC294E">
        <w:rPr>
          <w:rFonts w:ascii="Times New Roman" w:hAnsi="Times New Roman" w:cs="Times New Roman"/>
          <w:sz w:val="24"/>
          <w:szCs w:val="24"/>
        </w:rPr>
        <w:t xml:space="preserve"> uczniów :</w:t>
      </w:r>
    </w:p>
    <w:p w14:paraId="487C479F" w14:textId="70E77B53" w:rsidR="00716CCB" w:rsidRPr="00EC294E" w:rsidRDefault="00716CCB" w:rsidP="00716CCB">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t xml:space="preserve">Szkoła Podstawowa w Bielsku                                           </w:t>
      </w:r>
      <w:r w:rsidR="00EC294E" w:rsidRPr="00EC294E">
        <w:rPr>
          <w:rFonts w:ascii="Times New Roman" w:hAnsi="Times New Roman" w:cs="Times New Roman"/>
          <w:sz w:val="24"/>
          <w:szCs w:val="24"/>
        </w:rPr>
        <w:t xml:space="preserve"> </w:t>
      </w:r>
      <w:r w:rsidRPr="00EC294E">
        <w:rPr>
          <w:rFonts w:ascii="Times New Roman" w:hAnsi="Times New Roman" w:cs="Times New Roman"/>
          <w:sz w:val="24"/>
          <w:szCs w:val="24"/>
        </w:rPr>
        <w:t xml:space="preserve">   4</w:t>
      </w:r>
      <w:r w:rsidR="00EC294E" w:rsidRPr="00EC294E">
        <w:rPr>
          <w:rFonts w:ascii="Times New Roman" w:hAnsi="Times New Roman" w:cs="Times New Roman"/>
          <w:sz w:val="24"/>
          <w:szCs w:val="24"/>
        </w:rPr>
        <w:t>24</w:t>
      </w:r>
      <w:r w:rsidRPr="00EC294E">
        <w:rPr>
          <w:rFonts w:ascii="Times New Roman" w:hAnsi="Times New Roman" w:cs="Times New Roman"/>
          <w:sz w:val="24"/>
          <w:szCs w:val="24"/>
        </w:rPr>
        <w:t xml:space="preserve">  uczniów </w:t>
      </w:r>
    </w:p>
    <w:p w14:paraId="62D47899" w14:textId="78730DDB" w:rsidR="00716CCB" w:rsidRPr="00EC294E" w:rsidRDefault="00716CCB" w:rsidP="00716CCB">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lastRenderedPageBreak/>
        <w:t xml:space="preserve">Szkoła Podstawowa w Ciachcinie                                         </w:t>
      </w:r>
      <w:r w:rsidR="004D74C5" w:rsidRPr="00EC294E">
        <w:rPr>
          <w:rFonts w:ascii="Times New Roman" w:hAnsi="Times New Roman" w:cs="Times New Roman"/>
          <w:sz w:val="24"/>
          <w:szCs w:val="24"/>
        </w:rPr>
        <w:t xml:space="preserve"> 1</w:t>
      </w:r>
      <w:r w:rsidR="00EC294E" w:rsidRPr="00EC294E">
        <w:rPr>
          <w:rFonts w:ascii="Times New Roman" w:hAnsi="Times New Roman" w:cs="Times New Roman"/>
          <w:sz w:val="24"/>
          <w:szCs w:val="24"/>
        </w:rPr>
        <w:t>54</w:t>
      </w:r>
      <w:r w:rsidRPr="00EC294E">
        <w:rPr>
          <w:rFonts w:ascii="Times New Roman" w:hAnsi="Times New Roman" w:cs="Times New Roman"/>
          <w:sz w:val="24"/>
          <w:szCs w:val="24"/>
        </w:rPr>
        <w:t xml:space="preserve">  uczniów </w:t>
      </w:r>
    </w:p>
    <w:p w14:paraId="0C237D9F" w14:textId="06E92174" w:rsidR="00716CCB" w:rsidRPr="00EC294E" w:rsidRDefault="00716CCB" w:rsidP="00716CCB">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t>Szkoła Podstawowa w Leszczynie Szlacheckim                     3</w:t>
      </w:r>
      <w:r w:rsidR="00EC294E" w:rsidRPr="00EC294E">
        <w:rPr>
          <w:rFonts w:ascii="Times New Roman" w:hAnsi="Times New Roman" w:cs="Times New Roman"/>
          <w:sz w:val="24"/>
          <w:szCs w:val="24"/>
        </w:rPr>
        <w:t>7</w:t>
      </w:r>
      <w:r w:rsidRPr="00EC294E">
        <w:rPr>
          <w:rFonts w:ascii="Times New Roman" w:hAnsi="Times New Roman" w:cs="Times New Roman"/>
          <w:sz w:val="24"/>
          <w:szCs w:val="24"/>
        </w:rPr>
        <w:t xml:space="preserve">  uczniów  </w:t>
      </w:r>
    </w:p>
    <w:p w14:paraId="4896EFCA" w14:textId="143958DA" w:rsidR="00716CCB" w:rsidRPr="00EC294E" w:rsidRDefault="00716CCB" w:rsidP="00716CCB">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t>Zespół Szkół Nr 3 w Zagrobie                                                 3</w:t>
      </w:r>
      <w:r w:rsidR="00EC294E" w:rsidRPr="00EC294E">
        <w:rPr>
          <w:rFonts w:ascii="Times New Roman" w:hAnsi="Times New Roman" w:cs="Times New Roman"/>
          <w:sz w:val="24"/>
          <w:szCs w:val="24"/>
        </w:rPr>
        <w:t>8</w:t>
      </w:r>
      <w:r w:rsidRPr="00EC294E">
        <w:rPr>
          <w:rFonts w:ascii="Times New Roman" w:hAnsi="Times New Roman" w:cs="Times New Roman"/>
          <w:sz w:val="24"/>
          <w:szCs w:val="24"/>
        </w:rPr>
        <w:t xml:space="preserve">  uczniów </w:t>
      </w:r>
    </w:p>
    <w:p w14:paraId="6179E69B" w14:textId="10BF70D3" w:rsidR="00716CCB" w:rsidRDefault="00716CCB" w:rsidP="00716CCB">
      <w:pPr>
        <w:spacing w:after="0" w:line="360" w:lineRule="auto"/>
        <w:jc w:val="both"/>
        <w:rPr>
          <w:rFonts w:ascii="Times New Roman" w:hAnsi="Times New Roman" w:cs="Times New Roman"/>
          <w:sz w:val="24"/>
          <w:szCs w:val="24"/>
        </w:rPr>
      </w:pPr>
      <w:r w:rsidRPr="00EC294E">
        <w:rPr>
          <w:rFonts w:ascii="Times New Roman" w:hAnsi="Times New Roman" w:cs="Times New Roman"/>
          <w:sz w:val="24"/>
          <w:szCs w:val="24"/>
        </w:rPr>
        <w:t xml:space="preserve">Zespół Szkół Nr 4 w Zągotach                                   </w:t>
      </w:r>
      <w:r w:rsidR="00C614B9" w:rsidRPr="00EC294E">
        <w:rPr>
          <w:rFonts w:ascii="Times New Roman" w:hAnsi="Times New Roman" w:cs="Times New Roman"/>
          <w:sz w:val="24"/>
          <w:szCs w:val="24"/>
        </w:rPr>
        <w:t xml:space="preserve"> </w:t>
      </w:r>
      <w:r w:rsidRPr="00EC294E">
        <w:rPr>
          <w:rFonts w:ascii="Times New Roman" w:hAnsi="Times New Roman" w:cs="Times New Roman"/>
          <w:sz w:val="24"/>
          <w:szCs w:val="24"/>
        </w:rPr>
        <w:t xml:space="preserve">             8</w:t>
      </w:r>
      <w:r w:rsidR="00EC294E" w:rsidRPr="00EC294E">
        <w:rPr>
          <w:rFonts w:ascii="Times New Roman" w:hAnsi="Times New Roman" w:cs="Times New Roman"/>
          <w:sz w:val="24"/>
          <w:szCs w:val="24"/>
        </w:rPr>
        <w:t>5</w:t>
      </w:r>
      <w:r w:rsidRPr="00EC294E">
        <w:rPr>
          <w:rFonts w:ascii="Times New Roman" w:hAnsi="Times New Roman" w:cs="Times New Roman"/>
          <w:sz w:val="24"/>
          <w:szCs w:val="24"/>
        </w:rPr>
        <w:t xml:space="preserve">  uczniów  </w:t>
      </w:r>
    </w:p>
    <w:p w14:paraId="1C90BA6D" w14:textId="4BA1C65A" w:rsidR="004737A6" w:rsidRDefault="00716CCB" w:rsidP="00E816C1">
      <w:pPr>
        <w:spacing w:before="30" w:after="30" w:line="360" w:lineRule="auto"/>
        <w:jc w:val="both"/>
        <w:rPr>
          <w:rFonts w:ascii="Times New Roman" w:hAnsi="Times New Roman" w:cs="Times New Roman"/>
          <w:sz w:val="24"/>
          <w:szCs w:val="24"/>
        </w:rPr>
      </w:pPr>
      <w:r w:rsidRPr="00840B87">
        <w:rPr>
          <w:rFonts w:ascii="Times New Roman" w:hAnsi="Times New Roman" w:cs="Times New Roman"/>
          <w:sz w:val="24"/>
          <w:szCs w:val="24"/>
        </w:rPr>
        <w:t xml:space="preserve">W w/w placówkach </w:t>
      </w:r>
      <w:r w:rsidR="003863B9" w:rsidRPr="00840B87">
        <w:rPr>
          <w:rFonts w:ascii="Times New Roman" w:hAnsi="Times New Roman" w:cs="Times New Roman"/>
          <w:sz w:val="24"/>
          <w:szCs w:val="24"/>
        </w:rPr>
        <w:t>zatrudnionych</w:t>
      </w:r>
      <w:r w:rsidR="00F51A55" w:rsidRPr="00840B87">
        <w:rPr>
          <w:rFonts w:ascii="Times New Roman" w:hAnsi="Times New Roman" w:cs="Times New Roman"/>
          <w:sz w:val="24"/>
          <w:szCs w:val="24"/>
        </w:rPr>
        <w:t xml:space="preserve"> jest </w:t>
      </w:r>
      <w:r w:rsidRPr="00840B87">
        <w:rPr>
          <w:rFonts w:ascii="Times New Roman" w:hAnsi="Times New Roman" w:cs="Times New Roman"/>
          <w:sz w:val="24"/>
          <w:szCs w:val="24"/>
        </w:rPr>
        <w:t xml:space="preserve">łącznie </w:t>
      </w:r>
      <w:r w:rsidR="00EC294E" w:rsidRPr="00840B87">
        <w:rPr>
          <w:rFonts w:ascii="Times New Roman" w:hAnsi="Times New Roman" w:cs="Times New Roman"/>
          <w:sz w:val="24"/>
          <w:szCs w:val="24"/>
        </w:rPr>
        <w:t xml:space="preserve">138 pracowników, w tym </w:t>
      </w:r>
      <w:r w:rsidR="00FE3E1F" w:rsidRPr="00840B87">
        <w:rPr>
          <w:rFonts w:ascii="Times New Roman" w:hAnsi="Times New Roman" w:cs="Times New Roman"/>
          <w:sz w:val="24"/>
          <w:szCs w:val="24"/>
        </w:rPr>
        <w:t>114</w:t>
      </w:r>
      <w:r w:rsidR="00F51A55" w:rsidRPr="00840B87">
        <w:rPr>
          <w:rFonts w:ascii="Times New Roman" w:hAnsi="Times New Roman" w:cs="Times New Roman"/>
          <w:sz w:val="24"/>
          <w:szCs w:val="24"/>
        </w:rPr>
        <w:t xml:space="preserve"> nauczycieli </w:t>
      </w:r>
      <w:r w:rsidR="00840B87" w:rsidRPr="00840B87">
        <w:rPr>
          <w:rFonts w:ascii="Times New Roman" w:hAnsi="Times New Roman" w:cs="Times New Roman"/>
          <w:sz w:val="24"/>
          <w:szCs w:val="24"/>
        </w:rPr>
        <w:t xml:space="preserve">              </w:t>
      </w:r>
      <w:r w:rsidR="00F51A55" w:rsidRPr="00840B87">
        <w:rPr>
          <w:rFonts w:ascii="Times New Roman" w:hAnsi="Times New Roman" w:cs="Times New Roman"/>
          <w:sz w:val="24"/>
          <w:szCs w:val="24"/>
        </w:rPr>
        <w:t xml:space="preserve">( </w:t>
      </w:r>
      <w:r w:rsidR="00FE3E1F" w:rsidRPr="00840B87">
        <w:rPr>
          <w:rFonts w:ascii="Times New Roman" w:hAnsi="Times New Roman" w:cs="Times New Roman"/>
          <w:sz w:val="24"/>
          <w:szCs w:val="24"/>
        </w:rPr>
        <w:t>103,46</w:t>
      </w:r>
      <w:r w:rsidR="00F51A55" w:rsidRPr="00840B87">
        <w:rPr>
          <w:rFonts w:ascii="Times New Roman" w:hAnsi="Times New Roman" w:cs="Times New Roman"/>
          <w:sz w:val="24"/>
          <w:szCs w:val="24"/>
        </w:rPr>
        <w:t xml:space="preserve"> etat</w:t>
      </w:r>
      <w:r w:rsidR="00C67486" w:rsidRPr="00840B87">
        <w:rPr>
          <w:rFonts w:ascii="Times New Roman" w:hAnsi="Times New Roman" w:cs="Times New Roman"/>
          <w:sz w:val="24"/>
          <w:szCs w:val="24"/>
        </w:rPr>
        <w:t>u</w:t>
      </w:r>
      <w:r w:rsidR="00F51A55" w:rsidRPr="00840B87">
        <w:rPr>
          <w:rFonts w:ascii="Times New Roman" w:hAnsi="Times New Roman" w:cs="Times New Roman"/>
          <w:sz w:val="24"/>
          <w:szCs w:val="24"/>
        </w:rPr>
        <w:t>)</w:t>
      </w:r>
      <w:r w:rsidRPr="00840B87">
        <w:rPr>
          <w:rFonts w:ascii="Times New Roman" w:hAnsi="Times New Roman" w:cs="Times New Roman"/>
          <w:sz w:val="24"/>
          <w:szCs w:val="24"/>
        </w:rPr>
        <w:t xml:space="preserve">  </w:t>
      </w:r>
      <w:r w:rsidR="00F51A55" w:rsidRPr="00840B87">
        <w:rPr>
          <w:rFonts w:ascii="Times New Roman" w:hAnsi="Times New Roman" w:cs="Times New Roman"/>
          <w:sz w:val="24"/>
          <w:szCs w:val="24"/>
        </w:rPr>
        <w:t xml:space="preserve">oraz </w:t>
      </w:r>
      <w:r w:rsidR="00002449" w:rsidRPr="00840B87">
        <w:rPr>
          <w:rFonts w:ascii="Times New Roman" w:hAnsi="Times New Roman" w:cs="Times New Roman"/>
          <w:sz w:val="24"/>
          <w:szCs w:val="24"/>
        </w:rPr>
        <w:t xml:space="preserve"> </w:t>
      </w:r>
      <w:r w:rsidR="004737A6" w:rsidRPr="00840B87">
        <w:rPr>
          <w:rFonts w:ascii="Times New Roman" w:hAnsi="Times New Roman" w:cs="Times New Roman"/>
          <w:sz w:val="24"/>
          <w:szCs w:val="24"/>
        </w:rPr>
        <w:t>2</w:t>
      </w:r>
      <w:r w:rsidR="00840B87" w:rsidRPr="00840B87">
        <w:rPr>
          <w:rFonts w:ascii="Times New Roman" w:hAnsi="Times New Roman" w:cs="Times New Roman"/>
          <w:sz w:val="24"/>
          <w:szCs w:val="24"/>
        </w:rPr>
        <w:t>4</w:t>
      </w:r>
      <w:r w:rsidR="00C20C55" w:rsidRPr="00840B87">
        <w:rPr>
          <w:rFonts w:ascii="Times New Roman" w:hAnsi="Times New Roman" w:cs="Times New Roman"/>
          <w:sz w:val="24"/>
          <w:szCs w:val="24"/>
        </w:rPr>
        <w:t xml:space="preserve"> </w:t>
      </w:r>
      <w:r w:rsidR="00F51A55" w:rsidRPr="00840B87">
        <w:rPr>
          <w:rFonts w:ascii="Times New Roman" w:hAnsi="Times New Roman" w:cs="Times New Roman"/>
          <w:sz w:val="24"/>
          <w:szCs w:val="24"/>
        </w:rPr>
        <w:t xml:space="preserve"> pracowników </w:t>
      </w:r>
      <w:proofErr w:type="spellStart"/>
      <w:r w:rsidR="00F51A55" w:rsidRPr="00840B87">
        <w:rPr>
          <w:rFonts w:ascii="Times New Roman" w:hAnsi="Times New Roman" w:cs="Times New Roman"/>
          <w:sz w:val="24"/>
          <w:szCs w:val="24"/>
        </w:rPr>
        <w:t>administracyjno</w:t>
      </w:r>
      <w:proofErr w:type="spellEnd"/>
      <w:r w:rsidR="00F51A55" w:rsidRPr="00840B87">
        <w:rPr>
          <w:rFonts w:ascii="Times New Roman" w:hAnsi="Times New Roman" w:cs="Times New Roman"/>
          <w:sz w:val="24"/>
          <w:szCs w:val="24"/>
        </w:rPr>
        <w:t xml:space="preserve"> – obsługowych</w:t>
      </w:r>
      <w:r w:rsidR="004D74C5" w:rsidRPr="00840B87">
        <w:rPr>
          <w:rFonts w:ascii="Times New Roman" w:hAnsi="Times New Roman" w:cs="Times New Roman"/>
          <w:sz w:val="24"/>
          <w:szCs w:val="24"/>
        </w:rPr>
        <w:t xml:space="preserve"> </w:t>
      </w:r>
      <w:r w:rsidR="00F51A55" w:rsidRPr="00840B87">
        <w:rPr>
          <w:rFonts w:ascii="Times New Roman" w:hAnsi="Times New Roman" w:cs="Times New Roman"/>
          <w:sz w:val="24"/>
          <w:szCs w:val="24"/>
        </w:rPr>
        <w:t xml:space="preserve"> ( </w:t>
      </w:r>
      <w:r w:rsidR="004D74C5" w:rsidRPr="00840B87">
        <w:rPr>
          <w:rFonts w:ascii="Times New Roman" w:hAnsi="Times New Roman" w:cs="Times New Roman"/>
          <w:sz w:val="24"/>
          <w:szCs w:val="24"/>
        </w:rPr>
        <w:t>23,</w:t>
      </w:r>
      <w:r w:rsidR="00840B87" w:rsidRPr="00840B87">
        <w:rPr>
          <w:rFonts w:ascii="Times New Roman" w:hAnsi="Times New Roman" w:cs="Times New Roman"/>
          <w:sz w:val="24"/>
          <w:szCs w:val="24"/>
        </w:rPr>
        <w:t>00</w:t>
      </w:r>
      <w:r w:rsidR="00C20C55" w:rsidRPr="00840B87">
        <w:rPr>
          <w:rFonts w:ascii="Times New Roman" w:hAnsi="Times New Roman" w:cs="Times New Roman"/>
          <w:sz w:val="24"/>
          <w:szCs w:val="24"/>
        </w:rPr>
        <w:t xml:space="preserve"> etat</w:t>
      </w:r>
      <w:r w:rsidR="00840B87" w:rsidRPr="00840B87">
        <w:rPr>
          <w:rFonts w:ascii="Times New Roman" w:hAnsi="Times New Roman" w:cs="Times New Roman"/>
          <w:sz w:val="24"/>
          <w:szCs w:val="24"/>
        </w:rPr>
        <w:t>y</w:t>
      </w:r>
      <w:r w:rsidR="005E3491" w:rsidRPr="00840B87">
        <w:rPr>
          <w:rFonts w:ascii="Times New Roman" w:hAnsi="Times New Roman" w:cs="Times New Roman"/>
          <w:sz w:val="24"/>
          <w:szCs w:val="24"/>
        </w:rPr>
        <w:t>).</w:t>
      </w:r>
      <w:r w:rsidR="003E218D" w:rsidRPr="003D0842">
        <w:rPr>
          <w:rFonts w:ascii="Times New Roman" w:hAnsi="Times New Roman" w:cs="Times New Roman"/>
          <w:color w:val="FF0000"/>
          <w:sz w:val="24"/>
          <w:szCs w:val="24"/>
        </w:rPr>
        <w:t xml:space="preserve"> </w:t>
      </w:r>
      <w:r w:rsidR="00840B87">
        <w:rPr>
          <w:rFonts w:ascii="Times New Roman" w:hAnsi="Times New Roman" w:cs="Times New Roman"/>
          <w:color w:val="FF0000"/>
          <w:sz w:val="24"/>
          <w:szCs w:val="24"/>
        </w:rPr>
        <w:t xml:space="preserve">                </w:t>
      </w:r>
      <w:r w:rsidR="00C275D8" w:rsidRPr="00840B87">
        <w:rPr>
          <w:rFonts w:ascii="Times New Roman" w:hAnsi="Times New Roman" w:cs="Times New Roman"/>
          <w:sz w:val="24"/>
          <w:szCs w:val="24"/>
        </w:rPr>
        <w:t>Na wynagrodz</w:t>
      </w:r>
      <w:r w:rsidR="00F51A55" w:rsidRPr="00840B87">
        <w:rPr>
          <w:rFonts w:ascii="Times New Roman" w:hAnsi="Times New Roman" w:cs="Times New Roman"/>
          <w:sz w:val="24"/>
          <w:szCs w:val="24"/>
        </w:rPr>
        <w:t>enia osobowe pracowników</w:t>
      </w:r>
      <w:r w:rsidR="004737A6" w:rsidRPr="00840B87">
        <w:rPr>
          <w:rFonts w:ascii="Times New Roman" w:hAnsi="Times New Roman" w:cs="Times New Roman"/>
          <w:sz w:val="24"/>
          <w:szCs w:val="24"/>
        </w:rPr>
        <w:t xml:space="preserve"> </w:t>
      </w:r>
      <w:r w:rsidR="00F51A55" w:rsidRPr="00840B87">
        <w:rPr>
          <w:rFonts w:ascii="Times New Roman" w:hAnsi="Times New Roman" w:cs="Times New Roman"/>
          <w:sz w:val="24"/>
          <w:szCs w:val="24"/>
        </w:rPr>
        <w:t xml:space="preserve">wraz </w:t>
      </w:r>
      <w:r w:rsidR="00C275D8" w:rsidRPr="00840B87">
        <w:rPr>
          <w:rFonts w:ascii="Times New Roman" w:hAnsi="Times New Roman" w:cs="Times New Roman"/>
          <w:sz w:val="24"/>
          <w:szCs w:val="24"/>
        </w:rPr>
        <w:t>z pochodnymi</w:t>
      </w:r>
      <w:r w:rsidR="00A044BE" w:rsidRPr="00840B87">
        <w:rPr>
          <w:rFonts w:ascii="Times New Roman" w:hAnsi="Times New Roman" w:cs="Times New Roman"/>
          <w:sz w:val="24"/>
          <w:szCs w:val="24"/>
        </w:rPr>
        <w:t>,</w:t>
      </w:r>
      <w:r w:rsidR="00840B87" w:rsidRPr="00840B87">
        <w:rPr>
          <w:rFonts w:ascii="Times New Roman" w:hAnsi="Times New Roman" w:cs="Times New Roman"/>
          <w:sz w:val="24"/>
          <w:szCs w:val="24"/>
        </w:rPr>
        <w:t xml:space="preserve"> dodatkowe wynagrodzenie roczne,</w:t>
      </w:r>
      <w:r w:rsidR="00A044BE" w:rsidRPr="00840B87">
        <w:rPr>
          <w:rFonts w:ascii="Times New Roman" w:hAnsi="Times New Roman" w:cs="Times New Roman"/>
          <w:sz w:val="24"/>
          <w:szCs w:val="24"/>
        </w:rPr>
        <w:t xml:space="preserve"> </w:t>
      </w:r>
      <w:r w:rsidR="009C59E0">
        <w:rPr>
          <w:rFonts w:ascii="Times New Roman" w:hAnsi="Times New Roman" w:cs="Times New Roman"/>
          <w:sz w:val="24"/>
          <w:szCs w:val="24"/>
        </w:rPr>
        <w:t>13</w:t>
      </w:r>
      <w:r w:rsidR="00E16262" w:rsidRPr="00840B87">
        <w:rPr>
          <w:rFonts w:ascii="Times New Roman" w:hAnsi="Times New Roman" w:cs="Times New Roman"/>
          <w:sz w:val="24"/>
          <w:szCs w:val="24"/>
        </w:rPr>
        <w:t xml:space="preserve"> </w:t>
      </w:r>
      <w:r w:rsidR="00323547" w:rsidRPr="00840B87">
        <w:rPr>
          <w:rFonts w:ascii="Times New Roman" w:hAnsi="Times New Roman" w:cs="Times New Roman"/>
          <w:sz w:val="24"/>
          <w:szCs w:val="24"/>
        </w:rPr>
        <w:t>nagr</w:t>
      </w:r>
      <w:r w:rsidR="00840B87" w:rsidRPr="00840B87">
        <w:rPr>
          <w:rFonts w:ascii="Times New Roman" w:hAnsi="Times New Roman" w:cs="Times New Roman"/>
          <w:sz w:val="24"/>
          <w:szCs w:val="24"/>
        </w:rPr>
        <w:t>ó</w:t>
      </w:r>
      <w:r w:rsidR="00A044BE" w:rsidRPr="00840B87">
        <w:rPr>
          <w:rFonts w:ascii="Times New Roman" w:hAnsi="Times New Roman" w:cs="Times New Roman"/>
          <w:sz w:val="24"/>
          <w:szCs w:val="24"/>
        </w:rPr>
        <w:t>d</w:t>
      </w:r>
      <w:r w:rsidR="00530339" w:rsidRPr="00840B87">
        <w:rPr>
          <w:rFonts w:ascii="Times New Roman" w:hAnsi="Times New Roman" w:cs="Times New Roman"/>
          <w:sz w:val="24"/>
          <w:szCs w:val="24"/>
        </w:rPr>
        <w:t xml:space="preserve"> jubileuszow</w:t>
      </w:r>
      <w:r w:rsidR="00840B87" w:rsidRPr="00840B87">
        <w:rPr>
          <w:rFonts w:ascii="Times New Roman" w:hAnsi="Times New Roman" w:cs="Times New Roman"/>
          <w:sz w:val="24"/>
          <w:szCs w:val="24"/>
        </w:rPr>
        <w:t>ych</w:t>
      </w:r>
      <w:r w:rsidR="008007C8" w:rsidRPr="00840B87">
        <w:rPr>
          <w:rFonts w:ascii="Times New Roman" w:hAnsi="Times New Roman" w:cs="Times New Roman"/>
          <w:sz w:val="24"/>
          <w:szCs w:val="24"/>
        </w:rPr>
        <w:t xml:space="preserve"> </w:t>
      </w:r>
      <w:r w:rsidR="004737A6" w:rsidRPr="00840B87">
        <w:rPr>
          <w:rFonts w:ascii="Times New Roman" w:hAnsi="Times New Roman" w:cs="Times New Roman"/>
          <w:sz w:val="24"/>
          <w:szCs w:val="24"/>
        </w:rPr>
        <w:t xml:space="preserve">dla </w:t>
      </w:r>
      <w:r w:rsidR="009C59E0">
        <w:rPr>
          <w:rFonts w:ascii="Times New Roman" w:hAnsi="Times New Roman" w:cs="Times New Roman"/>
          <w:sz w:val="24"/>
          <w:szCs w:val="24"/>
        </w:rPr>
        <w:t>6</w:t>
      </w:r>
      <w:r w:rsidR="00840B87" w:rsidRPr="00840B87">
        <w:rPr>
          <w:rFonts w:ascii="Times New Roman" w:hAnsi="Times New Roman" w:cs="Times New Roman"/>
          <w:sz w:val="24"/>
          <w:szCs w:val="24"/>
        </w:rPr>
        <w:t xml:space="preserve"> </w:t>
      </w:r>
      <w:r w:rsidR="004737A6" w:rsidRPr="00840B87">
        <w:rPr>
          <w:rFonts w:ascii="Times New Roman" w:hAnsi="Times New Roman" w:cs="Times New Roman"/>
          <w:sz w:val="24"/>
          <w:szCs w:val="24"/>
        </w:rPr>
        <w:t>nauczyciel</w:t>
      </w:r>
      <w:r w:rsidR="00840B87" w:rsidRPr="00840B87">
        <w:rPr>
          <w:rFonts w:ascii="Times New Roman" w:hAnsi="Times New Roman" w:cs="Times New Roman"/>
          <w:sz w:val="24"/>
          <w:szCs w:val="24"/>
        </w:rPr>
        <w:t>i i</w:t>
      </w:r>
      <w:r w:rsidR="004737A6" w:rsidRPr="00840B87">
        <w:rPr>
          <w:rFonts w:ascii="Times New Roman" w:hAnsi="Times New Roman" w:cs="Times New Roman"/>
          <w:sz w:val="24"/>
          <w:szCs w:val="24"/>
        </w:rPr>
        <w:t xml:space="preserve"> </w:t>
      </w:r>
      <w:r w:rsidR="009C59E0">
        <w:rPr>
          <w:rFonts w:ascii="Times New Roman" w:hAnsi="Times New Roman" w:cs="Times New Roman"/>
          <w:sz w:val="24"/>
          <w:szCs w:val="24"/>
        </w:rPr>
        <w:t>7</w:t>
      </w:r>
      <w:r w:rsidR="00840B87" w:rsidRPr="00840B87">
        <w:rPr>
          <w:rFonts w:ascii="Times New Roman" w:hAnsi="Times New Roman" w:cs="Times New Roman"/>
          <w:sz w:val="24"/>
          <w:szCs w:val="24"/>
        </w:rPr>
        <w:t xml:space="preserve"> pracowników obsługi, </w:t>
      </w:r>
      <w:r w:rsidR="009C59E0">
        <w:rPr>
          <w:rFonts w:ascii="Times New Roman" w:hAnsi="Times New Roman" w:cs="Times New Roman"/>
          <w:sz w:val="24"/>
          <w:szCs w:val="24"/>
        </w:rPr>
        <w:t>5</w:t>
      </w:r>
      <w:r w:rsidR="00840B87" w:rsidRPr="00840B87">
        <w:rPr>
          <w:rFonts w:ascii="Times New Roman" w:hAnsi="Times New Roman" w:cs="Times New Roman"/>
          <w:sz w:val="24"/>
          <w:szCs w:val="24"/>
        </w:rPr>
        <w:t xml:space="preserve"> odpraw emerytaln</w:t>
      </w:r>
      <w:r w:rsidR="009C59E0">
        <w:rPr>
          <w:rFonts w:ascii="Times New Roman" w:hAnsi="Times New Roman" w:cs="Times New Roman"/>
          <w:sz w:val="24"/>
          <w:szCs w:val="24"/>
        </w:rPr>
        <w:t>ych</w:t>
      </w:r>
      <w:r w:rsidR="00840B87" w:rsidRPr="00840B87">
        <w:rPr>
          <w:rFonts w:ascii="Times New Roman" w:hAnsi="Times New Roman" w:cs="Times New Roman"/>
          <w:sz w:val="24"/>
          <w:szCs w:val="24"/>
        </w:rPr>
        <w:t xml:space="preserve"> dla 1 nauczyciela i </w:t>
      </w:r>
      <w:r w:rsidR="009C59E0">
        <w:rPr>
          <w:rFonts w:ascii="Times New Roman" w:hAnsi="Times New Roman" w:cs="Times New Roman"/>
          <w:sz w:val="24"/>
          <w:szCs w:val="24"/>
        </w:rPr>
        <w:t>4</w:t>
      </w:r>
      <w:r w:rsidR="00840B87" w:rsidRPr="00840B87">
        <w:rPr>
          <w:rFonts w:ascii="Times New Roman" w:hAnsi="Times New Roman" w:cs="Times New Roman"/>
          <w:sz w:val="24"/>
          <w:szCs w:val="24"/>
        </w:rPr>
        <w:t xml:space="preserve"> pracowników obsługi</w:t>
      </w:r>
      <w:r w:rsidR="00323547" w:rsidRPr="00840B87">
        <w:rPr>
          <w:rFonts w:ascii="Times New Roman" w:hAnsi="Times New Roman" w:cs="Times New Roman"/>
          <w:sz w:val="24"/>
          <w:szCs w:val="24"/>
        </w:rPr>
        <w:t xml:space="preserve">, </w:t>
      </w:r>
      <w:r w:rsidR="00840B87" w:rsidRPr="00840B87">
        <w:rPr>
          <w:rFonts w:ascii="Times New Roman" w:hAnsi="Times New Roman" w:cs="Times New Roman"/>
          <w:sz w:val="24"/>
          <w:szCs w:val="24"/>
        </w:rPr>
        <w:t xml:space="preserve">nagrody z okazji Dnia Edukacji </w:t>
      </w:r>
      <w:r w:rsidR="00840B87" w:rsidRPr="00E816C1">
        <w:rPr>
          <w:rFonts w:ascii="Times New Roman" w:hAnsi="Times New Roman" w:cs="Times New Roman"/>
          <w:sz w:val="24"/>
          <w:szCs w:val="24"/>
        </w:rPr>
        <w:t>Narodowej, 2 ekwiwalenty za niewykorzystany urlop nauczycielom pracującym                             na zastępstwo</w:t>
      </w:r>
      <w:r w:rsidR="008007C8" w:rsidRPr="00E816C1">
        <w:rPr>
          <w:rFonts w:ascii="Times New Roman" w:hAnsi="Times New Roman" w:cs="Times New Roman"/>
          <w:sz w:val="24"/>
          <w:szCs w:val="24"/>
        </w:rPr>
        <w:t xml:space="preserve">  </w:t>
      </w:r>
      <w:r w:rsidR="002948E6" w:rsidRPr="00E816C1">
        <w:rPr>
          <w:rFonts w:ascii="Times New Roman" w:hAnsi="Times New Roman" w:cs="Times New Roman"/>
          <w:sz w:val="24"/>
          <w:szCs w:val="24"/>
        </w:rPr>
        <w:t xml:space="preserve">wydatkowano </w:t>
      </w:r>
      <w:r w:rsidR="00E816C1" w:rsidRPr="00E816C1">
        <w:rPr>
          <w:rFonts w:ascii="Times New Roman" w:hAnsi="Times New Roman" w:cs="Times New Roman"/>
          <w:sz w:val="24"/>
          <w:szCs w:val="24"/>
        </w:rPr>
        <w:t>8 906 320,52</w:t>
      </w:r>
      <w:r w:rsidR="00E816C1">
        <w:rPr>
          <w:rFonts w:ascii="Times New Roman" w:hAnsi="Times New Roman" w:cs="Times New Roman"/>
          <w:sz w:val="24"/>
          <w:szCs w:val="24"/>
        </w:rPr>
        <w:t xml:space="preserve"> </w:t>
      </w:r>
      <w:r w:rsidR="00E816C1" w:rsidRPr="00E816C1">
        <w:rPr>
          <w:rFonts w:ascii="Times New Roman" w:hAnsi="Times New Roman" w:cs="Times New Roman"/>
          <w:sz w:val="24"/>
          <w:szCs w:val="24"/>
        </w:rPr>
        <w:t>zł, tj</w:t>
      </w:r>
      <w:r w:rsidR="00FD16B8">
        <w:rPr>
          <w:rFonts w:ascii="Times New Roman" w:hAnsi="Times New Roman" w:cs="Times New Roman"/>
          <w:sz w:val="24"/>
          <w:szCs w:val="24"/>
        </w:rPr>
        <w:t>.</w:t>
      </w:r>
      <w:r w:rsidR="00E816C1" w:rsidRPr="00E816C1">
        <w:rPr>
          <w:rFonts w:ascii="Times New Roman" w:hAnsi="Times New Roman" w:cs="Times New Roman"/>
          <w:sz w:val="24"/>
          <w:szCs w:val="24"/>
        </w:rPr>
        <w:t xml:space="preserve"> 99,03% zabezpieczonych środków                        w</w:t>
      </w:r>
      <w:r w:rsidR="00E16262" w:rsidRPr="00E816C1">
        <w:rPr>
          <w:rFonts w:ascii="Times New Roman" w:hAnsi="Times New Roman" w:cs="Times New Roman"/>
          <w:sz w:val="24"/>
          <w:szCs w:val="24"/>
        </w:rPr>
        <w:t xml:space="preserve"> kwocie </w:t>
      </w:r>
      <w:r w:rsidR="009F1C5A" w:rsidRPr="00E816C1">
        <w:rPr>
          <w:rFonts w:ascii="Times New Roman" w:hAnsi="Times New Roman" w:cs="Times New Roman"/>
          <w:sz w:val="24"/>
          <w:szCs w:val="24"/>
        </w:rPr>
        <w:t>8</w:t>
      </w:r>
      <w:r w:rsidR="00E816C1" w:rsidRPr="00E816C1">
        <w:rPr>
          <w:rFonts w:ascii="Times New Roman" w:hAnsi="Times New Roman" w:cs="Times New Roman"/>
          <w:sz w:val="24"/>
          <w:szCs w:val="24"/>
        </w:rPr>
        <w:t> 993 554,75</w:t>
      </w:r>
      <w:r w:rsidR="00E16262" w:rsidRPr="00E816C1">
        <w:rPr>
          <w:rFonts w:ascii="Times New Roman" w:hAnsi="Times New Roman" w:cs="Times New Roman"/>
          <w:sz w:val="24"/>
          <w:szCs w:val="24"/>
        </w:rPr>
        <w:t xml:space="preserve"> zł.</w:t>
      </w:r>
      <w:r w:rsidR="00B81603" w:rsidRPr="00E816C1">
        <w:rPr>
          <w:rFonts w:ascii="Times New Roman" w:hAnsi="Times New Roman" w:cs="Times New Roman"/>
          <w:sz w:val="24"/>
          <w:szCs w:val="24"/>
        </w:rPr>
        <w:t xml:space="preserve"> </w:t>
      </w:r>
    </w:p>
    <w:p w14:paraId="774CB392" w14:textId="1E74C359" w:rsidR="0060417D" w:rsidRPr="00E816C1" w:rsidRDefault="008B56A1" w:rsidP="00D41E6A">
      <w:pPr>
        <w:spacing w:before="30" w:after="30" w:line="360" w:lineRule="auto"/>
        <w:jc w:val="both"/>
        <w:rPr>
          <w:rFonts w:ascii="Times New Roman" w:hAnsi="Times New Roman" w:cs="Times New Roman"/>
          <w:sz w:val="24"/>
          <w:szCs w:val="24"/>
        </w:rPr>
      </w:pPr>
      <w:r w:rsidRPr="00E816C1">
        <w:rPr>
          <w:rFonts w:ascii="Times New Roman" w:hAnsi="Times New Roman" w:cs="Times New Roman"/>
          <w:sz w:val="24"/>
          <w:szCs w:val="24"/>
        </w:rPr>
        <w:t>Pl</w:t>
      </w:r>
      <w:r w:rsidR="00002449" w:rsidRPr="00E816C1">
        <w:rPr>
          <w:rFonts w:ascii="Times New Roman" w:hAnsi="Times New Roman" w:cs="Times New Roman"/>
          <w:sz w:val="24"/>
          <w:szCs w:val="24"/>
        </w:rPr>
        <w:t xml:space="preserve">anowane </w:t>
      </w:r>
      <w:r w:rsidR="00FD0F09" w:rsidRPr="00E816C1">
        <w:rPr>
          <w:rFonts w:ascii="Times New Roman" w:hAnsi="Times New Roman" w:cs="Times New Roman"/>
          <w:sz w:val="24"/>
          <w:szCs w:val="24"/>
        </w:rPr>
        <w:t>w</w:t>
      </w:r>
      <w:r w:rsidR="0050097A" w:rsidRPr="00E816C1">
        <w:rPr>
          <w:rFonts w:ascii="Times New Roman" w:hAnsi="Times New Roman" w:cs="Times New Roman"/>
          <w:sz w:val="24"/>
          <w:szCs w:val="24"/>
        </w:rPr>
        <w:t xml:space="preserve">ydatki </w:t>
      </w:r>
      <w:r w:rsidR="00FD0F09" w:rsidRPr="00E816C1">
        <w:rPr>
          <w:rFonts w:ascii="Times New Roman" w:hAnsi="Times New Roman" w:cs="Times New Roman"/>
          <w:sz w:val="24"/>
          <w:szCs w:val="24"/>
        </w:rPr>
        <w:t xml:space="preserve">w kwocie </w:t>
      </w:r>
      <w:r w:rsidR="00195582" w:rsidRPr="00E816C1">
        <w:rPr>
          <w:rFonts w:ascii="Times New Roman" w:hAnsi="Times New Roman" w:cs="Times New Roman"/>
          <w:sz w:val="24"/>
          <w:szCs w:val="24"/>
        </w:rPr>
        <w:t>1</w:t>
      </w:r>
      <w:r w:rsidR="00E816C1" w:rsidRPr="00E816C1">
        <w:rPr>
          <w:rFonts w:ascii="Times New Roman" w:hAnsi="Times New Roman" w:cs="Times New Roman"/>
          <w:sz w:val="24"/>
          <w:szCs w:val="24"/>
        </w:rPr>
        <w:t> 099 326,99</w:t>
      </w:r>
      <w:r w:rsidR="0085453A" w:rsidRPr="00E816C1">
        <w:rPr>
          <w:rFonts w:ascii="Times New Roman" w:hAnsi="Times New Roman" w:cs="Times New Roman"/>
          <w:sz w:val="24"/>
          <w:szCs w:val="24"/>
        </w:rPr>
        <w:t xml:space="preserve"> </w:t>
      </w:r>
      <w:r w:rsidR="00FD0F09" w:rsidRPr="00E816C1">
        <w:rPr>
          <w:rFonts w:ascii="Times New Roman" w:hAnsi="Times New Roman" w:cs="Times New Roman"/>
          <w:sz w:val="24"/>
          <w:szCs w:val="24"/>
        </w:rPr>
        <w:t xml:space="preserve">zł </w:t>
      </w:r>
      <w:r w:rsidR="0050097A" w:rsidRPr="00E816C1">
        <w:rPr>
          <w:rFonts w:ascii="Times New Roman" w:hAnsi="Times New Roman" w:cs="Times New Roman"/>
          <w:sz w:val="24"/>
          <w:szCs w:val="24"/>
        </w:rPr>
        <w:t xml:space="preserve">związane z realizacją zadań </w:t>
      </w:r>
      <w:r w:rsidR="00FD0F09" w:rsidRPr="00E816C1">
        <w:rPr>
          <w:rFonts w:ascii="Times New Roman" w:hAnsi="Times New Roman" w:cs="Times New Roman"/>
          <w:sz w:val="24"/>
          <w:szCs w:val="24"/>
        </w:rPr>
        <w:t>sta</w:t>
      </w:r>
      <w:r w:rsidR="00BD1F8A" w:rsidRPr="00E816C1">
        <w:rPr>
          <w:rFonts w:ascii="Times New Roman" w:hAnsi="Times New Roman" w:cs="Times New Roman"/>
          <w:sz w:val="24"/>
          <w:szCs w:val="24"/>
        </w:rPr>
        <w:t>tutowych</w:t>
      </w:r>
      <w:r w:rsidR="00107511" w:rsidRPr="00E816C1">
        <w:rPr>
          <w:rFonts w:ascii="Times New Roman" w:hAnsi="Times New Roman" w:cs="Times New Roman"/>
          <w:sz w:val="24"/>
          <w:szCs w:val="24"/>
        </w:rPr>
        <w:t xml:space="preserve"> </w:t>
      </w:r>
      <w:r w:rsidR="00BD1F8A" w:rsidRPr="00E816C1">
        <w:rPr>
          <w:rFonts w:ascii="Times New Roman" w:hAnsi="Times New Roman" w:cs="Times New Roman"/>
          <w:sz w:val="24"/>
          <w:szCs w:val="24"/>
        </w:rPr>
        <w:t>wydatkowano w kwocie</w:t>
      </w:r>
      <w:r w:rsidR="00E816C1" w:rsidRPr="00E816C1">
        <w:rPr>
          <w:rFonts w:ascii="Times New Roman" w:hAnsi="Times New Roman" w:cs="Times New Roman"/>
          <w:sz w:val="24"/>
          <w:szCs w:val="24"/>
        </w:rPr>
        <w:t xml:space="preserve"> 1 078</w:t>
      </w:r>
      <w:r w:rsidR="00370488">
        <w:rPr>
          <w:rFonts w:ascii="Times New Roman" w:hAnsi="Times New Roman" w:cs="Times New Roman"/>
          <w:sz w:val="24"/>
          <w:szCs w:val="24"/>
        </w:rPr>
        <w:t> </w:t>
      </w:r>
      <w:r w:rsidR="00E816C1" w:rsidRPr="00E816C1">
        <w:rPr>
          <w:rFonts w:ascii="Times New Roman" w:hAnsi="Times New Roman" w:cs="Times New Roman"/>
          <w:sz w:val="24"/>
          <w:szCs w:val="24"/>
        </w:rPr>
        <w:t>28</w:t>
      </w:r>
      <w:r w:rsidR="00370488">
        <w:rPr>
          <w:rFonts w:ascii="Times New Roman" w:hAnsi="Times New Roman" w:cs="Times New Roman"/>
          <w:sz w:val="24"/>
          <w:szCs w:val="24"/>
        </w:rPr>
        <w:t>5,11</w:t>
      </w:r>
      <w:r w:rsidR="00FD0F09" w:rsidRPr="00E816C1">
        <w:rPr>
          <w:rFonts w:ascii="Times New Roman" w:hAnsi="Times New Roman" w:cs="Times New Roman"/>
          <w:sz w:val="24"/>
          <w:szCs w:val="24"/>
        </w:rPr>
        <w:t xml:space="preserve"> zł</w:t>
      </w:r>
      <w:r w:rsidR="002F1B3D" w:rsidRPr="00E816C1">
        <w:rPr>
          <w:rFonts w:ascii="Times New Roman" w:hAnsi="Times New Roman" w:cs="Times New Roman"/>
          <w:sz w:val="24"/>
          <w:szCs w:val="24"/>
        </w:rPr>
        <w:t xml:space="preserve">, co stanowi </w:t>
      </w:r>
      <w:r w:rsidR="00E816C1" w:rsidRPr="00E816C1">
        <w:rPr>
          <w:rFonts w:ascii="Times New Roman" w:hAnsi="Times New Roman" w:cs="Times New Roman"/>
          <w:sz w:val="24"/>
          <w:szCs w:val="24"/>
        </w:rPr>
        <w:t>98,09</w:t>
      </w:r>
      <w:r w:rsidR="002F1B3D" w:rsidRPr="00E816C1">
        <w:rPr>
          <w:rFonts w:ascii="Times New Roman" w:hAnsi="Times New Roman" w:cs="Times New Roman"/>
          <w:sz w:val="24"/>
          <w:szCs w:val="24"/>
        </w:rPr>
        <w:t xml:space="preserve"> %</w:t>
      </w:r>
      <w:r w:rsidR="00E816C1">
        <w:rPr>
          <w:rFonts w:ascii="Times New Roman" w:hAnsi="Times New Roman" w:cs="Times New Roman"/>
          <w:sz w:val="24"/>
          <w:szCs w:val="24"/>
        </w:rPr>
        <w:t>, wyposażono  szkoły                                          w licencje na prowadzenie dziennika elektronicznego w placówkach w Bielsku</w:t>
      </w:r>
      <w:r w:rsidR="009075D7">
        <w:rPr>
          <w:rFonts w:ascii="Times New Roman" w:hAnsi="Times New Roman" w:cs="Times New Roman"/>
          <w:sz w:val="24"/>
          <w:szCs w:val="24"/>
        </w:rPr>
        <w:t xml:space="preserve">                                   </w:t>
      </w:r>
      <w:r w:rsidR="00E816C1">
        <w:rPr>
          <w:rFonts w:ascii="Times New Roman" w:hAnsi="Times New Roman" w:cs="Times New Roman"/>
          <w:sz w:val="24"/>
          <w:szCs w:val="24"/>
        </w:rPr>
        <w:t xml:space="preserve">  i w Ciachcinie</w:t>
      </w:r>
      <w:r w:rsidR="009075D7">
        <w:rPr>
          <w:rFonts w:ascii="Times New Roman" w:hAnsi="Times New Roman" w:cs="Times New Roman"/>
          <w:sz w:val="24"/>
          <w:szCs w:val="24"/>
        </w:rPr>
        <w:t xml:space="preserve">, </w:t>
      </w:r>
      <w:r w:rsidR="00E816C1">
        <w:rPr>
          <w:rFonts w:ascii="Times New Roman" w:hAnsi="Times New Roman" w:cs="Times New Roman"/>
          <w:sz w:val="24"/>
          <w:szCs w:val="24"/>
        </w:rPr>
        <w:t>zakupiono szafy metalowe do przechowywania dokumentów, tablet</w:t>
      </w:r>
      <w:r w:rsidR="00FD16B8">
        <w:rPr>
          <w:rFonts w:ascii="Times New Roman" w:hAnsi="Times New Roman" w:cs="Times New Roman"/>
          <w:sz w:val="24"/>
          <w:szCs w:val="24"/>
        </w:rPr>
        <w:t>y</w:t>
      </w:r>
      <w:r w:rsidR="009075D7">
        <w:rPr>
          <w:rFonts w:ascii="Times New Roman" w:hAnsi="Times New Roman" w:cs="Times New Roman"/>
          <w:sz w:val="24"/>
          <w:szCs w:val="24"/>
        </w:rPr>
        <w:t xml:space="preserve">                       </w:t>
      </w:r>
      <w:r w:rsidR="00E816C1">
        <w:rPr>
          <w:rFonts w:ascii="Times New Roman" w:hAnsi="Times New Roman" w:cs="Times New Roman"/>
          <w:sz w:val="24"/>
          <w:szCs w:val="24"/>
        </w:rPr>
        <w:t xml:space="preserve"> i komputer</w:t>
      </w:r>
      <w:r w:rsidR="00FD16B8">
        <w:rPr>
          <w:rFonts w:ascii="Times New Roman" w:hAnsi="Times New Roman" w:cs="Times New Roman"/>
          <w:sz w:val="24"/>
          <w:szCs w:val="24"/>
        </w:rPr>
        <w:t>y</w:t>
      </w:r>
      <w:r w:rsidR="00E816C1">
        <w:rPr>
          <w:rFonts w:ascii="Times New Roman" w:hAnsi="Times New Roman" w:cs="Times New Roman"/>
          <w:sz w:val="24"/>
          <w:szCs w:val="24"/>
        </w:rPr>
        <w:t xml:space="preserve"> w </w:t>
      </w:r>
      <w:r w:rsidR="006B4ED2">
        <w:rPr>
          <w:rFonts w:ascii="Times New Roman" w:hAnsi="Times New Roman" w:cs="Times New Roman"/>
          <w:sz w:val="24"/>
          <w:szCs w:val="24"/>
        </w:rPr>
        <w:t>S</w:t>
      </w:r>
      <w:r w:rsidR="00E816C1">
        <w:rPr>
          <w:rFonts w:ascii="Times New Roman" w:hAnsi="Times New Roman" w:cs="Times New Roman"/>
          <w:sz w:val="24"/>
          <w:szCs w:val="24"/>
        </w:rPr>
        <w:t xml:space="preserve">zkole </w:t>
      </w:r>
      <w:r w:rsidR="006B4ED2">
        <w:rPr>
          <w:rFonts w:ascii="Times New Roman" w:hAnsi="Times New Roman" w:cs="Times New Roman"/>
          <w:sz w:val="24"/>
          <w:szCs w:val="24"/>
        </w:rPr>
        <w:t>P</w:t>
      </w:r>
      <w:r w:rsidR="00E816C1">
        <w:rPr>
          <w:rFonts w:ascii="Times New Roman" w:hAnsi="Times New Roman" w:cs="Times New Roman"/>
          <w:sz w:val="24"/>
          <w:szCs w:val="24"/>
        </w:rPr>
        <w:t>odstawowej w Ciachcinie</w:t>
      </w:r>
      <w:r w:rsidR="009075D7">
        <w:rPr>
          <w:rFonts w:ascii="Times New Roman" w:hAnsi="Times New Roman" w:cs="Times New Roman"/>
          <w:sz w:val="24"/>
          <w:szCs w:val="24"/>
        </w:rPr>
        <w:t xml:space="preserve">, </w:t>
      </w:r>
      <w:r w:rsidR="006B4ED2">
        <w:rPr>
          <w:rFonts w:ascii="Times New Roman" w:hAnsi="Times New Roman" w:cs="Times New Roman"/>
          <w:sz w:val="24"/>
          <w:szCs w:val="24"/>
        </w:rPr>
        <w:t xml:space="preserve">zakupiono </w:t>
      </w:r>
      <w:r w:rsidR="00E816C1">
        <w:rPr>
          <w:rFonts w:ascii="Times New Roman" w:hAnsi="Times New Roman" w:cs="Times New Roman"/>
          <w:sz w:val="24"/>
          <w:szCs w:val="24"/>
        </w:rPr>
        <w:t>kosę spalinową i zamiatarkę</w:t>
      </w:r>
      <w:r w:rsidR="00FD16B8">
        <w:rPr>
          <w:rFonts w:ascii="Times New Roman" w:hAnsi="Times New Roman" w:cs="Times New Roman"/>
          <w:sz w:val="24"/>
          <w:szCs w:val="24"/>
        </w:rPr>
        <w:t xml:space="preserve">                 </w:t>
      </w:r>
      <w:r w:rsidR="00E816C1">
        <w:rPr>
          <w:rFonts w:ascii="Times New Roman" w:hAnsi="Times New Roman" w:cs="Times New Roman"/>
          <w:sz w:val="24"/>
          <w:szCs w:val="24"/>
        </w:rPr>
        <w:t xml:space="preserve"> do liści STHIL do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zkoły </w:t>
      </w:r>
      <w:r w:rsidR="009075D7">
        <w:rPr>
          <w:rFonts w:ascii="Times New Roman" w:hAnsi="Times New Roman" w:cs="Times New Roman"/>
          <w:sz w:val="24"/>
          <w:szCs w:val="24"/>
        </w:rPr>
        <w:t>P</w:t>
      </w:r>
      <w:r w:rsidR="00E816C1">
        <w:rPr>
          <w:rFonts w:ascii="Times New Roman" w:hAnsi="Times New Roman" w:cs="Times New Roman"/>
          <w:sz w:val="24"/>
          <w:szCs w:val="24"/>
        </w:rPr>
        <w:t>odstawowej w Bielsku</w:t>
      </w:r>
      <w:r w:rsidR="009075D7">
        <w:rPr>
          <w:rFonts w:ascii="Times New Roman" w:hAnsi="Times New Roman" w:cs="Times New Roman"/>
          <w:sz w:val="24"/>
          <w:szCs w:val="24"/>
        </w:rPr>
        <w:t xml:space="preserve">, </w:t>
      </w:r>
      <w:r w:rsidR="00E816C1">
        <w:rPr>
          <w:rFonts w:ascii="Times New Roman" w:hAnsi="Times New Roman" w:cs="Times New Roman"/>
          <w:sz w:val="24"/>
          <w:szCs w:val="24"/>
        </w:rPr>
        <w:t xml:space="preserve"> urządzenie wielofunkcyjne </w:t>
      </w:r>
      <w:r w:rsidR="00FD16B8">
        <w:rPr>
          <w:rFonts w:ascii="Times New Roman" w:hAnsi="Times New Roman" w:cs="Times New Roman"/>
          <w:sz w:val="24"/>
          <w:szCs w:val="24"/>
        </w:rPr>
        <w:t xml:space="preserve">                                      </w:t>
      </w:r>
      <w:r w:rsidR="00E816C1">
        <w:rPr>
          <w:rFonts w:ascii="Times New Roman" w:hAnsi="Times New Roman" w:cs="Times New Roman"/>
          <w:sz w:val="24"/>
          <w:szCs w:val="24"/>
        </w:rPr>
        <w:t xml:space="preserve">do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zkoły </w:t>
      </w:r>
      <w:r w:rsidR="009075D7">
        <w:rPr>
          <w:rFonts w:ascii="Times New Roman" w:hAnsi="Times New Roman" w:cs="Times New Roman"/>
          <w:sz w:val="24"/>
          <w:szCs w:val="24"/>
        </w:rPr>
        <w:t>P</w:t>
      </w:r>
      <w:r w:rsidR="00E816C1">
        <w:rPr>
          <w:rFonts w:ascii="Times New Roman" w:hAnsi="Times New Roman" w:cs="Times New Roman"/>
          <w:sz w:val="24"/>
          <w:szCs w:val="24"/>
        </w:rPr>
        <w:t>odstawowej w Zągotach</w:t>
      </w:r>
      <w:r w:rsidR="009075D7">
        <w:rPr>
          <w:rFonts w:ascii="Times New Roman" w:hAnsi="Times New Roman" w:cs="Times New Roman"/>
          <w:sz w:val="24"/>
          <w:szCs w:val="24"/>
        </w:rPr>
        <w:t>, u</w:t>
      </w:r>
      <w:r w:rsidR="00E816C1">
        <w:rPr>
          <w:rFonts w:ascii="Times New Roman" w:hAnsi="Times New Roman" w:cs="Times New Roman"/>
          <w:sz w:val="24"/>
          <w:szCs w:val="24"/>
        </w:rPr>
        <w:t xml:space="preserve">zupełniono bazę dydaktyczną w monitor interaktywny do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zkoły </w:t>
      </w:r>
      <w:r w:rsidR="009075D7">
        <w:rPr>
          <w:rFonts w:ascii="Times New Roman" w:hAnsi="Times New Roman" w:cs="Times New Roman"/>
          <w:sz w:val="24"/>
          <w:szCs w:val="24"/>
        </w:rPr>
        <w:t>P</w:t>
      </w:r>
      <w:r w:rsidR="00E816C1">
        <w:rPr>
          <w:rFonts w:ascii="Times New Roman" w:hAnsi="Times New Roman" w:cs="Times New Roman"/>
          <w:sz w:val="24"/>
          <w:szCs w:val="24"/>
        </w:rPr>
        <w:t>odstawowej w Leszczynie Szl</w:t>
      </w:r>
      <w:r w:rsidR="009075D7">
        <w:rPr>
          <w:rFonts w:ascii="Times New Roman" w:hAnsi="Times New Roman" w:cs="Times New Roman"/>
          <w:sz w:val="24"/>
          <w:szCs w:val="24"/>
        </w:rPr>
        <w:t>acheckim,</w:t>
      </w:r>
      <w:r w:rsidR="00E816C1">
        <w:rPr>
          <w:rFonts w:ascii="Times New Roman" w:hAnsi="Times New Roman" w:cs="Times New Roman"/>
          <w:sz w:val="24"/>
          <w:szCs w:val="24"/>
        </w:rPr>
        <w:t xml:space="preserve"> </w:t>
      </w:r>
      <w:r w:rsidR="009075D7">
        <w:rPr>
          <w:rFonts w:ascii="Times New Roman" w:hAnsi="Times New Roman" w:cs="Times New Roman"/>
          <w:sz w:val="24"/>
          <w:szCs w:val="24"/>
        </w:rPr>
        <w:t xml:space="preserve">w </w:t>
      </w:r>
      <w:r w:rsidR="00E816C1">
        <w:rPr>
          <w:rFonts w:ascii="Times New Roman" w:hAnsi="Times New Roman" w:cs="Times New Roman"/>
          <w:sz w:val="24"/>
          <w:szCs w:val="24"/>
        </w:rPr>
        <w:t xml:space="preserve">tablicę interaktywną do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zkoły </w:t>
      </w:r>
      <w:r w:rsidR="009075D7">
        <w:rPr>
          <w:rFonts w:ascii="Times New Roman" w:hAnsi="Times New Roman" w:cs="Times New Roman"/>
          <w:sz w:val="24"/>
          <w:szCs w:val="24"/>
        </w:rPr>
        <w:t>P</w:t>
      </w:r>
      <w:r w:rsidR="00E816C1">
        <w:rPr>
          <w:rFonts w:ascii="Times New Roman" w:hAnsi="Times New Roman" w:cs="Times New Roman"/>
          <w:sz w:val="24"/>
          <w:szCs w:val="24"/>
        </w:rPr>
        <w:t>odstawowej</w:t>
      </w:r>
      <w:r w:rsidR="00FD16B8">
        <w:rPr>
          <w:rFonts w:ascii="Times New Roman" w:hAnsi="Times New Roman" w:cs="Times New Roman"/>
          <w:sz w:val="24"/>
          <w:szCs w:val="24"/>
        </w:rPr>
        <w:t xml:space="preserve"> </w:t>
      </w:r>
      <w:r w:rsidR="00E816C1">
        <w:rPr>
          <w:rFonts w:ascii="Times New Roman" w:hAnsi="Times New Roman" w:cs="Times New Roman"/>
          <w:sz w:val="24"/>
          <w:szCs w:val="24"/>
        </w:rPr>
        <w:t>w Zągotach</w:t>
      </w:r>
      <w:r w:rsidR="009075D7">
        <w:rPr>
          <w:rFonts w:ascii="Times New Roman" w:hAnsi="Times New Roman" w:cs="Times New Roman"/>
          <w:sz w:val="24"/>
          <w:szCs w:val="24"/>
        </w:rPr>
        <w:t>, p</w:t>
      </w:r>
      <w:r w:rsidR="00E816C1">
        <w:rPr>
          <w:rFonts w:ascii="Times New Roman" w:hAnsi="Times New Roman" w:cs="Times New Roman"/>
          <w:sz w:val="24"/>
          <w:szCs w:val="24"/>
        </w:rPr>
        <w:t xml:space="preserve">rzeprowadzono niezbędne prace remontowe w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zkole </w:t>
      </w:r>
      <w:r w:rsidR="009075D7">
        <w:rPr>
          <w:rFonts w:ascii="Times New Roman" w:hAnsi="Times New Roman" w:cs="Times New Roman"/>
          <w:sz w:val="24"/>
          <w:szCs w:val="24"/>
        </w:rPr>
        <w:t>P</w:t>
      </w:r>
      <w:r w:rsidR="00E816C1">
        <w:rPr>
          <w:rFonts w:ascii="Times New Roman" w:hAnsi="Times New Roman" w:cs="Times New Roman"/>
          <w:sz w:val="24"/>
          <w:szCs w:val="24"/>
        </w:rPr>
        <w:t>odstawowej w Bielsku</w:t>
      </w:r>
      <w:r w:rsidR="009075D7">
        <w:rPr>
          <w:rFonts w:ascii="Times New Roman" w:hAnsi="Times New Roman" w:cs="Times New Roman"/>
          <w:sz w:val="24"/>
          <w:szCs w:val="24"/>
        </w:rPr>
        <w:t xml:space="preserve">, tj. </w:t>
      </w:r>
      <w:r w:rsidR="00E816C1">
        <w:rPr>
          <w:rFonts w:ascii="Times New Roman" w:hAnsi="Times New Roman" w:cs="Times New Roman"/>
          <w:sz w:val="24"/>
          <w:szCs w:val="24"/>
        </w:rPr>
        <w:t xml:space="preserve">usunięto awarię pieca c.o., remont instalacji elektrycznej, naprawę dachu na hali gimnastycznej oraz odnowiono 6 </w:t>
      </w:r>
      <w:proofErr w:type="spellStart"/>
      <w:r w:rsidR="00E816C1">
        <w:rPr>
          <w:rFonts w:ascii="Times New Roman" w:hAnsi="Times New Roman" w:cs="Times New Roman"/>
          <w:sz w:val="24"/>
          <w:szCs w:val="24"/>
        </w:rPr>
        <w:t>sal</w:t>
      </w:r>
      <w:proofErr w:type="spellEnd"/>
      <w:r w:rsidR="00E816C1">
        <w:rPr>
          <w:rFonts w:ascii="Times New Roman" w:hAnsi="Times New Roman" w:cs="Times New Roman"/>
          <w:sz w:val="24"/>
          <w:szCs w:val="24"/>
        </w:rPr>
        <w:t xml:space="preserve"> lekcyjnych</w:t>
      </w:r>
      <w:r w:rsidR="009075D7">
        <w:rPr>
          <w:rFonts w:ascii="Times New Roman" w:hAnsi="Times New Roman" w:cs="Times New Roman"/>
          <w:sz w:val="24"/>
          <w:szCs w:val="24"/>
        </w:rPr>
        <w:t>, odnowiono korytarz wejściowy ora</w:t>
      </w:r>
      <w:r w:rsidR="006B4ED2">
        <w:rPr>
          <w:rFonts w:ascii="Times New Roman" w:hAnsi="Times New Roman" w:cs="Times New Roman"/>
          <w:sz w:val="24"/>
          <w:szCs w:val="24"/>
        </w:rPr>
        <w:t>z</w:t>
      </w:r>
      <w:r w:rsidR="009075D7">
        <w:rPr>
          <w:rFonts w:ascii="Times New Roman" w:hAnsi="Times New Roman" w:cs="Times New Roman"/>
          <w:sz w:val="24"/>
          <w:szCs w:val="24"/>
        </w:rPr>
        <w:t xml:space="preserve"> wyremontowano drzwi wejściowe </w:t>
      </w:r>
      <w:r w:rsidR="00E816C1">
        <w:rPr>
          <w:rFonts w:ascii="Times New Roman" w:hAnsi="Times New Roman" w:cs="Times New Roman"/>
          <w:sz w:val="24"/>
          <w:szCs w:val="24"/>
        </w:rPr>
        <w:t xml:space="preserve">w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zkole </w:t>
      </w:r>
      <w:r w:rsidR="009075D7">
        <w:rPr>
          <w:rFonts w:ascii="Times New Roman" w:hAnsi="Times New Roman" w:cs="Times New Roman"/>
          <w:sz w:val="24"/>
          <w:szCs w:val="24"/>
        </w:rPr>
        <w:t>P</w:t>
      </w:r>
      <w:r w:rsidR="00E816C1">
        <w:rPr>
          <w:rFonts w:ascii="Times New Roman" w:hAnsi="Times New Roman" w:cs="Times New Roman"/>
          <w:sz w:val="24"/>
          <w:szCs w:val="24"/>
        </w:rPr>
        <w:t>odstawowej w Leszczynie Szl</w:t>
      </w:r>
      <w:r w:rsidR="009075D7">
        <w:rPr>
          <w:rFonts w:ascii="Times New Roman" w:hAnsi="Times New Roman" w:cs="Times New Roman"/>
          <w:sz w:val="24"/>
          <w:szCs w:val="24"/>
        </w:rPr>
        <w:t xml:space="preserve">acheckim, zmodernizowano oświetlenie na </w:t>
      </w:r>
      <w:r w:rsidR="00DD563F">
        <w:rPr>
          <w:rFonts w:ascii="Times New Roman" w:hAnsi="Times New Roman" w:cs="Times New Roman"/>
          <w:sz w:val="24"/>
          <w:szCs w:val="24"/>
        </w:rPr>
        <w:t xml:space="preserve">dolnym </w:t>
      </w:r>
      <w:r w:rsidR="009075D7">
        <w:rPr>
          <w:rFonts w:ascii="Times New Roman" w:hAnsi="Times New Roman" w:cs="Times New Roman"/>
          <w:sz w:val="24"/>
          <w:szCs w:val="24"/>
        </w:rPr>
        <w:t xml:space="preserve">korytarzu oraz przeprowadzono kompleksowy remont korytarza wraz z wymianą stolarki drzwiowej </w:t>
      </w:r>
      <w:r w:rsidR="00E816C1">
        <w:rPr>
          <w:rFonts w:ascii="Times New Roman" w:hAnsi="Times New Roman" w:cs="Times New Roman"/>
          <w:sz w:val="24"/>
          <w:szCs w:val="24"/>
        </w:rPr>
        <w:t xml:space="preserve">w </w:t>
      </w:r>
      <w:r w:rsidR="009075D7">
        <w:rPr>
          <w:rFonts w:ascii="Times New Roman" w:hAnsi="Times New Roman" w:cs="Times New Roman"/>
          <w:sz w:val="24"/>
          <w:szCs w:val="24"/>
        </w:rPr>
        <w:t>S</w:t>
      </w:r>
      <w:r w:rsidR="00E816C1">
        <w:rPr>
          <w:rFonts w:ascii="Times New Roman" w:hAnsi="Times New Roman" w:cs="Times New Roman"/>
          <w:sz w:val="24"/>
          <w:szCs w:val="24"/>
        </w:rPr>
        <w:t xml:space="preserve">zkole </w:t>
      </w:r>
      <w:r w:rsidR="009075D7">
        <w:rPr>
          <w:rFonts w:ascii="Times New Roman" w:hAnsi="Times New Roman" w:cs="Times New Roman"/>
          <w:sz w:val="24"/>
          <w:szCs w:val="24"/>
        </w:rPr>
        <w:t>P</w:t>
      </w:r>
      <w:r w:rsidR="00E816C1">
        <w:rPr>
          <w:rFonts w:ascii="Times New Roman" w:hAnsi="Times New Roman" w:cs="Times New Roman"/>
          <w:sz w:val="24"/>
          <w:szCs w:val="24"/>
        </w:rPr>
        <w:t>odstawowej</w:t>
      </w:r>
      <w:r w:rsidR="008C4233">
        <w:rPr>
          <w:rFonts w:ascii="Times New Roman" w:hAnsi="Times New Roman" w:cs="Times New Roman"/>
          <w:sz w:val="24"/>
          <w:szCs w:val="24"/>
        </w:rPr>
        <w:t xml:space="preserve"> </w:t>
      </w:r>
      <w:r w:rsidR="00FD16B8">
        <w:rPr>
          <w:rFonts w:ascii="Times New Roman" w:hAnsi="Times New Roman" w:cs="Times New Roman"/>
          <w:sz w:val="24"/>
          <w:szCs w:val="24"/>
        </w:rPr>
        <w:t xml:space="preserve"> </w:t>
      </w:r>
      <w:r w:rsidR="00E816C1">
        <w:rPr>
          <w:rFonts w:ascii="Times New Roman" w:hAnsi="Times New Roman" w:cs="Times New Roman"/>
          <w:sz w:val="24"/>
          <w:szCs w:val="24"/>
        </w:rPr>
        <w:t>w Ciachcinie</w:t>
      </w:r>
      <w:r w:rsidR="009075D7">
        <w:rPr>
          <w:rFonts w:ascii="Times New Roman" w:hAnsi="Times New Roman" w:cs="Times New Roman"/>
          <w:sz w:val="24"/>
          <w:szCs w:val="24"/>
        </w:rPr>
        <w:t>,</w:t>
      </w:r>
      <w:r w:rsidR="009075D7" w:rsidRPr="009075D7">
        <w:rPr>
          <w:rFonts w:ascii="Times New Roman" w:hAnsi="Times New Roman" w:cs="Times New Roman"/>
          <w:sz w:val="24"/>
          <w:szCs w:val="24"/>
        </w:rPr>
        <w:t xml:space="preserve"> </w:t>
      </w:r>
      <w:r w:rsidR="009075D7">
        <w:rPr>
          <w:rFonts w:ascii="Times New Roman" w:hAnsi="Times New Roman" w:cs="Times New Roman"/>
          <w:sz w:val="24"/>
          <w:szCs w:val="24"/>
        </w:rPr>
        <w:t>odnowiono salę dydaktyczną ( komputerową)</w:t>
      </w:r>
      <w:r w:rsidR="00FD16B8">
        <w:rPr>
          <w:rFonts w:ascii="Times New Roman" w:hAnsi="Times New Roman" w:cs="Times New Roman"/>
          <w:sz w:val="24"/>
          <w:szCs w:val="24"/>
        </w:rPr>
        <w:t xml:space="preserve"> </w:t>
      </w:r>
      <w:r w:rsidR="009075D7">
        <w:rPr>
          <w:rFonts w:ascii="Times New Roman" w:hAnsi="Times New Roman" w:cs="Times New Roman"/>
          <w:sz w:val="24"/>
          <w:szCs w:val="24"/>
        </w:rPr>
        <w:t xml:space="preserve">w </w:t>
      </w:r>
      <w:r w:rsidR="006B4ED2">
        <w:rPr>
          <w:rFonts w:ascii="Times New Roman" w:hAnsi="Times New Roman" w:cs="Times New Roman"/>
          <w:sz w:val="24"/>
          <w:szCs w:val="24"/>
        </w:rPr>
        <w:t>S</w:t>
      </w:r>
      <w:r w:rsidR="009075D7">
        <w:rPr>
          <w:rFonts w:ascii="Times New Roman" w:hAnsi="Times New Roman" w:cs="Times New Roman"/>
          <w:sz w:val="24"/>
          <w:szCs w:val="24"/>
        </w:rPr>
        <w:t xml:space="preserve">zkole </w:t>
      </w:r>
      <w:r w:rsidR="006B4ED2">
        <w:rPr>
          <w:rFonts w:ascii="Times New Roman" w:hAnsi="Times New Roman" w:cs="Times New Roman"/>
          <w:sz w:val="24"/>
          <w:szCs w:val="24"/>
        </w:rPr>
        <w:t>P</w:t>
      </w:r>
      <w:r w:rsidR="009075D7">
        <w:rPr>
          <w:rFonts w:ascii="Times New Roman" w:hAnsi="Times New Roman" w:cs="Times New Roman"/>
          <w:sz w:val="24"/>
          <w:szCs w:val="24"/>
        </w:rPr>
        <w:t>odstawowej</w:t>
      </w:r>
      <w:r w:rsidR="008C4233">
        <w:rPr>
          <w:rFonts w:ascii="Times New Roman" w:hAnsi="Times New Roman" w:cs="Times New Roman"/>
          <w:sz w:val="24"/>
          <w:szCs w:val="24"/>
        </w:rPr>
        <w:t xml:space="preserve">                      </w:t>
      </w:r>
      <w:r w:rsidR="009075D7">
        <w:rPr>
          <w:rFonts w:ascii="Times New Roman" w:hAnsi="Times New Roman" w:cs="Times New Roman"/>
          <w:sz w:val="24"/>
          <w:szCs w:val="24"/>
        </w:rPr>
        <w:t xml:space="preserve"> w Zągotach</w:t>
      </w:r>
      <w:r w:rsidR="00D41E6A">
        <w:rPr>
          <w:rFonts w:ascii="Times New Roman" w:hAnsi="Times New Roman" w:cs="Times New Roman"/>
          <w:sz w:val="24"/>
          <w:szCs w:val="24"/>
        </w:rPr>
        <w:t>, środki wydatkowano  ponadto</w:t>
      </w:r>
      <w:r w:rsidR="006B4ED2">
        <w:rPr>
          <w:rFonts w:ascii="Times New Roman" w:hAnsi="Times New Roman" w:cs="Times New Roman"/>
          <w:sz w:val="24"/>
          <w:szCs w:val="24"/>
        </w:rPr>
        <w:t xml:space="preserve">  </w:t>
      </w:r>
      <w:r w:rsidR="004C7516" w:rsidRPr="00E816C1">
        <w:rPr>
          <w:rFonts w:ascii="Times New Roman" w:hAnsi="Times New Roman" w:cs="Times New Roman"/>
          <w:sz w:val="24"/>
          <w:szCs w:val="24"/>
        </w:rPr>
        <w:t>na ubezpieczenie obiektów szkolnych</w:t>
      </w:r>
      <w:r w:rsidR="008C4233">
        <w:rPr>
          <w:rFonts w:ascii="Times New Roman" w:hAnsi="Times New Roman" w:cs="Times New Roman"/>
          <w:sz w:val="24"/>
          <w:szCs w:val="24"/>
        </w:rPr>
        <w:t xml:space="preserve">                                </w:t>
      </w:r>
      <w:r w:rsidR="00A44EB6" w:rsidRPr="00E816C1">
        <w:rPr>
          <w:rFonts w:ascii="Times New Roman" w:hAnsi="Times New Roman" w:cs="Times New Roman"/>
          <w:sz w:val="24"/>
          <w:szCs w:val="24"/>
        </w:rPr>
        <w:t xml:space="preserve"> i ich wyposażeni</w:t>
      </w:r>
      <w:r w:rsidR="007926A4" w:rsidRPr="00E816C1">
        <w:rPr>
          <w:rFonts w:ascii="Times New Roman" w:hAnsi="Times New Roman" w:cs="Times New Roman"/>
          <w:sz w:val="24"/>
          <w:szCs w:val="24"/>
        </w:rPr>
        <w:t>e</w:t>
      </w:r>
      <w:r w:rsidR="004C7516" w:rsidRPr="00E816C1">
        <w:rPr>
          <w:rFonts w:ascii="Times New Roman" w:hAnsi="Times New Roman" w:cs="Times New Roman"/>
          <w:sz w:val="24"/>
          <w:szCs w:val="24"/>
        </w:rPr>
        <w:t>, monitorowanie instalacji alarmowej</w:t>
      </w:r>
      <w:r w:rsidR="004C3E26" w:rsidRPr="00E816C1">
        <w:rPr>
          <w:rFonts w:ascii="Times New Roman" w:hAnsi="Times New Roman" w:cs="Times New Roman"/>
          <w:sz w:val="24"/>
          <w:szCs w:val="24"/>
        </w:rPr>
        <w:t>, szkolenia pracowników,</w:t>
      </w:r>
      <w:r w:rsidR="00DA0D99" w:rsidRPr="00E816C1">
        <w:rPr>
          <w:rFonts w:ascii="Times New Roman" w:hAnsi="Times New Roman" w:cs="Times New Roman"/>
          <w:sz w:val="24"/>
          <w:szCs w:val="24"/>
        </w:rPr>
        <w:t xml:space="preserve"> przejazd</w:t>
      </w:r>
      <w:r w:rsidR="00F808C1" w:rsidRPr="00E816C1">
        <w:rPr>
          <w:rFonts w:ascii="Times New Roman" w:hAnsi="Times New Roman" w:cs="Times New Roman"/>
          <w:sz w:val="24"/>
          <w:szCs w:val="24"/>
        </w:rPr>
        <w:t>y</w:t>
      </w:r>
      <w:r w:rsidR="00DA0D99" w:rsidRPr="00E816C1">
        <w:rPr>
          <w:rFonts w:ascii="Times New Roman" w:hAnsi="Times New Roman" w:cs="Times New Roman"/>
          <w:sz w:val="24"/>
          <w:szCs w:val="24"/>
        </w:rPr>
        <w:t xml:space="preserve"> służbow</w:t>
      </w:r>
      <w:r w:rsidR="00F808C1" w:rsidRPr="00E816C1">
        <w:rPr>
          <w:rFonts w:ascii="Times New Roman" w:hAnsi="Times New Roman" w:cs="Times New Roman"/>
          <w:sz w:val="24"/>
          <w:szCs w:val="24"/>
        </w:rPr>
        <w:t>e</w:t>
      </w:r>
      <w:r w:rsidR="00DA0D99" w:rsidRPr="00E816C1">
        <w:rPr>
          <w:rFonts w:ascii="Times New Roman" w:hAnsi="Times New Roman" w:cs="Times New Roman"/>
          <w:sz w:val="24"/>
          <w:szCs w:val="24"/>
        </w:rPr>
        <w:t xml:space="preserve"> </w:t>
      </w:r>
      <w:r w:rsidR="003A5AC3" w:rsidRPr="00E816C1">
        <w:rPr>
          <w:rFonts w:ascii="Times New Roman" w:hAnsi="Times New Roman" w:cs="Times New Roman"/>
          <w:sz w:val="24"/>
          <w:szCs w:val="24"/>
        </w:rPr>
        <w:t xml:space="preserve">nauczycieli, </w:t>
      </w:r>
      <w:r w:rsidR="004C3E26" w:rsidRPr="00E816C1">
        <w:rPr>
          <w:rFonts w:ascii="Times New Roman" w:hAnsi="Times New Roman" w:cs="Times New Roman"/>
          <w:sz w:val="24"/>
          <w:szCs w:val="24"/>
        </w:rPr>
        <w:t xml:space="preserve">okresową kontrolę przewodów kominowych, </w:t>
      </w:r>
      <w:r w:rsidR="005B534F" w:rsidRPr="00E816C1">
        <w:rPr>
          <w:rFonts w:ascii="Times New Roman" w:hAnsi="Times New Roman" w:cs="Times New Roman"/>
          <w:sz w:val="24"/>
          <w:szCs w:val="24"/>
        </w:rPr>
        <w:t xml:space="preserve">wywóz nieczystości, </w:t>
      </w:r>
      <w:r w:rsidR="004C3E26" w:rsidRPr="00E816C1">
        <w:rPr>
          <w:rFonts w:ascii="Times New Roman" w:hAnsi="Times New Roman" w:cs="Times New Roman"/>
          <w:sz w:val="24"/>
          <w:szCs w:val="24"/>
        </w:rPr>
        <w:t>pomiary elektryczne</w:t>
      </w:r>
      <w:r w:rsidR="006E39F2" w:rsidRPr="00E816C1">
        <w:rPr>
          <w:rFonts w:ascii="Times New Roman" w:hAnsi="Times New Roman" w:cs="Times New Roman"/>
          <w:sz w:val="24"/>
          <w:szCs w:val="24"/>
        </w:rPr>
        <w:t xml:space="preserve"> </w:t>
      </w:r>
      <w:r w:rsidR="004C3E26" w:rsidRPr="00E816C1">
        <w:rPr>
          <w:rFonts w:ascii="Times New Roman" w:hAnsi="Times New Roman" w:cs="Times New Roman"/>
          <w:sz w:val="24"/>
          <w:szCs w:val="24"/>
        </w:rPr>
        <w:t>w szkołach</w:t>
      </w:r>
      <w:r w:rsidR="00156949" w:rsidRPr="00E816C1">
        <w:rPr>
          <w:rFonts w:ascii="Times New Roman" w:hAnsi="Times New Roman" w:cs="Times New Roman"/>
          <w:sz w:val="24"/>
          <w:szCs w:val="24"/>
        </w:rPr>
        <w:t xml:space="preserve">, koszty telefonów, opłaty za Internet, </w:t>
      </w:r>
      <w:r w:rsidR="00464D2E" w:rsidRPr="00E816C1">
        <w:rPr>
          <w:rFonts w:ascii="Times New Roman" w:hAnsi="Times New Roman" w:cs="Times New Roman"/>
          <w:sz w:val="24"/>
          <w:szCs w:val="24"/>
        </w:rPr>
        <w:t xml:space="preserve">ogrzewanie obiektów szkolnych, </w:t>
      </w:r>
      <w:r w:rsidR="00097875" w:rsidRPr="00E816C1">
        <w:rPr>
          <w:rFonts w:ascii="Times New Roman" w:hAnsi="Times New Roman" w:cs="Times New Roman"/>
          <w:sz w:val="24"/>
          <w:szCs w:val="24"/>
        </w:rPr>
        <w:t>badania profilaktyczne,</w:t>
      </w:r>
      <w:r w:rsidR="0079124E" w:rsidRPr="00E816C1">
        <w:rPr>
          <w:rFonts w:ascii="Times New Roman" w:hAnsi="Times New Roman" w:cs="Times New Roman"/>
          <w:sz w:val="24"/>
          <w:szCs w:val="24"/>
        </w:rPr>
        <w:t xml:space="preserve"> </w:t>
      </w:r>
      <w:r w:rsidR="00097875" w:rsidRPr="00E816C1">
        <w:rPr>
          <w:rFonts w:ascii="Times New Roman" w:hAnsi="Times New Roman" w:cs="Times New Roman"/>
          <w:sz w:val="24"/>
          <w:szCs w:val="24"/>
        </w:rPr>
        <w:t>zak</w:t>
      </w:r>
      <w:r w:rsidR="002B7948" w:rsidRPr="00E816C1">
        <w:rPr>
          <w:rFonts w:ascii="Times New Roman" w:hAnsi="Times New Roman" w:cs="Times New Roman"/>
          <w:sz w:val="24"/>
          <w:szCs w:val="24"/>
        </w:rPr>
        <w:t>up materiałów</w:t>
      </w:r>
      <w:r w:rsidR="00B81603" w:rsidRPr="00E816C1">
        <w:rPr>
          <w:rFonts w:ascii="Times New Roman" w:hAnsi="Times New Roman" w:cs="Times New Roman"/>
          <w:sz w:val="24"/>
          <w:szCs w:val="24"/>
        </w:rPr>
        <w:t xml:space="preserve"> </w:t>
      </w:r>
      <w:r w:rsidR="002B7948" w:rsidRPr="00E816C1">
        <w:rPr>
          <w:rFonts w:ascii="Times New Roman" w:hAnsi="Times New Roman" w:cs="Times New Roman"/>
          <w:sz w:val="24"/>
          <w:szCs w:val="24"/>
        </w:rPr>
        <w:t xml:space="preserve"> i wyposażenia,</w:t>
      </w:r>
      <w:r w:rsidR="00097875" w:rsidRPr="00E816C1">
        <w:rPr>
          <w:rFonts w:ascii="Times New Roman" w:hAnsi="Times New Roman" w:cs="Times New Roman"/>
          <w:sz w:val="24"/>
          <w:szCs w:val="24"/>
        </w:rPr>
        <w:t xml:space="preserve"> środków czystości,</w:t>
      </w:r>
      <w:r w:rsidR="00465AE2" w:rsidRPr="00E816C1">
        <w:rPr>
          <w:rFonts w:ascii="Times New Roman" w:hAnsi="Times New Roman" w:cs="Times New Roman"/>
          <w:sz w:val="24"/>
          <w:szCs w:val="24"/>
        </w:rPr>
        <w:t xml:space="preserve"> </w:t>
      </w:r>
      <w:r w:rsidR="0004221D" w:rsidRPr="00E816C1">
        <w:rPr>
          <w:rFonts w:ascii="Times New Roman" w:hAnsi="Times New Roman" w:cs="Times New Roman"/>
          <w:sz w:val="24"/>
          <w:szCs w:val="24"/>
        </w:rPr>
        <w:t xml:space="preserve"> </w:t>
      </w:r>
      <w:r w:rsidR="0060417D" w:rsidRPr="00E816C1">
        <w:rPr>
          <w:rFonts w:ascii="Times New Roman" w:hAnsi="Times New Roman" w:cs="Times New Roman"/>
          <w:sz w:val="24"/>
          <w:szCs w:val="24"/>
        </w:rPr>
        <w:t xml:space="preserve">przekazano dotację gminie Nowy Duninów </w:t>
      </w:r>
      <w:r w:rsidR="0060417D" w:rsidRPr="00E816C1">
        <w:rPr>
          <w:rFonts w:ascii="Times New Roman" w:eastAsia="Times New Roman" w:hAnsi="Times New Roman" w:cs="Times New Roman"/>
          <w:sz w:val="24"/>
          <w:szCs w:val="24"/>
        </w:rPr>
        <w:t xml:space="preserve">dla oddelegowanego pracownika do pracy </w:t>
      </w:r>
      <w:r w:rsidR="0060417D" w:rsidRPr="00E816C1">
        <w:rPr>
          <w:rFonts w:ascii="Times New Roman" w:eastAsia="Times New Roman" w:hAnsi="Times New Roman" w:cs="Times New Roman"/>
          <w:sz w:val="24"/>
          <w:szCs w:val="24"/>
        </w:rPr>
        <w:lastRenderedPageBreak/>
        <w:t>związkowej w ramach działania międzyzakładowej organizacji związkowej</w:t>
      </w:r>
      <w:r w:rsidR="007C2011" w:rsidRPr="00E816C1">
        <w:rPr>
          <w:rFonts w:ascii="Times New Roman" w:eastAsia="Times New Roman" w:hAnsi="Times New Roman" w:cs="Times New Roman"/>
          <w:sz w:val="24"/>
          <w:szCs w:val="24"/>
        </w:rPr>
        <w:t xml:space="preserve"> </w:t>
      </w:r>
      <w:r w:rsidR="0060417D" w:rsidRPr="00E816C1">
        <w:rPr>
          <w:rFonts w:ascii="Times New Roman" w:eastAsia="Times New Roman" w:hAnsi="Times New Roman" w:cs="Times New Roman"/>
          <w:sz w:val="24"/>
          <w:szCs w:val="24"/>
        </w:rPr>
        <w:t>na terenie Oddziału Powiatowego ZNP w Płocku, środki przeznaczono</w:t>
      </w:r>
      <w:r w:rsidR="00FD16B8">
        <w:rPr>
          <w:rFonts w:ascii="Times New Roman" w:eastAsia="Times New Roman" w:hAnsi="Times New Roman" w:cs="Times New Roman"/>
          <w:sz w:val="24"/>
          <w:szCs w:val="24"/>
        </w:rPr>
        <w:t xml:space="preserve"> </w:t>
      </w:r>
      <w:r w:rsidR="0060417D" w:rsidRPr="00E816C1">
        <w:rPr>
          <w:rFonts w:ascii="Times New Roman" w:hAnsi="Times New Roman" w:cs="Times New Roman"/>
          <w:sz w:val="24"/>
          <w:szCs w:val="24"/>
        </w:rPr>
        <w:t>na wypłatę do</w:t>
      </w:r>
      <w:r w:rsidR="000D491C" w:rsidRPr="00E816C1">
        <w:rPr>
          <w:rFonts w:ascii="Times New Roman" w:hAnsi="Times New Roman" w:cs="Times New Roman"/>
          <w:sz w:val="24"/>
          <w:szCs w:val="24"/>
        </w:rPr>
        <w:t>datków wiejskich.</w:t>
      </w:r>
    </w:p>
    <w:p w14:paraId="48330F70" w14:textId="693FC7A9" w:rsidR="00FD16B8" w:rsidRDefault="00FD16B8" w:rsidP="00FD16B8">
      <w:pPr>
        <w:spacing w:after="0" w:line="360" w:lineRule="auto"/>
        <w:jc w:val="both"/>
        <w:rPr>
          <w:rFonts w:ascii="Times New Roman" w:hAnsi="Times New Roman" w:cs="Times New Roman"/>
          <w:sz w:val="24"/>
          <w:szCs w:val="24"/>
        </w:rPr>
      </w:pPr>
      <w:bookmarkStart w:id="13" w:name="_Hlk47421617"/>
      <w:r w:rsidRPr="004B25E3">
        <w:rPr>
          <w:rFonts w:ascii="Times New Roman" w:hAnsi="Times New Roman" w:cs="Times New Roman"/>
          <w:sz w:val="24"/>
          <w:szCs w:val="24"/>
        </w:rPr>
        <w:t>W ramach funduszu sołeckiego zaplanowano kwotę 3 395,95 zł na zakup materiałów                        i wyposażenia</w:t>
      </w:r>
      <w:r w:rsidR="004B25E3" w:rsidRPr="004B25E3">
        <w:rPr>
          <w:rFonts w:ascii="Times New Roman" w:hAnsi="Times New Roman" w:cs="Times New Roman"/>
          <w:sz w:val="24"/>
          <w:szCs w:val="24"/>
        </w:rPr>
        <w:t xml:space="preserve">, </w:t>
      </w:r>
      <w:r w:rsidRPr="004B25E3">
        <w:rPr>
          <w:rFonts w:ascii="Times New Roman" w:hAnsi="Times New Roman" w:cs="Times New Roman"/>
          <w:sz w:val="24"/>
          <w:szCs w:val="24"/>
        </w:rPr>
        <w:t>wydatkowano łącznie 3 142,79 zł,  kwotę 1 968,12 zł zaplanowano na zakup pomocy dydaktycznych</w:t>
      </w:r>
      <w:r w:rsidR="004B25E3" w:rsidRPr="004B25E3">
        <w:rPr>
          <w:rFonts w:ascii="Times New Roman" w:hAnsi="Times New Roman" w:cs="Times New Roman"/>
          <w:sz w:val="24"/>
          <w:szCs w:val="24"/>
        </w:rPr>
        <w:t xml:space="preserve">, </w:t>
      </w:r>
      <w:r w:rsidRPr="004B25E3">
        <w:rPr>
          <w:rFonts w:ascii="Times New Roman" w:hAnsi="Times New Roman" w:cs="Times New Roman"/>
          <w:sz w:val="24"/>
          <w:szCs w:val="24"/>
        </w:rPr>
        <w:t>wydatkowano łącznie 1 765,74 zł, kwotę 1 570,77 zł zabezpieczono</w:t>
      </w:r>
      <w:r w:rsidR="004B25E3" w:rsidRPr="004B25E3">
        <w:rPr>
          <w:rFonts w:ascii="Times New Roman" w:hAnsi="Times New Roman" w:cs="Times New Roman"/>
          <w:sz w:val="24"/>
          <w:szCs w:val="24"/>
        </w:rPr>
        <w:t xml:space="preserve">       </w:t>
      </w:r>
      <w:r w:rsidRPr="004B25E3">
        <w:rPr>
          <w:rFonts w:ascii="Times New Roman" w:hAnsi="Times New Roman" w:cs="Times New Roman"/>
          <w:sz w:val="24"/>
          <w:szCs w:val="24"/>
        </w:rPr>
        <w:t xml:space="preserve"> i wydatkowano na remont sali komputerowej oraz wymianę umywalki w Szkole Podstawowej w  Zągotach</w:t>
      </w:r>
      <w:r w:rsidR="008C4233">
        <w:rPr>
          <w:rFonts w:ascii="Times New Roman" w:hAnsi="Times New Roman" w:cs="Times New Roman"/>
          <w:sz w:val="24"/>
          <w:szCs w:val="24"/>
        </w:rPr>
        <w:t xml:space="preserve">, </w:t>
      </w:r>
      <w:r w:rsidR="004B25E3" w:rsidRPr="004B25E3">
        <w:rPr>
          <w:rFonts w:ascii="Times New Roman" w:hAnsi="Times New Roman" w:cs="Times New Roman"/>
          <w:sz w:val="24"/>
          <w:szCs w:val="24"/>
        </w:rPr>
        <w:t>szczegółowy opis dotyczący wydatkowania środków w poszczególnych sołectwach w dalszej części sprawozdania.</w:t>
      </w:r>
    </w:p>
    <w:p w14:paraId="6FD03B64" w14:textId="6DE45EE2" w:rsidR="00D47DFF" w:rsidRDefault="007208A7" w:rsidP="00D47DFF">
      <w:pPr>
        <w:spacing w:after="0" w:line="360" w:lineRule="auto"/>
        <w:jc w:val="both"/>
        <w:rPr>
          <w:rFonts w:ascii="Times New Roman" w:hAnsi="Times New Roman" w:cs="Times New Roman"/>
          <w:sz w:val="24"/>
          <w:szCs w:val="24"/>
        </w:rPr>
      </w:pPr>
      <w:bookmarkStart w:id="14" w:name="_Hlk47597781"/>
      <w:r w:rsidRPr="00886BC0">
        <w:rPr>
          <w:rFonts w:ascii="Times New Roman" w:hAnsi="Times New Roman" w:cs="Times New Roman"/>
          <w:sz w:val="24"/>
          <w:szCs w:val="24"/>
        </w:rPr>
        <w:t xml:space="preserve">W ramach wydatków inwestycyjnych na 2020r. zaplanowano kwotę ogółem </w:t>
      </w:r>
      <w:r>
        <w:rPr>
          <w:rFonts w:ascii="Times New Roman" w:hAnsi="Times New Roman" w:cs="Times New Roman"/>
          <w:sz w:val="24"/>
          <w:szCs w:val="24"/>
        </w:rPr>
        <w:t>192 844,00</w:t>
      </w:r>
      <w:r w:rsidRPr="00886BC0">
        <w:rPr>
          <w:rFonts w:ascii="Times New Roman" w:hAnsi="Times New Roman" w:cs="Times New Roman"/>
          <w:sz w:val="24"/>
          <w:szCs w:val="24"/>
        </w:rPr>
        <w:t xml:space="preserve"> zł, wydatkowano </w:t>
      </w:r>
      <w:r>
        <w:rPr>
          <w:rFonts w:ascii="Times New Roman" w:hAnsi="Times New Roman" w:cs="Times New Roman"/>
          <w:sz w:val="24"/>
          <w:szCs w:val="24"/>
        </w:rPr>
        <w:t>188 724,00</w:t>
      </w:r>
      <w:r w:rsidRPr="00886BC0">
        <w:rPr>
          <w:rFonts w:ascii="Times New Roman" w:hAnsi="Times New Roman" w:cs="Times New Roman"/>
          <w:sz w:val="24"/>
          <w:szCs w:val="24"/>
        </w:rPr>
        <w:t xml:space="preserve"> zł na zadania </w:t>
      </w:r>
      <w:r w:rsidRPr="00D47DFF">
        <w:rPr>
          <w:rFonts w:ascii="Times New Roman" w:hAnsi="Times New Roman" w:cs="Times New Roman"/>
          <w:sz w:val="24"/>
          <w:szCs w:val="24"/>
        </w:rPr>
        <w:t xml:space="preserve">określone w załączniku nr 8 </w:t>
      </w:r>
      <w:r w:rsidR="00286F90" w:rsidRPr="00D47DFF">
        <w:rPr>
          <w:rFonts w:ascii="Times New Roman" w:hAnsi="Times New Roman" w:cs="Times New Roman"/>
          <w:sz w:val="24"/>
          <w:szCs w:val="24"/>
        </w:rPr>
        <w:t>pn.</w:t>
      </w:r>
      <w:r w:rsidR="00D47DFF">
        <w:rPr>
          <w:rFonts w:ascii="Times New Roman" w:hAnsi="Times New Roman" w:cs="Times New Roman"/>
          <w:sz w:val="24"/>
          <w:szCs w:val="24"/>
        </w:rPr>
        <w:t>:</w:t>
      </w:r>
      <w:r w:rsidR="00286F90" w:rsidRPr="00D47DFF">
        <w:rPr>
          <w:rFonts w:ascii="Times New Roman" w:hAnsi="Times New Roman" w:cs="Times New Roman"/>
          <w:sz w:val="24"/>
          <w:szCs w:val="24"/>
        </w:rPr>
        <w:t xml:space="preserve"> </w:t>
      </w:r>
      <w:r w:rsidRPr="00D47DFF">
        <w:rPr>
          <w:rFonts w:ascii="Times New Roman" w:hAnsi="Times New Roman" w:cs="Times New Roman"/>
          <w:sz w:val="24"/>
          <w:szCs w:val="24"/>
        </w:rPr>
        <w:t>„</w:t>
      </w:r>
      <w:r w:rsidRPr="00F9084F">
        <w:rPr>
          <w:rFonts w:ascii="Times New Roman" w:eastAsia="Times New Roman" w:hAnsi="Times New Roman" w:cs="Times New Roman"/>
          <w:sz w:val="24"/>
          <w:szCs w:val="24"/>
        </w:rPr>
        <w:t>Budowa infrastruktury sportowej na boisku szkolnym w miejscowości Bielsk</w:t>
      </w:r>
      <w:r w:rsidRPr="00D47DFF">
        <w:rPr>
          <w:rFonts w:ascii="Times New Roman" w:eastAsia="Times New Roman" w:hAnsi="Times New Roman" w:cs="Times New Roman"/>
          <w:sz w:val="24"/>
          <w:szCs w:val="24"/>
        </w:rPr>
        <w:t>”;</w:t>
      </w:r>
      <w:r w:rsidRPr="003D0842">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886BC0">
        <w:rPr>
          <w:rFonts w:ascii="Times New Roman" w:hAnsi="Times New Roman" w:cs="Times New Roman"/>
          <w:sz w:val="24"/>
          <w:szCs w:val="24"/>
        </w:rPr>
        <w:t>plan</w:t>
      </w:r>
      <w:r>
        <w:rPr>
          <w:rFonts w:ascii="Times New Roman" w:hAnsi="Times New Roman" w:cs="Times New Roman"/>
          <w:sz w:val="24"/>
          <w:szCs w:val="24"/>
        </w:rPr>
        <w:t xml:space="preserve"> </w:t>
      </w:r>
      <w:r w:rsidRPr="00886BC0">
        <w:rPr>
          <w:rFonts w:ascii="Times New Roman" w:hAnsi="Times New Roman" w:cs="Times New Roman"/>
          <w:sz w:val="24"/>
          <w:szCs w:val="24"/>
        </w:rPr>
        <w:t xml:space="preserve"> </w:t>
      </w:r>
      <w:r>
        <w:rPr>
          <w:rFonts w:ascii="Times New Roman" w:hAnsi="Times New Roman" w:cs="Times New Roman"/>
          <w:sz w:val="24"/>
          <w:szCs w:val="24"/>
        </w:rPr>
        <w:t>158 5</w:t>
      </w:r>
      <w:r w:rsidRPr="00886BC0">
        <w:rPr>
          <w:rFonts w:ascii="Times New Roman" w:hAnsi="Times New Roman" w:cs="Times New Roman"/>
          <w:sz w:val="24"/>
          <w:szCs w:val="24"/>
        </w:rPr>
        <w:t xml:space="preserve">00,00 zł, wykonanie </w:t>
      </w:r>
      <w:r>
        <w:rPr>
          <w:rFonts w:ascii="Times New Roman" w:hAnsi="Times New Roman" w:cs="Times New Roman"/>
          <w:sz w:val="24"/>
          <w:szCs w:val="24"/>
        </w:rPr>
        <w:t>154 980,00</w:t>
      </w:r>
      <w:r w:rsidRPr="00886BC0">
        <w:rPr>
          <w:rFonts w:ascii="Times New Roman" w:hAnsi="Times New Roman" w:cs="Times New Roman"/>
          <w:sz w:val="24"/>
          <w:szCs w:val="24"/>
        </w:rPr>
        <w:t xml:space="preserve"> zł</w:t>
      </w:r>
      <w:r>
        <w:rPr>
          <w:rFonts w:ascii="Times New Roman" w:hAnsi="Times New Roman" w:cs="Times New Roman"/>
          <w:sz w:val="24"/>
          <w:szCs w:val="24"/>
        </w:rPr>
        <w:t xml:space="preserve">, </w:t>
      </w:r>
      <w:r w:rsidR="00D47DFF">
        <w:rPr>
          <w:rFonts w:ascii="Times New Roman" w:hAnsi="Times New Roman" w:cs="Times New Roman"/>
          <w:sz w:val="24"/>
          <w:szCs w:val="24"/>
        </w:rPr>
        <w:t xml:space="preserve">w tym </w:t>
      </w:r>
      <w:r w:rsidR="008C4233">
        <w:rPr>
          <w:rFonts w:ascii="Times New Roman" w:hAnsi="Times New Roman" w:cs="Times New Roman"/>
          <w:sz w:val="24"/>
          <w:szCs w:val="24"/>
        </w:rPr>
        <w:t xml:space="preserve">kwota </w:t>
      </w:r>
      <w:r w:rsidR="00D47DFF">
        <w:rPr>
          <w:rFonts w:ascii="Times New Roman" w:hAnsi="Times New Roman" w:cs="Times New Roman"/>
          <w:sz w:val="24"/>
          <w:szCs w:val="24"/>
        </w:rPr>
        <w:t>100 000,00 zł stanowi</w:t>
      </w:r>
      <w:r w:rsidR="00D47DFF" w:rsidRPr="00D47DFF">
        <w:rPr>
          <w:rFonts w:ascii="Times New Roman" w:hAnsi="Times New Roman" w:cs="Times New Roman"/>
          <w:sz w:val="24"/>
          <w:szCs w:val="24"/>
        </w:rPr>
        <w:t xml:space="preserve"> środki dotacji w ramach  programu Mazowiecki Instrument Wsparcia  Infrastruktury Sportowej MAZOWSZE  2020, pozyskane z Urzędu Marszałkowskiego Województwa Mazowieckiego</w:t>
      </w:r>
      <w:r w:rsidR="00D47DFF">
        <w:rPr>
          <w:rFonts w:ascii="Times New Roman" w:hAnsi="Times New Roman" w:cs="Times New Roman"/>
          <w:sz w:val="24"/>
          <w:szCs w:val="24"/>
        </w:rPr>
        <w:t>,</w:t>
      </w:r>
      <w:r w:rsidR="00D47DFF" w:rsidRPr="00D47DFF">
        <w:rPr>
          <w:rFonts w:ascii="Times New Roman" w:hAnsi="Times New Roman" w:cs="Times New Roman"/>
          <w:sz w:val="24"/>
          <w:szCs w:val="24"/>
        </w:rPr>
        <w:t xml:space="preserve">  </w:t>
      </w:r>
      <w:r w:rsidR="00D47DFF">
        <w:rPr>
          <w:rFonts w:ascii="Times New Roman" w:hAnsi="Times New Roman" w:cs="Times New Roman"/>
          <w:sz w:val="24"/>
          <w:szCs w:val="24"/>
        </w:rPr>
        <w:t xml:space="preserve">„ </w:t>
      </w:r>
      <w:r w:rsidR="00D47DFF" w:rsidRPr="00F9084F">
        <w:rPr>
          <w:rFonts w:ascii="Times New Roman" w:eastAsia="Times New Roman" w:hAnsi="Times New Roman" w:cs="Times New Roman"/>
          <w:sz w:val="24"/>
          <w:szCs w:val="24"/>
        </w:rPr>
        <w:t>Podłączenie budynku Szkoły Podstawowej w Zągotach do gminnej sieci kanalizacyjnej</w:t>
      </w:r>
      <w:r w:rsidR="00D47DFF">
        <w:rPr>
          <w:rFonts w:ascii="Times New Roman" w:eastAsia="Times New Roman" w:hAnsi="Times New Roman" w:cs="Times New Roman"/>
          <w:sz w:val="24"/>
          <w:szCs w:val="24"/>
        </w:rPr>
        <w:t>”</w:t>
      </w:r>
      <w:r w:rsidR="00D47DFF" w:rsidRPr="00F9084F">
        <w:rPr>
          <w:rFonts w:ascii="Times New Roman" w:eastAsia="Times New Roman" w:hAnsi="Times New Roman" w:cs="Times New Roman"/>
          <w:sz w:val="24"/>
          <w:szCs w:val="24"/>
        </w:rPr>
        <w:t xml:space="preserve"> </w:t>
      </w:r>
      <w:r w:rsidR="00D47DFF">
        <w:rPr>
          <w:rFonts w:ascii="Times New Roman" w:eastAsia="Times New Roman" w:hAnsi="Times New Roman" w:cs="Times New Roman"/>
          <w:sz w:val="24"/>
          <w:szCs w:val="24"/>
        </w:rPr>
        <w:t>;</w:t>
      </w:r>
      <w:r w:rsidR="00D47DFF" w:rsidRPr="00F9084F">
        <w:rPr>
          <w:rFonts w:ascii="Times New Roman" w:eastAsia="Times New Roman" w:hAnsi="Times New Roman" w:cs="Times New Roman"/>
          <w:sz w:val="24"/>
          <w:szCs w:val="24"/>
        </w:rPr>
        <w:t xml:space="preserve"> </w:t>
      </w:r>
      <w:bookmarkStart w:id="15" w:name="_Hlk65657903"/>
      <w:r w:rsidR="00D47DFF" w:rsidRPr="00886BC0">
        <w:rPr>
          <w:rFonts w:ascii="Times New Roman" w:hAnsi="Times New Roman" w:cs="Times New Roman"/>
          <w:sz w:val="24"/>
          <w:szCs w:val="24"/>
        </w:rPr>
        <w:t>plan</w:t>
      </w:r>
      <w:r w:rsidR="00D47DFF">
        <w:rPr>
          <w:rFonts w:ascii="Times New Roman" w:hAnsi="Times New Roman" w:cs="Times New Roman"/>
          <w:sz w:val="24"/>
          <w:szCs w:val="24"/>
        </w:rPr>
        <w:t xml:space="preserve"> </w:t>
      </w:r>
      <w:r w:rsidR="00D47DFF" w:rsidRPr="00886BC0">
        <w:rPr>
          <w:rFonts w:ascii="Times New Roman" w:hAnsi="Times New Roman" w:cs="Times New Roman"/>
          <w:sz w:val="24"/>
          <w:szCs w:val="24"/>
        </w:rPr>
        <w:t xml:space="preserve"> </w:t>
      </w:r>
      <w:r w:rsidR="00D47DFF">
        <w:rPr>
          <w:rFonts w:ascii="Times New Roman" w:hAnsi="Times New Roman" w:cs="Times New Roman"/>
          <w:sz w:val="24"/>
          <w:szCs w:val="24"/>
        </w:rPr>
        <w:t>22 5</w:t>
      </w:r>
      <w:r w:rsidR="00D47DFF" w:rsidRPr="00886BC0">
        <w:rPr>
          <w:rFonts w:ascii="Times New Roman" w:hAnsi="Times New Roman" w:cs="Times New Roman"/>
          <w:sz w:val="24"/>
          <w:szCs w:val="24"/>
        </w:rPr>
        <w:t xml:space="preserve">00,00 zł, wykonanie </w:t>
      </w:r>
      <w:r w:rsidR="00D47DFF">
        <w:rPr>
          <w:rFonts w:ascii="Times New Roman" w:hAnsi="Times New Roman" w:cs="Times New Roman"/>
          <w:sz w:val="24"/>
          <w:szCs w:val="24"/>
        </w:rPr>
        <w:t>21 900,00</w:t>
      </w:r>
      <w:r w:rsidR="00D47DFF" w:rsidRPr="00886BC0">
        <w:rPr>
          <w:rFonts w:ascii="Times New Roman" w:hAnsi="Times New Roman" w:cs="Times New Roman"/>
          <w:sz w:val="24"/>
          <w:szCs w:val="24"/>
        </w:rPr>
        <w:t xml:space="preserve"> zł</w:t>
      </w:r>
      <w:r w:rsidR="00D47DFF">
        <w:rPr>
          <w:rFonts w:ascii="Times New Roman" w:hAnsi="Times New Roman" w:cs="Times New Roman"/>
          <w:sz w:val="24"/>
          <w:szCs w:val="24"/>
        </w:rPr>
        <w:t xml:space="preserve">, </w:t>
      </w:r>
      <w:bookmarkEnd w:id="15"/>
      <w:r w:rsidR="00D47DFF">
        <w:rPr>
          <w:rFonts w:ascii="Times New Roman" w:hAnsi="Times New Roman" w:cs="Times New Roman"/>
          <w:sz w:val="24"/>
          <w:szCs w:val="24"/>
        </w:rPr>
        <w:t>„</w:t>
      </w:r>
      <w:r w:rsidR="00D47DFF" w:rsidRPr="00F9084F">
        <w:rPr>
          <w:rFonts w:ascii="Times New Roman" w:eastAsia="Times New Roman" w:hAnsi="Times New Roman" w:cs="Times New Roman"/>
          <w:sz w:val="24"/>
          <w:szCs w:val="24"/>
        </w:rPr>
        <w:t>Zakup Traktorka Alko T16-103 HD V2</w:t>
      </w:r>
      <w:r w:rsidR="00D47DFF">
        <w:rPr>
          <w:rFonts w:ascii="Times New Roman" w:eastAsia="Times New Roman" w:hAnsi="Times New Roman" w:cs="Times New Roman"/>
          <w:sz w:val="24"/>
          <w:szCs w:val="24"/>
        </w:rPr>
        <w:t xml:space="preserve">                     </w:t>
      </w:r>
      <w:r w:rsidR="00D47DFF" w:rsidRPr="00F9084F">
        <w:rPr>
          <w:rFonts w:ascii="Times New Roman" w:eastAsia="Times New Roman" w:hAnsi="Times New Roman" w:cs="Times New Roman"/>
          <w:sz w:val="24"/>
          <w:szCs w:val="24"/>
        </w:rPr>
        <w:t xml:space="preserve"> na potrzeby Szkoły Podstawowej w Bielsku</w:t>
      </w:r>
      <w:r w:rsidR="00D47DFF">
        <w:rPr>
          <w:rFonts w:ascii="Times New Roman" w:hAnsi="Times New Roman" w:cs="Times New Roman"/>
          <w:sz w:val="24"/>
          <w:szCs w:val="24"/>
        </w:rPr>
        <w:t>”</w:t>
      </w:r>
      <w:r w:rsidR="00D47DFF" w:rsidRPr="00D47DFF">
        <w:rPr>
          <w:rFonts w:ascii="Times New Roman" w:hAnsi="Times New Roman" w:cs="Times New Roman"/>
          <w:sz w:val="24"/>
          <w:szCs w:val="24"/>
        </w:rPr>
        <w:t xml:space="preserve"> </w:t>
      </w:r>
      <w:r w:rsidR="00D47DFF">
        <w:rPr>
          <w:rFonts w:ascii="Times New Roman" w:hAnsi="Times New Roman" w:cs="Times New Roman"/>
          <w:sz w:val="24"/>
          <w:szCs w:val="24"/>
        </w:rPr>
        <w:t xml:space="preserve">; </w:t>
      </w:r>
      <w:r w:rsidR="00D47DFF" w:rsidRPr="00886BC0">
        <w:rPr>
          <w:rFonts w:ascii="Times New Roman" w:hAnsi="Times New Roman" w:cs="Times New Roman"/>
          <w:sz w:val="24"/>
          <w:szCs w:val="24"/>
        </w:rPr>
        <w:t>plan</w:t>
      </w:r>
      <w:r w:rsidR="00D47DFF">
        <w:rPr>
          <w:rFonts w:ascii="Times New Roman" w:hAnsi="Times New Roman" w:cs="Times New Roman"/>
          <w:sz w:val="24"/>
          <w:szCs w:val="24"/>
        </w:rPr>
        <w:t xml:space="preserve"> i</w:t>
      </w:r>
      <w:r w:rsidR="00D47DFF" w:rsidRPr="00886BC0">
        <w:rPr>
          <w:rFonts w:ascii="Times New Roman" w:hAnsi="Times New Roman" w:cs="Times New Roman"/>
          <w:sz w:val="24"/>
          <w:szCs w:val="24"/>
        </w:rPr>
        <w:t xml:space="preserve"> wykonanie </w:t>
      </w:r>
      <w:r w:rsidR="00D47DFF">
        <w:rPr>
          <w:rFonts w:ascii="Times New Roman" w:hAnsi="Times New Roman" w:cs="Times New Roman"/>
          <w:sz w:val="24"/>
          <w:szCs w:val="24"/>
        </w:rPr>
        <w:t>11 844,00</w:t>
      </w:r>
      <w:r w:rsidR="00D47DFF" w:rsidRPr="00886BC0">
        <w:rPr>
          <w:rFonts w:ascii="Times New Roman" w:hAnsi="Times New Roman" w:cs="Times New Roman"/>
          <w:sz w:val="24"/>
          <w:szCs w:val="24"/>
        </w:rPr>
        <w:t xml:space="preserve"> zł</w:t>
      </w:r>
      <w:r w:rsidR="00D47DFF">
        <w:rPr>
          <w:rFonts w:ascii="Times New Roman" w:hAnsi="Times New Roman" w:cs="Times New Roman"/>
          <w:sz w:val="24"/>
          <w:szCs w:val="24"/>
        </w:rPr>
        <w:t>.</w:t>
      </w:r>
      <w:r w:rsidR="00D47DFF" w:rsidRPr="00D47DFF">
        <w:rPr>
          <w:rFonts w:ascii="Times New Roman" w:hAnsi="Times New Roman" w:cs="Times New Roman"/>
          <w:sz w:val="24"/>
          <w:szCs w:val="24"/>
        </w:rPr>
        <w:t xml:space="preserve"> </w:t>
      </w:r>
    </w:p>
    <w:bookmarkEnd w:id="13"/>
    <w:bookmarkEnd w:id="14"/>
    <w:p w14:paraId="5242B7BC" w14:textId="70556BB7" w:rsidR="008C1EAC" w:rsidRDefault="00D96A80" w:rsidP="008C1EAC">
      <w:pPr>
        <w:spacing w:after="0" w:line="360" w:lineRule="auto"/>
        <w:jc w:val="both"/>
        <w:rPr>
          <w:rFonts w:ascii="Times New Roman" w:hAnsi="Times New Roman" w:cs="Times New Roman"/>
          <w:sz w:val="24"/>
          <w:szCs w:val="24"/>
        </w:rPr>
      </w:pPr>
      <w:r w:rsidRPr="009A4E17">
        <w:rPr>
          <w:rFonts w:ascii="Times New Roman" w:hAnsi="Times New Roman" w:cs="Times New Roman"/>
          <w:i/>
          <w:sz w:val="24"/>
          <w:szCs w:val="24"/>
          <w:u w:val="single"/>
        </w:rPr>
        <w:t>O</w:t>
      </w:r>
      <w:r w:rsidR="00815C3C" w:rsidRPr="009A4E17">
        <w:rPr>
          <w:rFonts w:ascii="Times New Roman" w:hAnsi="Times New Roman" w:cs="Times New Roman"/>
          <w:i/>
          <w:sz w:val="24"/>
          <w:szCs w:val="24"/>
          <w:u w:val="single"/>
        </w:rPr>
        <w:t>ddziały przedszkolne w szkołach podstawowych</w:t>
      </w:r>
      <w:r w:rsidR="00815C3C" w:rsidRPr="008C1EAC">
        <w:rPr>
          <w:rFonts w:ascii="Times New Roman" w:hAnsi="Times New Roman" w:cs="Times New Roman"/>
          <w:sz w:val="24"/>
          <w:szCs w:val="24"/>
        </w:rPr>
        <w:t xml:space="preserve">- </w:t>
      </w:r>
      <w:r w:rsidR="00983F56" w:rsidRPr="008C1EAC">
        <w:rPr>
          <w:rFonts w:ascii="Times New Roman" w:hAnsi="Times New Roman" w:cs="Times New Roman"/>
          <w:sz w:val="24"/>
          <w:szCs w:val="24"/>
        </w:rPr>
        <w:t>p</w:t>
      </w:r>
      <w:r w:rsidR="00983F56" w:rsidRPr="009A4E17">
        <w:rPr>
          <w:rFonts w:ascii="Times New Roman" w:hAnsi="Times New Roman" w:cs="Times New Roman"/>
          <w:sz w:val="24"/>
          <w:szCs w:val="24"/>
        </w:rPr>
        <w:t xml:space="preserve">lanowane wydatki </w:t>
      </w:r>
      <w:r w:rsidR="00F07FCD" w:rsidRPr="009A4E17">
        <w:rPr>
          <w:rFonts w:ascii="Times New Roman" w:hAnsi="Times New Roman" w:cs="Times New Roman"/>
          <w:sz w:val="24"/>
          <w:szCs w:val="24"/>
        </w:rPr>
        <w:t>1</w:t>
      </w:r>
      <w:r w:rsidR="009A4E17" w:rsidRPr="009A4E17">
        <w:rPr>
          <w:rFonts w:ascii="Times New Roman" w:hAnsi="Times New Roman" w:cs="Times New Roman"/>
          <w:sz w:val="24"/>
          <w:szCs w:val="24"/>
        </w:rPr>
        <w:t>17 542,03</w:t>
      </w:r>
      <w:r w:rsidR="00983F56" w:rsidRPr="009A4E17">
        <w:rPr>
          <w:rFonts w:ascii="Times New Roman" w:hAnsi="Times New Roman" w:cs="Times New Roman"/>
          <w:sz w:val="24"/>
          <w:szCs w:val="24"/>
        </w:rPr>
        <w:t xml:space="preserve">  zł, wykonanie </w:t>
      </w:r>
      <w:r w:rsidR="009A4E17" w:rsidRPr="009A4E17">
        <w:rPr>
          <w:rFonts w:ascii="Times New Roman" w:hAnsi="Times New Roman" w:cs="Times New Roman"/>
          <w:sz w:val="24"/>
          <w:szCs w:val="24"/>
        </w:rPr>
        <w:t>108 225,11</w:t>
      </w:r>
      <w:r w:rsidR="00983F56" w:rsidRPr="009A4E17">
        <w:rPr>
          <w:rFonts w:ascii="Times New Roman" w:hAnsi="Times New Roman" w:cs="Times New Roman"/>
          <w:sz w:val="24"/>
          <w:szCs w:val="24"/>
        </w:rPr>
        <w:t xml:space="preserve"> zł, tj. </w:t>
      </w:r>
      <w:r w:rsidR="009A4E17" w:rsidRPr="009A4E17">
        <w:rPr>
          <w:rFonts w:ascii="Times New Roman" w:hAnsi="Times New Roman" w:cs="Times New Roman"/>
          <w:sz w:val="24"/>
          <w:szCs w:val="24"/>
        </w:rPr>
        <w:t>92,07</w:t>
      </w:r>
      <w:r w:rsidR="00983F56" w:rsidRPr="009A4E17">
        <w:rPr>
          <w:rFonts w:ascii="Times New Roman" w:hAnsi="Times New Roman" w:cs="Times New Roman"/>
          <w:sz w:val="24"/>
          <w:szCs w:val="24"/>
        </w:rPr>
        <w:t xml:space="preserve"> </w:t>
      </w:r>
      <w:r w:rsidR="00943BC6" w:rsidRPr="009A4E17">
        <w:rPr>
          <w:rFonts w:ascii="Times New Roman" w:hAnsi="Times New Roman" w:cs="Times New Roman"/>
          <w:sz w:val="24"/>
          <w:szCs w:val="24"/>
        </w:rPr>
        <w:t>%. Na terenie gminy funkcjonuje</w:t>
      </w:r>
      <w:r w:rsidR="00983F56" w:rsidRPr="009A4E17">
        <w:rPr>
          <w:rFonts w:ascii="Times New Roman" w:hAnsi="Times New Roman" w:cs="Times New Roman"/>
          <w:sz w:val="24"/>
          <w:szCs w:val="24"/>
        </w:rPr>
        <w:t xml:space="preserve"> </w:t>
      </w:r>
      <w:r w:rsidR="001B65F2" w:rsidRPr="009A4E17">
        <w:rPr>
          <w:rFonts w:ascii="Times New Roman" w:hAnsi="Times New Roman" w:cs="Times New Roman"/>
          <w:sz w:val="24"/>
          <w:szCs w:val="24"/>
        </w:rPr>
        <w:t>1</w:t>
      </w:r>
      <w:r w:rsidR="00983F56" w:rsidRPr="009A4E17">
        <w:rPr>
          <w:rFonts w:ascii="Times New Roman" w:hAnsi="Times New Roman" w:cs="Times New Roman"/>
          <w:sz w:val="24"/>
          <w:szCs w:val="24"/>
        </w:rPr>
        <w:t xml:space="preserve"> oddział</w:t>
      </w:r>
      <w:r w:rsidR="001B65F2" w:rsidRPr="009A4E17">
        <w:rPr>
          <w:rFonts w:ascii="Times New Roman" w:hAnsi="Times New Roman" w:cs="Times New Roman"/>
          <w:sz w:val="24"/>
          <w:szCs w:val="24"/>
        </w:rPr>
        <w:t xml:space="preserve"> „O” w Szkole</w:t>
      </w:r>
      <w:r w:rsidR="00983F56" w:rsidRPr="009A4E17">
        <w:rPr>
          <w:rFonts w:ascii="Times New Roman" w:hAnsi="Times New Roman" w:cs="Times New Roman"/>
          <w:sz w:val="24"/>
          <w:szCs w:val="24"/>
        </w:rPr>
        <w:t xml:space="preserve"> Podsta</w:t>
      </w:r>
      <w:r w:rsidR="001B65F2" w:rsidRPr="009A4E17">
        <w:rPr>
          <w:rFonts w:ascii="Times New Roman" w:hAnsi="Times New Roman" w:cs="Times New Roman"/>
          <w:sz w:val="24"/>
          <w:szCs w:val="24"/>
        </w:rPr>
        <w:t>wowej</w:t>
      </w:r>
      <w:r w:rsidR="00571C56" w:rsidRPr="009A4E17">
        <w:rPr>
          <w:rFonts w:ascii="Times New Roman" w:hAnsi="Times New Roman" w:cs="Times New Roman"/>
          <w:sz w:val="24"/>
          <w:szCs w:val="24"/>
        </w:rPr>
        <w:t xml:space="preserve"> w Leszczynie Szlacheckim</w:t>
      </w:r>
      <w:r w:rsidR="00943BC6" w:rsidRPr="009A4E17">
        <w:rPr>
          <w:rFonts w:ascii="Times New Roman" w:hAnsi="Times New Roman" w:cs="Times New Roman"/>
          <w:sz w:val="24"/>
          <w:szCs w:val="24"/>
        </w:rPr>
        <w:t xml:space="preserve"> , do którego</w:t>
      </w:r>
      <w:r w:rsidR="00983F56" w:rsidRPr="009A4E17">
        <w:rPr>
          <w:rFonts w:ascii="Times New Roman" w:hAnsi="Times New Roman" w:cs="Times New Roman"/>
          <w:sz w:val="24"/>
          <w:szCs w:val="24"/>
        </w:rPr>
        <w:t xml:space="preserve"> uczęszczało</w:t>
      </w:r>
      <w:r w:rsidR="00571C56" w:rsidRPr="009A4E17">
        <w:rPr>
          <w:rFonts w:ascii="Times New Roman" w:hAnsi="Times New Roman" w:cs="Times New Roman"/>
          <w:sz w:val="24"/>
          <w:szCs w:val="24"/>
        </w:rPr>
        <w:t xml:space="preserve"> </w:t>
      </w:r>
      <w:r w:rsidR="009A4E17" w:rsidRPr="009A4E17">
        <w:rPr>
          <w:rFonts w:ascii="Times New Roman" w:hAnsi="Times New Roman" w:cs="Times New Roman"/>
          <w:sz w:val="24"/>
          <w:szCs w:val="24"/>
        </w:rPr>
        <w:t>5</w:t>
      </w:r>
      <w:r w:rsidR="00983F56" w:rsidRPr="009A4E17">
        <w:rPr>
          <w:rFonts w:ascii="Times New Roman" w:hAnsi="Times New Roman" w:cs="Times New Roman"/>
          <w:sz w:val="24"/>
          <w:szCs w:val="24"/>
        </w:rPr>
        <w:t xml:space="preserve"> dzieci</w:t>
      </w:r>
      <w:r w:rsidR="00A95E08" w:rsidRPr="009A4E17">
        <w:rPr>
          <w:rFonts w:ascii="Times New Roman" w:hAnsi="Times New Roman" w:cs="Times New Roman"/>
          <w:sz w:val="24"/>
          <w:szCs w:val="24"/>
        </w:rPr>
        <w:t>,</w:t>
      </w:r>
      <w:r w:rsidR="00983F56" w:rsidRPr="009A4E17">
        <w:rPr>
          <w:rFonts w:ascii="Times New Roman" w:hAnsi="Times New Roman" w:cs="Times New Roman"/>
          <w:sz w:val="24"/>
          <w:szCs w:val="24"/>
        </w:rPr>
        <w:t xml:space="preserve"> </w:t>
      </w:r>
      <w:r w:rsidR="004A2293" w:rsidRPr="009A4E17">
        <w:rPr>
          <w:rFonts w:ascii="Times New Roman" w:hAnsi="Times New Roman" w:cs="Times New Roman"/>
          <w:sz w:val="24"/>
          <w:szCs w:val="24"/>
        </w:rPr>
        <w:t xml:space="preserve">w tym </w:t>
      </w:r>
      <w:r w:rsidR="009A4E17" w:rsidRPr="009A4E17">
        <w:rPr>
          <w:rFonts w:ascii="Times New Roman" w:hAnsi="Times New Roman" w:cs="Times New Roman"/>
          <w:sz w:val="24"/>
          <w:szCs w:val="24"/>
        </w:rPr>
        <w:t>1</w:t>
      </w:r>
      <w:r w:rsidR="004A2293" w:rsidRPr="009A4E17">
        <w:rPr>
          <w:rFonts w:ascii="Times New Roman" w:hAnsi="Times New Roman" w:cs="Times New Roman"/>
          <w:sz w:val="24"/>
          <w:szCs w:val="24"/>
        </w:rPr>
        <w:t xml:space="preserve"> dziec</w:t>
      </w:r>
      <w:r w:rsidR="009A4E17" w:rsidRPr="009A4E17">
        <w:rPr>
          <w:rFonts w:ascii="Times New Roman" w:hAnsi="Times New Roman" w:cs="Times New Roman"/>
          <w:sz w:val="24"/>
          <w:szCs w:val="24"/>
        </w:rPr>
        <w:t>ko</w:t>
      </w:r>
      <w:r w:rsidR="004A2293" w:rsidRPr="009A4E17">
        <w:rPr>
          <w:rFonts w:ascii="Times New Roman" w:hAnsi="Times New Roman" w:cs="Times New Roman"/>
          <w:sz w:val="24"/>
          <w:szCs w:val="24"/>
        </w:rPr>
        <w:t xml:space="preserve"> w w</w:t>
      </w:r>
      <w:r w:rsidR="00050589" w:rsidRPr="009A4E17">
        <w:rPr>
          <w:rFonts w:ascii="Times New Roman" w:hAnsi="Times New Roman" w:cs="Times New Roman"/>
          <w:sz w:val="24"/>
          <w:szCs w:val="24"/>
        </w:rPr>
        <w:t>ieku 6 lat. Z</w:t>
      </w:r>
      <w:r w:rsidR="00983F56" w:rsidRPr="009A4E17">
        <w:rPr>
          <w:rFonts w:ascii="Times New Roman" w:hAnsi="Times New Roman" w:cs="Times New Roman"/>
          <w:sz w:val="24"/>
          <w:szCs w:val="24"/>
        </w:rPr>
        <w:t xml:space="preserve">atrudnionych jest </w:t>
      </w:r>
      <w:r w:rsidR="001B65F2" w:rsidRPr="009A4E17">
        <w:rPr>
          <w:rFonts w:ascii="Times New Roman" w:hAnsi="Times New Roman" w:cs="Times New Roman"/>
          <w:sz w:val="24"/>
          <w:szCs w:val="24"/>
        </w:rPr>
        <w:t>3</w:t>
      </w:r>
      <w:r w:rsidR="00983F56" w:rsidRPr="009A4E17">
        <w:rPr>
          <w:rFonts w:ascii="Times New Roman" w:hAnsi="Times New Roman" w:cs="Times New Roman"/>
          <w:sz w:val="24"/>
          <w:szCs w:val="24"/>
        </w:rPr>
        <w:t xml:space="preserve"> nauczycieli ( </w:t>
      </w:r>
      <w:r w:rsidR="001B65F2" w:rsidRPr="009A4E17">
        <w:rPr>
          <w:rFonts w:ascii="Times New Roman" w:hAnsi="Times New Roman" w:cs="Times New Roman"/>
          <w:sz w:val="24"/>
          <w:szCs w:val="24"/>
        </w:rPr>
        <w:t>1,1</w:t>
      </w:r>
      <w:r w:rsidR="00050589" w:rsidRPr="009A4E17">
        <w:rPr>
          <w:rFonts w:ascii="Times New Roman" w:hAnsi="Times New Roman" w:cs="Times New Roman"/>
          <w:sz w:val="24"/>
          <w:szCs w:val="24"/>
        </w:rPr>
        <w:t>0</w:t>
      </w:r>
      <w:r w:rsidR="00983F56" w:rsidRPr="009A4E17">
        <w:rPr>
          <w:rFonts w:ascii="Times New Roman" w:hAnsi="Times New Roman" w:cs="Times New Roman"/>
          <w:sz w:val="24"/>
          <w:szCs w:val="24"/>
        </w:rPr>
        <w:t xml:space="preserve"> etatu ). </w:t>
      </w:r>
      <w:r w:rsidR="0072661A" w:rsidRPr="009A4E17">
        <w:rPr>
          <w:rFonts w:ascii="Times New Roman" w:hAnsi="Times New Roman" w:cs="Times New Roman"/>
          <w:sz w:val="24"/>
          <w:szCs w:val="24"/>
        </w:rPr>
        <w:t xml:space="preserve"> </w:t>
      </w:r>
      <w:r w:rsidR="00983F56" w:rsidRPr="009A4E17">
        <w:rPr>
          <w:rFonts w:ascii="Times New Roman" w:hAnsi="Times New Roman" w:cs="Times New Roman"/>
          <w:sz w:val="24"/>
          <w:szCs w:val="24"/>
        </w:rPr>
        <w:t xml:space="preserve">Środki w kwocie </w:t>
      </w:r>
      <w:r w:rsidR="009A4E17" w:rsidRPr="009A4E17">
        <w:rPr>
          <w:rFonts w:ascii="Times New Roman" w:hAnsi="Times New Roman" w:cs="Times New Roman"/>
          <w:sz w:val="24"/>
          <w:szCs w:val="24"/>
        </w:rPr>
        <w:t>92 175,90</w:t>
      </w:r>
      <w:r w:rsidR="0079124E" w:rsidRPr="009A4E17">
        <w:rPr>
          <w:rFonts w:ascii="Times New Roman" w:hAnsi="Times New Roman" w:cs="Times New Roman"/>
          <w:sz w:val="24"/>
          <w:szCs w:val="24"/>
        </w:rPr>
        <w:t xml:space="preserve"> </w:t>
      </w:r>
      <w:r w:rsidR="00983F56" w:rsidRPr="009A4E17">
        <w:rPr>
          <w:rFonts w:ascii="Times New Roman" w:hAnsi="Times New Roman" w:cs="Times New Roman"/>
          <w:sz w:val="24"/>
          <w:szCs w:val="24"/>
        </w:rPr>
        <w:t>zł wydatkowano na wynagrodzenia wraz z pochodnymi</w:t>
      </w:r>
      <w:r w:rsidR="005E3D4B" w:rsidRPr="009A4E17">
        <w:rPr>
          <w:rFonts w:ascii="Times New Roman" w:hAnsi="Times New Roman" w:cs="Times New Roman"/>
          <w:sz w:val="24"/>
          <w:szCs w:val="24"/>
        </w:rPr>
        <w:t xml:space="preserve">, </w:t>
      </w:r>
      <w:r w:rsidR="00983F56" w:rsidRPr="009A4E17">
        <w:rPr>
          <w:rFonts w:ascii="Times New Roman" w:hAnsi="Times New Roman" w:cs="Times New Roman"/>
          <w:sz w:val="24"/>
          <w:szCs w:val="24"/>
        </w:rPr>
        <w:t>dodatk</w:t>
      </w:r>
      <w:r w:rsidR="00571C56" w:rsidRPr="009A4E17">
        <w:rPr>
          <w:rFonts w:ascii="Times New Roman" w:hAnsi="Times New Roman" w:cs="Times New Roman"/>
          <w:sz w:val="24"/>
          <w:szCs w:val="24"/>
        </w:rPr>
        <w:t>owe wynagrodzenie roczne</w:t>
      </w:r>
      <w:r w:rsidR="00A95E08" w:rsidRPr="009A4E17">
        <w:rPr>
          <w:rFonts w:ascii="Times New Roman" w:hAnsi="Times New Roman" w:cs="Times New Roman"/>
          <w:sz w:val="24"/>
          <w:szCs w:val="24"/>
        </w:rPr>
        <w:t>,</w:t>
      </w:r>
      <w:r w:rsidR="003A0D31" w:rsidRPr="009A4E17">
        <w:rPr>
          <w:rFonts w:ascii="Times New Roman" w:hAnsi="Times New Roman" w:cs="Times New Roman"/>
          <w:sz w:val="24"/>
          <w:szCs w:val="24"/>
        </w:rPr>
        <w:t xml:space="preserve">  </w:t>
      </w:r>
      <w:r w:rsidR="009A4E17" w:rsidRPr="008C1EAC">
        <w:rPr>
          <w:rFonts w:ascii="Times New Roman" w:hAnsi="Times New Roman" w:cs="Times New Roman"/>
          <w:sz w:val="24"/>
          <w:szCs w:val="24"/>
        </w:rPr>
        <w:t>nagr</w:t>
      </w:r>
      <w:r w:rsidR="008C4233">
        <w:rPr>
          <w:rFonts w:ascii="Times New Roman" w:hAnsi="Times New Roman" w:cs="Times New Roman"/>
          <w:sz w:val="24"/>
          <w:szCs w:val="24"/>
        </w:rPr>
        <w:t>ody</w:t>
      </w:r>
      <w:r w:rsidR="009A4E17" w:rsidRPr="008C1EAC">
        <w:rPr>
          <w:rFonts w:ascii="Times New Roman" w:hAnsi="Times New Roman" w:cs="Times New Roman"/>
          <w:sz w:val="24"/>
          <w:szCs w:val="24"/>
        </w:rPr>
        <w:t xml:space="preserve"> z okazji Dnia Edukacji Narodowej </w:t>
      </w:r>
      <w:r w:rsidR="00A95E08" w:rsidRPr="008C1EAC">
        <w:rPr>
          <w:rFonts w:ascii="Times New Roman" w:hAnsi="Times New Roman" w:cs="Times New Roman"/>
          <w:sz w:val="24"/>
          <w:szCs w:val="24"/>
        </w:rPr>
        <w:t xml:space="preserve">co stanowi </w:t>
      </w:r>
      <w:r w:rsidR="009A4E17" w:rsidRPr="008C1EAC">
        <w:rPr>
          <w:rFonts w:ascii="Times New Roman" w:hAnsi="Times New Roman" w:cs="Times New Roman"/>
          <w:sz w:val="24"/>
          <w:szCs w:val="24"/>
        </w:rPr>
        <w:t>91,57</w:t>
      </w:r>
      <w:r w:rsidR="00A95E08" w:rsidRPr="008C1EAC">
        <w:rPr>
          <w:rFonts w:ascii="Times New Roman" w:hAnsi="Times New Roman" w:cs="Times New Roman"/>
          <w:sz w:val="24"/>
          <w:szCs w:val="24"/>
        </w:rPr>
        <w:t xml:space="preserve"> %  planu  w kwocie </w:t>
      </w:r>
      <w:r w:rsidR="009A4E17" w:rsidRPr="008C1EAC">
        <w:rPr>
          <w:rFonts w:ascii="Times New Roman" w:hAnsi="Times New Roman" w:cs="Times New Roman"/>
          <w:sz w:val="24"/>
          <w:szCs w:val="24"/>
        </w:rPr>
        <w:t xml:space="preserve">                               100 661</w:t>
      </w:r>
      <w:r w:rsidR="005E3D4B" w:rsidRPr="008C1EAC">
        <w:rPr>
          <w:rFonts w:ascii="Times New Roman" w:hAnsi="Times New Roman" w:cs="Times New Roman"/>
          <w:sz w:val="24"/>
          <w:szCs w:val="24"/>
        </w:rPr>
        <w:t>,00</w:t>
      </w:r>
      <w:r w:rsidR="00310A3A" w:rsidRPr="008C1EAC">
        <w:rPr>
          <w:rFonts w:ascii="Times New Roman" w:hAnsi="Times New Roman" w:cs="Times New Roman"/>
          <w:sz w:val="24"/>
          <w:szCs w:val="24"/>
        </w:rPr>
        <w:t xml:space="preserve"> zł</w:t>
      </w:r>
      <w:r w:rsidR="00F9269F" w:rsidRPr="008C1EAC">
        <w:rPr>
          <w:rFonts w:ascii="Times New Roman" w:hAnsi="Times New Roman" w:cs="Times New Roman"/>
          <w:sz w:val="24"/>
          <w:szCs w:val="24"/>
        </w:rPr>
        <w:t>, p</w:t>
      </w:r>
      <w:r w:rsidR="00971ADF" w:rsidRPr="008C1EAC">
        <w:rPr>
          <w:rFonts w:ascii="Times New Roman" w:hAnsi="Times New Roman" w:cs="Times New Roman"/>
          <w:sz w:val="24"/>
          <w:szCs w:val="24"/>
        </w:rPr>
        <w:t xml:space="preserve">ozostałe </w:t>
      </w:r>
      <w:r w:rsidR="003860BE" w:rsidRPr="008C1EAC">
        <w:rPr>
          <w:rFonts w:ascii="Times New Roman" w:hAnsi="Times New Roman" w:cs="Times New Roman"/>
          <w:sz w:val="24"/>
          <w:szCs w:val="24"/>
        </w:rPr>
        <w:t xml:space="preserve"> </w:t>
      </w:r>
      <w:r w:rsidR="00983F56" w:rsidRPr="008C1EAC">
        <w:rPr>
          <w:rFonts w:ascii="Times New Roman" w:hAnsi="Times New Roman" w:cs="Times New Roman"/>
          <w:sz w:val="24"/>
          <w:szCs w:val="24"/>
        </w:rPr>
        <w:t>środki</w:t>
      </w:r>
      <w:r w:rsidR="00971ADF" w:rsidRPr="008C1EAC">
        <w:rPr>
          <w:rFonts w:ascii="Times New Roman" w:hAnsi="Times New Roman" w:cs="Times New Roman"/>
          <w:sz w:val="24"/>
          <w:szCs w:val="24"/>
        </w:rPr>
        <w:t xml:space="preserve"> </w:t>
      </w:r>
      <w:r w:rsidR="00310A3A" w:rsidRPr="008C1EAC">
        <w:rPr>
          <w:rFonts w:ascii="Times New Roman" w:hAnsi="Times New Roman" w:cs="Times New Roman"/>
          <w:sz w:val="24"/>
          <w:szCs w:val="24"/>
        </w:rPr>
        <w:t xml:space="preserve"> przeznaczono</w:t>
      </w:r>
      <w:r w:rsidR="002B116D" w:rsidRPr="008C1EAC">
        <w:rPr>
          <w:rFonts w:ascii="Times New Roman" w:hAnsi="Times New Roman" w:cs="Times New Roman"/>
          <w:sz w:val="24"/>
          <w:szCs w:val="24"/>
        </w:rPr>
        <w:t xml:space="preserve"> </w:t>
      </w:r>
      <w:r w:rsidR="008C1EAC" w:rsidRPr="008C1EAC">
        <w:rPr>
          <w:rFonts w:ascii="Times New Roman" w:hAnsi="Times New Roman" w:cs="Times New Roman"/>
          <w:sz w:val="24"/>
          <w:szCs w:val="24"/>
        </w:rPr>
        <w:t>na zakup materiałów, energii elektrycznej,                 odpis na zakładowy fundusz świadczeń socjalnych, przeprowadzono remont pomieszczenia – sali dydaktycznej, w której odbywają się zajęcia z dziećmi w wieku przedszkolnym. Wykonano m.in. remont ścian, uzupełniono ubytki i pomalowano farbą, wykonano nowe obudowy grzejników.</w:t>
      </w:r>
    </w:p>
    <w:p w14:paraId="3A69857D" w14:textId="2C69D5A4" w:rsidR="0065759B" w:rsidRPr="0065759B" w:rsidRDefault="00D96A80" w:rsidP="00ED7351">
      <w:pPr>
        <w:spacing w:after="0" w:line="360" w:lineRule="auto"/>
        <w:jc w:val="both"/>
        <w:rPr>
          <w:rFonts w:ascii="Times New Roman" w:hAnsi="Times New Roman" w:cs="Times New Roman"/>
          <w:sz w:val="24"/>
          <w:szCs w:val="24"/>
        </w:rPr>
      </w:pPr>
      <w:r w:rsidRPr="00D317BB">
        <w:rPr>
          <w:rFonts w:ascii="Times New Roman" w:hAnsi="Times New Roman" w:cs="Times New Roman"/>
          <w:i/>
          <w:sz w:val="24"/>
          <w:szCs w:val="24"/>
          <w:u w:val="single"/>
        </w:rPr>
        <w:t>P</w:t>
      </w:r>
      <w:r w:rsidR="00ED7351" w:rsidRPr="00D317BB">
        <w:rPr>
          <w:rFonts w:ascii="Times New Roman" w:hAnsi="Times New Roman" w:cs="Times New Roman"/>
          <w:i/>
          <w:sz w:val="24"/>
          <w:szCs w:val="24"/>
          <w:u w:val="single"/>
        </w:rPr>
        <w:t>rzedszkol</w:t>
      </w:r>
      <w:r w:rsidR="00C614B9" w:rsidRPr="00D317BB">
        <w:rPr>
          <w:rFonts w:ascii="Times New Roman" w:hAnsi="Times New Roman" w:cs="Times New Roman"/>
          <w:i/>
          <w:sz w:val="24"/>
          <w:szCs w:val="24"/>
          <w:u w:val="single"/>
        </w:rPr>
        <w:t>a</w:t>
      </w:r>
      <w:r w:rsidR="00ED7351" w:rsidRPr="00D317BB">
        <w:rPr>
          <w:rFonts w:ascii="Times New Roman" w:hAnsi="Times New Roman" w:cs="Times New Roman"/>
          <w:sz w:val="24"/>
          <w:szCs w:val="24"/>
        </w:rPr>
        <w:t xml:space="preserve"> – planowane wydatki </w:t>
      </w:r>
      <w:r w:rsidR="0072661A" w:rsidRPr="00D317BB">
        <w:rPr>
          <w:rFonts w:ascii="Times New Roman" w:hAnsi="Times New Roman" w:cs="Times New Roman"/>
          <w:sz w:val="24"/>
          <w:szCs w:val="24"/>
        </w:rPr>
        <w:t>bieżące</w:t>
      </w:r>
      <w:r w:rsidR="008A64AA" w:rsidRPr="00D317BB">
        <w:rPr>
          <w:rFonts w:ascii="Times New Roman" w:hAnsi="Times New Roman" w:cs="Times New Roman"/>
          <w:sz w:val="24"/>
          <w:szCs w:val="24"/>
        </w:rPr>
        <w:t xml:space="preserve"> </w:t>
      </w:r>
      <w:r w:rsidR="00621FC4" w:rsidRPr="00D317BB">
        <w:rPr>
          <w:rFonts w:ascii="Times New Roman" w:hAnsi="Times New Roman" w:cs="Times New Roman"/>
          <w:sz w:val="24"/>
          <w:szCs w:val="24"/>
        </w:rPr>
        <w:t>2</w:t>
      </w:r>
      <w:r w:rsidR="00D317BB" w:rsidRPr="00D317BB">
        <w:rPr>
          <w:rFonts w:ascii="Times New Roman" w:hAnsi="Times New Roman" w:cs="Times New Roman"/>
          <w:sz w:val="24"/>
          <w:szCs w:val="24"/>
        </w:rPr>
        <w:t> 317 593</w:t>
      </w:r>
      <w:r w:rsidR="00621FC4" w:rsidRPr="00D317BB">
        <w:rPr>
          <w:rFonts w:ascii="Times New Roman" w:hAnsi="Times New Roman" w:cs="Times New Roman"/>
          <w:sz w:val="24"/>
          <w:szCs w:val="24"/>
        </w:rPr>
        <w:t>,09</w:t>
      </w:r>
      <w:r w:rsidR="008A64AA" w:rsidRPr="00D317BB">
        <w:rPr>
          <w:rFonts w:ascii="Times New Roman" w:hAnsi="Times New Roman" w:cs="Times New Roman"/>
          <w:sz w:val="24"/>
          <w:szCs w:val="24"/>
        </w:rPr>
        <w:t xml:space="preserve"> zł, wykonanie </w:t>
      </w:r>
      <w:r w:rsidR="00D317BB" w:rsidRPr="00D317BB">
        <w:rPr>
          <w:rFonts w:ascii="Times New Roman" w:hAnsi="Times New Roman" w:cs="Times New Roman"/>
          <w:sz w:val="24"/>
          <w:szCs w:val="24"/>
        </w:rPr>
        <w:t>2 281 248,50</w:t>
      </w:r>
      <w:r w:rsidR="00ED7351" w:rsidRPr="00D317BB">
        <w:rPr>
          <w:rFonts w:ascii="Times New Roman" w:hAnsi="Times New Roman" w:cs="Times New Roman"/>
          <w:sz w:val="24"/>
          <w:szCs w:val="24"/>
        </w:rPr>
        <w:t xml:space="preserve"> zł,</w:t>
      </w:r>
      <w:r w:rsidR="00C614B9" w:rsidRPr="00D317BB">
        <w:rPr>
          <w:rFonts w:ascii="Times New Roman" w:hAnsi="Times New Roman" w:cs="Times New Roman"/>
          <w:sz w:val="24"/>
          <w:szCs w:val="24"/>
        </w:rPr>
        <w:t xml:space="preserve">                    </w:t>
      </w:r>
      <w:r w:rsidR="00ED7351" w:rsidRPr="00D317BB">
        <w:rPr>
          <w:rFonts w:ascii="Times New Roman" w:hAnsi="Times New Roman" w:cs="Times New Roman"/>
          <w:sz w:val="24"/>
          <w:szCs w:val="24"/>
        </w:rPr>
        <w:t xml:space="preserve">tj. </w:t>
      </w:r>
      <w:r w:rsidR="00D317BB" w:rsidRPr="00D317BB">
        <w:rPr>
          <w:rFonts w:ascii="Times New Roman" w:hAnsi="Times New Roman" w:cs="Times New Roman"/>
          <w:sz w:val="24"/>
          <w:szCs w:val="24"/>
        </w:rPr>
        <w:t>98,43</w:t>
      </w:r>
      <w:r w:rsidR="00ED7351" w:rsidRPr="00D317BB">
        <w:rPr>
          <w:rFonts w:ascii="Times New Roman" w:hAnsi="Times New Roman" w:cs="Times New Roman"/>
          <w:sz w:val="24"/>
          <w:szCs w:val="24"/>
        </w:rPr>
        <w:t xml:space="preserve"> %. Na terenie gminy funkcjonują 4 Przedszkola: w Bielsku, Ciachcinie, Zągotach</w:t>
      </w:r>
      <w:r w:rsidR="00741B0B" w:rsidRPr="00D317BB">
        <w:rPr>
          <w:rFonts w:ascii="Times New Roman" w:hAnsi="Times New Roman" w:cs="Times New Roman"/>
          <w:sz w:val="24"/>
          <w:szCs w:val="24"/>
        </w:rPr>
        <w:t xml:space="preserve"> </w:t>
      </w:r>
      <w:r w:rsidR="00C614B9" w:rsidRPr="00D317BB">
        <w:rPr>
          <w:rFonts w:ascii="Times New Roman" w:hAnsi="Times New Roman" w:cs="Times New Roman"/>
          <w:sz w:val="24"/>
          <w:szCs w:val="24"/>
        </w:rPr>
        <w:t xml:space="preserve">                  </w:t>
      </w:r>
      <w:r w:rsidR="00ED7351" w:rsidRPr="0065759B">
        <w:rPr>
          <w:rFonts w:ascii="Times New Roman" w:hAnsi="Times New Roman" w:cs="Times New Roman"/>
          <w:sz w:val="24"/>
          <w:szCs w:val="24"/>
        </w:rPr>
        <w:t xml:space="preserve">i Zagrobie, do których uczęszczało </w:t>
      </w:r>
      <w:r w:rsidR="00D95FE7" w:rsidRPr="0065759B">
        <w:rPr>
          <w:rFonts w:ascii="Times New Roman" w:hAnsi="Times New Roman" w:cs="Times New Roman"/>
          <w:sz w:val="24"/>
          <w:szCs w:val="24"/>
        </w:rPr>
        <w:t>2</w:t>
      </w:r>
      <w:r w:rsidR="00D317BB" w:rsidRPr="0065759B">
        <w:rPr>
          <w:rFonts w:ascii="Times New Roman" w:hAnsi="Times New Roman" w:cs="Times New Roman"/>
          <w:sz w:val="24"/>
          <w:szCs w:val="24"/>
        </w:rPr>
        <w:t>71</w:t>
      </w:r>
      <w:r w:rsidR="00ED7351" w:rsidRPr="0065759B">
        <w:rPr>
          <w:rFonts w:ascii="Times New Roman" w:hAnsi="Times New Roman" w:cs="Times New Roman"/>
          <w:sz w:val="24"/>
          <w:szCs w:val="24"/>
        </w:rPr>
        <w:t xml:space="preserve"> dzieci</w:t>
      </w:r>
      <w:r w:rsidR="00C877C7" w:rsidRPr="0065759B">
        <w:rPr>
          <w:rFonts w:ascii="Times New Roman" w:hAnsi="Times New Roman" w:cs="Times New Roman"/>
          <w:sz w:val="24"/>
          <w:szCs w:val="24"/>
        </w:rPr>
        <w:t xml:space="preserve">, </w:t>
      </w:r>
      <w:r w:rsidR="0072661A" w:rsidRPr="0065759B">
        <w:rPr>
          <w:rFonts w:ascii="Times New Roman" w:hAnsi="Times New Roman" w:cs="Times New Roman"/>
          <w:sz w:val="24"/>
          <w:szCs w:val="24"/>
        </w:rPr>
        <w:t xml:space="preserve"> w tym </w:t>
      </w:r>
      <w:r w:rsidR="00D317BB" w:rsidRPr="0065759B">
        <w:rPr>
          <w:rFonts w:ascii="Times New Roman" w:hAnsi="Times New Roman" w:cs="Times New Roman"/>
          <w:sz w:val="24"/>
          <w:szCs w:val="24"/>
        </w:rPr>
        <w:t>67</w:t>
      </w:r>
      <w:r w:rsidR="0072661A" w:rsidRPr="0065759B">
        <w:rPr>
          <w:rFonts w:ascii="Times New Roman" w:hAnsi="Times New Roman" w:cs="Times New Roman"/>
          <w:sz w:val="24"/>
          <w:szCs w:val="24"/>
        </w:rPr>
        <w:t xml:space="preserve"> dzieci w wieku</w:t>
      </w:r>
      <w:r w:rsidR="00C614B9" w:rsidRPr="0065759B">
        <w:rPr>
          <w:rFonts w:ascii="Times New Roman" w:hAnsi="Times New Roman" w:cs="Times New Roman"/>
          <w:sz w:val="24"/>
          <w:szCs w:val="24"/>
        </w:rPr>
        <w:t xml:space="preserve"> </w:t>
      </w:r>
      <w:r w:rsidR="0072661A" w:rsidRPr="0065759B">
        <w:rPr>
          <w:rFonts w:ascii="Times New Roman" w:hAnsi="Times New Roman" w:cs="Times New Roman"/>
          <w:sz w:val="24"/>
          <w:szCs w:val="24"/>
        </w:rPr>
        <w:t xml:space="preserve"> 6 lat, </w:t>
      </w:r>
      <w:r w:rsidR="00C877C7" w:rsidRPr="0065759B">
        <w:rPr>
          <w:rFonts w:ascii="Times New Roman" w:hAnsi="Times New Roman" w:cs="Times New Roman"/>
          <w:sz w:val="24"/>
          <w:szCs w:val="24"/>
        </w:rPr>
        <w:t>z</w:t>
      </w:r>
      <w:r w:rsidR="00ED7351" w:rsidRPr="0065759B">
        <w:rPr>
          <w:rFonts w:ascii="Times New Roman" w:hAnsi="Times New Roman" w:cs="Times New Roman"/>
          <w:sz w:val="24"/>
          <w:szCs w:val="24"/>
        </w:rPr>
        <w:t>atrudnionych</w:t>
      </w:r>
      <w:r w:rsidR="00181422" w:rsidRPr="0065759B">
        <w:rPr>
          <w:rFonts w:ascii="Times New Roman" w:hAnsi="Times New Roman" w:cs="Times New Roman"/>
          <w:sz w:val="24"/>
          <w:szCs w:val="24"/>
        </w:rPr>
        <w:t xml:space="preserve"> </w:t>
      </w:r>
      <w:r w:rsidR="00ED7351" w:rsidRPr="0065759B">
        <w:rPr>
          <w:rFonts w:ascii="Times New Roman" w:hAnsi="Times New Roman" w:cs="Times New Roman"/>
          <w:sz w:val="24"/>
          <w:szCs w:val="24"/>
        </w:rPr>
        <w:t xml:space="preserve"> jest </w:t>
      </w:r>
      <w:r w:rsidR="00831737" w:rsidRPr="0065759B">
        <w:rPr>
          <w:rFonts w:ascii="Times New Roman" w:hAnsi="Times New Roman" w:cs="Times New Roman"/>
          <w:sz w:val="24"/>
          <w:szCs w:val="24"/>
        </w:rPr>
        <w:t>2</w:t>
      </w:r>
      <w:r w:rsidR="0065759B" w:rsidRPr="0065759B">
        <w:rPr>
          <w:rFonts w:ascii="Times New Roman" w:hAnsi="Times New Roman" w:cs="Times New Roman"/>
          <w:sz w:val="24"/>
          <w:szCs w:val="24"/>
        </w:rPr>
        <w:t>9</w:t>
      </w:r>
      <w:r w:rsidR="00ED7351" w:rsidRPr="0065759B">
        <w:rPr>
          <w:rFonts w:ascii="Times New Roman" w:hAnsi="Times New Roman" w:cs="Times New Roman"/>
          <w:sz w:val="24"/>
          <w:szCs w:val="24"/>
        </w:rPr>
        <w:t xml:space="preserve"> nauczycieli ( </w:t>
      </w:r>
      <w:r w:rsidR="0065759B" w:rsidRPr="0065759B">
        <w:rPr>
          <w:rFonts w:ascii="Times New Roman" w:hAnsi="Times New Roman" w:cs="Times New Roman"/>
          <w:sz w:val="24"/>
          <w:szCs w:val="24"/>
        </w:rPr>
        <w:t>19,71 etatu</w:t>
      </w:r>
      <w:r w:rsidR="00ED7351" w:rsidRPr="0065759B">
        <w:rPr>
          <w:rFonts w:ascii="Times New Roman" w:hAnsi="Times New Roman" w:cs="Times New Roman"/>
          <w:sz w:val="24"/>
          <w:szCs w:val="24"/>
        </w:rPr>
        <w:t xml:space="preserve">) oraz </w:t>
      </w:r>
      <w:r w:rsidR="0065759B" w:rsidRPr="0065759B">
        <w:rPr>
          <w:rFonts w:ascii="Times New Roman" w:hAnsi="Times New Roman" w:cs="Times New Roman"/>
          <w:sz w:val="24"/>
          <w:szCs w:val="24"/>
        </w:rPr>
        <w:t>11</w:t>
      </w:r>
      <w:r w:rsidR="00ED7351" w:rsidRPr="0065759B">
        <w:rPr>
          <w:rFonts w:ascii="Times New Roman" w:hAnsi="Times New Roman" w:cs="Times New Roman"/>
          <w:sz w:val="24"/>
          <w:szCs w:val="24"/>
        </w:rPr>
        <w:t xml:space="preserve"> pracowników obsługi</w:t>
      </w:r>
      <w:r w:rsidR="0065759B" w:rsidRPr="0065759B">
        <w:rPr>
          <w:rFonts w:ascii="Times New Roman" w:hAnsi="Times New Roman" w:cs="Times New Roman"/>
          <w:sz w:val="24"/>
          <w:szCs w:val="24"/>
        </w:rPr>
        <w:t xml:space="preserve"> </w:t>
      </w:r>
      <w:r w:rsidR="00ED7351" w:rsidRPr="0065759B">
        <w:rPr>
          <w:rFonts w:ascii="Times New Roman" w:hAnsi="Times New Roman" w:cs="Times New Roman"/>
          <w:sz w:val="24"/>
          <w:szCs w:val="24"/>
        </w:rPr>
        <w:t xml:space="preserve"> ( </w:t>
      </w:r>
      <w:r w:rsidR="0065759B" w:rsidRPr="0065759B">
        <w:rPr>
          <w:rFonts w:ascii="Times New Roman" w:hAnsi="Times New Roman" w:cs="Times New Roman"/>
          <w:sz w:val="24"/>
          <w:szCs w:val="24"/>
        </w:rPr>
        <w:t>9</w:t>
      </w:r>
      <w:r w:rsidR="00F02E20" w:rsidRPr="0065759B">
        <w:rPr>
          <w:rFonts w:ascii="Times New Roman" w:hAnsi="Times New Roman" w:cs="Times New Roman"/>
          <w:sz w:val="24"/>
          <w:szCs w:val="24"/>
        </w:rPr>
        <w:t>,50</w:t>
      </w:r>
      <w:r w:rsidR="00D956DE" w:rsidRPr="0065759B">
        <w:rPr>
          <w:rFonts w:ascii="Times New Roman" w:hAnsi="Times New Roman" w:cs="Times New Roman"/>
          <w:sz w:val="24"/>
          <w:szCs w:val="24"/>
        </w:rPr>
        <w:t xml:space="preserve"> etat</w:t>
      </w:r>
      <w:r w:rsidR="00F02E20" w:rsidRPr="0065759B">
        <w:rPr>
          <w:rFonts w:ascii="Times New Roman" w:hAnsi="Times New Roman" w:cs="Times New Roman"/>
          <w:sz w:val="24"/>
          <w:szCs w:val="24"/>
        </w:rPr>
        <w:t>u</w:t>
      </w:r>
      <w:r w:rsidR="00C877C7" w:rsidRPr="0065759B">
        <w:rPr>
          <w:rFonts w:ascii="Times New Roman" w:hAnsi="Times New Roman" w:cs="Times New Roman"/>
          <w:sz w:val="24"/>
          <w:szCs w:val="24"/>
        </w:rPr>
        <w:t xml:space="preserve"> ).</w:t>
      </w:r>
      <w:r w:rsidR="00D956DE" w:rsidRPr="0065759B">
        <w:rPr>
          <w:rFonts w:ascii="Times New Roman" w:hAnsi="Times New Roman" w:cs="Times New Roman"/>
          <w:sz w:val="24"/>
          <w:szCs w:val="24"/>
        </w:rPr>
        <w:t xml:space="preserve"> </w:t>
      </w:r>
      <w:r w:rsidR="00AF3DDF" w:rsidRPr="0065759B">
        <w:rPr>
          <w:rFonts w:ascii="Times New Roman" w:hAnsi="Times New Roman" w:cs="Times New Roman"/>
          <w:sz w:val="24"/>
          <w:szCs w:val="24"/>
        </w:rPr>
        <w:t xml:space="preserve">  </w:t>
      </w:r>
    </w:p>
    <w:p w14:paraId="09031585" w14:textId="3F046E91" w:rsidR="008056EF" w:rsidRDefault="00ED7351" w:rsidP="00893D67">
      <w:pPr>
        <w:spacing w:after="0" w:line="360" w:lineRule="auto"/>
        <w:jc w:val="both"/>
        <w:rPr>
          <w:rFonts w:ascii="Times New Roman" w:hAnsi="Times New Roman" w:cs="Times New Roman"/>
          <w:sz w:val="24"/>
          <w:szCs w:val="24"/>
        </w:rPr>
      </w:pPr>
      <w:r w:rsidRPr="009C59E0">
        <w:rPr>
          <w:rFonts w:ascii="Times New Roman" w:hAnsi="Times New Roman" w:cs="Times New Roman"/>
          <w:sz w:val="24"/>
          <w:szCs w:val="24"/>
        </w:rPr>
        <w:t xml:space="preserve">Środki w kwocie </w:t>
      </w:r>
      <w:r w:rsidR="009C59E0" w:rsidRPr="009C59E0">
        <w:rPr>
          <w:rFonts w:ascii="Times New Roman" w:hAnsi="Times New Roman" w:cs="Times New Roman"/>
          <w:sz w:val="24"/>
          <w:szCs w:val="24"/>
        </w:rPr>
        <w:t>1 729 208,89</w:t>
      </w:r>
      <w:r w:rsidRPr="009C59E0">
        <w:rPr>
          <w:rFonts w:ascii="Times New Roman" w:hAnsi="Times New Roman" w:cs="Times New Roman"/>
          <w:sz w:val="24"/>
          <w:szCs w:val="24"/>
        </w:rPr>
        <w:t xml:space="preserve"> zł wydatkowano na wynagrod</w:t>
      </w:r>
      <w:r w:rsidR="00D956DE" w:rsidRPr="009C59E0">
        <w:rPr>
          <w:rFonts w:ascii="Times New Roman" w:hAnsi="Times New Roman" w:cs="Times New Roman"/>
          <w:sz w:val="24"/>
          <w:szCs w:val="24"/>
        </w:rPr>
        <w:t xml:space="preserve">zenia wraz z pochodnymi, </w:t>
      </w:r>
      <w:r w:rsidR="006E75B9" w:rsidRPr="009C59E0">
        <w:rPr>
          <w:rFonts w:ascii="Times New Roman" w:hAnsi="Times New Roman" w:cs="Times New Roman"/>
          <w:sz w:val="24"/>
          <w:szCs w:val="24"/>
        </w:rPr>
        <w:t xml:space="preserve">                      </w:t>
      </w:r>
      <w:r w:rsidR="00F81CC1" w:rsidRPr="009C59E0">
        <w:rPr>
          <w:rFonts w:ascii="Times New Roman" w:hAnsi="Times New Roman" w:cs="Times New Roman"/>
          <w:sz w:val="24"/>
          <w:szCs w:val="24"/>
        </w:rPr>
        <w:t>dodatkowe wynagrodzenie</w:t>
      </w:r>
      <w:r w:rsidR="00DA2797" w:rsidRPr="009C59E0">
        <w:rPr>
          <w:rFonts w:ascii="Times New Roman" w:hAnsi="Times New Roman" w:cs="Times New Roman"/>
          <w:sz w:val="24"/>
          <w:szCs w:val="24"/>
        </w:rPr>
        <w:t xml:space="preserve"> </w:t>
      </w:r>
      <w:r w:rsidR="00E84AFA" w:rsidRPr="009C59E0">
        <w:rPr>
          <w:rFonts w:ascii="Times New Roman" w:hAnsi="Times New Roman" w:cs="Times New Roman"/>
          <w:sz w:val="24"/>
          <w:szCs w:val="24"/>
        </w:rPr>
        <w:t xml:space="preserve"> roczne,</w:t>
      </w:r>
      <w:r w:rsidR="00C877C7" w:rsidRPr="009C59E0">
        <w:rPr>
          <w:rFonts w:ascii="Times New Roman" w:hAnsi="Times New Roman" w:cs="Times New Roman"/>
          <w:sz w:val="24"/>
          <w:szCs w:val="24"/>
        </w:rPr>
        <w:t xml:space="preserve"> </w:t>
      </w:r>
      <w:r w:rsidR="0065759B" w:rsidRPr="009C59E0">
        <w:rPr>
          <w:rFonts w:ascii="Times New Roman" w:hAnsi="Times New Roman" w:cs="Times New Roman"/>
          <w:sz w:val="24"/>
          <w:szCs w:val="24"/>
        </w:rPr>
        <w:t>5</w:t>
      </w:r>
      <w:r w:rsidR="0031766E" w:rsidRPr="009C59E0">
        <w:rPr>
          <w:rFonts w:ascii="Times New Roman" w:hAnsi="Times New Roman" w:cs="Times New Roman"/>
          <w:sz w:val="24"/>
          <w:szCs w:val="24"/>
        </w:rPr>
        <w:t xml:space="preserve"> nagr</w:t>
      </w:r>
      <w:r w:rsidR="0065759B" w:rsidRPr="009C59E0">
        <w:rPr>
          <w:rFonts w:ascii="Times New Roman" w:hAnsi="Times New Roman" w:cs="Times New Roman"/>
          <w:sz w:val="24"/>
          <w:szCs w:val="24"/>
        </w:rPr>
        <w:t>ód</w:t>
      </w:r>
      <w:r w:rsidR="0031766E" w:rsidRPr="009C59E0">
        <w:rPr>
          <w:rFonts w:ascii="Times New Roman" w:hAnsi="Times New Roman" w:cs="Times New Roman"/>
          <w:sz w:val="24"/>
          <w:szCs w:val="24"/>
        </w:rPr>
        <w:t xml:space="preserve"> jubileuszow</w:t>
      </w:r>
      <w:r w:rsidR="0065759B" w:rsidRPr="009C59E0">
        <w:rPr>
          <w:rFonts w:ascii="Times New Roman" w:hAnsi="Times New Roman" w:cs="Times New Roman"/>
          <w:sz w:val="24"/>
          <w:szCs w:val="24"/>
        </w:rPr>
        <w:t xml:space="preserve">ych, w tym 2 dla nauczycieli,                             </w:t>
      </w:r>
      <w:r w:rsidR="0065759B" w:rsidRPr="009C59E0">
        <w:rPr>
          <w:rFonts w:ascii="Times New Roman" w:hAnsi="Times New Roman" w:cs="Times New Roman"/>
          <w:sz w:val="24"/>
          <w:szCs w:val="24"/>
        </w:rPr>
        <w:lastRenderedPageBreak/>
        <w:t xml:space="preserve">3 </w:t>
      </w:r>
      <w:r w:rsidR="0031766E" w:rsidRPr="009C59E0">
        <w:rPr>
          <w:rFonts w:ascii="Times New Roman" w:hAnsi="Times New Roman" w:cs="Times New Roman"/>
          <w:sz w:val="24"/>
          <w:szCs w:val="24"/>
        </w:rPr>
        <w:t xml:space="preserve"> dla pracowników obsługi,  1 odprawę emerytalną dla pracownika obsługi, </w:t>
      </w:r>
      <w:r w:rsidR="0065759B" w:rsidRPr="009C59E0">
        <w:rPr>
          <w:rFonts w:ascii="Times New Roman" w:hAnsi="Times New Roman" w:cs="Times New Roman"/>
          <w:sz w:val="24"/>
          <w:szCs w:val="24"/>
        </w:rPr>
        <w:t xml:space="preserve">nagrody z okazji Dnia Edukacji Narodowej  </w:t>
      </w:r>
      <w:r w:rsidR="00E84AFA" w:rsidRPr="009C59E0">
        <w:rPr>
          <w:rFonts w:ascii="Times New Roman" w:hAnsi="Times New Roman" w:cs="Times New Roman"/>
          <w:sz w:val="24"/>
          <w:szCs w:val="24"/>
        </w:rPr>
        <w:t xml:space="preserve">co stanowi </w:t>
      </w:r>
      <w:r w:rsidR="009C59E0" w:rsidRPr="009C59E0">
        <w:rPr>
          <w:rFonts w:ascii="Times New Roman" w:hAnsi="Times New Roman" w:cs="Times New Roman"/>
          <w:sz w:val="24"/>
          <w:szCs w:val="24"/>
        </w:rPr>
        <w:t>98,97</w:t>
      </w:r>
      <w:r w:rsidR="00E84AFA" w:rsidRPr="009C59E0">
        <w:rPr>
          <w:rFonts w:ascii="Times New Roman" w:hAnsi="Times New Roman" w:cs="Times New Roman"/>
          <w:sz w:val="24"/>
          <w:szCs w:val="24"/>
        </w:rPr>
        <w:t xml:space="preserve"> % </w:t>
      </w:r>
      <w:r w:rsidR="00F3746B" w:rsidRPr="009C59E0">
        <w:rPr>
          <w:rFonts w:ascii="Times New Roman" w:hAnsi="Times New Roman" w:cs="Times New Roman"/>
          <w:sz w:val="24"/>
          <w:szCs w:val="24"/>
        </w:rPr>
        <w:t xml:space="preserve"> </w:t>
      </w:r>
      <w:r w:rsidR="00E84AFA" w:rsidRPr="009C59E0">
        <w:rPr>
          <w:rFonts w:ascii="Times New Roman" w:hAnsi="Times New Roman" w:cs="Times New Roman"/>
          <w:sz w:val="24"/>
          <w:szCs w:val="24"/>
        </w:rPr>
        <w:t>planu w kwocie 1</w:t>
      </w:r>
      <w:r w:rsidR="009C59E0" w:rsidRPr="009C59E0">
        <w:rPr>
          <w:rFonts w:ascii="Times New Roman" w:hAnsi="Times New Roman" w:cs="Times New Roman"/>
          <w:sz w:val="24"/>
          <w:szCs w:val="24"/>
        </w:rPr>
        <w:t> </w:t>
      </w:r>
      <w:r w:rsidR="00621FC4" w:rsidRPr="009C59E0">
        <w:rPr>
          <w:rFonts w:ascii="Times New Roman" w:hAnsi="Times New Roman" w:cs="Times New Roman"/>
          <w:sz w:val="24"/>
          <w:szCs w:val="24"/>
        </w:rPr>
        <w:t>7</w:t>
      </w:r>
      <w:r w:rsidR="009C59E0" w:rsidRPr="009C59E0">
        <w:rPr>
          <w:rFonts w:ascii="Times New Roman" w:hAnsi="Times New Roman" w:cs="Times New Roman"/>
          <w:sz w:val="24"/>
          <w:szCs w:val="24"/>
        </w:rPr>
        <w:t>47 165,20</w:t>
      </w:r>
      <w:r w:rsidR="00E84AFA" w:rsidRPr="009C59E0">
        <w:rPr>
          <w:rFonts w:ascii="Times New Roman" w:hAnsi="Times New Roman" w:cs="Times New Roman"/>
          <w:sz w:val="24"/>
          <w:szCs w:val="24"/>
        </w:rPr>
        <w:t xml:space="preserve"> zł.</w:t>
      </w:r>
    </w:p>
    <w:p w14:paraId="4E8BDAAD" w14:textId="1F48B2FD" w:rsidR="00893D67" w:rsidRPr="003D0842" w:rsidRDefault="0060417D" w:rsidP="00893D67">
      <w:pPr>
        <w:spacing w:after="0" w:line="360" w:lineRule="auto"/>
        <w:jc w:val="both"/>
        <w:rPr>
          <w:rFonts w:ascii="Times New Roman" w:hAnsi="Times New Roman" w:cs="Times New Roman"/>
          <w:color w:val="FF0000"/>
          <w:sz w:val="24"/>
          <w:szCs w:val="24"/>
        </w:rPr>
      </w:pPr>
      <w:r w:rsidRPr="001B4AA4">
        <w:rPr>
          <w:rFonts w:ascii="Times New Roman" w:hAnsi="Times New Roman" w:cs="Times New Roman"/>
          <w:sz w:val="24"/>
          <w:szCs w:val="24"/>
        </w:rPr>
        <w:t>Pozostałe ś</w:t>
      </w:r>
      <w:r w:rsidR="00642062" w:rsidRPr="001B4AA4">
        <w:rPr>
          <w:rFonts w:ascii="Times New Roman" w:hAnsi="Times New Roman" w:cs="Times New Roman"/>
          <w:sz w:val="24"/>
          <w:szCs w:val="24"/>
        </w:rPr>
        <w:t>rodki</w:t>
      </w:r>
      <w:r w:rsidR="000E19D9" w:rsidRPr="001B4AA4">
        <w:rPr>
          <w:rFonts w:ascii="Times New Roman" w:hAnsi="Times New Roman" w:cs="Times New Roman"/>
          <w:sz w:val="24"/>
          <w:szCs w:val="24"/>
        </w:rPr>
        <w:t xml:space="preserve"> </w:t>
      </w:r>
      <w:r w:rsidR="00642062" w:rsidRPr="001B4AA4">
        <w:rPr>
          <w:rFonts w:ascii="Times New Roman" w:hAnsi="Times New Roman" w:cs="Times New Roman"/>
          <w:sz w:val="24"/>
          <w:szCs w:val="24"/>
        </w:rPr>
        <w:t xml:space="preserve"> przeznaczono na zakup środków żywności, </w:t>
      </w:r>
      <w:r w:rsidR="00306532" w:rsidRPr="001B4AA4">
        <w:rPr>
          <w:rFonts w:ascii="Times New Roman" w:hAnsi="Times New Roman" w:cs="Times New Roman"/>
          <w:sz w:val="24"/>
          <w:szCs w:val="24"/>
        </w:rPr>
        <w:t xml:space="preserve">opału, </w:t>
      </w:r>
      <w:r w:rsidR="0076396B" w:rsidRPr="001B4AA4">
        <w:rPr>
          <w:rFonts w:ascii="Times New Roman" w:hAnsi="Times New Roman" w:cs="Times New Roman"/>
          <w:sz w:val="24"/>
          <w:szCs w:val="24"/>
        </w:rPr>
        <w:t xml:space="preserve">gazu, </w:t>
      </w:r>
      <w:r w:rsidR="00C1433E" w:rsidRPr="001B4AA4">
        <w:rPr>
          <w:rFonts w:ascii="Times New Roman" w:hAnsi="Times New Roman" w:cs="Times New Roman"/>
          <w:sz w:val="24"/>
          <w:szCs w:val="24"/>
        </w:rPr>
        <w:t xml:space="preserve"> </w:t>
      </w:r>
      <w:r w:rsidR="00306532" w:rsidRPr="001B4AA4">
        <w:rPr>
          <w:rFonts w:ascii="Times New Roman" w:hAnsi="Times New Roman" w:cs="Times New Roman"/>
          <w:sz w:val="24"/>
          <w:szCs w:val="24"/>
        </w:rPr>
        <w:t>środków czystości,</w:t>
      </w:r>
      <w:r w:rsidR="00312426" w:rsidRPr="001B4AA4">
        <w:rPr>
          <w:rFonts w:ascii="Times New Roman" w:hAnsi="Times New Roman" w:cs="Times New Roman"/>
          <w:sz w:val="24"/>
          <w:szCs w:val="24"/>
        </w:rPr>
        <w:t xml:space="preserve"> </w:t>
      </w:r>
      <w:r w:rsidR="00642062" w:rsidRPr="001B4AA4">
        <w:rPr>
          <w:rFonts w:ascii="Times New Roman" w:hAnsi="Times New Roman" w:cs="Times New Roman"/>
          <w:sz w:val="24"/>
          <w:szCs w:val="24"/>
        </w:rPr>
        <w:t>koszty telefonów,  energii, wywóz nieczystości,</w:t>
      </w:r>
      <w:r w:rsidR="006E75B9" w:rsidRPr="001B4AA4">
        <w:rPr>
          <w:rFonts w:ascii="Times New Roman" w:hAnsi="Times New Roman" w:cs="Times New Roman"/>
          <w:sz w:val="24"/>
          <w:szCs w:val="24"/>
        </w:rPr>
        <w:t xml:space="preserve"> </w:t>
      </w:r>
      <w:r w:rsidR="0013531E" w:rsidRPr="001B4AA4">
        <w:rPr>
          <w:rFonts w:ascii="Times New Roman" w:hAnsi="Times New Roman" w:cs="Times New Roman"/>
          <w:sz w:val="24"/>
          <w:szCs w:val="24"/>
        </w:rPr>
        <w:t>usługi remontow</w:t>
      </w:r>
      <w:r w:rsidR="009C59E0" w:rsidRPr="001B4AA4">
        <w:rPr>
          <w:rFonts w:ascii="Times New Roman" w:hAnsi="Times New Roman" w:cs="Times New Roman"/>
          <w:sz w:val="24"/>
          <w:szCs w:val="24"/>
        </w:rPr>
        <w:t>e</w:t>
      </w:r>
      <w:r w:rsidR="00D8698C" w:rsidRPr="001B4AA4">
        <w:rPr>
          <w:rFonts w:ascii="Times New Roman" w:hAnsi="Times New Roman" w:cs="Times New Roman"/>
          <w:sz w:val="24"/>
          <w:szCs w:val="24"/>
        </w:rPr>
        <w:t xml:space="preserve">, </w:t>
      </w:r>
      <w:r w:rsidR="001B4AA4" w:rsidRPr="001B4AA4">
        <w:rPr>
          <w:rFonts w:ascii="Times New Roman" w:hAnsi="Times New Roman" w:cs="Times New Roman"/>
          <w:sz w:val="24"/>
          <w:szCs w:val="24"/>
        </w:rPr>
        <w:t xml:space="preserve">tj. uzupełniono ubytki                 w ścianach i pomalowano farbą, odnowiono podłogę,  wykonano nowe obudowy grzejników </w:t>
      </w:r>
      <w:r w:rsidR="00D8698C" w:rsidRPr="001B4AA4">
        <w:rPr>
          <w:rFonts w:ascii="Times New Roman" w:hAnsi="Times New Roman" w:cs="Times New Roman"/>
          <w:sz w:val="24"/>
          <w:szCs w:val="24"/>
        </w:rPr>
        <w:t>w Przedszkolu w Zągotach, zakup</w:t>
      </w:r>
      <w:r w:rsidR="001B4AA4" w:rsidRPr="001B4AA4">
        <w:rPr>
          <w:rFonts w:ascii="Times New Roman" w:hAnsi="Times New Roman" w:cs="Times New Roman"/>
          <w:sz w:val="24"/>
          <w:szCs w:val="24"/>
        </w:rPr>
        <w:t>iono</w:t>
      </w:r>
      <w:r w:rsidR="00D8698C" w:rsidRPr="001B4AA4">
        <w:rPr>
          <w:rFonts w:ascii="Times New Roman" w:hAnsi="Times New Roman" w:cs="Times New Roman"/>
          <w:sz w:val="24"/>
          <w:szCs w:val="24"/>
        </w:rPr>
        <w:t xml:space="preserve"> 5 laptopów, monitor dotykow</w:t>
      </w:r>
      <w:r w:rsidR="001B4AA4" w:rsidRPr="001B4AA4">
        <w:rPr>
          <w:rFonts w:ascii="Times New Roman" w:hAnsi="Times New Roman" w:cs="Times New Roman"/>
          <w:sz w:val="24"/>
          <w:szCs w:val="24"/>
        </w:rPr>
        <w:t>y</w:t>
      </w:r>
      <w:r w:rsidR="00D8698C" w:rsidRPr="001B4AA4">
        <w:rPr>
          <w:rFonts w:ascii="Times New Roman" w:hAnsi="Times New Roman" w:cs="Times New Roman"/>
          <w:sz w:val="24"/>
          <w:szCs w:val="24"/>
        </w:rPr>
        <w:t xml:space="preserve"> 65’ wraz  z podstawą do przemieszczania pomiędzy salami dydaktycznymi do Przedszkola w Bielsku</w:t>
      </w:r>
      <w:r w:rsidR="001B4AA4" w:rsidRPr="001B4AA4">
        <w:rPr>
          <w:rFonts w:ascii="Times New Roman" w:hAnsi="Times New Roman" w:cs="Times New Roman"/>
          <w:sz w:val="24"/>
          <w:szCs w:val="24"/>
        </w:rPr>
        <w:t>, środki wydatkowano ponadto na usługi</w:t>
      </w:r>
      <w:r w:rsidR="00D8698C" w:rsidRPr="001B4AA4">
        <w:rPr>
          <w:rFonts w:ascii="Times New Roman" w:hAnsi="Times New Roman" w:cs="Times New Roman"/>
          <w:sz w:val="24"/>
          <w:szCs w:val="24"/>
        </w:rPr>
        <w:t xml:space="preserve"> </w:t>
      </w:r>
      <w:r w:rsidR="0013531E" w:rsidRPr="001B4AA4">
        <w:rPr>
          <w:rFonts w:ascii="Times New Roman" w:hAnsi="Times New Roman" w:cs="Times New Roman"/>
          <w:sz w:val="24"/>
          <w:szCs w:val="24"/>
        </w:rPr>
        <w:t>zdrowotne,</w:t>
      </w:r>
      <w:r w:rsidR="00313904">
        <w:rPr>
          <w:rFonts w:ascii="Times New Roman" w:hAnsi="Times New Roman" w:cs="Times New Roman"/>
          <w:sz w:val="24"/>
          <w:szCs w:val="24"/>
        </w:rPr>
        <w:t xml:space="preserve"> </w:t>
      </w:r>
      <w:r w:rsidR="0013531E" w:rsidRPr="001B4AA4">
        <w:rPr>
          <w:rFonts w:ascii="Times New Roman" w:hAnsi="Times New Roman" w:cs="Times New Roman"/>
          <w:sz w:val="24"/>
          <w:szCs w:val="24"/>
        </w:rPr>
        <w:t xml:space="preserve">podróże służbowe, </w:t>
      </w:r>
      <w:r w:rsidR="009D25BF" w:rsidRPr="001B4AA4">
        <w:rPr>
          <w:rFonts w:ascii="Times New Roman" w:hAnsi="Times New Roman" w:cs="Times New Roman"/>
          <w:sz w:val="24"/>
          <w:szCs w:val="24"/>
        </w:rPr>
        <w:t xml:space="preserve">przeglądy okresowe przedszkoli, </w:t>
      </w:r>
      <w:r w:rsidR="0013531E" w:rsidRPr="001B4AA4">
        <w:rPr>
          <w:rFonts w:ascii="Times New Roman" w:hAnsi="Times New Roman" w:cs="Times New Roman"/>
          <w:sz w:val="24"/>
          <w:szCs w:val="24"/>
        </w:rPr>
        <w:t>odpis</w:t>
      </w:r>
      <w:r w:rsidR="0076239E">
        <w:rPr>
          <w:rFonts w:ascii="Times New Roman" w:hAnsi="Times New Roman" w:cs="Times New Roman"/>
          <w:sz w:val="24"/>
          <w:szCs w:val="24"/>
        </w:rPr>
        <w:t xml:space="preserve"> </w:t>
      </w:r>
      <w:r w:rsidR="0013531E" w:rsidRPr="001B4AA4">
        <w:rPr>
          <w:rFonts w:ascii="Times New Roman" w:hAnsi="Times New Roman" w:cs="Times New Roman"/>
          <w:sz w:val="24"/>
          <w:szCs w:val="24"/>
        </w:rPr>
        <w:t>na zakładowy fundusz świadczeń socjalnych</w:t>
      </w:r>
      <w:r w:rsidR="00AB7DBA" w:rsidRPr="001B4AA4">
        <w:rPr>
          <w:rFonts w:ascii="Times New Roman" w:hAnsi="Times New Roman" w:cs="Times New Roman"/>
          <w:sz w:val="24"/>
          <w:szCs w:val="24"/>
        </w:rPr>
        <w:t xml:space="preserve">, zakup </w:t>
      </w:r>
      <w:r w:rsidR="009D25BF" w:rsidRPr="001B4AA4">
        <w:rPr>
          <w:rFonts w:ascii="Times New Roman" w:hAnsi="Times New Roman" w:cs="Times New Roman"/>
          <w:sz w:val="24"/>
          <w:szCs w:val="24"/>
        </w:rPr>
        <w:t xml:space="preserve">pomocy </w:t>
      </w:r>
      <w:r w:rsidR="00C1433E" w:rsidRPr="001B4AA4">
        <w:rPr>
          <w:rFonts w:ascii="Times New Roman" w:hAnsi="Times New Roman" w:cs="Times New Roman"/>
          <w:sz w:val="24"/>
          <w:szCs w:val="24"/>
        </w:rPr>
        <w:t>dydaktycznych</w:t>
      </w:r>
      <w:r w:rsidRPr="001B4AA4">
        <w:rPr>
          <w:rFonts w:ascii="Times New Roman" w:hAnsi="Times New Roman" w:cs="Times New Roman"/>
          <w:sz w:val="24"/>
          <w:szCs w:val="24"/>
        </w:rPr>
        <w:t>,</w:t>
      </w:r>
      <w:r w:rsidR="009C59E0" w:rsidRPr="001B4AA4">
        <w:rPr>
          <w:rFonts w:ascii="Times New Roman" w:hAnsi="Times New Roman" w:cs="Times New Roman"/>
          <w:sz w:val="24"/>
          <w:szCs w:val="24"/>
        </w:rPr>
        <w:t xml:space="preserve"> na </w:t>
      </w:r>
      <w:r w:rsidR="00575EE4" w:rsidRPr="001B4AA4">
        <w:rPr>
          <w:rFonts w:ascii="Times New Roman" w:hAnsi="Times New Roman" w:cs="Times New Roman"/>
          <w:sz w:val="24"/>
          <w:szCs w:val="24"/>
        </w:rPr>
        <w:t xml:space="preserve">świadczenie usług przedszkolnych przez niepubliczne przedszkola </w:t>
      </w:r>
      <w:r w:rsidR="004678EE">
        <w:rPr>
          <w:rFonts w:ascii="Times New Roman" w:hAnsi="Times New Roman" w:cs="Times New Roman"/>
          <w:sz w:val="24"/>
          <w:szCs w:val="24"/>
        </w:rPr>
        <w:t xml:space="preserve">                   </w:t>
      </w:r>
      <w:r w:rsidR="00575EE4" w:rsidRPr="001B4AA4">
        <w:rPr>
          <w:rFonts w:ascii="Times New Roman" w:hAnsi="Times New Roman" w:cs="Times New Roman"/>
          <w:sz w:val="24"/>
          <w:szCs w:val="24"/>
        </w:rPr>
        <w:t>w Płocku</w:t>
      </w:r>
      <w:r w:rsidR="001120E6" w:rsidRPr="001B4AA4">
        <w:rPr>
          <w:rFonts w:ascii="Times New Roman" w:hAnsi="Times New Roman" w:cs="Times New Roman"/>
          <w:sz w:val="24"/>
          <w:szCs w:val="24"/>
        </w:rPr>
        <w:t xml:space="preserve"> </w:t>
      </w:r>
      <w:r w:rsidR="00575EE4" w:rsidRPr="001B4AA4">
        <w:rPr>
          <w:rFonts w:ascii="Times New Roman" w:hAnsi="Times New Roman" w:cs="Times New Roman"/>
          <w:sz w:val="24"/>
          <w:szCs w:val="24"/>
        </w:rPr>
        <w:t>i  Radzanowie oraz publiczne przedszkola</w:t>
      </w:r>
      <w:r w:rsidR="005F5BB7" w:rsidRPr="001B4AA4">
        <w:rPr>
          <w:rFonts w:ascii="Times New Roman" w:hAnsi="Times New Roman" w:cs="Times New Roman"/>
          <w:sz w:val="24"/>
          <w:szCs w:val="24"/>
        </w:rPr>
        <w:t xml:space="preserve"> </w:t>
      </w:r>
      <w:r w:rsidR="00575EE4" w:rsidRPr="001B4AA4">
        <w:rPr>
          <w:rFonts w:ascii="Times New Roman" w:hAnsi="Times New Roman" w:cs="Times New Roman"/>
          <w:sz w:val="24"/>
          <w:szCs w:val="24"/>
        </w:rPr>
        <w:t xml:space="preserve">w </w:t>
      </w:r>
      <w:r w:rsidR="005F5BB7" w:rsidRPr="001B4AA4">
        <w:rPr>
          <w:rFonts w:ascii="Times New Roman" w:hAnsi="Times New Roman" w:cs="Times New Roman"/>
          <w:sz w:val="24"/>
          <w:szCs w:val="24"/>
        </w:rPr>
        <w:t>Płocku, Drobinie</w:t>
      </w:r>
      <w:r w:rsidR="009C59E0" w:rsidRPr="001B4AA4">
        <w:rPr>
          <w:rFonts w:ascii="Times New Roman" w:hAnsi="Times New Roman" w:cs="Times New Roman"/>
          <w:sz w:val="24"/>
          <w:szCs w:val="24"/>
        </w:rPr>
        <w:t xml:space="preserve"> </w:t>
      </w:r>
      <w:r w:rsidR="005F5BB7" w:rsidRPr="001B4AA4">
        <w:rPr>
          <w:rFonts w:ascii="Times New Roman" w:hAnsi="Times New Roman" w:cs="Times New Roman"/>
          <w:sz w:val="24"/>
          <w:szCs w:val="24"/>
        </w:rPr>
        <w:t>i Starej Białej</w:t>
      </w:r>
      <w:r w:rsidR="004678EE">
        <w:rPr>
          <w:rFonts w:ascii="Times New Roman" w:hAnsi="Times New Roman" w:cs="Times New Roman"/>
          <w:sz w:val="24"/>
          <w:szCs w:val="24"/>
        </w:rPr>
        <w:t xml:space="preserve">                   </w:t>
      </w:r>
      <w:r w:rsidR="001120E6" w:rsidRPr="001B4AA4">
        <w:rPr>
          <w:rFonts w:ascii="Times New Roman" w:hAnsi="Times New Roman" w:cs="Times New Roman"/>
          <w:sz w:val="24"/>
          <w:szCs w:val="24"/>
        </w:rPr>
        <w:t xml:space="preserve">  </w:t>
      </w:r>
      <w:r w:rsidR="005F5BB7" w:rsidRPr="001B4AA4">
        <w:rPr>
          <w:rFonts w:ascii="Times New Roman" w:hAnsi="Times New Roman" w:cs="Times New Roman"/>
          <w:sz w:val="24"/>
          <w:szCs w:val="24"/>
        </w:rPr>
        <w:t>n</w:t>
      </w:r>
      <w:r w:rsidR="00575EE4" w:rsidRPr="001B4AA4">
        <w:rPr>
          <w:rFonts w:ascii="Times New Roman" w:hAnsi="Times New Roman" w:cs="Times New Roman"/>
          <w:sz w:val="24"/>
          <w:szCs w:val="24"/>
        </w:rPr>
        <w:t xml:space="preserve">a rzecz mieszkańców gminy Bielsk, </w:t>
      </w:r>
      <w:r w:rsidR="006C51CE" w:rsidRPr="001B4AA4">
        <w:rPr>
          <w:rFonts w:ascii="Times New Roman" w:hAnsi="Times New Roman" w:cs="Times New Roman"/>
          <w:sz w:val="24"/>
          <w:szCs w:val="24"/>
        </w:rPr>
        <w:t>przekazano dotację gminie Nowy Duninów</w:t>
      </w:r>
      <w:r w:rsidR="004678EE">
        <w:rPr>
          <w:rFonts w:ascii="Times New Roman" w:hAnsi="Times New Roman" w:cs="Times New Roman"/>
          <w:sz w:val="24"/>
          <w:szCs w:val="24"/>
        </w:rPr>
        <w:t xml:space="preserve">                            </w:t>
      </w:r>
      <w:r w:rsidR="00575EE4" w:rsidRPr="001B4AA4">
        <w:rPr>
          <w:rFonts w:ascii="Times New Roman" w:hAnsi="Times New Roman" w:cs="Times New Roman"/>
          <w:sz w:val="24"/>
          <w:szCs w:val="24"/>
        </w:rPr>
        <w:t xml:space="preserve"> </w:t>
      </w:r>
      <w:r w:rsidR="006C51CE" w:rsidRPr="001B4AA4">
        <w:rPr>
          <w:rFonts w:ascii="Times New Roman" w:eastAsia="Times New Roman" w:hAnsi="Times New Roman" w:cs="Times New Roman"/>
          <w:sz w:val="24"/>
          <w:szCs w:val="24"/>
        </w:rPr>
        <w:t xml:space="preserve">dla oddelegowanego pracownika do pracy związkowej w ramach działania międzyzakładowej organizacji związkowej na terenie Oddziału Powiatowego ZNP w Płocku, środki przeznaczono </w:t>
      </w:r>
      <w:r w:rsidR="006C51CE" w:rsidRPr="001B4AA4">
        <w:rPr>
          <w:rFonts w:ascii="Times New Roman" w:hAnsi="Times New Roman" w:cs="Times New Roman"/>
          <w:sz w:val="24"/>
          <w:szCs w:val="24"/>
        </w:rPr>
        <w:t>na wy</w:t>
      </w:r>
      <w:r w:rsidR="00354573" w:rsidRPr="001B4AA4">
        <w:rPr>
          <w:rFonts w:ascii="Times New Roman" w:hAnsi="Times New Roman" w:cs="Times New Roman"/>
          <w:sz w:val="24"/>
          <w:szCs w:val="24"/>
        </w:rPr>
        <w:t xml:space="preserve">płatę dodatków </w:t>
      </w:r>
      <w:r w:rsidR="006C51CE" w:rsidRPr="001B4AA4">
        <w:rPr>
          <w:rFonts w:ascii="Times New Roman" w:hAnsi="Times New Roman" w:cs="Times New Roman"/>
          <w:sz w:val="24"/>
          <w:szCs w:val="24"/>
        </w:rPr>
        <w:t>wiejskich</w:t>
      </w:r>
      <w:r w:rsidR="00313904">
        <w:rPr>
          <w:rFonts w:ascii="Times New Roman" w:hAnsi="Times New Roman" w:cs="Times New Roman"/>
          <w:sz w:val="24"/>
          <w:szCs w:val="24"/>
        </w:rPr>
        <w:t>.</w:t>
      </w:r>
      <w:r w:rsidR="00893D67" w:rsidRPr="003D0842">
        <w:rPr>
          <w:rFonts w:ascii="Times New Roman" w:hAnsi="Times New Roman" w:cs="Times New Roman"/>
          <w:color w:val="FF0000"/>
          <w:sz w:val="24"/>
          <w:szCs w:val="24"/>
        </w:rPr>
        <w:t xml:space="preserve"> </w:t>
      </w:r>
    </w:p>
    <w:p w14:paraId="2A10DAAC" w14:textId="4FFA6190" w:rsidR="0076239E" w:rsidRPr="007B0812" w:rsidRDefault="0076239E" w:rsidP="0076239E">
      <w:pPr>
        <w:spacing w:after="0" w:line="360" w:lineRule="auto"/>
        <w:jc w:val="both"/>
        <w:rPr>
          <w:rFonts w:ascii="Times New Roman" w:hAnsi="Times New Roman" w:cs="Times New Roman"/>
          <w:sz w:val="24"/>
          <w:szCs w:val="24"/>
        </w:rPr>
      </w:pPr>
      <w:r w:rsidRPr="00CB7EA0">
        <w:rPr>
          <w:rFonts w:ascii="Times New Roman" w:hAnsi="Times New Roman" w:cs="Times New Roman"/>
          <w:sz w:val="24"/>
          <w:szCs w:val="24"/>
        </w:rPr>
        <w:t>W ramach środków funduszu sołeckiego kwotę 2 500,00 zł zabezpieczono na zakup materiałów i wyposażenia do Samorządowego Przedszkola w Bielsku ze środków funduszu sołeckiego sołectwa Bielsk, wydatkowano</w:t>
      </w:r>
      <w:r w:rsidR="00F37F13">
        <w:rPr>
          <w:rFonts w:ascii="Times New Roman" w:hAnsi="Times New Roman" w:cs="Times New Roman"/>
          <w:sz w:val="24"/>
          <w:szCs w:val="24"/>
        </w:rPr>
        <w:t xml:space="preserve"> </w:t>
      </w:r>
      <w:r w:rsidRPr="00CB7EA0">
        <w:rPr>
          <w:rFonts w:ascii="Times New Roman" w:hAnsi="Times New Roman" w:cs="Times New Roman"/>
          <w:sz w:val="24"/>
          <w:szCs w:val="24"/>
        </w:rPr>
        <w:t>2 492,96 zł na zakup urządzenia wielofunkcyjnego, kwotę 727,86 zł zaplanowano  na zakup pomocy dydaktycznych                       do Przedszkola w Bielsku ze środków</w:t>
      </w:r>
      <w:r w:rsidRPr="007B0812">
        <w:rPr>
          <w:rFonts w:ascii="Times New Roman" w:hAnsi="Times New Roman" w:cs="Times New Roman"/>
          <w:sz w:val="24"/>
          <w:szCs w:val="24"/>
        </w:rPr>
        <w:t xml:space="preserve"> funduszu sołeckiego sołectwa Zakrzewo, wydatkowano 695,59 zł </w:t>
      </w:r>
      <w:r>
        <w:rPr>
          <w:rFonts w:ascii="Times New Roman" w:hAnsi="Times New Roman" w:cs="Times New Roman"/>
          <w:sz w:val="24"/>
          <w:szCs w:val="24"/>
        </w:rPr>
        <w:t>na</w:t>
      </w:r>
      <w:r w:rsidRPr="00CB7EA0">
        <w:t xml:space="preserve"> </w:t>
      </w:r>
      <w:r>
        <w:t xml:space="preserve">zakup </w:t>
      </w:r>
      <w:r w:rsidRPr="00CB7EA0">
        <w:rPr>
          <w:rFonts w:ascii="Times New Roman" w:hAnsi="Times New Roman" w:cs="Times New Roman"/>
          <w:sz w:val="24"/>
          <w:szCs w:val="24"/>
        </w:rPr>
        <w:t>mat i krążk</w:t>
      </w:r>
      <w:r>
        <w:rPr>
          <w:rFonts w:ascii="Times New Roman" w:hAnsi="Times New Roman" w:cs="Times New Roman"/>
          <w:sz w:val="24"/>
          <w:szCs w:val="24"/>
        </w:rPr>
        <w:t>ów</w:t>
      </w:r>
      <w:r w:rsidRPr="00CB7EA0">
        <w:rPr>
          <w:rFonts w:ascii="Times New Roman" w:hAnsi="Times New Roman" w:cs="Times New Roman"/>
          <w:sz w:val="24"/>
          <w:szCs w:val="24"/>
        </w:rPr>
        <w:t xml:space="preserve"> matematyczn</w:t>
      </w:r>
      <w:r>
        <w:rPr>
          <w:rFonts w:ascii="Times New Roman" w:hAnsi="Times New Roman" w:cs="Times New Roman"/>
          <w:sz w:val="24"/>
          <w:szCs w:val="24"/>
        </w:rPr>
        <w:t>ych</w:t>
      </w:r>
      <w:r w:rsidRPr="007B0812">
        <w:rPr>
          <w:rFonts w:ascii="Times New Roman" w:hAnsi="Times New Roman" w:cs="Times New Roman"/>
          <w:sz w:val="24"/>
          <w:szCs w:val="24"/>
        </w:rPr>
        <w:t>.</w:t>
      </w:r>
    </w:p>
    <w:p w14:paraId="7C3B5E44" w14:textId="537DAC33" w:rsidR="00286F90" w:rsidRDefault="00286F90" w:rsidP="00286F90">
      <w:pPr>
        <w:spacing w:after="0" w:line="360" w:lineRule="auto"/>
        <w:jc w:val="both"/>
        <w:rPr>
          <w:rFonts w:ascii="Times New Roman" w:hAnsi="Times New Roman" w:cs="Times New Roman"/>
          <w:sz w:val="24"/>
          <w:szCs w:val="24"/>
        </w:rPr>
      </w:pPr>
      <w:r w:rsidRPr="00F37F13">
        <w:rPr>
          <w:rFonts w:ascii="Times New Roman" w:hAnsi="Times New Roman" w:cs="Times New Roman"/>
          <w:sz w:val="24"/>
          <w:szCs w:val="24"/>
        </w:rPr>
        <w:t xml:space="preserve">W ramach wydatków inwestycyjnych zaplanowano </w:t>
      </w:r>
      <w:r w:rsidR="00F37F13" w:rsidRPr="00F37F13">
        <w:rPr>
          <w:rFonts w:ascii="Times New Roman" w:hAnsi="Times New Roman" w:cs="Times New Roman"/>
          <w:sz w:val="24"/>
          <w:szCs w:val="24"/>
        </w:rPr>
        <w:t xml:space="preserve">i wydatkowano </w:t>
      </w:r>
      <w:r w:rsidRPr="00F37F13">
        <w:rPr>
          <w:rFonts w:ascii="Times New Roman" w:hAnsi="Times New Roman" w:cs="Times New Roman"/>
          <w:sz w:val="24"/>
          <w:szCs w:val="24"/>
        </w:rPr>
        <w:t xml:space="preserve">kwotę 10 500,00 zł </w:t>
      </w:r>
      <w:r w:rsidR="00F37F13" w:rsidRPr="00F37F13">
        <w:rPr>
          <w:rFonts w:ascii="Times New Roman" w:hAnsi="Times New Roman" w:cs="Times New Roman"/>
          <w:sz w:val="24"/>
          <w:szCs w:val="24"/>
        </w:rPr>
        <w:t xml:space="preserve">                      </w:t>
      </w:r>
      <w:r w:rsidRPr="00F37F13">
        <w:rPr>
          <w:rFonts w:ascii="Times New Roman" w:hAnsi="Times New Roman" w:cs="Times New Roman"/>
          <w:sz w:val="24"/>
          <w:szCs w:val="24"/>
        </w:rPr>
        <w:t>na zadanie</w:t>
      </w:r>
      <w:r w:rsidR="00F37F13" w:rsidRPr="00F37F13">
        <w:rPr>
          <w:rFonts w:ascii="Times New Roman" w:hAnsi="Times New Roman" w:cs="Times New Roman"/>
          <w:sz w:val="24"/>
          <w:szCs w:val="24"/>
        </w:rPr>
        <w:t xml:space="preserve"> </w:t>
      </w:r>
      <w:r w:rsidRPr="00F37F13">
        <w:rPr>
          <w:rFonts w:ascii="Times New Roman" w:hAnsi="Times New Roman" w:cs="Times New Roman"/>
          <w:sz w:val="24"/>
          <w:szCs w:val="24"/>
        </w:rPr>
        <w:t>pn. „Podłączenie budynku Przedszkola w Zągotach do gminnej sieci kanalizacyjnej”</w:t>
      </w:r>
      <w:r w:rsidR="00F37F13">
        <w:rPr>
          <w:rFonts w:ascii="Times New Roman" w:hAnsi="Times New Roman" w:cs="Times New Roman"/>
          <w:sz w:val="24"/>
          <w:szCs w:val="24"/>
        </w:rPr>
        <w:t>.</w:t>
      </w:r>
    </w:p>
    <w:p w14:paraId="475B1E28" w14:textId="69FA73AA" w:rsidR="00367C98" w:rsidRDefault="00D96A80" w:rsidP="00367C98">
      <w:pPr>
        <w:spacing w:after="0" w:line="360" w:lineRule="auto"/>
        <w:jc w:val="both"/>
        <w:rPr>
          <w:rFonts w:ascii="Times New Roman" w:hAnsi="Times New Roman" w:cs="Times New Roman"/>
          <w:sz w:val="24"/>
          <w:szCs w:val="24"/>
        </w:rPr>
      </w:pPr>
      <w:r w:rsidRPr="00F37F13">
        <w:rPr>
          <w:rFonts w:ascii="Times New Roman" w:hAnsi="Times New Roman" w:cs="Times New Roman"/>
          <w:i/>
          <w:sz w:val="24"/>
          <w:szCs w:val="24"/>
          <w:u w:val="single"/>
        </w:rPr>
        <w:t>D</w:t>
      </w:r>
      <w:r w:rsidR="00D954B0" w:rsidRPr="00F37F13">
        <w:rPr>
          <w:rFonts w:ascii="Times New Roman" w:hAnsi="Times New Roman" w:cs="Times New Roman"/>
          <w:i/>
          <w:sz w:val="24"/>
          <w:szCs w:val="24"/>
          <w:u w:val="single"/>
        </w:rPr>
        <w:t>owożenie uczniów do s</w:t>
      </w:r>
      <w:r w:rsidR="008521FB" w:rsidRPr="00F37F13">
        <w:rPr>
          <w:rFonts w:ascii="Times New Roman" w:hAnsi="Times New Roman" w:cs="Times New Roman"/>
          <w:i/>
          <w:sz w:val="24"/>
          <w:szCs w:val="24"/>
          <w:u w:val="single"/>
        </w:rPr>
        <w:t>zkół</w:t>
      </w:r>
      <w:r w:rsidR="00EC0BBC" w:rsidRPr="00F37F13">
        <w:rPr>
          <w:rFonts w:ascii="Times New Roman" w:hAnsi="Times New Roman" w:cs="Times New Roman"/>
          <w:sz w:val="24"/>
          <w:szCs w:val="24"/>
        </w:rPr>
        <w:t xml:space="preserve"> - </w:t>
      </w:r>
      <w:r w:rsidR="008521FB" w:rsidRPr="00F37F13">
        <w:rPr>
          <w:rFonts w:ascii="Times New Roman" w:hAnsi="Times New Roman" w:cs="Times New Roman"/>
          <w:sz w:val="24"/>
          <w:szCs w:val="24"/>
        </w:rPr>
        <w:t xml:space="preserve">planowane wydatki </w:t>
      </w:r>
      <w:r w:rsidR="00BB17C2" w:rsidRPr="00F37F13">
        <w:rPr>
          <w:rFonts w:ascii="Times New Roman" w:hAnsi="Times New Roman" w:cs="Times New Roman"/>
          <w:sz w:val="24"/>
          <w:szCs w:val="24"/>
        </w:rPr>
        <w:t>bieżące</w:t>
      </w:r>
      <w:r w:rsidR="00F67DC9" w:rsidRPr="00F37F13">
        <w:rPr>
          <w:rFonts w:ascii="Times New Roman" w:hAnsi="Times New Roman" w:cs="Times New Roman"/>
          <w:sz w:val="24"/>
          <w:szCs w:val="24"/>
        </w:rPr>
        <w:t xml:space="preserve"> </w:t>
      </w:r>
      <w:r w:rsidR="00F37F13" w:rsidRPr="00F37F13">
        <w:rPr>
          <w:rFonts w:ascii="Times New Roman" w:hAnsi="Times New Roman" w:cs="Times New Roman"/>
          <w:sz w:val="24"/>
          <w:szCs w:val="24"/>
        </w:rPr>
        <w:t>378 641</w:t>
      </w:r>
      <w:r w:rsidR="00BB17C2" w:rsidRPr="00F37F13">
        <w:rPr>
          <w:rFonts w:ascii="Times New Roman" w:eastAsia="Times New Roman" w:hAnsi="Times New Roman" w:cs="Times New Roman"/>
        </w:rPr>
        <w:t>,01</w:t>
      </w:r>
      <w:r w:rsidR="008521FB" w:rsidRPr="00F37F13">
        <w:rPr>
          <w:rFonts w:ascii="Times New Roman" w:hAnsi="Times New Roman" w:cs="Times New Roman"/>
          <w:sz w:val="24"/>
          <w:szCs w:val="24"/>
        </w:rPr>
        <w:t xml:space="preserve"> </w:t>
      </w:r>
      <w:r w:rsidR="00D954B0" w:rsidRPr="00F37F13">
        <w:rPr>
          <w:rFonts w:ascii="Times New Roman" w:hAnsi="Times New Roman" w:cs="Times New Roman"/>
          <w:sz w:val="24"/>
          <w:szCs w:val="24"/>
        </w:rPr>
        <w:t xml:space="preserve"> zł</w:t>
      </w:r>
      <w:r w:rsidR="004E5A37" w:rsidRPr="00F37F13">
        <w:rPr>
          <w:rFonts w:ascii="Times New Roman" w:hAnsi="Times New Roman" w:cs="Times New Roman"/>
          <w:sz w:val="24"/>
          <w:szCs w:val="24"/>
        </w:rPr>
        <w:t>,</w:t>
      </w:r>
      <w:r w:rsidR="00D954B0" w:rsidRPr="00F37F13">
        <w:rPr>
          <w:rFonts w:ascii="Times New Roman" w:hAnsi="Times New Roman" w:cs="Times New Roman"/>
          <w:sz w:val="24"/>
          <w:szCs w:val="24"/>
        </w:rPr>
        <w:t xml:space="preserve"> wykonanie </w:t>
      </w:r>
      <w:r w:rsidR="008521FB" w:rsidRPr="00F37F13">
        <w:rPr>
          <w:rFonts w:ascii="Times New Roman" w:hAnsi="Times New Roman" w:cs="Times New Roman"/>
          <w:sz w:val="24"/>
          <w:szCs w:val="24"/>
        </w:rPr>
        <w:t xml:space="preserve">                   </w:t>
      </w:r>
      <w:r w:rsidR="00F37F13" w:rsidRPr="00F37F13">
        <w:rPr>
          <w:rFonts w:ascii="Times New Roman" w:hAnsi="Times New Roman" w:cs="Times New Roman"/>
          <w:sz w:val="24"/>
          <w:szCs w:val="24"/>
        </w:rPr>
        <w:t xml:space="preserve">235 282,50 </w:t>
      </w:r>
      <w:r w:rsidR="008521FB" w:rsidRPr="00F37F13">
        <w:rPr>
          <w:rFonts w:ascii="Times New Roman" w:hAnsi="Times New Roman" w:cs="Times New Roman"/>
          <w:sz w:val="24"/>
          <w:szCs w:val="24"/>
        </w:rPr>
        <w:t xml:space="preserve">zł, tj. </w:t>
      </w:r>
      <w:r w:rsidR="00F37F13" w:rsidRPr="00F37F13">
        <w:rPr>
          <w:rFonts w:ascii="Times New Roman" w:hAnsi="Times New Roman" w:cs="Times New Roman"/>
          <w:sz w:val="24"/>
          <w:szCs w:val="24"/>
        </w:rPr>
        <w:t>62,14</w:t>
      </w:r>
      <w:r w:rsidR="00D6561A" w:rsidRPr="00F37F13">
        <w:rPr>
          <w:rFonts w:ascii="Times New Roman" w:hAnsi="Times New Roman" w:cs="Times New Roman"/>
          <w:sz w:val="24"/>
          <w:szCs w:val="24"/>
        </w:rPr>
        <w:t xml:space="preserve"> </w:t>
      </w:r>
      <w:r w:rsidR="00D240E4" w:rsidRPr="00F37F13">
        <w:rPr>
          <w:rFonts w:ascii="Times New Roman" w:hAnsi="Times New Roman" w:cs="Times New Roman"/>
          <w:sz w:val="24"/>
          <w:szCs w:val="24"/>
        </w:rPr>
        <w:t>%</w:t>
      </w:r>
      <w:r w:rsidR="00913030" w:rsidRPr="00F37F13">
        <w:rPr>
          <w:rFonts w:ascii="Times New Roman" w:hAnsi="Times New Roman" w:cs="Times New Roman"/>
          <w:sz w:val="24"/>
          <w:szCs w:val="24"/>
        </w:rPr>
        <w:t xml:space="preserve">, </w:t>
      </w:r>
      <w:r w:rsidR="00B823E3" w:rsidRPr="00F37F13">
        <w:rPr>
          <w:rFonts w:ascii="Times New Roman" w:hAnsi="Times New Roman" w:cs="Times New Roman"/>
          <w:sz w:val="24"/>
          <w:szCs w:val="24"/>
        </w:rPr>
        <w:t xml:space="preserve">środki wydatkowano </w:t>
      </w:r>
      <w:r w:rsidR="00864E00" w:rsidRPr="00F37F13">
        <w:rPr>
          <w:rFonts w:ascii="Times New Roman" w:hAnsi="Times New Roman" w:cs="Times New Roman"/>
          <w:sz w:val="24"/>
          <w:szCs w:val="24"/>
        </w:rPr>
        <w:t xml:space="preserve">na </w:t>
      </w:r>
      <w:r w:rsidR="00D93EDD" w:rsidRPr="00F37F13">
        <w:rPr>
          <w:rFonts w:ascii="Times New Roman" w:hAnsi="Times New Roman" w:cs="Times New Roman"/>
          <w:sz w:val="24"/>
          <w:szCs w:val="24"/>
        </w:rPr>
        <w:t>wynagrodzenia wraz z pochodnymi</w:t>
      </w:r>
      <w:r w:rsidR="00D34988" w:rsidRPr="00F37F13">
        <w:rPr>
          <w:rFonts w:ascii="Times New Roman" w:hAnsi="Times New Roman" w:cs="Times New Roman"/>
          <w:sz w:val="24"/>
          <w:szCs w:val="24"/>
        </w:rPr>
        <w:t xml:space="preserve">                        </w:t>
      </w:r>
      <w:r w:rsidR="00B869AC" w:rsidRPr="00F37F13">
        <w:rPr>
          <w:rFonts w:ascii="Times New Roman" w:hAnsi="Times New Roman" w:cs="Times New Roman"/>
          <w:sz w:val="24"/>
          <w:szCs w:val="24"/>
        </w:rPr>
        <w:t xml:space="preserve"> </w:t>
      </w:r>
      <w:r w:rsidR="00D93EDD" w:rsidRPr="00F37F13">
        <w:rPr>
          <w:rFonts w:ascii="Times New Roman" w:hAnsi="Times New Roman" w:cs="Times New Roman"/>
          <w:sz w:val="24"/>
          <w:szCs w:val="24"/>
        </w:rPr>
        <w:t xml:space="preserve"> </w:t>
      </w:r>
      <w:r w:rsidR="007C2EDC" w:rsidRPr="00F37F13">
        <w:rPr>
          <w:rFonts w:ascii="Times New Roman" w:hAnsi="Times New Roman" w:cs="Times New Roman"/>
          <w:sz w:val="24"/>
          <w:szCs w:val="24"/>
        </w:rPr>
        <w:t xml:space="preserve">od wynagrodzeń </w:t>
      </w:r>
      <w:r w:rsidR="00D93EDD" w:rsidRPr="00F37F13">
        <w:rPr>
          <w:rFonts w:ascii="Times New Roman" w:hAnsi="Times New Roman" w:cs="Times New Roman"/>
          <w:sz w:val="24"/>
          <w:szCs w:val="24"/>
        </w:rPr>
        <w:t>kierowcy</w:t>
      </w:r>
      <w:r w:rsidR="007C2EDC" w:rsidRPr="00F37F13">
        <w:rPr>
          <w:rFonts w:ascii="Times New Roman" w:hAnsi="Times New Roman" w:cs="Times New Roman"/>
          <w:sz w:val="24"/>
          <w:szCs w:val="24"/>
        </w:rPr>
        <w:t xml:space="preserve"> </w:t>
      </w:r>
      <w:r w:rsidR="00D93EDD" w:rsidRPr="00F37F13">
        <w:rPr>
          <w:rFonts w:ascii="Times New Roman" w:hAnsi="Times New Roman" w:cs="Times New Roman"/>
          <w:sz w:val="24"/>
          <w:szCs w:val="24"/>
        </w:rPr>
        <w:t>i opiekunek</w:t>
      </w:r>
      <w:r w:rsidR="002B0C5B" w:rsidRPr="00F37F13">
        <w:rPr>
          <w:rFonts w:ascii="Times New Roman" w:hAnsi="Times New Roman" w:cs="Times New Roman"/>
          <w:sz w:val="24"/>
          <w:szCs w:val="24"/>
        </w:rPr>
        <w:t>,</w:t>
      </w:r>
      <w:r w:rsidR="00BD6419" w:rsidRPr="00F37F13">
        <w:rPr>
          <w:rFonts w:ascii="Times New Roman" w:hAnsi="Times New Roman" w:cs="Times New Roman"/>
          <w:sz w:val="24"/>
          <w:szCs w:val="24"/>
        </w:rPr>
        <w:t xml:space="preserve"> </w:t>
      </w:r>
      <w:r w:rsidR="00864E00" w:rsidRPr="00F37F13">
        <w:rPr>
          <w:rFonts w:ascii="Times New Roman" w:hAnsi="Times New Roman" w:cs="Times New Roman"/>
          <w:sz w:val="24"/>
          <w:szCs w:val="24"/>
        </w:rPr>
        <w:t>wynajem</w:t>
      </w:r>
      <w:r w:rsidR="00A473F2" w:rsidRPr="00F37F13">
        <w:rPr>
          <w:rFonts w:ascii="Times New Roman" w:hAnsi="Times New Roman" w:cs="Times New Roman"/>
          <w:sz w:val="24"/>
          <w:szCs w:val="24"/>
        </w:rPr>
        <w:t xml:space="preserve"> </w:t>
      </w:r>
      <w:r w:rsidR="00A57828" w:rsidRPr="00F37F13">
        <w:rPr>
          <w:rFonts w:ascii="Times New Roman" w:hAnsi="Times New Roman" w:cs="Times New Roman"/>
          <w:sz w:val="24"/>
          <w:szCs w:val="24"/>
        </w:rPr>
        <w:t xml:space="preserve">2 </w:t>
      </w:r>
      <w:r w:rsidR="00864E00" w:rsidRPr="00F37F13">
        <w:rPr>
          <w:rFonts w:ascii="Times New Roman" w:hAnsi="Times New Roman" w:cs="Times New Roman"/>
          <w:sz w:val="24"/>
          <w:szCs w:val="24"/>
        </w:rPr>
        <w:t>autobus</w:t>
      </w:r>
      <w:r w:rsidR="007C642C" w:rsidRPr="00F37F13">
        <w:rPr>
          <w:rFonts w:ascii="Times New Roman" w:hAnsi="Times New Roman" w:cs="Times New Roman"/>
          <w:sz w:val="24"/>
          <w:szCs w:val="24"/>
        </w:rPr>
        <w:t>ów</w:t>
      </w:r>
      <w:r w:rsidR="00864E00" w:rsidRPr="00F37F13">
        <w:rPr>
          <w:rFonts w:ascii="Times New Roman" w:hAnsi="Times New Roman" w:cs="Times New Roman"/>
          <w:sz w:val="24"/>
          <w:szCs w:val="24"/>
        </w:rPr>
        <w:t>, zakup paliwa</w:t>
      </w:r>
      <w:r w:rsidR="008F2DE7" w:rsidRPr="00F37F13">
        <w:rPr>
          <w:rFonts w:ascii="Times New Roman" w:hAnsi="Times New Roman" w:cs="Times New Roman"/>
          <w:sz w:val="24"/>
          <w:szCs w:val="24"/>
        </w:rPr>
        <w:t>,</w:t>
      </w:r>
      <w:r w:rsidR="00A37D8B" w:rsidRPr="00F37F13">
        <w:rPr>
          <w:rFonts w:ascii="Times New Roman" w:hAnsi="Times New Roman" w:cs="Times New Roman"/>
          <w:sz w:val="24"/>
          <w:szCs w:val="24"/>
        </w:rPr>
        <w:t xml:space="preserve"> </w:t>
      </w:r>
      <w:r w:rsidR="00FF0C0F" w:rsidRPr="00F37F13">
        <w:rPr>
          <w:rFonts w:ascii="Times New Roman" w:hAnsi="Times New Roman" w:cs="Times New Roman"/>
          <w:sz w:val="24"/>
          <w:szCs w:val="24"/>
        </w:rPr>
        <w:t>remont</w:t>
      </w:r>
      <w:r w:rsidR="00D34988" w:rsidRPr="00F37F13">
        <w:rPr>
          <w:rFonts w:ascii="Times New Roman" w:hAnsi="Times New Roman" w:cs="Times New Roman"/>
          <w:sz w:val="24"/>
          <w:szCs w:val="24"/>
        </w:rPr>
        <w:t xml:space="preserve">                      </w:t>
      </w:r>
      <w:r w:rsidR="00971ADF" w:rsidRPr="00F37F13">
        <w:rPr>
          <w:rFonts w:ascii="Times New Roman" w:hAnsi="Times New Roman" w:cs="Times New Roman"/>
          <w:sz w:val="24"/>
          <w:szCs w:val="24"/>
        </w:rPr>
        <w:t xml:space="preserve"> </w:t>
      </w:r>
      <w:r w:rsidR="008F2DE7" w:rsidRPr="00F37F13">
        <w:rPr>
          <w:rFonts w:ascii="Times New Roman" w:hAnsi="Times New Roman" w:cs="Times New Roman"/>
          <w:sz w:val="24"/>
          <w:szCs w:val="24"/>
        </w:rPr>
        <w:t xml:space="preserve"> i przegląd</w:t>
      </w:r>
      <w:r w:rsidR="00FF0C0F" w:rsidRPr="00F37F13">
        <w:rPr>
          <w:rFonts w:ascii="Times New Roman" w:hAnsi="Times New Roman" w:cs="Times New Roman"/>
          <w:sz w:val="24"/>
          <w:szCs w:val="24"/>
        </w:rPr>
        <w:t xml:space="preserve"> autobusu</w:t>
      </w:r>
      <w:r w:rsidR="00864E00" w:rsidRPr="00F37F13">
        <w:rPr>
          <w:rFonts w:ascii="Times New Roman" w:hAnsi="Times New Roman" w:cs="Times New Roman"/>
          <w:sz w:val="24"/>
          <w:szCs w:val="24"/>
        </w:rPr>
        <w:t xml:space="preserve"> szkolnego będącego na stanie</w:t>
      </w:r>
      <w:r w:rsidR="004F4519" w:rsidRPr="00F37F13">
        <w:rPr>
          <w:rFonts w:ascii="Times New Roman" w:hAnsi="Times New Roman" w:cs="Times New Roman"/>
          <w:sz w:val="24"/>
          <w:szCs w:val="24"/>
        </w:rPr>
        <w:t xml:space="preserve"> majątku</w:t>
      </w:r>
      <w:r w:rsidR="00864E00" w:rsidRPr="00F37F13">
        <w:rPr>
          <w:rFonts w:ascii="Times New Roman" w:hAnsi="Times New Roman" w:cs="Times New Roman"/>
          <w:sz w:val="24"/>
          <w:szCs w:val="24"/>
        </w:rPr>
        <w:t xml:space="preserve"> </w:t>
      </w:r>
      <w:r w:rsidR="00DF4396" w:rsidRPr="00F37F13">
        <w:rPr>
          <w:rFonts w:ascii="Times New Roman" w:hAnsi="Times New Roman" w:cs="Times New Roman"/>
          <w:sz w:val="24"/>
          <w:szCs w:val="24"/>
        </w:rPr>
        <w:t>gminy,</w:t>
      </w:r>
      <w:r w:rsidR="00E24BA3" w:rsidRPr="00F37F13">
        <w:rPr>
          <w:rFonts w:ascii="Times New Roman" w:hAnsi="Times New Roman" w:cs="Times New Roman"/>
          <w:sz w:val="24"/>
          <w:szCs w:val="24"/>
        </w:rPr>
        <w:t xml:space="preserve"> </w:t>
      </w:r>
      <w:r w:rsidR="00A473F2" w:rsidRPr="00F37F13">
        <w:rPr>
          <w:rFonts w:ascii="Times New Roman" w:hAnsi="Times New Roman" w:cs="Times New Roman"/>
          <w:sz w:val="24"/>
          <w:szCs w:val="24"/>
        </w:rPr>
        <w:t>refundację</w:t>
      </w:r>
      <w:r w:rsidR="00A17AA9" w:rsidRPr="00F37F13">
        <w:rPr>
          <w:rFonts w:ascii="Times New Roman" w:hAnsi="Times New Roman" w:cs="Times New Roman"/>
          <w:sz w:val="24"/>
          <w:szCs w:val="24"/>
        </w:rPr>
        <w:t xml:space="preserve"> </w:t>
      </w:r>
      <w:r w:rsidR="00872689" w:rsidRPr="00F37F13">
        <w:rPr>
          <w:rFonts w:ascii="Times New Roman" w:hAnsi="Times New Roman" w:cs="Times New Roman"/>
          <w:sz w:val="24"/>
          <w:szCs w:val="24"/>
        </w:rPr>
        <w:t xml:space="preserve"> kosztów dowozu dzieci do szkół specjalnych, badanie okresowe</w:t>
      </w:r>
      <w:r w:rsidR="00A24D59" w:rsidRPr="00F37F13">
        <w:rPr>
          <w:rFonts w:ascii="Times New Roman" w:hAnsi="Times New Roman" w:cs="Times New Roman"/>
          <w:sz w:val="24"/>
          <w:szCs w:val="24"/>
        </w:rPr>
        <w:t xml:space="preserve"> </w:t>
      </w:r>
      <w:r w:rsidR="008C0F91" w:rsidRPr="00F37F13">
        <w:rPr>
          <w:rFonts w:ascii="Times New Roman" w:hAnsi="Times New Roman" w:cs="Times New Roman"/>
          <w:sz w:val="24"/>
          <w:szCs w:val="24"/>
        </w:rPr>
        <w:t xml:space="preserve">i ubezpieczenie komunikacyjne </w:t>
      </w:r>
      <w:r w:rsidR="00872689" w:rsidRPr="00F37F13">
        <w:rPr>
          <w:rFonts w:ascii="Times New Roman" w:hAnsi="Times New Roman" w:cs="Times New Roman"/>
          <w:sz w:val="24"/>
          <w:szCs w:val="24"/>
        </w:rPr>
        <w:t>autobusu,</w:t>
      </w:r>
      <w:r w:rsidR="008C0F91" w:rsidRPr="00F37F13">
        <w:rPr>
          <w:rFonts w:ascii="Times New Roman" w:hAnsi="Times New Roman" w:cs="Times New Roman"/>
          <w:sz w:val="24"/>
          <w:szCs w:val="24"/>
        </w:rPr>
        <w:t xml:space="preserve"> </w:t>
      </w:r>
      <w:r w:rsidR="00A17AA9" w:rsidRPr="00F37F13">
        <w:rPr>
          <w:rFonts w:ascii="Times New Roman" w:hAnsi="Times New Roman" w:cs="Times New Roman"/>
          <w:sz w:val="24"/>
          <w:szCs w:val="24"/>
        </w:rPr>
        <w:t>odpis</w:t>
      </w:r>
      <w:r w:rsidR="00B823E3" w:rsidRPr="00F37F13">
        <w:rPr>
          <w:rFonts w:ascii="Times New Roman" w:hAnsi="Times New Roman" w:cs="Times New Roman"/>
          <w:sz w:val="24"/>
          <w:szCs w:val="24"/>
        </w:rPr>
        <w:t xml:space="preserve">  </w:t>
      </w:r>
      <w:r w:rsidR="00AC0225" w:rsidRPr="00F37F13">
        <w:rPr>
          <w:rFonts w:ascii="Times New Roman" w:hAnsi="Times New Roman" w:cs="Times New Roman"/>
          <w:sz w:val="24"/>
          <w:szCs w:val="24"/>
        </w:rPr>
        <w:t>na zakładowy fundusz świadczeń socjalnych</w:t>
      </w:r>
      <w:r w:rsidR="00BB17C2" w:rsidRPr="00F37F13">
        <w:rPr>
          <w:rFonts w:ascii="Times New Roman" w:hAnsi="Times New Roman" w:cs="Times New Roman"/>
          <w:sz w:val="24"/>
          <w:szCs w:val="24"/>
        </w:rPr>
        <w:t xml:space="preserve">, niskie wykonanie spowodowane </w:t>
      </w:r>
      <w:r w:rsidR="009F74C7" w:rsidRPr="00F37F13">
        <w:rPr>
          <w:rFonts w:ascii="Times New Roman" w:hAnsi="Times New Roman" w:cs="Times New Roman"/>
          <w:sz w:val="24"/>
          <w:szCs w:val="24"/>
        </w:rPr>
        <w:t xml:space="preserve"> </w:t>
      </w:r>
      <w:r w:rsidR="007B2F36" w:rsidRPr="00F37F13">
        <w:rPr>
          <w:rFonts w:ascii="Times New Roman" w:hAnsi="Times New Roman" w:cs="Times New Roman"/>
          <w:sz w:val="24"/>
          <w:szCs w:val="24"/>
        </w:rPr>
        <w:t>nie wykonaniem usługi</w:t>
      </w:r>
      <w:r w:rsidR="00082305" w:rsidRPr="00F37F13">
        <w:rPr>
          <w:rFonts w:ascii="Times New Roman" w:hAnsi="Times New Roman" w:cs="Times New Roman"/>
          <w:sz w:val="24"/>
          <w:szCs w:val="24"/>
        </w:rPr>
        <w:t xml:space="preserve"> dowozu uczniów do szkół,</w:t>
      </w:r>
      <w:r w:rsidR="007B2F36" w:rsidRPr="00F37F13">
        <w:rPr>
          <w:rFonts w:ascii="Times New Roman" w:hAnsi="Times New Roman" w:cs="Times New Roman"/>
          <w:sz w:val="24"/>
          <w:szCs w:val="24"/>
        </w:rPr>
        <w:t xml:space="preserve">  zgodnie z zawart</w:t>
      </w:r>
      <w:r w:rsidR="00E92FE1" w:rsidRPr="00F37F13">
        <w:rPr>
          <w:rFonts w:ascii="Times New Roman" w:hAnsi="Times New Roman" w:cs="Times New Roman"/>
          <w:sz w:val="24"/>
          <w:szCs w:val="24"/>
        </w:rPr>
        <w:t>ą</w:t>
      </w:r>
      <w:r w:rsidR="007B2F36" w:rsidRPr="00F37F13">
        <w:rPr>
          <w:rFonts w:ascii="Times New Roman" w:hAnsi="Times New Roman" w:cs="Times New Roman"/>
          <w:sz w:val="24"/>
          <w:szCs w:val="24"/>
        </w:rPr>
        <w:t xml:space="preserve"> umową w związku z nauką zdalną uczniów, kt</w:t>
      </w:r>
      <w:r w:rsidR="001C7C26" w:rsidRPr="00F37F13">
        <w:rPr>
          <w:rFonts w:ascii="Times New Roman" w:hAnsi="Times New Roman" w:cs="Times New Roman"/>
          <w:sz w:val="24"/>
          <w:szCs w:val="24"/>
        </w:rPr>
        <w:t>ór</w:t>
      </w:r>
      <w:r w:rsidR="007B2F36" w:rsidRPr="00F37F13">
        <w:rPr>
          <w:rFonts w:ascii="Times New Roman" w:hAnsi="Times New Roman" w:cs="Times New Roman"/>
          <w:sz w:val="24"/>
          <w:szCs w:val="24"/>
        </w:rPr>
        <w:t xml:space="preserve">a </w:t>
      </w:r>
      <w:r w:rsidR="001C7C26" w:rsidRPr="00F37F13">
        <w:rPr>
          <w:rFonts w:ascii="Times New Roman" w:hAnsi="Times New Roman" w:cs="Times New Roman"/>
          <w:sz w:val="24"/>
          <w:szCs w:val="24"/>
        </w:rPr>
        <w:t>m</w:t>
      </w:r>
      <w:r w:rsidR="00924C7C">
        <w:rPr>
          <w:rFonts w:ascii="Times New Roman" w:hAnsi="Times New Roman" w:cs="Times New Roman"/>
          <w:sz w:val="24"/>
          <w:szCs w:val="24"/>
        </w:rPr>
        <w:t>i</w:t>
      </w:r>
      <w:r w:rsidR="001C7C26" w:rsidRPr="00F37F13">
        <w:rPr>
          <w:rFonts w:ascii="Times New Roman" w:hAnsi="Times New Roman" w:cs="Times New Roman"/>
          <w:sz w:val="24"/>
          <w:szCs w:val="24"/>
        </w:rPr>
        <w:t>a</w:t>
      </w:r>
      <w:r w:rsidR="00924C7C">
        <w:rPr>
          <w:rFonts w:ascii="Times New Roman" w:hAnsi="Times New Roman" w:cs="Times New Roman"/>
          <w:sz w:val="24"/>
          <w:szCs w:val="24"/>
        </w:rPr>
        <w:t>ła</w:t>
      </w:r>
      <w:r w:rsidR="009F74C7" w:rsidRPr="00F37F13">
        <w:rPr>
          <w:rFonts w:ascii="Times New Roman" w:hAnsi="Times New Roman" w:cs="Times New Roman"/>
          <w:sz w:val="24"/>
          <w:szCs w:val="24"/>
        </w:rPr>
        <w:t xml:space="preserve"> </w:t>
      </w:r>
      <w:r w:rsidR="001C7C26" w:rsidRPr="00F37F13">
        <w:rPr>
          <w:rFonts w:ascii="Times New Roman" w:hAnsi="Times New Roman" w:cs="Times New Roman"/>
          <w:sz w:val="24"/>
          <w:szCs w:val="24"/>
        </w:rPr>
        <w:t>na celu  zapobieganie rozprzestrzenianiu się choroby zakaźnej wywołanej wirusem SARS-CoV-2</w:t>
      </w:r>
      <w:r w:rsidR="007B2F36" w:rsidRPr="00F37F13">
        <w:rPr>
          <w:rFonts w:ascii="Times New Roman" w:hAnsi="Times New Roman" w:cs="Times New Roman"/>
          <w:sz w:val="24"/>
          <w:szCs w:val="24"/>
        </w:rPr>
        <w:t>.</w:t>
      </w:r>
      <w:r w:rsidR="001C7C26" w:rsidRPr="00F37F13">
        <w:rPr>
          <w:rFonts w:ascii="Times New Roman" w:hAnsi="Times New Roman" w:cs="Times New Roman"/>
          <w:sz w:val="24"/>
          <w:szCs w:val="24"/>
        </w:rPr>
        <w:t xml:space="preserve"> </w:t>
      </w:r>
    </w:p>
    <w:p w14:paraId="4D60E0D0" w14:textId="2A026284" w:rsidR="008F2DE7" w:rsidRDefault="00D96A80" w:rsidP="00AD2ED2">
      <w:pPr>
        <w:spacing w:after="0" w:line="360" w:lineRule="auto"/>
        <w:jc w:val="both"/>
        <w:rPr>
          <w:rFonts w:ascii="Times New Roman" w:hAnsi="Times New Roman" w:cs="Times New Roman"/>
          <w:sz w:val="24"/>
          <w:szCs w:val="24"/>
        </w:rPr>
      </w:pPr>
      <w:r w:rsidRPr="004D3DCC">
        <w:rPr>
          <w:rFonts w:ascii="Times New Roman" w:hAnsi="Times New Roman" w:cs="Times New Roman"/>
          <w:i/>
          <w:sz w:val="24"/>
          <w:szCs w:val="24"/>
          <w:u w:val="single"/>
        </w:rPr>
        <w:lastRenderedPageBreak/>
        <w:t>D</w:t>
      </w:r>
      <w:r w:rsidR="00AD2ED2" w:rsidRPr="004D3DCC">
        <w:rPr>
          <w:rFonts w:ascii="Times New Roman" w:hAnsi="Times New Roman" w:cs="Times New Roman"/>
          <w:i/>
          <w:sz w:val="24"/>
          <w:szCs w:val="24"/>
          <w:u w:val="single"/>
        </w:rPr>
        <w:t>okształcanie i doskonalenie nauczycieli</w:t>
      </w:r>
      <w:r w:rsidR="00AD2ED2" w:rsidRPr="004D3DCC">
        <w:rPr>
          <w:rFonts w:ascii="Times New Roman" w:hAnsi="Times New Roman" w:cs="Times New Roman"/>
          <w:sz w:val="24"/>
          <w:szCs w:val="24"/>
        </w:rPr>
        <w:t xml:space="preserve"> - planowane wydatki </w:t>
      </w:r>
      <w:r w:rsidR="005E7EBB" w:rsidRPr="004D3DCC">
        <w:rPr>
          <w:rFonts w:ascii="Times New Roman" w:hAnsi="Times New Roman" w:cs="Times New Roman"/>
          <w:sz w:val="24"/>
          <w:szCs w:val="24"/>
        </w:rPr>
        <w:t>32 42</w:t>
      </w:r>
      <w:r w:rsidR="007D2FCD" w:rsidRPr="004D3DCC">
        <w:rPr>
          <w:rFonts w:ascii="Times New Roman" w:hAnsi="Times New Roman" w:cs="Times New Roman"/>
          <w:sz w:val="24"/>
          <w:szCs w:val="24"/>
        </w:rPr>
        <w:t>0</w:t>
      </w:r>
      <w:r w:rsidR="00892553" w:rsidRPr="004D3DCC">
        <w:rPr>
          <w:rFonts w:ascii="Times New Roman" w:hAnsi="Times New Roman" w:cs="Times New Roman"/>
          <w:sz w:val="24"/>
          <w:szCs w:val="24"/>
        </w:rPr>
        <w:t>,00</w:t>
      </w:r>
      <w:r w:rsidR="00AD2ED2" w:rsidRPr="004D3DCC">
        <w:rPr>
          <w:rFonts w:ascii="Times New Roman" w:hAnsi="Times New Roman" w:cs="Times New Roman"/>
          <w:sz w:val="24"/>
          <w:szCs w:val="24"/>
        </w:rPr>
        <w:t xml:space="preserve">  zł, wydatkowano                   </w:t>
      </w:r>
      <w:r w:rsidR="00F37F13" w:rsidRPr="004D3DCC">
        <w:rPr>
          <w:rFonts w:ascii="Times New Roman" w:hAnsi="Times New Roman" w:cs="Times New Roman"/>
          <w:sz w:val="24"/>
          <w:szCs w:val="24"/>
        </w:rPr>
        <w:t>6 620,97</w:t>
      </w:r>
      <w:r w:rsidR="00AD2ED2" w:rsidRPr="004D3DCC">
        <w:rPr>
          <w:rFonts w:ascii="Times New Roman" w:hAnsi="Times New Roman" w:cs="Times New Roman"/>
          <w:sz w:val="24"/>
          <w:szCs w:val="24"/>
        </w:rPr>
        <w:t xml:space="preserve"> zł, tj. </w:t>
      </w:r>
      <w:r w:rsidR="00F37F13" w:rsidRPr="004D3DCC">
        <w:rPr>
          <w:rFonts w:ascii="Times New Roman" w:hAnsi="Times New Roman" w:cs="Times New Roman"/>
          <w:sz w:val="24"/>
          <w:szCs w:val="24"/>
        </w:rPr>
        <w:t>20,42</w:t>
      </w:r>
      <w:r w:rsidR="00AD2ED2" w:rsidRPr="004D3DCC">
        <w:rPr>
          <w:rFonts w:ascii="Times New Roman" w:hAnsi="Times New Roman" w:cs="Times New Roman"/>
          <w:sz w:val="24"/>
          <w:szCs w:val="24"/>
        </w:rPr>
        <w:t xml:space="preserve"> </w:t>
      </w:r>
      <w:r w:rsidR="00FD5B7E" w:rsidRPr="004D3DCC">
        <w:rPr>
          <w:rFonts w:ascii="Times New Roman" w:hAnsi="Times New Roman" w:cs="Times New Roman"/>
          <w:sz w:val="24"/>
          <w:szCs w:val="24"/>
        </w:rPr>
        <w:t xml:space="preserve">% </w:t>
      </w:r>
      <w:r w:rsidR="00DE641B" w:rsidRPr="004D3DCC">
        <w:rPr>
          <w:rFonts w:ascii="Times New Roman" w:hAnsi="Times New Roman" w:cs="Times New Roman"/>
          <w:sz w:val="24"/>
          <w:szCs w:val="24"/>
        </w:rPr>
        <w:t>na dofinansowanie szkoleń wynikających z bieżącego zapotrzebowania w placówkach oświatowych</w:t>
      </w:r>
      <w:r w:rsidR="00FA0A34" w:rsidRPr="004D3DCC">
        <w:rPr>
          <w:rFonts w:ascii="Times New Roman" w:hAnsi="Times New Roman" w:cs="Times New Roman"/>
          <w:sz w:val="24"/>
          <w:szCs w:val="24"/>
        </w:rPr>
        <w:t>,</w:t>
      </w:r>
      <w:r w:rsidR="005A468C" w:rsidRPr="004D3DCC">
        <w:rPr>
          <w:rFonts w:ascii="Times New Roman" w:hAnsi="Times New Roman" w:cs="Times New Roman"/>
          <w:sz w:val="24"/>
          <w:szCs w:val="24"/>
        </w:rPr>
        <w:t xml:space="preserve"> </w:t>
      </w:r>
      <w:r w:rsidR="0098456F" w:rsidRPr="004D3DCC">
        <w:rPr>
          <w:rFonts w:ascii="Times New Roman" w:hAnsi="Times New Roman" w:cs="Times New Roman"/>
          <w:sz w:val="24"/>
          <w:szCs w:val="24"/>
        </w:rPr>
        <w:t>zakup publikacji na potrzeby doskonalenia zawodowego kadry pedagogicznej</w:t>
      </w:r>
      <w:r w:rsidR="004D3DCC" w:rsidRPr="004D3DCC">
        <w:rPr>
          <w:rFonts w:ascii="Times New Roman" w:hAnsi="Times New Roman" w:cs="Times New Roman"/>
          <w:sz w:val="24"/>
          <w:szCs w:val="24"/>
        </w:rPr>
        <w:t xml:space="preserve">, niskie wykonanie spowodowane pozostawieniem środków do końca okresu sprawozdawczego do dyspozycji </w:t>
      </w:r>
      <w:r w:rsidR="00E67817">
        <w:rPr>
          <w:rFonts w:ascii="Times New Roman" w:hAnsi="Times New Roman" w:cs="Times New Roman"/>
          <w:sz w:val="24"/>
          <w:szCs w:val="24"/>
        </w:rPr>
        <w:t xml:space="preserve">dyrektorów </w:t>
      </w:r>
      <w:r w:rsidR="004D3DCC" w:rsidRPr="004D3DCC">
        <w:rPr>
          <w:rFonts w:ascii="Times New Roman" w:hAnsi="Times New Roman" w:cs="Times New Roman"/>
          <w:sz w:val="24"/>
          <w:szCs w:val="24"/>
        </w:rPr>
        <w:t>placówek oświatowych.</w:t>
      </w:r>
    </w:p>
    <w:p w14:paraId="189D6E78" w14:textId="37DA674A" w:rsidR="0073549E" w:rsidRDefault="00B057CE" w:rsidP="00C1462D">
      <w:pPr>
        <w:spacing w:after="0" w:line="360" w:lineRule="auto"/>
        <w:jc w:val="both"/>
        <w:rPr>
          <w:rFonts w:ascii="Times New Roman" w:hAnsi="Times New Roman" w:cs="Times New Roman"/>
          <w:sz w:val="24"/>
          <w:szCs w:val="24"/>
        </w:rPr>
      </w:pPr>
      <w:r w:rsidRPr="00F96913">
        <w:rPr>
          <w:rFonts w:ascii="Times New Roman" w:hAnsi="Times New Roman" w:cs="Times New Roman"/>
          <w:sz w:val="24"/>
          <w:szCs w:val="24"/>
          <w:u w:val="single"/>
        </w:rPr>
        <w:t>S</w:t>
      </w:r>
      <w:r w:rsidR="00C20DE0" w:rsidRPr="00F96913">
        <w:rPr>
          <w:rFonts w:ascii="Times New Roman" w:hAnsi="Times New Roman" w:cs="Times New Roman"/>
          <w:sz w:val="24"/>
          <w:szCs w:val="24"/>
          <w:u w:val="single"/>
        </w:rPr>
        <w:t>tołówki szkolne</w:t>
      </w:r>
      <w:r w:rsidR="009D69B1" w:rsidRPr="00F96913">
        <w:rPr>
          <w:rFonts w:ascii="Times New Roman" w:hAnsi="Times New Roman" w:cs="Times New Roman"/>
          <w:sz w:val="24"/>
          <w:szCs w:val="24"/>
          <w:u w:val="single"/>
        </w:rPr>
        <w:t xml:space="preserve"> i przedszkolne</w:t>
      </w:r>
      <w:r w:rsidR="00601A28" w:rsidRPr="00F96913">
        <w:rPr>
          <w:rFonts w:ascii="Times New Roman" w:hAnsi="Times New Roman" w:cs="Times New Roman"/>
          <w:sz w:val="24"/>
          <w:szCs w:val="24"/>
        </w:rPr>
        <w:t xml:space="preserve"> </w:t>
      </w:r>
      <w:r w:rsidR="00C20DE0" w:rsidRPr="00F96913">
        <w:rPr>
          <w:rFonts w:ascii="Times New Roman" w:hAnsi="Times New Roman" w:cs="Times New Roman"/>
          <w:sz w:val="24"/>
          <w:szCs w:val="24"/>
        </w:rPr>
        <w:t xml:space="preserve">– planowane wydatki </w:t>
      </w:r>
      <w:r w:rsidR="00F614F9" w:rsidRPr="00F96913">
        <w:rPr>
          <w:rFonts w:ascii="Times New Roman" w:hAnsi="Times New Roman" w:cs="Times New Roman"/>
          <w:sz w:val="24"/>
          <w:szCs w:val="24"/>
        </w:rPr>
        <w:t>5</w:t>
      </w:r>
      <w:r w:rsidR="009E6E23" w:rsidRPr="00F96913">
        <w:rPr>
          <w:rFonts w:ascii="Times New Roman" w:hAnsi="Times New Roman" w:cs="Times New Roman"/>
          <w:sz w:val="24"/>
          <w:szCs w:val="24"/>
        </w:rPr>
        <w:t>79 693,22</w:t>
      </w:r>
      <w:r w:rsidR="00C20DE0" w:rsidRPr="00F96913">
        <w:rPr>
          <w:rFonts w:ascii="Times New Roman" w:hAnsi="Times New Roman" w:cs="Times New Roman"/>
          <w:sz w:val="24"/>
          <w:szCs w:val="24"/>
        </w:rPr>
        <w:t xml:space="preserve"> zł, </w:t>
      </w:r>
      <w:r w:rsidR="00862DF7" w:rsidRPr="00F96913">
        <w:rPr>
          <w:rFonts w:ascii="Times New Roman" w:hAnsi="Times New Roman" w:cs="Times New Roman"/>
          <w:sz w:val="24"/>
          <w:szCs w:val="24"/>
        </w:rPr>
        <w:t xml:space="preserve">wydatkowano </w:t>
      </w:r>
      <w:r w:rsidR="009E6E23" w:rsidRPr="002819F4">
        <w:rPr>
          <w:rFonts w:ascii="Times New Roman" w:hAnsi="Times New Roman" w:cs="Times New Roman"/>
          <w:sz w:val="24"/>
          <w:szCs w:val="24"/>
        </w:rPr>
        <w:t>560 254,44</w:t>
      </w:r>
      <w:r w:rsidR="00862DF7" w:rsidRPr="002819F4">
        <w:rPr>
          <w:rFonts w:ascii="Times New Roman" w:hAnsi="Times New Roman" w:cs="Times New Roman"/>
          <w:sz w:val="24"/>
          <w:szCs w:val="24"/>
        </w:rPr>
        <w:t xml:space="preserve"> zł,</w:t>
      </w:r>
      <w:r w:rsidR="00A40D9E" w:rsidRPr="002819F4">
        <w:rPr>
          <w:rFonts w:ascii="Times New Roman" w:hAnsi="Times New Roman" w:cs="Times New Roman"/>
          <w:sz w:val="24"/>
          <w:szCs w:val="24"/>
        </w:rPr>
        <w:t xml:space="preserve"> </w:t>
      </w:r>
      <w:r w:rsidR="00862DF7" w:rsidRPr="002819F4">
        <w:rPr>
          <w:rFonts w:ascii="Times New Roman" w:hAnsi="Times New Roman" w:cs="Times New Roman"/>
          <w:sz w:val="24"/>
          <w:szCs w:val="24"/>
        </w:rPr>
        <w:t>tj.</w:t>
      </w:r>
      <w:r w:rsidR="00B119E0" w:rsidRPr="002819F4">
        <w:rPr>
          <w:rFonts w:ascii="Times New Roman" w:hAnsi="Times New Roman" w:cs="Times New Roman"/>
          <w:sz w:val="24"/>
          <w:szCs w:val="24"/>
        </w:rPr>
        <w:t xml:space="preserve"> </w:t>
      </w:r>
      <w:r w:rsidR="00F96913" w:rsidRPr="002819F4">
        <w:rPr>
          <w:rFonts w:ascii="Times New Roman" w:hAnsi="Times New Roman" w:cs="Times New Roman"/>
          <w:sz w:val="24"/>
          <w:szCs w:val="24"/>
        </w:rPr>
        <w:t>96,65</w:t>
      </w:r>
      <w:r w:rsidR="00895C24" w:rsidRPr="002819F4">
        <w:rPr>
          <w:rFonts w:ascii="Times New Roman" w:hAnsi="Times New Roman" w:cs="Times New Roman"/>
          <w:sz w:val="24"/>
          <w:szCs w:val="24"/>
        </w:rPr>
        <w:t xml:space="preserve"> </w:t>
      </w:r>
      <w:r w:rsidR="00862DF7" w:rsidRPr="002819F4">
        <w:rPr>
          <w:rFonts w:ascii="Times New Roman" w:hAnsi="Times New Roman" w:cs="Times New Roman"/>
          <w:sz w:val="24"/>
          <w:szCs w:val="24"/>
        </w:rPr>
        <w:t>%</w:t>
      </w:r>
      <w:r w:rsidR="001812DA" w:rsidRPr="002819F4">
        <w:rPr>
          <w:rFonts w:ascii="Times New Roman" w:hAnsi="Times New Roman" w:cs="Times New Roman"/>
          <w:sz w:val="24"/>
          <w:szCs w:val="24"/>
        </w:rPr>
        <w:t xml:space="preserve">. </w:t>
      </w:r>
      <w:r w:rsidR="00616E42" w:rsidRPr="002819F4">
        <w:rPr>
          <w:rFonts w:ascii="Times New Roman" w:hAnsi="Times New Roman" w:cs="Times New Roman"/>
          <w:sz w:val="24"/>
          <w:szCs w:val="24"/>
        </w:rPr>
        <w:t xml:space="preserve"> Na terenie gminy funkcjonuj</w:t>
      </w:r>
      <w:r w:rsidR="003C2ACE" w:rsidRPr="002819F4">
        <w:rPr>
          <w:rFonts w:ascii="Times New Roman" w:hAnsi="Times New Roman" w:cs="Times New Roman"/>
          <w:sz w:val="24"/>
          <w:szCs w:val="24"/>
        </w:rPr>
        <w:t>e</w:t>
      </w:r>
      <w:r w:rsidR="00616E42" w:rsidRPr="002819F4">
        <w:rPr>
          <w:rFonts w:ascii="Times New Roman" w:hAnsi="Times New Roman" w:cs="Times New Roman"/>
          <w:sz w:val="24"/>
          <w:szCs w:val="24"/>
        </w:rPr>
        <w:t xml:space="preserve"> </w:t>
      </w:r>
      <w:r w:rsidR="00F614F9" w:rsidRPr="002819F4">
        <w:rPr>
          <w:rFonts w:ascii="Times New Roman" w:hAnsi="Times New Roman" w:cs="Times New Roman"/>
          <w:sz w:val="24"/>
          <w:szCs w:val="24"/>
        </w:rPr>
        <w:t>1</w:t>
      </w:r>
      <w:r w:rsidR="007E096E" w:rsidRPr="002819F4">
        <w:rPr>
          <w:rFonts w:ascii="Times New Roman" w:hAnsi="Times New Roman" w:cs="Times New Roman"/>
          <w:sz w:val="24"/>
          <w:szCs w:val="24"/>
        </w:rPr>
        <w:t xml:space="preserve"> stołówk</w:t>
      </w:r>
      <w:r w:rsidR="00F614F9" w:rsidRPr="002819F4">
        <w:rPr>
          <w:rFonts w:ascii="Times New Roman" w:hAnsi="Times New Roman" w:cs="Times New Roman"/>
          <w:sz w:val="24"/>
          <w:szCs w:val="24"/>
        </w:rPr>
        <w:t>a</w:t>
      </w:r>
      <w:r w:rsidR="007E096E" w:rsidRPr="002819F4">
        <w:rPr>
          <w:rFonts w:ascii="Times New Roman" w:hAnsi="Times New Roman" w:cs="Times New Roman"/>
          <w:sz w:val="24"/>
          <w:szCs w:val="24"/>
        </w:rPr>
        <w:t xml:space="preserve"> szkoln</w:t>
      </w:r>
      <w:r w:rsidR="00F614F9" w:rsidRPr="002819F4">
        <w:rPr>
          <w:rFonts w:ascii="Times New Roman" w:hAnsi="Times New Roman" w:cs="Times New Roman"/>
          <w:sz w:val="24"/>
          <w:szCs w:val="24"/>
        </w:rPr>
        <w:t>a w</w:t>
      </w:r>
      <w:r w:rsidR="00616E42" w:rsidRPr="002819F4">
        <w:rPr>
          <w:rFonts w:ascii="Times New Roman" w:hAnsi="Times New Roman" w:cs="Times New Roman"/>
          <w:sz w:val="24"/>
          <w:szCs w:val="24"/>
        </w:rPr>
        <w:t xml:space="preserve"> Zągotach</w:t>
      </w:r>
      <w:r w:rsidR="003A7EBD" w:rsidRPr="002819F4">
        <w:rPr>
          <w:rFonts w:ascii="Times New Roman" w:hAnsi="Times New Roman" w:cs="Times New Roman"/>
          <w:sz w:val="24"/>
          <w:szCs w:val="24"/>
        </w:rPr>
        <w:t xml:space="preserve"> oraz 1 stołówka </w:t>
      </w:r>
      <w:r w:rsidR="00ED1FFD" w:rsidRPr="002819F4">
        <w:rPr>
          <w:rFonts w:ascii="Times New Roman" w:hAnsi="Times New Roman" w:cs="Times New Roman"/>
          <w:sz w:val="24"/>
          <w:szCs w:val="24"/>
        </w:rPr>
        <w:t>w Samorządowym Przedszkolu</w:t>
      </w:r>
      <w:r w:rsidR="004C4033" w:rsidRPr="002819F4">
        <w:rPr>
          <w:rFonts w:ascii="Times New Roman" w:hAnsi="Times New Roman" w:cs="Times New Roman"/>
          <w:sz w:val="24"/>
          <w:szCs w:val="24"/>
        </w:rPr>
        <w:t xml:space="preserve"> w Bielsku</w:t>
      </w:r>
      <w:r w:rsidR="003A7EBD" w:rsidRPr="002819F4">
        <w:rPr>
          <w:rFonts w:ascii="Times New Roman" w:hAnsi="Times New Roman" w:cs="Times New Roman"/>
          <w:sz w:val="24"/>
          <w:szCs w:val="24"/>
        </w:rPr>
        <w:t xml:space="preserve">, </w:t>
      </w:r>
      <w:r w:rsidR="00E943E9" w:rsidRPr="002819F4">
        <w:rPr>
          <w:rFonts w:ascii="Times New Roman" w:hAnsi="Times New Roman" w:cs="Times New Roman"/>
          <w:sz w:val="24"/>
          <w:szCs w:val="24"/>
        </w:rPr>
        <w:t xml:space="preserve">w których zatrudnionych jest </w:t>
      </w:r>
      <w:r w:rsidR="00435059" w:rsidRPr="002819F4">
        <w:rPr>
          <w:rFonts w:ascii="Times New Roman" w:hAnsi="Times New Roman" w:cs="Times New Roman"/>
          <w:sz w:val="24"/>
          <w:szCs w:val="24"/>
        </w:rPr>
        <w:t xml:space="preserve">      </w:t>
      </w:r>
      <w:r w:rsidR="00F96913" w:rsidRPr="002819F4">
        <w:rPr>
          <w:rFonts w:ascii="Times New Roman" w:hAnsi="Times New Roman" w:cs="Times New Roman"/>
          <w:sz w:val="24"/>
          <w:szCs w:val="24"/>
        </w:rPr>
        <w:t>7</w:t>
      </w:r>
      <w:r w:rsidR="00E943E9" w:rsidRPr="002819F4">
        <w:rPr>
          <w:rFonts w:ascii="Times New Roman" w:hAnsi="Times New Roman" w:cs="Times New Roman"/>
          <w:sz w:val="24"/>
          <w:szCs w:val="24"/>
        </w:rPr>
        <w:t xml:space="preserve"> osób</w:t>
      </w:r>
      <w:r w:rsidR="00895C24" w:rsidRPr="002819F4">
        <w:rPr>
          <w:rFonts w:ascii="Times New Roman" w:hAnsi="Times New Roman" w:cs="Times New Roman"/>
          <w:sz w:val="24"/>
          <w:szCs w:val="24"/>
        </w:rPr>
        <w:t xml:space="preserve">, co stanowi </w:t>
      </w:r>
      <w:r w:rsidR="00F96913" w:rsidRPr="002819F4">
        <w:rPr>
          <w:rFonts w:ascii="Times New Roman" w:hAnsi="Times New Roman" w:cs="Times New Roman"/>
          <w:sz w:val="24"/>
          <w:szCs w:val="24"/>
        </w:rPr>
        <w:t>6</w:t>
      </w:r>
      <w:r w:rsidR="00F614F9" w:rsidRPr="002819F4">
        <w:rPr>
          <w:rFonts w:ascii="Times New Roman" w:hAnsi="Times New Roman" w:cs="Times New Roman"/>
          <w:sz w:val="24"/>
          <w:szCs w:val="24"/>
        </w:rPr>
        <w:t>,5</w:t>
      </w:r>
      <w:r w:rsidR="00895C24" w:rsidRPr="002819F4">
        <w:rPr>
          <w:rFonts w:ascii="Times New Roman" w:hAnsi="Times New Roman" w:cs="Times New Roman"/>
          <w:sz w:val="24"/>
          <w:szCs w:val="24"/>
        </w:rPr>
        <w:t xml:space="preserve"> etat</w:t>
      </w:r>
      <w:r w:rsidR="00F614F9" w:rsidRPr="002819F4">
        <w:rPr>
          <w:rFonts w:ascii="Times New Roman" w:hAnsi="Times New Roman" w:cs="Times New Roman"/>
          <w:sz w:val="24"/>
          <w:szCs w:val="24"/>
        </w:rPr>
        <w:t>u</w:t>
      </w:r>
      <w:r w:rsidR="00E943E9" w:rsidRPr="002819F4">
        <w:rPr>
          <w:rFonts w:ascii="Times New Roman" w:hAnsi="Times New Roman" w:cs="Times New Roman"/>
          <w:sz w:val="24"/>
          <w:szCs w:val="24"/>
        </w:rPr>
        <w:t>. Miesięcznie z posiłków</w:t>
      </w:r>
      <w:r w:rsidR="007658B7" w:rsidRPr="002819F4">
        <w:rPr>
          <w:rFonts w:ascii="Times New Roman" w:hAnsi="Times New Roman" w:cs="Times New Roman"/>
          <w:sz w:val="24"/>
          <w:szCs w:val="24"/>
        </w:rPr>
        <w:t xml:space="preserve">  korzysta średnio </w:t>
      </w:r>
      <w:r w:rsidR="00F96913" w:rsidRPr="002819F4">
        <w:rPr>
          <w:rFonts w:ascii="Times New Roman" w:hAnsi="Times New Roman" w:cs="Times New Roman"/>
          <w:sz w:val="24"/>
          <w:szCs w:val="24"/>
        </w:rPr>
        <w:t>2</w:t>
      </w:r>
      <w:r w:rsidR="00F614F9" w:rsidRPr="002819F4">
        <w:rPr>
          <w:rFonts w:ascii="Times New Roman" w:hAnsi="Times New Roman" w:cs="Times New Roman"/>
          <w:sz w:val="24"/>
          <w:szCs w:val="24"/>
        </w:rPr>
        <w:t>50</w:t>
      </w:r>
      <w:r w:rsidR="003A7EBD" w:rsidRPr="002819F4">
        <w:rPr>
          <w:rFonts w:ascii="Times New Roman" w:hAnsi="Times New Roman" w:cs="Times New Roman"/>
          <w:sz w:val="24"/>
          <w:szCs w:val="24"/>
        </w:rPr>
        <w:t xml:space="preserve"> uczniów</w:t>
      </w:r>
      <w:r w:rsidR="0073549E" w:rsidRPr="002819F4">
        <w:rPr>
          <w:rFonts w:ascii="Times New Roman" w:hAnsi="Times New Roman" w:cs="Times New Roman"/>
          <w:sz w:val="24"/>
          <w:szCs w:val="24"/>
        </w:rPr>
        <w:t>.</w:t>
      </w:r>
    </w:p>
    <w:p w14:paraId="0515FBDE" w14:textId="3C1352AC" w:rsidR="002C5FFF" w:rsidRDefault="00350B15" w:rsidP="00D97483">
      <w:pPr>
        <w:spacing w:after="0" w:line="360" w:lineRule="auto"/>
        <w:jc w:val="both"/>
        <w:rPr>
          <w:rFonts w:ascii="Times New Roman" w:hAnsi="Times New Roman" w:cs="Times New Roman"/>
          <w:sz w:val="24"/>
          <w:szCs w:val="24"/>
        </w:rPr>
      </w:pPr>
      <w:r w:rsidRPr="00D97483">
        <w:rPr>
          <w:rFonts w:ascii="Times New Roman" w:hAnsi="Times New Roman" w:cs="Times New Roman"/>
          <w:sz w:val="24"/>
          <w:szCs w:val="24"/>
        </w:rPr>
        <w:t xml:space="preserve">Na </w:t>
      </w:r>
      <w:r w:rsidR="00E40CAE" w:rsidRPr="00D97483">
        <w:rPr>
          <w:rFonts w:ascii="Times New Roman" w:hAnsi="Times New Roman" w:cs="Times New Roman"/>
          <w:sz w:val="24"/>
          <w:szCs w:val="24"/>
        </w:rPr>
        <w:t>wynagrodzenia wraz z pochodnymi</w:t>
      </w:r>
      <w:r w:rsidR="00C863AC" w:rsidRPr="00D97483">
        <w:rPr>
          <w:rFonts w:ascii="Times New Roman" w:hAnsi="Times New Roman" w:cs="Times New Roman"/>
          <w:sz w:val="24"/>
          <w:szCs w:val="24"/>
        </w:rPr>
        <w:t>, dodatkowe wynagrodzenie roczne</w:t>
      </w:r>
      <w:r w:rsidR="00AE3AE6" w:rsidRPr="00D97483">
        <w:rPr>
          <w:rFonts w:ascii="Times New Roman" w:hAnsi="Times New Roman" w:cs="Times New Roman"/>
          <w:sz w:val="24"/>
          <w:szCs w:val="24"/>
        </w:rPr>
        <w:t xml:space="preserve">, </w:t>
      </w:r>
      <w:r w:rsidR="00D97483" w:rsidRPr="00D97483">
        <w:rPr>
          <w:rFonts w:ascii="Times New Roman" w:hAnsi="Times New Roman" w:cs="Times New Roman"/>
          <w:sz w:val="24"/>
          <w:szCs w:val="24"/>
        </w:rPr>
        <w:t>nagrody z okazji Dnia Edukacji Narodowej 3</w:t>
      </w:r>
      <w:r w:rsidR="00783FE2" w:rsidRPr="00D97483">
        <w:rPr>
          <w:rFonts w:ascii="Times New Roman" w:hAnsi="Times New Roman" w:cs="Times New Roman"/>
          <w:sz w:val="24"/>
          <w:szCs w:val="24"/>
        </w:rPr>
        <w:t xml:space="preserve"> </w:t>
      </w:r>
      <w:r w:rsidR="00AE3AE6" w:rsidRPr="00D97483">
        <w:rPr>
          <w:rFonts w:ascii="Times New Roman" w:hAnsi="Times New Roman" w:cs="Times New Roman"/>
          <w:sz w:val="24"/>
          <w:szCs w:val="24"/>
        </w:rPr>
        <w:t>nagrod</w:t>
      </w:r>
      <w:r w:rsidR="002819F4" w:rsidRPr="00D97483">
        <w:rPr>
          <w:rFonts w:ascii="Times New Roman" w:hAnsi="Times New Roman" w:cs="Times New Roman"/>
          <w:sz w:val="24"/>
          <w:szCs w:val="24"/>
        </w:rPr>
        <w:t>y</w:t>
      </w:r>
      <w:r w:rsidR="00AE3AE6" w:rsidRPr="00D97483">
        <w:rPr>
          <w:rFonts w:ascii="Times New Roman" w:hAnsi="Times New Roman" w:cs="Times New Roman"/>
          <w:sz w:val="24"/>
          <w:szCs w:val="24"/>
        </w:rPr>
        <w:t xml:space="preserve"> jubileuszow</w:t>
      </w:r>
      <w:r w:rsidR="002819F4" w:rsidRPr="00D97483">
        <w:rPr>
          <w:rFonts w:ascii="Times New Roman" w:hAnsi="Times New Roman" w:cs="Times New Roman"/>
          <w:sz w:val="24"/>
          <w:szCs w:val="24"/>
        </w:rPr>
        <w:t xml:space="preserve">e, 1 odprawę emerytalną </w:t>
      </w:r>
      <w:r w:rsidR="00C25037" w:rsidRPr="00D97483">
        <w:rPr>
          <w:rFonts w:ascii="Times New Roman" w:hAnsi="Times New Roman" w:cs="Times New Roman"/>
          <w:sz w:val="24"/>
          <w:szCs w:val="24"/>
        </w:rPr>
        <w:t xml:space="preserve"> </w:t>
      </w:r>
      <w:r w:rsidR="00895C24" w:rsidRPr="00D97483">
        <w:rPr>
          <w:rFonts w:ascii="Times New Roman" w:hAnsi="Times New Roman" w:cs="Times New Roman"/>
          <w:sz w:val="24"/>
          <w:szCs w:val="24"/>
        </w:rPr>
        <w:t xml:space="preserve">zaplanowano kwotę </w:t>
      </w:r>
      <w:r w:rsidR="002C5FFF" w:rsidRPr="00D97483">
        <w:rPr>
          <w:rFonts w:ascii="Times New Roman" w:hAnsi="Times New Roman" w:cs="Times New Roman"/>
          <w:sz w:val="24"/>
          <w:szCs w:val="24"/>
        </w:rPr>
        <w:t>3</w:t>
      </w:r>
      <w:r w:rsidR="00065B3E">
        <w:rPr>
          <w:rFonts w:ascii="Times New Roman" w:hAnsi="Times New Roman" w:cs="Times New Roman"/>
          <w:sz w:val="24"/>
          <w:szCs w:val="24"/>
        </w:rPr>
        <w:t>92 868</w:t>
      </w:r>
      <w:r w:rsidR="00895C24" w:rsidRPr="00D97483">
        <w:rPr>
          <w:rFonts w:ascii="Times New Roman" w:hAnsi="Times New Roman" w:cs="Times New Roman"/>
          <w:sz w:val="24"/>
          <w:szCs w:val="24"/>
        </w:rPr>
        <w:t>,00 zł,</w:t>
      </w:r>
      <w:r w:rsidR="0010666F" w:rsidRPr="00D97483">
        <w:rPr>
          <w:rFonts w:ascii="Times New Roman" w:hAnsi="Times New Roman" w:cs="Times New Roman"/>
          <w:sz w:val="24"/>
          <w:szCs w:val="24"/>
        </w:rPr>
        <w:t xml:space="preserve"> </w:t>
      </w:r>
      <w:r w:rsidR="00E40CAE" w:rsidRPr="00D97483">
        <w:rPr>
          <w:rFonts w:ascii="Times New Roman" w:hAnsi="Times New Roman" w:cs="Times New Roman"/>
          <w:sz w:val="24"/>
          <w:szCs w:val="24"/>
        </w:rPr>
        <w:t xml:space="preserve"> </w:t>
      </w:r>
      <w:r w:rsidR="005A5CFC" w:rsidRPr="00D97483">
        <w:rPr>
          <w:rFonts w:ascii="Times New Roman" w:hAnsi="Times New Roman" w:cs="Times New Roman"/>
          <w:sz w:val="24"/>
          <w:szCs w:val="24"/>
        </w:rPr>
        <w:t xml:space="preserve">wydatkowano </w:t>
      </w:r>
      <w:r w:rsidR="00065B3E">
        <w:rPr>
          <w:rFonts w:ascii="Times New Roman" w:hAnsi="Times New Roman" w:cs="Times New Roman"/>
          <w:sz w:val="24"/>
          <w:szCs w:val="24"/>
        </w:rPr>
        <w:t>389 328,88</w:t>
      </w:r>
      <w:r w:rsidR="00E40CAE" w:rsidRPr="00D97483">
        <w:rPr>
          <w:rFonts w:ascii="Times New Roman" w:hAnsi="Times New Roman" w:cs="Times New Roman"/>
          <w:sz w:val="24"/>
          <w:szCs w:val="24"/>
        </w:rPr>
        <w:t xml:space="preserve"> zł</w:t>
      </w:r>
      <w:r w:rsidR="008A24D7" w:rsidRPr="00D97483">
        <w:rPr>
          <w:rFonts w:ascii="Times New Roman" w:hAnsi="Times New Roman" w:cs="Times New Roman"/>
          <w:sz w:val="24"/>
          <w:szCs w:val="24"/>
        </w:rPr>
        <w:t xml:space="preserve">, </w:t>
      </w:r>
      <w:r w:rsidR="00895C24" w:rsidRPr="00D97483">
        <w:rPr>
          <w:rFonts w:ascii="Times New Roman" w:hAnsi="Times New Roman" w:cs="Times New Roman"/>
          <w:sz w:val="24"/>
          <w:szCs w:val="24"/>
        </w:rPr>
        <w:t xml:space="preserve">co stanowi </w:t>
      </w:r>
      <w:r w:rsidR="00065B3E">
        <w:rPr>
          <w:rFonts w:ascii="Times New Roman" w:hAnsi="Times New Roman" w:cs="Times New Roman"/>
          <w:sz w:val="24"/>
          <w:szCs w:val="24"/>
        </w:rPr>
        <w:t>99,10</w:t>
      </w:r>
      <w:r w:rsidR="00895C24" w:rsidRPr="00D97483">
        <w:rPr>
          <w:rFonts w:ascii="Times New Roman" w:hAnsi="Times New Roman" w:cs="Times New Roman"/>
          <w:sz w:val="24"/>
          <w:szCs w:val="24"/>
        </w:rPr>
        <w:t xml:space="preserve"> %</w:t>
      </w:r>
      <w:r w:rsidR="00740458" w:rsidRPr="00D97483">
        <w:rPr>
          <w:rFonts w:ascii="Times New Roman" w:hAnsi="Times New Roman" w:cs="Times New Roman"/>
          <w:sz w:val="24"/>
          <w:szCs w:val="24"/>
        </w:rPr>
        <w:t>.</w:t>
      </w:r>
      <w:r w:rsidR="00895C24" w:rsidRPr="00D97483">
        <w:rPr>
          <w:rFonts w:ascii="Times New Roman" w:hAnsi="Times New Roman" w:cs="Times New Roman"/>
          <w:sz w:val="24"/>
          <w:szCs w:val="24"/>
        </w:rPr>
        <w:t xml:space="preserve"> </w:t>
      </w:r>
      <w:r w:rsidR="00740458" w:rsidRPr="00D97483">
        <w:rPr>
          <w:rFonts w:ascii="Times New Roman" w:hAnsi="Times New Roman" w:cs="Times New Roman"/>
          <w:sz w:val="24"/>
          <w:szCs w:val="24"/>
        </w:rPr>
        <w:t xml:space="preserve">Pozostałe środki przeznaczono na </w:t>
      </w:r>
      <w:r w:rsidR="00890B2C" w:rsidRPr="00D97483">
        <w:rPr>
          <w:rFonts w:ascii="Times New Roman" w:hAnsi="Times New Roman" w:cs="Times New Roman"/>
          <w:sz w:val="24"/>
          <w:szCs w:val="24"/>
        </w:rPr>
        <w:t xml:space="preserve">zakup opału, </w:t>
      </w:r>
      <w:r w:rsidR="009A6339" w:rsidRPr="00D97483">
        <w:rPr>
          <w:rFonts w:ascii="Times New Roman" w:hAnsi="Times New Roman" w:cs="Times New Roman"/>
          <w:sz w:val="24"/>
          <w:szCs w:val="24"/>
        </w:rPr>
        <w:t>środkó</w:t>
      </w:r>
      <w:r w:rsidR="00AB6B97" w:rsidRPr="00D97483">
        <w:rPr>
          <w:rFonts w:ascii="Times New Roman" w:hAnsi="Times New Roman" w:cs="Times New Roman"/>
          <w:sz w:val="24"/>
          <w:szCs w:val="24"/>
        </w:rPr>
        <w:t>w</w:t>
      </w:r>
      <w:r w:rsidR="009A6339" w:rsidRPr="00D97483">
        <w:rPr>
          <w:rFonts w:ascii="Times New Roman" w:hAnsi="Times New Roman" w:cs="Times New Roman"/>
          <w:sz w:val="24"/>
          <w:szCs w:val="24"/>
        </w:rPr>
        <w:t xml:space="preserve"> czystości, </w:t>
      </w:r>
      <w:r w:rsidR="00A37D8B" w:rsidRPr="00D97483">
        <w:rPr>
          <w:rFonts w:ascii="Times New Roman" w:hAnsi="Times New Roman" w:cs="Times New Roman"/>
          <w:sz w:val="24"/>
          <w:szCs w:val="24"/>
        </w:rPr>
        <w:t>artykułów</w:t>
      </w:r>
      <w:r w:rsidR="009A6339" w:rsidRPr="00D97483">
        <w:rPr>
          <w:rFonts w:ascii="Times New Roman" w:hAnsi="Times New Roman" w:cs="Times New Roman"/>
          <w:sz w:val="24"/>
          <w:szCs w:val="24"/>
        </w:rPr>
        <w:t xml:space="preserve"> żywności</w:t>
      </w:r>
      <w:r w:rsidR="00A37D8B" w:rsidRPr="00D97483">
        <w:rPr>
          <w:rFonts w:ascii="Times New Roman" w:hAnsi="Times New Roman" w:cs="Times New Roman"/>
          <w:sz w:val="24"/>
          <w:szCs w:val="24"/>
        </w:rPr>
        <w:t>owych</w:t>
      </w:r>
      <w:r w:rsidR="009A6339" w:rsidRPr="00D97483">
        <w:rPr>
          <w:rFonts w:ascii="Times New Roman" w:hAnsi="Times New Roman" w:cs="Times New Roman"/>
          <w:sz w:val="24"/>
          <w:szCs w:val="24"/>
        </w:rPr>
        <w:t>,</w:t>
      </w:r>
      <w:r w:rsidR="00CC19A0" w:rsidRPr="00D97483">
        <w:rPr>
          <w:rFonts w:ascii="Times New Roman" w:hAnsi="Times New Roman" w:cs="Times New Roman"/>
          <w:sz w:val="24"/>
          <w:szCs w:val="24"/>
        </w:rPr>
        <w:t xml:space="preserve"> </w:t>
      </w:r>
      <w:r w:rsidR="00192917" w:rsidRPr="00D97483">
        <w:rPr>
          <w:rFonts w:ascii="Times New Roman" w:hAnsi="Times New Roman" w:cs="Times New Roman"/>
          <w:sz w:val="24"/>
          <w:szCs w:val="24"/>
        </w:rPr>
        <w:t>doposażenie stołówek</w:t>
      </w:r>
      <w:r w:rsidR="00CC19A0" w:rsidRPr="00D97483">
        <w:rPr>
          <w:rFonts w:ascii="Times New Roman" w:hAnsi="Times New Roman" w:cs="Times New Roman"/>
          <w:sz w:val="24"/>
          <w:szCs w:val="24"/>
        </w:rPr>
        <w:t xml:space="preserve"> </w:t>
      </w:r>
      <w:r w:rsidR="00192917" w:rsidRPr="00D97483">
        <w:rPr>
          <w:rFonts w:ascii="Times New Roman" w:hAnsi="Times New Roman" w:cs="Times New Roman"/>
          <w:sz w:val="24"/>
          <w:szCs w:val="24"/>
        </w:rPr>
        <w:t>w przedmioty codziennego użytku</w:t>
      </w:r>
      <w:r w:rsidR="00895C24" w:rsidRPr="00D97483">
        <w:rPr>
          <w:rFonts w:ascii="Times New Roman" w:hAnsi="Times New Roman" w:cs="Times New Roman"/>
          <w:sz w:val="24"/>
          <w:szCs w:val="24"/>
        </w:rPr>
        <w:t>,</w:t>
      </w:r>
      <w:r w:rsidR="00AD0FA3" w:rsidRPr="00D97483">
        <w:rPr>
          <w:rFonts w:ascii="Times New Roman" w:hAnsi="Times New Roman" w:cs="Times New Roman"/>
          <w:sz w:val="24"/>
          <w:szCs w:val="24"/>
        </w:rPr>
        <w:t xml:space="preserve"> </w:t>
      </w:r>
      <w:r w:rsidR="002C5FFF" w:rsidRPr="00D97483">
        <w:rPr>
          <w:rFonts w:ascii="Times New Roman" w:hAnsi="Times New Roman" w:cs="Times New Roman"/>
          <w:sz w:val="24"/>
          <w:szCs w:val="24"/>
        </w:rPr>
        <w:t>szkolenia dla intendentek, wypłatę  ekwiwalentu pieniężnego za używanie odzieży roboczej, niskie wykonanie planu finansowego wynika</w:t>
      </w:r>
      <w:r w:rsidR="00D97483">
        <w:rPr>
          <w:rFonts w:ascii="Times New Roman" w:hAnsi="Times New Roman" w:cs="Times New Roman"/>
          <w:sz w:val="24"/>
          <w:szCs w:val="24"/>
        </w:rPr>
        <w:t xml:space="preserve">                </w:t>
      </w:r>
      <w:r w:rsidR="002C5FFF" w:rsidRPr="00D97483">
        <w:rPr>
          <w:rFonts w:ascii="Times New Roman" w:hAnsi="Times New Roman" w:cs="Times New Roman"/>
          <w:sz w:val="24"/>
          <w:szCs w:val="24"/>
        </w:rPr>
        <w:t xml:space="preserve"> z zawieszenia działalności przedszkoli i szkół i nie świadczenia usług w zakresie przygotowywania posiłków dla dzieci w okresie panowania  pandemii.</w:t>
      </w:r>
    </w:p>
    <w:p w14:paraId="3F6F9726" w14:textId="483436D8" w:rsidR="00B13DA2" w:rsidRDefault="00077201" w:rsidP="00077201">
      <w:pPr>
        <w:spacing w:before="30" w:after="30" w:line="360" w:lineRule="auto"/>
        <w:jc w:val="both"/>
        <w:rPr>
          <w:rFonts w:ascii="Times New Roman" w:hAnsi="Times New Roman" w:cs="Times New Roman"/>
          <w:sz w:val="24"/>
          <w:szCs w:val="24"/>
        </w:rPr>
      </w:pPr>
      <w:r w:rsidRPr="001E12A0">
        <w:rPr>
          <w:rFonts w:ascii="Times New Roman" w:eastAsia="Times New Roman" w:hAnsi="Times New Roman" w:cs="Times New Roman"/>
          <w:i/>
          <w:sz w:val="24"/>
          <w:szCs w:val="24"/>
          <w:u w:val="single"/>
        </w:rPr>
        <w:t>Realizacja zadań wymagających stosowania specjalnej organizacji nauki i metod pracy                  dla dzieci i młodzieży w szkołach podstawowych</w:t>
      </w:r>
      <w:r w:rsidRPr="00924C7C">
        <w:rPr>
          <w:rFonts w:ascii="Times New Roman" w:eastAsia="Times New Roman" w:hAnsi="Times New Roman" w:cs="Times New Roman"/>
          <w:i/>
          <w:sz w:val="24"/>
          <w:szCs w:val="24"/>
        </w:rPr>
        <w:t xml:space="preserve"> - </w:t>
      </w:r>
      <w:r w:rsidR="00B13DA2" w:rsidRPr="00924C7C">
        <w:rPr>
          <w:rFonts w:ascii="Times New Roman" w:hAnsi="Times New Roman" w:cs="Times New Roman"/>
          <w:sz w:val="24"/>
          <w:szCs w:val="24"/>
        </w:rPr>
        <w:t>p</w:t>
      </w:r>
      <w:r w:rsidR="00B13DA2" w:rsidRPr="001E12A0">
        <w:rPr>
          <w:rFonts w:ascii="Times New Roman" w:hAnsi="Times New Roman" w:cs="Times New Roman"/>
          <w:sz w:val="24"/>
          <w:szCs w:val="24"/>
        </w:rPr>
        <w:t xml:space="preserve">lanowane wydatki </w:t>
      </w:r>
      <w:r w:rsidR="00DC0451" w:rsidRPr="001E12A0">
        <w:rPr>
          <w:rFonts w:ascii="Times New Roman" w:hAnsi="Times New Roman" w:cs="Times New Roman"/>
          <w:sz w:val="24"/>
          <w:szCs w:val="24"/>
        </w:rPr>
        <w:t>406 459</w:t>
      </w:r>
      <w:r w:rsidR="00B13DA2" w:rsidRPr="001E12A0">
        <w:rPr>
          <w:rFonts w:ascii="Times New Roman" w:hAnsi="Times New Roman" w:cs="Times New Roman"/>
          <w:sz w:val="24"/>
          <w:szCs w:val="24"/>
        </w:rPr>
        <w:t>,00 zł, wydatkowano</w:t>
      </w:r>
      <w:r w:rsidR="000A1C9D" w:rsidRPr="001E12A0">
        <w:rPr>
          <w:rFonts w:ascii="Times New Roman" w:hAnsi="Times New Roman" w:cs="Times New Roman"/>
          <w:sz w:val="24"/>
          <w:szCs w:val="24"/>
        </w:rPr>
        <w:t xml:space="preserve"> </w:t>
      </w:r>
      <w:r w:rsidR="001E12A0" w:rsidRPr="001E12A0">
        <w:rPr>
          <w:rFonts w:ascii="Times New Roman" w:hAnsi="Times New Roman" w:cs="Times New Roman"/>
          <w:sz w:val="24"/>
          <w:szCs w:val="24"/>
        </w:rPr>
        <w:t>287 882,54</w:t>
      </w:r>
      <w:r w:rsidR="00B13DA2" w:rsidRPr="001E12A0">
        <w:rPr>
          <w:rFonts w:ascii="Times New Roman" w:hAnsi="Times New Roman" w:cs="Times New Roman"/>
          <w:sz w:val="24"/>
          <w:szCs w:val="24"/>
        </w:rPr>
        <w:t xml:space="preserve"> zł, tj. </w:t>
      </w:r>
      <w:r w:rsidR="001E12A0" w:rsidRPr="001E12A0">
        <w:rPr>
          <w:rFonts w:ascii="Times New Roman" w:hAnsi="Times New Roman" w:cs="Times New Roman"/>
          <w:sz w:val="24"/>
          <w:szCs w:val="24"/>
        </w:rPr>
        <w:t>70,83</w:t>
      </w:r>
      <w:r w:rsidR="00B13DA2" w:rsidRPr="001E12A0">
        <w:rPr>
          <w:rFonts w:ascii="Times New Roman" w:hAnsi="Times New Roman" w:cs="Times New Roman"/>
          <w:sz w:val="24"/>
          <w:szCs w:val="24"/>
        </w:rPr>
        <w:t xml:space="preserve"> %, środki pochodzą z części oświatowej subwencji ogólnej na realizację zadań wymagających stosowania specjalnej organizacji nauki i metod pracy</w:t>
      </w:r>
      <w:r w:rsidRPr="001E12A0">
        <w:rPr>
          <w:rFonts w:ascii="Times New Roman" w:hAnsi="Times New Roman" w:cs="Times New Roman"/>
          <w:sz w:val="24"/>
          <w:szCs w:val="24"/>
        </w:rPr>
        <w:t xml:space="preserve"> </w:t>
      </w:r>
      <w:r w:rsidR="00B13DA2" w:rsidRPr="001E12A0">
        <w:rPr>
          <w:rFonts w:ascii="Times New Roman" w:hAnsi="Times New Roman" w:cs="Times New Roman"/>
          <w:sz w:val="24"/>
          <w:szCs w:val="24"/>
        </w:rPr>
        <w:t xml:space="preserve">dla </w:t>
      </w:r>
      <w:r w:rsidR="00DC0451" w:rsidRPr="001E12A0">
        <w:rPr>
          <w:rFonts w:ascii="Times New Roman" w:hAnsi="Times New Roman" w:cs="Times New Roman"/>
          <w:sz w:val="24"/>
          <w:szCs w:val="24"/>
        </w:rPr>
        <w:t xml:space="preserve">19 </w:t>
      </w:r>
      <w:r w:rsidR="000A1C9D" w:rsidRPr="001E12A0">
        <w:rPr>
          <w:rFonts w:ascii="Times New Roman" w:hAnsi="Times New Roman" w:cs="Times New Roman"/>
          <w:sz w:val="24"/>
          <w:szCs w:val="24"/>
        </w:rPr>
        <w:t>dziec</w:t>
      </w:r>
      <w:r w:rsidR="00DC0451" w:rsidRPr="001E12A0">
        <w:rPr>
          <w:rFonts w:ascii="Times New Roman" w:hAnsi="Times New Roman" w:cs="Times New Roman"/>
          <w:sz w:val="24"/>
          <w:szCs w:val="24"/>
        </w:rPr>
        <w:t xml:space="preserve">i posiadających orzeczenia o potrzebie kształcenia specjalnego </w:t>
      </w:r>
      <w:r w:rsidRPr="001E12A0">
        <w:rPr>
          <w:rFonts w:ascii="Times New Roman" w:hAnsi="Times New Roman" w:cs="Times New Roman"/>
          <w:sz w:val="24"/>
          <w:szCs w:val="24"/>
        </w:rPr>
        <w:t xml:space="preserve">                    </w:t>
      </w:r>
      <w:r w:rsidR="00DC0451" w:rsidRPr="001E12A0">
        <w:rPr>
          <w:rFonts w:ascii="Times New Roman" w:hAnsi="Times New Roman" w:cs="Times New Roman"/>
          <w:sz w:val="24"/>
          <w:szCs w:val="24"/>
        </w:rPr>
        <w:t xml:space="preserve">i uczęszczającego do  szkół na ternie gminy Bielsk. </w:t>
      </w:r>
      <w:r w:rsidR="00B13DA2" w:rsidRPr="001E12A0">
        <w:rPr>
          <w:rFonts w:ascii="Times New Roman" w:hAnsi="Times New Roman" w:cs="Times New Roman"/>
          <w:sz w:val="24"/>
          <w:szCs w:val="24"/>
        </w:rPr>
        <w:t xml:space="preserve">Na wynagrodzenia wraz z pochodnymi dla nauczycieli realizujących zajęcia takie jak: </w:t>
      </w:r>
      <w:r w:rsidRPr="001E12A0">
        <w:rPr>
          <w:rFonts w:ascii="Times New Roman" w:hAnsi="Times New Roman" w:cs="Times New Roman"/>
          <w:sz w:val="24"/>
          <w:szCs w:val="24"/>
        </w:rPr>
        <w:t xml:space="preserve">terapia logopedyczna, psychologiczna, sensoryczna, rewalidacja, to jest zajęcia, które wynikają z indywidualnych potrzeb edukacyjnych uczniów określonych przez poradnie w orzeczeniu </w:t>
      </w:r>
      <w:r w:rsidR="00B13DA2" w:rsidRPr="001E12A0">
        <w:rPr>
          <w:rFonts w:ascii="Times New Roman" w:hAnsi="Times New Roman" w:cs="Times New Roman"/>
          <w:sz w:val="24"/>
          <w:szCs w:val="24"/>
        </w:rPr>
        <w:t xml:space="preserve">wydatkowano kwotę </w:t>
      </w:r>
      <w:r w:rsidR="001E12A0" w:rsidRPr="001E12A0">
        <w:rPr>
          <w:rFonts w:ascii="Times New Roman" w:hAnsi="Times New Roman" w:cs="Times New Roman"/>
          <w:sz w:val="24"/>
          <w:szCs w:val="24"/>
        </w:rPr>
        <w:t>271 594,90</w:t>
      </w:r>
      <w:r w:rsidR="00B13DA2" w:rsidRPr="001E12A0">
        <w:rPr>
          <w:rFonts w:ascii="Times New Roman" w:hAnsi="Times New Roman" w:cs="Times New Roman"/>
          <w:sz w:val="24"/>
          <w:szCs w:val="24"/>
        </w:rPr>
        <w:t xml:space="preserve"> zł</w:t>
      </w:r>
      <w:r w:rsidR="001E12A0">
        <w:rPr>
          <w:rFonts w:ascii="Times New Roman" w:hAnsi="Times New Roman" w:cs="Times New Roman"/>
          <w:sz w:val="24"/>
          <w:szCs w:val="24"/>
        </w:rPr>
        <w:t>.</w:t>
      </w:r>
    </w:p>
    <w:p w14:paraId="08E2190B" w14:textId="69A58099" w:rsidR="004119A4" w:rsidRDefault="00D96A80" w:rsidP="004119A4">
      <w:pPr>
        <w:spacing w:after="0" w:line="360" w:lineRule="auto"/>
        <w:jc w:val="both"/>
        <w:rPr>
          <w:rFonts w:ascii="Times New Roman" w:hAnsi="Times New Roman" w:cs="Times New Roman"/>
          <w:sz w:val="24"/>
          <w:szCs w:val="24"/>
        </w:rPr>
      </w:pPr>
      <w:r w:rsidRPr="001E12A0">
        <w:rPr>
          <w:rFonts w:ascii="Times New Roman" w:hAnsi="Times New Roman" w:cs="Times New Roman"/>
          <w:i/>
          <w:sz w:val="24"/>
          <w:szCs w:val="24"/>
          <w:u w:val="single"/>
        </w:rPr>
        <w:t>Z</w:t>
      </w:r>
      <w:r w:rsidR="004119A4" w:rsidRPr="001E12A0">
        <w:rPr>
          <w:rFonts w:ascii="Times New Roman" w:hAnsi="Times New Roman" w:cs="Times New Roman"/>
          <w:i/>
          <w:sz w:val="24"/>
          <w:szCs w:val="24"/>
          <w:u w:val="single"/>
        </w:rPr>
        <w:t>apewnienie uczniom prawa do bezpłatnego dostępu do podręczników, materiałów edukacyjnych lub materiałów ćwiczeniowych</w:t>
      </w:r>
      <w:r w:rsidR="00BB50AC" w:rsidRPr="001E12A0">
        <w:rPr>
          <w:rFonts w:ascii="Times New Roman" w:hAnsi="Times New Roman" w:cs="Times New Roman"/>
          <w:sz w:val="24"/>
          <w:szCs w:val="24"/>
          <w:u w:val="single"/>
        </w:rPr>
        <w:t xml:space="preserve"> </w:t>
      </w:r>
      <w:r w:rsidR="004119A4" w:rsidRPr="001E12A0">
        <w:rPr>
          <w:rFonts w:ascii="Times New Roman" w:hAnsi="Times New Roman" w:cs="Times New Roman"/>
          <w:sz w:val="24"/>
          <w:szCs w:val="24"/>
        </w:rPr>
        <w:t xml:space="preserve">– plan </w:t>
      </w:r>
      <w:r w:rsidR="00416320" w:rsidRPr="001E12A0">
        <w:rPr>
          <w:rFonts w:ascii="Times New Roman" w:hAnsi="Times New Roman" w:cs="Times New Roman"/>
          <w:sz w:val="24"/>
          <w:szCs w:val="24"/>
        </w:rPr>
        <w:t>8</w:t>
      </w:r>
      <w:r w:rsidR="001E12A0" w:rsidRPr="001E12A0">
        <w:rPr>
          <w:rFonts w:ascii="Times New Roman" w:hAnsi="Times New Roman" w:cs="Times New Roman"/>
          <w:sz w:val="24"/>
          <w:szCs w:val="24"/>
        </w:rPr>
        <w:t>6 007</w:t>
      </w:r>
      <w:r w:rsidR="004119A4" w:rsidRPr="001E12A0">
        <w:rPr>
          <w:rFonts w:ascii="Times New Roman" w:hAnsi="Times New Roman" w:cs="Times New Roman"/>
          <w:sz w:val="24"/>
          <w:szCs w:val="24"/>
        </w:rPr>
        <w:t>,00</w:t>
      </w:r>
      <w:r w:rsidR="004F2645" w:rsidRPr="001E12A0">
        <w:rPr>
          <w:rFonts w:ascii="Times New Roman" w:hAnsi="Times New Roman" w:cs="Times New Roman"/>
          <w:sz w:val="24"/>
          <w:szCs w:val="24"/>
        </w:rPr>
        <w:t xml:space="preserve"> </w:t>
      </w:r>
      <w:r w:rsidR="004119A4" w:rsidRPr="001E12A0">
        <w:rPr>
          <w:rFonts w:ascii="Times New Roman" w:hAnsi="Times New Roman" w:cs="Times New Roman"/>
          <w:sz w:val="24"/>
          <w:szCs w:val="24"/>
        </w:rPr>
        <w:t xml:space="preserve">zł , </w:t>
      </w:r>
      <w:r w:rsidR="001E12A0" w:rsidRPr="001E12A0">
        <w:rPr>
          <w:rFonts w:ascii="Times New Roman" w:hAnsi="Times New Roman" w:cs="Times New Roman"/>
          <w:sz w:val="24"/>
          <w:szCs w:val="24"/>
        </w:rPr>
        <w:t>wydatkowano                       78 97</w:t>
      </w:r>
      <w:r w:rsidR="000F6C05">
        <w:rPr>
          <w:rFonts w:ascii="Times New Roman" w:hAnsi="Times New Roman" w:cs="Times New Roman"/>
          <w:sz w:val="24"/>
          <w:szCs w:val="24"/>
        </w:rPr>
        <w:t>8</w:t>
      </w:r>
      <w:r w:rsidR="001E12A0" w:rsidRPr="001E12A0">
        <w:rPr>
          <w:rFonts w:ascii="Times New Roman" w:hAnsi="Times New Roman" w:cs="Times New Roman"/>
          <w:sz w:val="24"/>
          <w:szCs w:val="24"/>
        </w:rPr>
        <w:t>,</w:t>
      </w:r>
      <w:r w:rsidR="000F6C05">
        <w:rPr>
          <w:rFonts w:ascii="Times New Roman" w:hAnsi="Times New Roman" w:cs="Times New Roman"/>
          <w:sz w:val="24"/>
          <w:szCs w:val="24"/>
        </w:rPr>
        <w:t>5</w:t>
      </w:r>
      <w:r w:rsidR="001E12A0" w:rsidRPr="001E12A0">
        <w:rPr>
          <w:rFonts w:ascii="Times New Roman" w:hAnsi="Times New Roman" w:cs="Times New Roman"/>
          <w:sz w:val="24"/>
          <w:szCs w:val="24"/>
        </w:rPr>
        <w:t xml:space="preserve">6 zł, tj. 91,83 %, </w:t>
      </w:r>
      <w:r w:rsidR="004119A4" w:rsidRPr="001E12A0">
        <w:rPr>
          <w:rFonts w:ascii="Times New Roman" w:hAnsi="Times New Roman" w:cs="Times New Roman"/>
          <w:sz w:val="24"/>
          <w:szCs w:val="24"/>
        </w:rPr>
        <w:t>środki stanowią dotację</w:t>
      </w:r>
      <w:r w:rsidR="00BB50AC" w:rsidRPr="001E12A0">
        <w:rPr>
          <w:rFonts w:ascii="Times New Roman" w:hAnsi="Times New Roman" w:cs="Times New Roman"/>
          <w:sz w:val="24"/>
          <w:szCs w:val="24"/>
        </w:rPr>
        <w:t xml:space="preserve"> </w:t>
      </w:r>
      <w:r w:rsidR="004119A4" w:rsidRPr="001E12A0">
        <w:rPr>
          <w:rFonts w:ascii="Times New Roman" w:hAnsi="Times New Roman" w:cs="Times New Roman"/>
          <w:sz w:val="24"/>
          <w:szCs w:val="24"/>
        </w:rPr>
        <w:t xml:space="preserve"> na</w:t>
      </w:r>
      <w:r w:rsidR="00BB50AC" w:rsidRPr="001E12A0">
        <w:rPr>
          <w:rFonts w:ascii="Times New Roman" w:hAnsi="Times New Roman" w:cs="Times New Roman"/>
          <w:sz w:val="24"/>
          <w:szCs w:val="24"/>
        </w:rPr>
        <w:t xml:space="preserve">  wyposażenie szkół w podręczniki, materiały edukacyjne lub materiały ćwiczeniowe  oraz na sfinansowanie kosztu zakupu podręczników</w:t>
      </w:r>
      <w:r w:rsidR="001E12A0" w:rsidRPr="001E12A0">
        <w:rPr>
          <w:rFonts w:ascii="Times New Roman" w:hAnsi="Times New Roman" w:cs="Times New Roman"/>
          <w:sz w:val="24"/>
          <w:szCs w:val="24"/>
        </w:rPr>
        <w:t>.</w:t>
      </w:r>
    </w:p>
    <w:p w14:paraId="1E0D038E" w14:textId="69C23510" w:rsidR="00204150" w:rsidRPr="002F76A3" w:rsidRDefault="00D96A80" w:rsidP="008D7B1F">
      <w:pPr>
        <w:spacing w:before="30" w:after="30" w:line="360" w:lineRule="auto"/>
        <w:jc w:val="both"/>
        <w:rPr>
          <w:rFonts w:ascii="Times New Roman" w:eastAsia="Times New Roman" w:hAnsi="Times New Roman" w:cs="Times New Roman"/>
          <w:sz w:val="24"/>
          <w:szCs w:val="24"/>
        </w:rPr>
      </w:pPr>
      <w:r w:rsidRPr="001E12A0">
        <w:rPr>
          <w:rFonts w:ascii="Times New Roman" w:hAnsi="Times New Roman" w:cs="Times New Roman"/>
          <w:i/>
          <w:sz w:val="24"/>
          <w:szCs w:val="24"/>
          <w:u w:val="single"/>
        </w:rPr>
        <w:t>P</w:t>
      </w:r>
      <w:r w:rsidR="00D954B0" w:rsidRPr="001E12A0">
        <w:rPr>
          <w:rFonts w:ascii="Times New Roman" w:hAnsi="Times New Roman" w:cs="Times New Roman"/>
          <w:i/>
          <w:sz w:val="24"/>
          <w:szCs w:val="24"/>
          <w:u w:val="single"/>
        </w:rPr>
        <w:t>ozostała działa</w:t>
      </w:r>
      <w:r w:rsidR="00905849" w:rsidRPr="001E12A0">
        <w:rPr>
          <w:rFonts w:ascii="Times New Roman" w:hAnsi="Times New Roman" w:cs="Times New Roman"/>
          <w:i/>
          <w:sz w:val="24"/>
          <w:szCs w:val="24"/>
          <w:u w:val="single"/>
        </w:rPr>
        <w:t>lność</w:t>
      </w:r>
      <w:r w:rsidR="00905849" w:rsidRPr="001E12A0">
        <w:rPr>
          <w:rFonts w:ascii="Times New Roman" w:hAnsi="Times New Roman" w:cs="Times New Roman"/>
          <w:sz w:val="24"/>
          <w:szCs w:val="24"/>
        </w:rPr>
        <w:t xml:space="preserve"> – </w:t>
      </w:r>
      <w:r w:rsidR="0081585E" w:rsidRPr="001E12A0">
        <w:rPr>
          <w:rFonts w:ascii="Times New Roman" w:hAnsi="Times New Roman" w:cs="Times New Roman"/>
          <w:sz w:val="24"/>
          <w:szCs w:val="24"/>
        </w:rPr>
        <w:t>plan</w:t>
      </w:r>
      <w:r w:rsidR="00156A75" w:rsidRPr="001E12A0">
        <w:rPr>
          <w:rFonts w:ascii="Times New Roman" w:hAnsi="Times New Roman" w:cs="Times New Roman"/>
          <w:sz w:val="24"/>
          <w:szCs w:val="24"/>
        </w:rPr>
        <w:t xml:space="preserve"> </w:t>
      </w:r>
      <w:r w:rsidR="00066E38" w:rsidRPr="001E12A0">
        <w:rPr>
          <w:rFonts w:ascii="Times New Roman" w:hAnsi="Times New Roman" w:cs="Times New Roman"/>
          <w:sz w:val="24"/>
          <w:szCs w:val="24"/>
        </w:rPr>
        <w:t xml:space="preserve">na wydatki bieżące 237 574,61 zł, wykonanie </w:t>
      </w:r>
      <w:r w:rsidR="001E12A0" w:rsidRPr="002F76A3">
        <w:rPr>
          <w:rFonts w:ascii="Times New Roman" w:hAnsi="Times New Roman" w:cs="Times New Roman"/>
          <w:sz w:val="24"/>
          <w:szCs w:val="24"/>
        </w:rPr>
        <w:t>236 538,61</w:t>
      </w:r>
      <w:r w:rsidR="00066E38" w:rsidRPr="002F76A3">
        <w:rPr>
          <w:rFonts w:ascii="Times New Roman" w:hAnsi="Times New Roman" w:cs="Times New Roman"/>
          <w:sz w:val="24"/>
          <w:szCs w:val="24"/>
        </w:rPr>
        <w:t xml:space="preserve"> zł, </w:t>
      </w:r>
      <w:r w:rsidR="00924C7C">
        <w:rPr>
          <w:rFonts w:ascii="Times New Roman" w:hAnsi="Times New Roman" w:cs="Times New Roman"/>
          <w:sz w:val="24"/>
          <w:szCs w:val="24"/>
        </w:rPr>
        <w:t xml:space="preserve">                </w:t>
      </w:r>
      <w:r w:rsidR="00066E38" w:rsidRPr="002F76A3">
        <w:rPr>
          <w:rFonts w:ascii="Times New Roman" w:hAnsi="Times New Roman" w:cs="Times New Roman"/>
          <w:sz w:val="24"/>
          <w:szCs w:val="24"/>
        </w:rPr>
        <w:t xml:space="preserve">tj. </w:t>
      </w:r>
      <w:r w:rsidR="001E12A0" w:rsidRPr="002F76A3">
        <w:rPr>
          <w:rFonts w:ascii="Times New Roman" w:hAnsi="Times New Roman" w:cs="Times New Roman"/>
          <w:sz w:val="24"/>
          <w:szCs w:val="24"/>
        </w:rPr>
        <w:t>99,56</w:t>
      </w:r>
      <w:r w:rsidR="00066E38" w:rsidRPr="002F76A3">
        <w:rPr>
          <w:rFonts w:ascii="Times New Roman" w:hAnsi="Times New Roman" w:cs="Times New Roman"/>
          <w:sz w:val="24"/>
          <w:szCs w:val="24"/>
        </w:rPr>
        <w:t xml:space="preserve"> % w tym planowaną kwotę   9</w:t>
      </w:r>
      <w:r w:rsidR="002F76A3">
        <w:rPr>
          <w:rFonts w:ascii="Times New Roman" w:hAnsi="Times New Roman" w:cs="Times New Roman"/>
          <w:sz w:val="24"/>
          <w:szCs w:val="24"/>
        </w:rPr>
        <w:t xml:space="preserve">6 </w:t>
      </w:r>
      <w:r w:rsidR="00066E38" w:rsidRPr="002F76A3">
        <w:rPr>
          <w:rFonts w:ascii="Times New Roman" w:hAnsi="Times New Roman" w:cs="Times New Roman"/>
          <w:sz w:val="24"/>
          <w:szCs w:val="24"/>
        </w:rPr>
        <w:t xml:space="preserve">789,61 </w:t>
      </w:r>
      <w:r w:rsidR="0081585E" w:rsidRPr="002F76A3">
        <w:rPr>
          <w:rFonts w:ascii="Times New Roman" w:hAnsi="Times New Roman" w:cs="Times New Roman"/>
          <w:sz w:val="24"/>
          <w:szCs w:val="24"/>
        </w:rPr>
        <w:t xml:space="preserve"> zł</w:t>
      </w:r>
      <w:r w:rsidR="001E12A0" w:rsidRPr="002F76A3">
        <w:rPr>
          <w:rFonts w:ascii="Times New Roman" w:hAnsi="Times New Roman" w:cs="Times New Roman"/>
          <w:sz w:val="24"/>
          <w:szCs w:val="24"/>
        </w:rPr>
        <w:t xml:space="preserve"> </w:t>
      </w:r>
      <w:r w:rsidR="00066E38" w:rsidRPr="002F76A3">
        <w:rPr>
          <w:rFonts w:ascii="Times New Roman" w:hAnsi="Times New Roman" w:cs="Times New Roman"/>
          <w:sz w:val="24"/>
          <w:szCs w:val="24"/>
        </w:rPr>
        <w:t xml:space="preserve">przeznaczono na </w:t>
      </w:r>
      <w:r w:rsidR="0081585E" w:rsidRPr="002F76A3">
        <w:rPr>
          <w:rFonts w:ascii="Times New Roman" w:hAnsi="Times New Roman" w:cs="Times New Roman"/>
          <w:sz w:val="24"/>
          <w:szCs w:val="24"/>
        </w:rPr>
        <w:t>odpis</w:t>
      </w:r>
      <w:r w:rsidR="00066E38" w:rsidRPr="002F76A3">
        <w:rPr>
          <w:rFonts w:ascii="Times New Roman" w:hAnsi="Times New Roman" w:cs="Times New Roman"/>
          <w:sz w:val="24"/>
          <w:szCs w:val="24"/>
        </w:rPr>
        <w:t>y</w:t>
      </w:r>
      <w:r w:rsidR="002F76A3" w:rsidRPr="002F76A3">
        <w:rPr>
          <w:rFonts w:ascii="Times New Roman" w:hAnsi="Times New Roman" w:cs="Times New Roman"/>
          <w:sz w:val="24"/>
          <w:szCs w:val="24"/>
        </w:rPr>
        <w:t xml:space="preserve"> </w:t>
      </w:r>
      <w:r w:rsidR="0081585E" w:rsidRPr="002F76A3">
        <w:rPr>
          <w:rFonts w:ascii="Times New Roman" w:hAnsi="Times New Roman" w:cs="Times New Roman"/>
          <w:sz w:val="24"/>
          <w:szCs w:val="24"/>
        </w:rPr>
        <w:t xml:space="preserve">na zakładowy </w:t>
      </w:r>
      <w:r w:rsidR="0081585E" w:rsidRPr="002F76A3">
        <w:rPr>
          <w:rFonts w:ascii="Times New Roman" w:hAnsi="Times New Roman" w:cs="Times New Roman"/>
          <w:sz w:val="24"/>
          <w:szCs w:val="24"/>
        </w:rPr>
        <w:lastRenderedPageBreak/>
        <w:t>fundusz świadczeń socjalnych</w:t>
      </w:r>
      <w:r w:rsidR="00BB50AC" w:rsidRPr="002F76A3">
        <w:rPr>
          <w:rFonts w:ascii="Times New Roman" w:hAnsi="Times New Roman" w:cs="Times New Roman"/>
          <w:sz w:val="24"/>
          <w:szCs w:val="24"/>
        </w:rPr>
        <w:t xml:space="preserve"> </w:t>
      </w:r>
      <w:r w:rsidR="0081585E" w:rsidRPr="002F76A3">
        <w:rPr>
          <w:rFonts w:ascii="Times New Roman" w:hAnsi="Times New Roman" w:cs="Times New Roman"/>
          <w:sz w:val="24"/>
          <w:szCs w:val="24"/>
        </w:rPr>
        <w:t xml:space="preserve">dla </w:t>
      </w:r>
      <w:r w:rsidR="000E54F3" w:rsidRPr="002F76A3">
        <w:rPr>
          <w:rFonts w:ascii="Times New Roman" w:hAnsi="Times New Roman" w:cs="Times New Roman"/>
          <w:sz w:val="24"/>
          <w:szCs w:val="24"/>
        </w:rPr>
        <w:t>6</w:t>
      </w:r>
      <w:r w:rsidR="00066E38" w:rsidRPr="002F76A3">
        <w:rPr>
          <w:rFonts w:ascii="Times New Roman" w:hAnsi="Times New Roman" w:cs="Times New Roman"/>
          <w:sz w:val="24"/>
          <w:szCs w:val="24"/>
        </w:rPr>
        <w:t>6</w:t>
      </w:r>
      <w:r w:rsidR="0081585E" w:rsidRPr="002F76A3">
        <w:rPr>
          <w:rFonts w:ascii="Times New Roman" w:hAnsi="Times New Roman" w:cs="Times New Roman"/>
          <w:sz w:val="24"/>
          <w:szCs w:val="24"/>
        </w:rPr>
        <w:t xml:space="preserve"> emerytowanych nauczycieli.</w:t>
      </w:r>
      <w:r w:rsidR="00BB50AC" w:rsidRPr="002F76A3">
        <w:rPr>
          <w:rFonts w:ascii="Times New Roman" w:hAnsi="Times New Roman" w:cs="Times New Roman"/>
          <w:sz w:val="24"/>
          <w:szCs w:val="24"/>
        </w:rPr>
        <w:t xml:space="preserve"> </w:t>
      </w:r>
      <w:r w:rsidR="00066E38" w:rsidRPr="002F76A3">
        <w:rPr>
          <w:rFonts w:ascii="Times New Roman" w:hAnsi="Times New Roman" w:cs="Times New Roman"/>
          <w:sz w:val="24"/>
          <w:szCs w:val="24"/>
        </w:rPr>
        <w:t xml:space="preserve">Odpisu na w/w cel dokonano na podstawie 5% odpisu pobieranych rent i emerytur  podanych </w:t>
      </w:r>
      <w:r w:rsidR="00EC054E">
        <w:rPr>
          <w:rFonts w:ascii="Times New Roman" w:hAnsi="Times New Roman" w:cs="Times New Roman"/>
          <w:sz w:val="24"/>
          <w:szCs w:val="24"/>
        </w:rPr>
        <w:t xml:space="preserve">                                 </w:t>
      </w:r>
      <w:r w:rsidR="00066E38" w:rsidRPr="002F76A3">
        <w:rPr>
          <w:rFonts w:ascii="Times New Roman" w:hAnsi="Times New Roman" w:cs="Times New Roman"/>
          <w:sz w:val="24"/>
          <w:szCs w:val="24"/>
        </w:rPr>
        <w:t xml:space="preserve">przez </w:t>
      </w:r>
      <w:r w:rsidR="002F76A3" w:rsidRPr="002F76A3">
        <w:rPr>
          <w:rFonts w:ascii="Times New Roman" w:hAnsi="Times New Roman" w:cs="Times New Roman"/>
          <w:sz w:val="24"/>
          <w:szCs w:val="24"/>
        </w:rPr>
        <w:t xml:space="preserve">66 </w:t>
      </w:r>
      <w:r w:rsidR="00066E38" w:rsidRPr="002F76A3">
        <w:rPr>
          <w:rFonts w:ascii="Times New Roman" w:hAnsi="Times New Roman" w:cs="Times New Roman"/>
          <w:sz w:val="24"/>
          <w:szCs w:val="24"/>
        </w:rPr>
        <w:t>emerytowanych nauczycieli w stosownych oświadczeniach na podstawie PIT40A, składanych w poszczególnych placówkach</w:t>
      </w:r>
      <w:r w:rsidR="00D5579C" w:rsidRPr="002F76A3">
        <w:rPr>
          <w:rFonts w:ascii="Times New Roman" w:hAnsi="Times New Roman" w:cs="Times New Roman"/>
          <w:sz w:val="24"/>
          <w:szCs w:val="24"/>
        </w:rPr>
        <w:t xml:space="preserve"> o</w:t>
      </w:r>
      <w:r w:rsidR="00066E38" w:rsidRPr="002F76A3">
        <w:rPr>
          <w:rFonts w:ascii="Times New Roman" w:hAnsi="Times New Roman" w:cs="Times New Roman"/>
          <w:sz w:val="24"/>
          <w:szCs w:val="24"/>
        </w:rPr>
        <w:t>światowych</w:t>
      </w:r>
      <w:r w:rsidR="008D7B1F" w:rsidRPr="002F76A3">
        <w:rPr>
          <w:rFonts w:ascii="Times New Roman" w:hAnsi="Times New Roman" w:cs="Times New Roman"/>
          <w:sz w:val="24"/>
          <w:szCs w:val="24"/>
        </w:rPr>
        <w:t xml:space="preserve">. </w:t>
      </w:r>
      <w:r w:rsidR="003A39CD" w:rsidRPr="002F76A3">
        <w:rPr>
          <w:rFonts w:ascii="Times New Roman" w:hAnsi="Times New Roman" w:cs="Times New Roman"/>
          <w:sz w:val="24"/>
          <w:szCs w:val="24"/>
        </w:rPr>
        <w:t>W</w:t>
      </w:r>
      <w:r w:rsidR="00204150" w:rsidRPr="002F76A3">
        <w:rPr>
          <w:rFonts w:ascii="Times New Roman" w:eastAsia="Times New Roman" w:hAnsi="Times New Roman" w:cs="Times New Roman"/>
          <w:sz w:val="24"/>
          <w:szCs w:val="24"/>
        </w:rPr>
        <w:t xml:space="preserve"> okresie sprawozdawczym p</w:t>
      </w:r>
      <w:r w:rsidR="00BB50AC" w:rsidRPr="002F76A3">
        <w:rPr>
          <w:rFonts w:ascii="Times New Roman" w:eastAsia="Times New Roman" w:hAnsi="Times New Roman" w:cs="Times New Roman"/>
          <w:sz w:val="24"/>
          <w:szCs w:val="24"/>
        </w:rPr>
        <w:t xml:space="preserve">rzekazano dotację w kwocie </w:t>
      </w:r>
      <w:r w:rsidR="00066E38" w:rsidRPr="002F76A3">
        <w:rPr>
          <w:rFonts w:ascii="Times New Roman" w:eastAsia="Times New Roman" w:hAnsi="Times New Roman" w:cs="Times New Roman"/>
          <w:sz w:val="24"/>
          <w:szCs w:val="24"/>
        </w:rPr>
        <w:t>4 785</w:t>
      </w:r>
      <w:r w:rsidR="00204150" w:rsidRPr="002F76A3">
        <w:rPr>
          <w:rFonts w:ascii="Times New Roman" w:eastAsia="Times New Roman" w:hAnsi="Times New Roman" w:cs="Times New Roman"/>
          <w:sz w:val="24"/>
          <w:szCs w:val="24"/>
        </w:rPr>
        <w:t xml:space="preserve">,00 zł na obsługę Kasy Zapomogowo – Pożyczkowej </w:t>
      </w:r>
      <w:r w:rsidR="002F76A3" w:rsidRPr="002F76A3">
        <w:rPr>
          <w:rFonts w:ascii="Times New Roman" w:eastAsia="Times New Roman" w:hAnsi="Times New Roman" w:cs="Times New Roman"/>
          <w:sz w:val="24"/>
          <w:szCs w:val="24"/>
        </w:rPr>
        <w:t xml:space="preserve">                   </w:t>
      </w:r>
      <w:r w:rsidR="00204150" w:rsidRPr="002F76A3">
        <w:rPr>
          <w:rFonts w:ascii="Times New Roman" w:eastAsia="Times New Roman" w:hAnsi="Times New Roman" w:cs="Times New Roman"/>
          <w:sz w:val="24"/>
          <w:szCs w:val="24"/>
        </w:rPr>
        <w:t xml:space="preserve"> w Płocku.</w:t>
      </w:r>
    </w:p>
    <w:p w14:paraId="25E162E6" w14:textId="5B1BB3FD" w:rsidR="00EC054E" w:rsidRDefault="002F76A3" w:rsidP="00EC054E">
      <w:pPr>
        <w:spacing w:after="0" w:line="360" w:lineRule="auto"/>
        <w:jc w:val="both"/>
        <w:rPr>
          <w:rFonts w:ascii="Times New Roman" w:hAnsi="Times New Roman" w:cs="Times New Roman"/>
          <w:sz w:val="24"/>
          <w:szCs w:val="24"/>
        </w:rPr>
      </w:pPr>
      <w:r w:rsidRPr="002F76A3">
        <w:rPr>
          <w:rFonts w:ascii="Times New Roman" w:hAnsi="Times New Roman" w:cs="Times New Roman"/>
          <w:sz w:val="24"/>
          <w:szCs w:val="24"/>
        </w:rPr>
        <w:t>Z</w:t>
      </w:r>
      <w:r w:rsidR="00330B9E" w:rsidRPr="002F76A3">
        <w:rPr>
          <w:rFonts w:ascii="Times New Roman" w:hAnsi="Times New Roman" w:cs="Times New Roman"/>
          <w:sz w:val="24"/>
          <w:szCs w:val="24"/>
        </w:rPr>
        <w:t>aplanowan</w:t>
      </w:r>
      <w:r w:rsidRPr="002F76A3">
        <w:rPr>
          <w:rFonts w:ascii="Times New Roman" w:hAnsi="Times New Roman" w:cs="Times New Roman"/>
          <w:sz w:val="24"/>
          <w:szCs w:val="24"/>
        </w:rPr>
        <w:t>ą</w:t>
      </w:r>
      <w:r w:rsidR="00330B9E" w:rsidRPr="002F76A3">
        <w:rPr>
          <w:rFonts w:ascii="Times New Roman" w:hAnsi="Times New Roman" w:cs="Times New Roman"/>
          <w:sz w:val="24"/>
          <w:szCs w:val="24"/>
        </w:rPr>
        <w:t xml:space="preserve"> </w:t>
      </w:r>
      <w:r w:rsidR="0033780A" w:rsidRPr="002F76A3">
        <w:rPr>
          <w:rFonts w:ascii="Times New Roman" w:hAnsi="Times New Roman" w:cs="Times New Roman"/>
          <w:sz w:val="24"/>
          <w:szCs w:val="24"/>
        </w:rPr>
        <w:t xml:space="preserve">na </w:t>
      </w:r>
      <w:r w:rsidR="00333918" w:rsidRPr="002F76A3">
        <w:rPr>
          <w:rFonts w:ascii="Times New Roman" w:hAnsi="Times New Roman" w:cs="Times New Roman"/>
          <w:sz w:val="24"/>
          <w:szCs w:val="24"/>
        </w:rPr>
        <w:t xml:space="preserve">wydatki </w:t>
      </w:r>
      <w:r w:rsidR="00330B9E" w:rsidRPr="002F76A3">
        <w:rPr>
          <w:rFonts w:ascii="Times New Roman" w:hAnsi="Times New Roman" w:cs="Times New Roman"/>
          <w:sz w:val="24"/>
          <w:szCs w:val="24"/>
        </w:rPr>
        <w:t>dotacj</w:t>
      </w:r>
      <w:r w:rsidR="0033780A" w:rsidRPr="002F76A3">
        <w:rPr>
          <w:rFonts w:ascii="Times New Roman" w:hAnsi="Times New Roman" w:cs="Times New Roman"/>
          <w:sz w:val="24"/>
          <w:szCs w:val="24"/>
        </w:rPr>
        <w:t>ę</w:t>
      </w:r>
      <w:r w:rsidR="00330B9E" w:rsidRPr="002F76A3">
        <w:rPr>
          <w:rFonts w:ascii="Times New Roman" w:hAnsi="Times New Roman" w:cs="Times New Roman"/>
          <w:sz w:val="24"/>
          <w:szCs w:val="24"/>
        </w:rPr>
        <w:t xml:space="preserve"> w kwocie 135 000,00 zł</w:t>
      </w:r>
      <w:r w:rsidR="0033780A"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 xml:space="preserve">na zakup laptopów dla uczniów </w:t>
      </w:r>
      <w:r w:rsidRPr="002F76A3">
        <w:rPr>
          <w:rFonts w:ascii="Times New Roman" w:hAnsi="Times New Roman" w:cs="Times New Roman"/>
          <w:sz w:val="24"/>
          <w:szCs w:val="24"/>
        </w:rPr>
        <w:t xml:space="preserve">                  ze</w:t>
      </w:r>
      <w:r w:rsidR="00330B9E" w:rsidRPr="002F76A3">
        <w:rPr>
          <w:rFonts w:ascii="Times New Roman" w:hAnsi="Times New Roman" w:cs="Times New Roman"/>
          <w:sz w:val="24"/>
          <w:szCs w:val="24"/>
        </w:rPr>
        <w:t xml:space="preserve"> szkół z terenu gminy Bielsk, zgodnie z Umow</w:t>
      </w:r>
      <w:r w:rsidR="003C2ACE" w:rsidRPr="002F76A3">
        <w:rPr>
          <w:rFonts w:ascii="Times New Roman" w:hAnsi="Times New Roman" w:cs="Times New Roman"/>
          <w:sz w:val="24"/>
          <w:szCs w:val="24"/>
        </w:rPr>
        <w:t>ami</w:t>
      </w:r>
      <w:r w:rsidR="00330B9E" w:rsidRPr="002F76A3">
        <w:rPr>
          <w:rFonts w:ascii="Times New Roman" w:hAnsi="Times New Roman" w:cs="Times New Roman"/>
          <w:sz w:val="24"/>
          <w:szCs w:val="24"/>
        </w:rPr>
        <w:t xml:space="preserve"> z Centrum Projektów Polska Cyfrowa</w:t>
      </w:r>
      <w:r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 xml:space="preserve"> o powierzenie grantu w ramach Programu Operacyjnego Polska Cyfrowa</w:t>
      </w:r>
      <w:r w:rsidR="00D5579C" w:rsidRPr="002F76A3">
        <w:rPr>
          <w:rFonts w:ascii="Times New Roman" w:hAnsi="Times New Roman" w:cs="Times New Roman"/>
          <w:sz w:val="24"/>
          <w:szCs w:val="24"/>
        </w:rPr>
        <w:t xml:space="preserve"> </w:t>
      </w:r>
      <w:r w:rsidR="0033780A"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 xml:space="preserve"> na lata 2014-2020</w:t>
      </w:r>
      <w:r w:rsidRPr="002F76A3">
        <w:rPr>
          <w:rFonts w:ascii="Times New Roman" w:hAnsi="Times New Roman" w:cs="Times New Roman"/>
          <w:sz w:val="24"/>
          <w:szCs w:val="24"/>
        </w:rPr>
        <w:t xml:space="preserve"> zrealizowano w kwocie 134 964,00 zł.</w:t>
      </w:r>
      <w:r w:rsidR="00D5579C"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Zadanie związane jest</w:t>
      </w:r>
      <w:r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 xml:space="preserve"> z przeciwdziałaniem COVID-19, projekt </w:t>
      </w:r>
      <w:r w:rsidR="00876B91" w:rsidRPr="002F76A3">
        <w:rPr>
          <w:rFonts w:ascii="Times New Roman" w:hAnsi="Times New Roman" w:cs="Times New Roman"/>
          <w:sz w:val="24"/>
          <w:szCs w:val="24"/>
        </w:rPr>
        <w:t>dotyczy</w:t>
      </w:r>
      <w:r w:rsidR="00330B9E" w:rsidRPr="002F76A3">
        <w:rPr>
          <w:rFonts w:ascii="Times New Roman" w:hAnsi="Times New Roman" w:cs="Times New Roman"/>
          <w:sz w:val="24"/>
          <w:szCs w:val="24"/>
        </w:rPr>
        <w:t xml:space="preserve"> obecn</w:t>
      </w:r>
      <w:r w:rsidR="00876B91" w:rsidRPr="002F76A3">
        <w:rPr>
          <w:rFonts w:ascii="Times New Roman" w:hAnsi="Times New Roman" w:cs="Times New Roman"/>
          <w:sz w:val="24"/>
          <w:szCs w:val="24"/>
        </w:rPr>
        <w:t xml:space="preserve">ej </w:t>
      </w:r>
      <w:r w:rsidR="00330B9E" w:rsidRPr="002F76A3">
        <w:rPr>
          <w:rFonts w:ascii="Times New Roman" w:hAnsi="Times New Roman" w:cs="Times New Roman"/>
          <w:sz w:val="24"/>
          <w:szCs w:val="24"/>
        </w:rPr>
        <w:t xml:space="preserve"> sytuacj</w:t>
      </w:r>
      <w:r w:rsidR="00876B91" w:rsidRPr="002F76A3">
        <w:rPr>
          <w:rFonts w:ascii="Times New Roman" w:hAnsi="Times New Roman" w:cs="Times New Roman"/>
          <w:sz w:val="24"/>
          <w:szCs w:val="24"/>
        </w:rPr>
        <w:t>i</w:t>
      </w:r>
      <w:r w:rsidR="00330B9E" w:rsidRPr="002F76A3">
        <w:rPr>
          <w:rFonts w:ascii="Times New Roman" w:hAnsi="Times New Roman" w:cs="Times New Roman"/>
          <w:sz w:val="24"/>
          <w:szCs w:val="24"/>
        </w:rPr>
        <w:t xml:space="preserve"> szkolnictwa, związan</w:t>
      </w:r>
      <w:r w:rsidR="00876B91" w:rsidRPr="002F76A3">
        <w:rPr>
          <w:rFonts w:ascii="Times New Roman" w:hAnsi="Times New Roman" w:cs="Times New Roman"/>
          <w:sz w:val="24"/>
          <w:szCs w:val="24"/>
        </w:rPr>
        <w:t>ej</w:t>
      </w:r>
      <w:r w:rsidR="00330B9E" w:rsidRPr="002F76A3">
        <w:rPr>
          <w:rFonts w:ascii="Times New Roman" w:hAnsi="Times New Roman" w:cs="Times New Roman"/>
          <w:sz w:val="24"/>
          <w:szCs w:val="24"/>
        </w:rPr>
        <w:t xml:space="preserve"> </w:t>
      </w:r>
      <w:r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z wprowadzeniem</w:t>
      </w:r>
      <w:r w:rsidR="00D5579C" w:rsidRPr="002F76A3">
        <w:rPr>
          <w:rFonts w:ascii="Times New Roman" w:hAnsi="Times New Roman" w:cs="Times New Roman"/>
          <w:sz w:val="24"/>
          <w:szCs w:val="24"/>
        </w:rPr>
        <w:t xml:space="preserve"> </w:t>
      </w:r>
      <w:r w:rsidR="00330B9E" w:rsidRPr="002F76A3">
        <w:rPr>
          <w:rFonts w:ascii="Times New Roman" w:hAnsi="Times New Roman" w:cs="Times New Roman"/>
          <w:sz w:val="24"/>
          <w:szCs w:val="24"/>
        </w:rPr>
        <w:t>na obszarze Rzeczypospolitej Polskiej stanu epidemii, spowodowanym</w:t>
      </w:r>
      <w:r w:rsidR="00D5579C" w:rsidRPr="002F76A3">
        <w:rPr>
          <w:rFonts w:ascii="Times New Roman" w:hAnsi="Times New Roman" w:cs="Times New Roman"/>
          <w:sz w:val="24"/>
          <w:szCs w:val="24"/>
        </w:rPr>
        <w:t xml:space="preserve"> </w:t>
      </w:r>
      <w:r w:rsidR="00EC054E">
        <w:rPr>
          <w:rFonts w:ascii="Times New Roman" w:hAnsi="Times New Roman" w:cs="Times New Roman"/>
          <w:sz w:val="24"/>
          <w:szCs w:val="24"/>
        </w:rPr>
        <w:t>rozprzestrzenianiem się</w:t>
      </w:r>
      <w:r w:rsidR="00EC054E" w:rsidRPr="00EC054E">
        <w:rPr>
          <w:rFonts w:ascii="Times New Roman" w:hAnsi="Times New Roman" w:cs="Times New Roman"/>
          <w:sz w:val="24"/>
          <w:szCs w:val="24"/>
        </w:rPr>
        <w:t xml:space="preserve"> </w:t>
      </w:r>
      <w:r w:rsidR="00EC054E" w:rsidRPr="00F37F13">
        <w:rPr>
          <w:rFonts w:ascii="Times New Roman" w:hAnsi="Times New Roman" w:cs="Times New Roman"/>
          <w:sz w:val="24"/>
          <w:szCs w:val="24"/>
        </w:rPr>
        <w:t xml:space="preserve">choroby zakaźnej wywołanej wirusem SARS-CoV-2. </w:t>
      </w:r>
    </w:p>
    <w:p w14:paraId="744E0FBC" w14:textId="7F4551E3" w:rsidR="00282DD0" w:rsidRDefault="00282DD0" w:rsidP="00D469BC">
      <w:pPr>
        <w:pStyle w:val="Tekstpodstawowy3"/>
        <w:spacing w:after="0"/>
        <w:rPr>
          <w:b/>
          <w:spacing w:val="0"/>
          <w:sz w:val="24"/>
          <w:szCs w:val="24"/>
          <w:u w:val="single"/>
          <w:lang w:val="pl-PL"/>
        </w:rPr>
      </w:pPr>
      <w:r w:rsidRPr="002F76A3">
        <w:rPr>
          <w:b/>
          <w:spacing w:val="0"/>
          <w:sz w:val="24"/>
          <w:szCs w:val="24"/>
          <w:u w:val="single"/>
          <w:lang w:val="pl-PL"/>
        </w:rPr>
        <w:t>Dz. 851. OCHRONA ZDROWIA.</w:t>
      </w:r>
    </w:p>
    <w:p w14:paraId="71BEA57E" w14:textId="427659E4" w:rsidR="00141D2A" w:rsidRPr="00DA1314" w:rsidRDefault="00141D2A" w:rsidP="00C1462D">
      <w:pPr>
        <w:spacing w:after="0" w:line="360" w:lineRule="auto"/>
        <w:jc w:val="both"/>
        <w:rPr>
          <w:rFonts w:ascii="Times New Roman" w:hAnsi="Times New Roman" w:cs="Times New Roman"/>
          <w:sz w:val="24"/>
          <w:szCs w:val="24"/>
        </w:rPr>
      </w:pPr>
      <w:r w:rsidRPr="00DA1314">
        <w:rPr>
          <w:rFonts w:ascii="Times New Roman" w:hAnsi="Times New Roman" w:cs="Times New Roman"/>
          <w:sz w:val="24"/>
          <w:szCs w:val="24"/>
        </w:rPr>
        <w:t xml:space="preserve">Planowane wydatki;  kwota  - </w:t>
      </w:r>
      <w:r w:rsidR="00A7066E" w:rsidRPr="00DA1314">
        <w:rPr>
          <w:rFonts w:ascii="Times New Roman" w:hAnsi="Times New Roman" w:cs="Times New Roman"/>
          <w:sz w:val="24"/>
          <w:szCs w:val="24"/>
        </w:rPr>
        <w:t>2</w:t>
      </w:r>
      <w:r w:rsidR="002F76A3" w:rsidRPr="00DA1314">
        <w:rPr>
          <w:rFonts w:ascii="Times New Roman" w:hAnsi="Times New Roman" w:cs="Times New Roman"/>
          <w:sz w:val="24"/>
          <w:szCs w:val="24"/>
        </w:rPr>
        <w:t>48 036,67</w:t>
      </w:r>
      <w:r w:rsidRPr="00DA1314">
        <w:rPr>
          <w:rFonts w:ascii="Times New Roman" w:hAnsi="Times New Roman" w:cs="Times New Roman"/>
          <w:sz w:val="24"/>
          <w:szCs w:val="24"/>
        </w:rPr>
        <w:t xml:space="preserve"> zł, wydatkowano – </w:t>
      </w:r>
      <w:r w:rsidR="00A7066E" w:rsidRPr="00DA1314">
        <w:rPr>
          <w:rFonts w:ascii="Times New Roman" w:hAnsi="Times New Roman" w:cs="Times New Roman"/>
          <w:sz w:val="24"/>
          <w:szCs w:val="24"/>
        </w:rPr>
        <w:t>1</w:t>
      </w:r>
      <w:r w:rsidR="002F76A3" w:rsidRPr="00DA1314">
        <w:rPr>
          <w:rFonts w:ascii="Times New Roman" w:hAnsi="Times New Roman" w:cs="Times New Roman"/>
          <w:sz w:val="24"/>
          <w:szCs w:val="24"/>
        </w:rPr>
        <w:t>7</w:t>
      </w:r>
      <w:r w:rsidR="00042A09" w:rsidRPr="00DA1314">
        <w:rPr>
          <w:rFonts w:ascii="Times New Roman" w:hAnsi="Times New Roman" w:cs="Times New Roman"/>
          <w:sz w:val="24"/>
          <w:szCs w:val="24"/>
        </w:rPr>
        <w:t>4</w:t>
      </w:r>
      <w:r w:rsidR="002F76A3" w:rsidRPr="00DA1314">
        <w:rPr>
          <w:rFonts w:ascii="Times New Roman" w:hAnsi="Times New Roman" w:cs="Times New Roman"/>
          <w:sz w:val="24"/>
          <w:szCs w:val="24"/>
        </w:rPr>
        <w:t> 840,50</w:t>
      </w:r>
      <w:r w:rsidRPr="00DA1314">
        <w:rPr>
          <w:rFonts w:ascii="Times New Roman" w:hAnsi="Times New Roman" w:cs="Times New Roman"/>
          <w:sz w:val="24"/>
          <w:szCs w:val="24"/>
        </w:rPr>
        <w:t xml:space="preserve"> zł, </w:t>
      </w:r>
      <w:r w:rsidR="002B27F0" w:rsidRPr="00DA1314">
        <w:rPr>
          <w:rFonts w:ascii="Times New Roman" w:hAnsi="Times New Roman" w:cs="Times New Roman"/>
          <w:sz w:val="24"/>
          <w:szCs w:val="24"/>
        </w:rPr>
        <w:t>tj.</w:t>
      </w:r>
      <w:r w:rsidRPr="00DA1314">
        <w:rPr>
          <w:rFonts w:ascii="Times New Roman" w:hAnsi="Times New Roman" w:cs="Times New Roman"/>
          <w:sz w:val="24"/>
          <w:szCs w:val="24"/>
        </w:rPr>
        <w:t xml:space="preserve"> </w:t>
      </w:r>
      <w:r w:rsidR="002F76A3" w:rsidRPr="00DA1314">
        <w:rPr>
          <w:rFonts w:ascii="Times New Roman" w:hAnsi="Times New Roman" w:cs="Times New Roman"/>
          <w:sz w:val="24"/>
          <w:szCs w:val="24"/>
        </w:rPr>
        <w:t>7</w:t>
      </w:r>
      <w:r w:rsidR="005F0AC8">
        <w:rPr>
          <w:rFonts w:ascii="Times New Roman" w:hAnsi="Times New Roman" w:cs="Times New Roman"/>
          <w:sz w:val="24"/>
          <w:szCs w:val="24"/>
        </w:rPr>
        <w:t>0,49</w:t>
      </w:r>
      <w:r w:rsidRPr="00DA1314">
        <w:rPr>
          <w:rFonts w:ascii="Times New Roman" w:hAnsi="Times New Roman" w:cs="Times New Roman"/>
          <w:sz w:val="24"/>
          <w:szCs w:val="24"/>
        </w:rPr>
        <w:t xml:space="preserve"> %</w:t>
      </w:r>
      <w:r w:rsidR="002B27F0" w:rsidRPr="00DA1314">
        <w:rPr>
          <w:rFonts w:ascii="Times New Roman" w:hAnsi="Times New Roman" w:cs="Times New Roman"/>
          <w:sz w:val="24"/>
          <w:szCs w:val="24"/>
        </w:rPr>
        <w:t xml:space="preserve"> </w:t>
      </w:r>
      <w:r w:rsidR="006A5CC4" w:rsidRPr="00DA1314">
        <w:rPr>
          <w:rFonts w:ascii="Times New Roman" w:hAnsi="Times New Roman" w:cs="Times New Roman"/>
          <w:sz w:val="24"/>
          <w:szCs w:val="24"/>
        </w:rPr>
        <w:t xml:space="preserve"> </w:t>
      </w:r>
      <w:r w:rsidR="002B27F0" w:rsidRPr="00DA1314">
        <w:rPr>
          <w:rFonts w:ascii="Times New Roman" w:hAnsi="Times New Roman" w:cs="Times New Roman"/>
          <w:sz w:val="24"/>
          <w:szCs w:val="24"/>
        </w:rPr>
        <w:t>na:</w:t>
      </w:r>
    </w:p>
    <w:p w14:paraId="39DFB8E7" w14:textId="0ABA8D71" w:rsidR="002B27F0" w:rsidRDefault="00F516DC" w:rsidP="00C1462D">
      <w:pPr>
        <w:spacing w:after="0" w:line="360" w:lineRule="auto"/>
        <w:jc w:val="both"/>
        <w:rPr>
          <w:rFonts w:ascii="Times New Roman" w:hAnsi="Times New Roman" w:cs="Times New Roman"/>
          <w:sz w:val="24"/>
          <w:szCs w:val="24"/>
        </w:rPr>
      </w:pPr>
      <w:r w:rsidRPr="00511E08">
        <w:rPr>
          <w:rFonts w:ascii="Times New Roman" w:hAnsi="Times New Roman" w:cs="Times New Roman"/>
          <w:i/>
          <w:sz w:val="24"/>
          <w:szCs w:val="24"/>
          <w:u w:val="single"/>
        </w:rPr>
        <w:t>z</w:t>
      </w:r>
      <w:r w:rsidR="00372F8D" w:rsidRPr="00511E08">
        <w:rPr>
          <w:rFonts w:ascii="Times New Roman" w:hAnsi="Times New Roman" w:cs="Times New Roman"/>
          <w:i/>
          <w:sz w:val="24"/>
          <w:szCs w:val="24"/>
          <w:u w:val="single"/>
        </w:rPr>
        <w:t>walczanie narkomanii</w:t>
      </w:r>
      <w:r w:rsidR="00F22C05" w:rsidRPr="00511E08">
        <w:rPr>
          <w:rFonts w:ascii="Times New Roman" w:hAnsi="Times New Roman" w:cs="Times New Roman"/>
          <w:i/>
          <w:sz w:val="24"/>
          <w:szCs w:val="24"/>
          <w:u w:val="single"/>
        </w:rPr>
        <w:t>;</w:t>
      </w:r>
      <w:r w:rsidR="00F22C05" w:rsidRPr="00511E08">
        <w:rPr>
          <w:rFonts w:ascii="Times New Roman" w:hAnsi="Times New Roman" w:cs="Times New Roman"/>
          <w:sz w:val="24"/>
          <w:szCs w:val="24"/>
        </w:rPr>
        <w:t xml:space="preserve"> </w:t>
      </w:r>
      <w:r w:rsidR="00372F8D" w:rsidRPr="00511E08">
        <w:rPr>
          <w:rFonts w:ascii="Times New Roman" w:hAnsi="Times New Roman" w:cs="Times New Roman"/>
          <w:sz w:val="24"/>
          <w:szCs w:val="24"/>
        </w:rPr>
        <w:t xml:space="preserve"> planowana kwota </w:t>
      </w:r>
      <w:r w:rsidR="003C2ACE" w:rsidRPr="00511E08">
        <w:rPr>
          <w:rFonts w:ascii="Times New Roman" w:hAnsi="Times New Roman" w:cs="Times New Roman"/>
          <w:sz w:val="24"/>
          <w:szCs w:val="24"/>
        </w:rPr>
        <w:t>2 5</w:t>
      </w:r>
      <w:r w:rsidR="00FF6D78" w:rsidRPr="00511E08">
        <w:rPr>
          <w:rFonts w:ascii="Times New Roman" w:hAnsi="Times New Roman" w:cs="Times New Roman"/>
          <w:sz w:val="24"/>
          <w:szCs w:val="24"/>
        </w:rPr>
        <w:t>0</w:t>
      </w:r>
      <w:r w:rsidRPr="00511E08">
        <w:rPr>
          <w:rFonts w:ascii="Times New Roman" w:hAnsi="Times New Roman" w:cs="Times New Roman"/>
          <w:sz w:val="24"/>
          <w:szCs w:val="24"/>
        </w:rPr>
        <w:t>0,00 zł, wydatkowano</w:t>
      </w:r>
      <w:r w:rsidR="0077485A" w:rsidRPr="00511E08">
        <w:rPr>
          <w:rFonts w:ascii="Times New Roman" w:hAnsi="Times New Roman" w:cs="Times New Roman"/>
          <w:sz w:val="24"/>
          <w:szCs w:val="24"/>
        </w:rPr>
        <w:t xml:space="preserve"> </w:t>
      </w:r>
      <w:r w:rsidRPr="00511E08">
        <w:rPr>
          <w:rFonts w:ascii="Times New Roman" w:hAnsi="Times New Roman" w:cs="Times New Roman"/>
          <w:sz w:val="24"/>
          <w:szCs w:val="24"/>
        </w:rPr>
        <w:t>500,00</w:t>
      </w:r>
      <w:r w:rsidR="0077485A" w:rsidRPr="00511E08">
        <w:rPr>
          <w:rFonts w:ascii="Times New Roman" w:hAnsi="Times New Roman" w:cs="Times New Roman"/>
          <w:sz w:val="24"/>
          <w:szCs w:val="24"/>
        </w:rPr>
        <w:t xml:space="preserve"> zł, tj. </w:t>
      </w:r>
      <w:r w:rsidR="003C2ACE" w:rsidRPr="00511E08">
        <w:rPr>
          <w:rFonts w:ascii="Times New Roman" w:hAnsi="Times New Roman" w:cs="Times New Roman"/>
          <w:sz w:val="24"/>
          <w:szCs w:val="24"/>
        </w:rPr>
        <w:t>20,00</w:t>
      </w:r>
      <w:r w:rsidR="0077485A" w:rsidRPr="00511E08">
        <w:rPr>
          <w:rFonts w:ascii="Times New Roman" w:hAnsi="Times New Roman" w:cs="Times New Roman"/>
          <w:sz w:val="24"/>
          <w:szCs w:val="24"/>
        </w:rPr>
        <w:t xml:space="preserve"> %</w:t>
      </w:r>
      <w:r w:rsidR="0060019D" w:rsidRPr="00511E08">
        <w:rPr>
          <w:rFonts w:ascii="Times New Roman" w:hAnsi="Times New Roman" w:cs="Times New Roman"/>
          <w:sz w:val="24"/>
          <w:szCs w:val="24"/>
        </w:rPr>
        <w:t xml:space="preserve"> </w:t>
      </w:r>
      <w:r w:rsidRPr="00511E08">
        <w:rPr>
          <w:rFonts w:ascii="Times New Roman" w:hAnsi="Times New Roman" w:cs="Times New Roman"/>
          <w:sz w:val="24"/>
          <w:szCs w:val="24"/>
        </w:rPr>
        <w:t xml:space="preserve">                    </w:t>
      </w:r>
      <w:r w:rsidR="0008102F" w:rsidRPr="00511E08">
        <w:rPr>
          <w:rFonts w:ascii="Times New Roman" w:hAnsi="Times New Roman" w:cs="Times New Roman"/>
          <w:sz w:val="24"/>
          <w:szCs w:val="24"/>
        </w:rPr>
        <w:t xml:space="preserve">na prowadzenie profilaktycznej działalności informacyjnej i edukacyjnej </w:t>
      </w:r>
      <w:r w:rsidR="00CB0008" w:rsidRPr="00511E08">
        <w:rPr>
          <w:rFonts w:ascii="Times New Roman" w:hAnsi="Times New Roman" w:cs="Times New Roman"/>
          <w:sz w:val="24"/>
          <w:szCs w:val="24"/>
        </w:rPr>
        <w:t>wśród dzieci                      i młodzieży szkolnej</w:t>
      </w:r>
      <w:r w:rsidRPr="00511E08">
        <w:rPr>
          <w:rFonts w:ascii="Times New Roman" w:hAnsi="Times New Roman" w:cs="Times New Roman"/>
          <w:sz w:val="24"/>
          <w:szCs w:val="24"/>
        </w:rPr>
        <w:t xml:space="preserve">, </w:t>
      </w:r>
    </w:p>
    <w:p w14:paraId="56C53F92" w14:textId="3BA97D7B" w:rsidR="008A6B9F" w:rsidRPr="00511E08" w:rsidRDefault="00F22C05" w:rsidP="00C1462D">
      <w:pPr>
        <w:spacing w:after="0" w:line="360" w:lineRule="auto"/>
        <w:jc w:val="both"/>
        <w:rPr>
          <w:rFonts w:ascii="Times New Roman" w:hAnsi="Times New Roman" w:cs="Times New Roman"/>
          <w:sz w:val="24"/>
          <w:szCs w:val="24"/>
        </w:rPr>
      </w:pPr>
      <w:r w:rsidRPr="00511E08">
        <w:rPr>
          <w:rFonts w:ascii="Times New Roman" w:hAnsi="Times New Roman" w:cs="Times New Roman"/>
          <w:i/>
          <w:sz w:val="24"/>
          <w:szCs w:val="24"/>
          <w:u w:val="single"/>
        </w:rPr>
        <w:t>przeciwdziałanie alkoholizmowi</w:t>
      </w:r>
      <w:r w:rsidRPr="00511E08">
        <w:rPr>
          <w:rFonts w:ascii="Times New Roman" w:hAnsi="Times New Roman" w:cs="Times New Roman"/>
          <w:sz w:val="24"/>
          <w:szCs w:val="24"/>
        </w:rPr>
        <w:t xml:space="preserve">; planowana kwota </w:t>
      </w:r>
      <w:r w:rsidR="00F516DC" w:rsidRPr="00511E08">
        <w:rPr>
          <w:rFonts w:ascii="Times New Roman" w:hAnsi="Times New Roman" w:cs="Times New Roman"/>
          <w:sz w:val="24"/>
          <w:szCs w:val="24"/>
        </w:rPr>
        <w:t>1</w:t>
      </w:r>
      <w:r w:rsidR="00511E08" w:rsidRPr="00511E08">
        <w:rPr>
          <w:rFonts w:ascii="Times New Roman" w:hAnsi="Times New Roman" w:cs="Times New Roman"/>
          <w:sz w:val="24"/>
          <w:szCs w:val="24"/>
        </w:rPr>
        <w:t>73 536,67</w:t>
      </w:r>
      <w:r w:rsidRPr="00511E08">
        <w:rPr>
          <w:rFonts w:ascii="Times New Roman" w:hAnsi="Times New Roman" w:cs="Times New Roman"/>
          <w:sz w:val="24"/>
          <w:szCs w:val="24"/>
        </w:rPr>
        <w:t xml:space="preserve"> zł, wykonan</w:t>
      </w:r>
      <w:r w:rsidR="00037085" w:rsidRPr="00511E08">
        <w:rPr>
          <w:rFonts w:ascii="Times New Roman" w:hAnsi="Times New Roman" w:cs="Times New Roman"/>
          <w:sz w:val="24"/>
          <w:szCs w:val="24"/>
        </w:rPr>
        <w:t xml:space="preserve">o </w:t>
      </w:r>
      <w:r w:rsidR="00511E08" w:rsidRPr="00511E08">
        <w:rPr>
          <w:rFonts w:ascii="Times New Roman" w:hAnsi="Times New Roman" w:cs="Times New Roman"/>
          <w:sz w:val="24"/>
          <w:szCs w:val="24"/>
        </w:rPr>
        <w:t>10</w:t>
      </w:r>
      <w:r w:rsidR="00B511D7">
        <w:rPr>
          <w:rFonts w:ascii="Times New Roman" w:hAnsi="Times New Roman" w:cs="Times New Roman"/>
          <w:sz w:val="24"/>
          <w:szCs w:val="24"/>
        </w:rPr>
        <w:t>2</w:t>
      </w:r>
      <w:r w:rsidR="00511E08" w:rsidRPr="00511E08">
        <w:rPr>
          <w:rFonts w:ascii="Times New Roman" w:hAnsi="Times New Roman" w:cs="Times New Roman"/>
          <w:sz w:val="24"/>
          <w:szCs w:val="24"/>
        </w:rPr>
        <w:t> 340,50</w:t>
      </w:r>
      <w:r w:rsidR="00A53B69" w:rsidRPr="00511E08">
        <w:rPr>
          <w:rFonts w:ascii="Times New Roman" w:hAnsi="Times New Roman" w:cs="Times New Roman"/>
          <w:sz w:val="24"/>
          <w:szCs w:val="24"/>
        </w:rPr>
        <w:t xml:space="preserve"> zł,            tj. </w:t>
      </w:r>
      <w:r w:rsidR="00B511D7">
        <w:rPr>
          <w:rFonts w:ascii="Times New Roman" w:hAnsi="Times New Roman" w:cs="Times New Roman"/>
          <w:sz w:val="24"/>
          <w:szCs w:val="24"/>
        </w:rPr>
        <w:t>58,97</w:t>
      </w:r>
      <w:r w:rsidR="00037085" w:rsidRPr="00511E08">
        <w:rPr>
          <w:rFonts w:ascii="Times New Roman" w:hAnsi="Times New Roman" w:cs="Times New Roman"/>
          <w:sz w:val="24"/>
          <w:szCs w:val="24"/>
        </w:rPr>
        <w:t xml:space="preserve"> %</w:t>
      </w:r>
      <w:r w:rsidR="00A53B69" w:rsidRPr="00511E08">
        <w:rPr>
          <w:rFonts w:ascii="Times New Roman" w:hAnsi="Times New Roman" w:cs="Times New Roman"/>
          <w:sz w:val="24"/>
          <w:szCs w:val="24"/>
        </w:rPr>
        <w:t xml:space="preserve">, </w:t>
      </w:r>
      <w:r w:rsidR="00037085" w:rsidRPr="00511E08">
        <w:rPr>
          <w:rFonts w:ascii="Times New Roman" w:hAnsi="Times New Roman" w:cs="Times New Roman"/>
          <w:sz w:val="24"/>
          <w:szCs w:val="24"/>
        </w:rPr>
        <w:t xml:space="preserve"> </w:t>
      </w:r>
      <w:r w:rsidR="008A6B9F" w:rsidRPr="00511E08">
        <w:rPr>
          <w:rFonts w:ascii="Times New Roman" w:hAnsi="Times New Roman" w:cs="Times New Roman"/>
          <w:sz w:val="24"/>
          <w:szCs w:val="24"/>
        </w:rPr>
        <w:t xml:space="preserve">środki </w:t>
      </w:r>
      <w:r w:rsidR="009E3849" w:rsidRPr="00511E08">
        <w:rPr>
          <w:rFonts w:ascii="Times New Roman" w:hAnsi="Times New Roman" w:cs="Times New Roman"/>
          <w:sz w:val="24"/>
          <w:szCs w:val="24"/>
        </w:rPr>
        <w:t>wydatkowano</w:t>
      </w:r>
      <w:r w:rsidR="008A6B9F" w:rsidRPr="00511E08">
        <w:rPr>
          <w:rFonts w:ascii="Times New Roman" w:hAnsi="Times New Roman" w:cs="Times New Roman"/>
          <w:sz w:val="24"/>
          <w:szCs w:val="24"/>
        </w:rPr>
        <w:t>:</w:t>
      </w:r>
    </w:p>
    <w:p w14:paraId="6824B315" w14:textId="0E0261D0" w:rsidR="00BD42D5" w:rsidRPr="00511E08" w:rsidRDefault="007F09F1" w:rsidP="00586DD8">
      <w:pPr>
        <w:spacing w:after="0" w:line="360" w:lineRule="auto"/>
        <w:jc w:val="both"/>
        <w:rPr>
          <w:rFonts w:ascii="Times New Roman" w:hAnsi="Times New Roman" w:cs="Times New Roman"/>
          <w:sz w:val="24"/>
          <w:szCs w:val="24"/>
        </w:rPr>
      </w:pPr>
      <w:r w:rsidRPr="00511E08">
        <w:rPr>
          <w:rFonts w:ascii="Times New Roman" w:hAnsi="Times New Roman" w:cs="Times New Roman"/>
          <w:sz w:val="24"/>
          <w:szCs w:val="24"/>
        </w:rPr>
        <w:t xml:space="preserve"> </w:t>
      </w:r>
      <w:r w:rsidR="00586DD8" w:rsidRPr="00511E08">
        <w:rPr>
          <w:rFonts w:ascii="Times New Roman" w:hAnsi="Times New Roman" w:cs="Times New Roman"/>
          <w:sz w:val="24"/>
          <w:szCs w:val="24"/>
        </w:rPr>
        <w:t>-</w:t>
      </w:r>
      <w:r w:rsidR="007927FB" w:rsidRPr="00511E08">
        <w:rPr>
          <w:rFonts w:ascii="Times New Roman" w:hAnsi="Times New Roman" w:cs="Times New Roman"/>
          <w:sz w:val="24"/>
          <w:szCs w:val="24"/>
        </w:rPr>
        <w:t xml:space="preserve"> </w:t>
      </w:r>
      <w:r w:rsidRPr="00511E08">
        <w:rPr>
          <w:rFonts w:ascii="Times New Roman" w:hAnsi="Times New Roman" w:cs="Times New Roman"/>
          <w:sz w:val="24"/>
          <w:szCs w:val="24"/>
        </w:rPr>
        <w:t>w zakresie wynagrodzeń</w:t>
      </w:r>
      <w:r w:rsidR="00734352" w:rsidRPr="00511E08">
        <w:rPr>
          <w:rFonts w:ascii="Times New Roman" w:hAnsi="Times New Roman" w:cs="Times New Roman"/>
          <w:sz w:val="24"/>
          <w:szCs w:val="24"/>
        </w:rPr>
        <w:t xml:space="preserve"> i pochodnych </w:t>
      </w:r>
      <w:r w:rsidR="00EA7963" w:rsidRPr="00511E08">
        <w:rPr>
          <w:rFonts w:ascii="Times New Roman" w:hAnsi="Times New Roman" w:cs="Times New Roman"/>
          <w:sz w:val="24"/>
          <w:szCs w:val="24"/>
        </w:rPr>
        <w:t xml:space="preserve">kwotę </w:t>
      </w:r>
      <w:r w:rsidR="00511E08" w:rsidRPr="00511E08">
        <w:rPr>
          <w:rFonts w:ascii="Times New Roman" w:hAnsi="Times New Roman" w:cs="Times New Roman"/>
          <w:sz w:val="24"/>
          <w:szCs w:val="24"/>
        </w:rPr>
        <w:t>38 097,72</w:t>
      </w:r>
      <w:r w:rsidR="00EA7963" w:rsidRPr="00511E08">
        <w:rPr>
          <w:rFonts w:ascii="Times New Roman" w:hAnsi="Times New Roman" w:cs="Times New Roman"/>
          <w:sz w:val="24"/>
          <w:szCs w:val="24"/>
        </w:rPr>
        <w:t xml:space="preserve"> zł </w:t>
      </w:r>
      <w:r w:rsidRPr="00511E08">
        <w:rPr>
          <w:rFonts w:ascii="Times New Roman" w:hAnsi="Times New Roman" w:cs="Times New Roman"/>
          <w:sz w:val="24"/>
          <w:szCs w:val="24"/>
        </w:rPr>
        <w:t xml:space="preserve"> dla</w:t>
      </w:r>
      <w:r w:rsidR="00BA0774" w:rsidRPr="00511E08">
        <w:rPr>
          <w:rFonts w:ascii="Times New Roman" w:hAnsi="Times New Roman" w:cs="Times New Roman"/>
          <w:sz w:val="24"/>
          <w:szCs w:val="24"/>
        </w:rPr>
        <w:t xml:space="preserve"> członków </w:t>
      </w:r>
      <w:r w:rsidR="00641CAB" w:rsidRPr="00511E08">
        <w:rPr>
          <w:rFonts w:ascii="Times New Roman" w:hAnsi="Times New Roman" w:cs="Times New Roman"/>
          <w:sz w:val="24"/>
          <w:szCs w:val="24"/>
        </w:rPr>
        <w:t xml:space="preserve">Gminnej </w:t>
      </w:r>
      <w:r w:rsidRPr="00511E08">
        <w:rPr>
          <w:rFonts w:ascii="Times New Roman" w:hAnsi="Times New Roman" w:cs="Times New Roman"/>
          <w:sz w:val="24"/>
          <w:szCs w:val="24"/>
        </w:rPr>
        <w:t>Komisji</w:t>
      </w:r>
      <w:r w:rsidR="00BA0774" w:rsidRPr="00511E08">
        <w:rPr>
          <w:rFonts w:ascii="Times New Roman" w:hAnsi="Times New Roman" w:cs="Times New Roman"/>
          <w:sz w:val="24"/>
          <w:szCs w:val="24"/>
        </w:rPr>
        <w:t xml:space="preserve"> Rozwiązywania Problemów Alkoholowych</w:t>
      </w:r>
      <w:r w:rsidRPr="00511E08">
        <w:rPr>
          <w:rFonts w:ascii="Times New Roman" w:hAnsi="Times New Roman" w:cs="Times New Roman"/>
          <w:sz w:val="24"/>
          <w:szCs w:val="24"/>
        </w:rPr>
        <w:t xml:space="preserve">, </w:t>
      </w:r>
      <w:r w:rsidR="006D43B6" w:rsidRPr="00511E08">
        <w:rPr>
          <w:rFonts w:ascii="Times New Roman" w:hAnsi="Times New Roman" w:cs="Times New Roman"/>
          <w:sz w:val="24"/>
          <w:szCs w:val="24"/>
        </w:rPr>
        <w:t xml:space="preserve">za pracę dla </w:t>
      </w:r>
      <w:r w:rsidR="009E3849" w:rsidRPr="00511E08">
        <w:rPr>
          <w:rFonts w:ascii="Times New Roman" w:hAnsi="Times New Roman" w:cs="Times New Roman"/>
          <w:sz w:val="24"/>
          <w:szCs w:val="24"/>
        </w:rPr>
        <w:t xml:space="preserve">psychologa i </w:t>
      </w:r>
      <w:r w:rsidR="006D43B6" w:rsidRPr="00511E08">
        <w:rPr>
          <w:rFonts w:ascii="Times New Roman" w:hAnsi="Times New Roman" w:cs="Times New Roman"/>
          <w:sz w:val="24"/>
          <w:szCs w:val="24"/>
        </w:rPr>
        <w:t xml:space="preserve">pedagoga </w:t>
      </w:r>
      <w:r w:rsidR="001D46E1" w:rsidRPr="00511E08">
        <w:rPr>
          <w:rFonts w:ascii="Times New Roman" w:hAnsi="Times New Roman" w:cs="Times New Roman"/>
          <w:sz w:val="24"/>
          <w:szCs w:val="24"/>
        </w:rPr>
        <w:t>konsultanta,</w:t>
      </w:r>
    </w:p>
    <w:p w14:paraId="438131DB" w14:textId="325DC3D3" w:rsidR="00511E08" w:rsidRDefault="00586DD8" w:rsidP="00511E08">
      <w:pPr>
        <w:spacing w:after="0" w:line="360" w:lineRule="auto"/>
        <w:jc w:val="both"/>
        <w:rPr>
          <w:rFonts w:ascii="Times New Roman" w:hAnsi="Times New Roman" w:cs="Times New Roman"/>
          <w:sz w:val="24"/>
          <w:szCs w:val="24"/>
        </w:rPr>
      </w:pPr>
      <w:r w:rsidRPr="00511E08">
        <w:rPr>
          <w:rFonts w:ascii="Times New Roman" w:hAnsi="Times New Roman" w:cs="Times New Roman"/>
          <w:sz w:val="24"/>
          <w:szCs w:val="24"/>
        </w:rPr>
        <w:t>-</w:t>
      </w:r>
      <w:r w:rsidR="006522C1" w:rsidRPr="00511E08">
        <w:rPr>
          <w:rFonts w:ascii="Times New Roman" w:hAnsi="Times New Roman" w:cs="Times New Roman"/>
          <w:sz w:val="24"/>
          <w:szCs w:val="24"/>
        </w:rPr>
        <w:t xml:space="preserve"> </w:t>
      </w:r>
      <w:r w:rsidR="007F09F1" w:rsidRPr="00511E08">
        <w:rPr>
          <w:rFonts w:ascii="Times New Roman" w:hAnsi="Times New Roman" w:cs="Times New Roman"/>
          <w:sz w:val="24"/>
          <w:szCs w:val="24"/>
        </w:rPr>
        <w:t xml:space="preserve">w zakresie </w:t>
      </w:r>
      <w:r w:rsidR="009F4B14" w:rsidRPr="00511E08">
        <w:rPr>
          <w:rFonts w:ascii="Times New Roman" w:hAnsi="Times New Roman" w:cs="Times New Roman"/>
          <w:sz w:val="24"/>
          <w:szCs w:val="24"/>
        </w:rPr>
        <w:t xml:space="preserve">zadań statutowych </w:t>
      </w:r>
      <w:r w:rsidR="00EA7963" w:rsidRPr="00511E08">
        <w:rPr>
          <w:rFonts w:ascii="Times New Roman" w:hAnsi="Times New Roman" w:cs="Times New Roman"/>
          <w:sz w:val="24"/>
          <w:szCs w:val="24"/>
        </w:rPr>
        <w:t xml:space="preserve">kwotę </w:t>
      </w:r>
      <w:r w:rsidR="00B511D7">
        <w:rPr>
          <w:rFonts w:ascii="Times New Roman" w:hAnsi="Times New Roman" w:cs="Times New Roman"/>
          <w:sz w:val="24"/>
          <w:szCs w:val="24"/>
        </w:rPr>
        <w:t xml:space="preserve">64 </w:t>
      </w:r>
      <w:r w:rsidR="00511E08" w:rsidRPr="00511E08">
        <w:rPr>
          <w:rFonts w:ascii="Times New Roman" w:hAnsi="Times New Roman" w:cs="Times New Roman"/>
          <w:sz w:val="24"/>
          <w:szCs w:val="24"/>
        </w:rPr>
        <w:t>242,78</w:t>
      </w:r>
      <w:r w:rsidR="00EA7963" w:rsidRPr="00511E08">
        <w:rPr>
          <w:rFonts w:ascii="Times New Roman" w:hAnsi="Times New Roman" w:cs="Times New Roman"/>
          <w:sz w:val="24"/>
          <w:szCs w:val="24"/>
        </w:rPr>
        <w:t xml:space="preserve"> zł </w:t>
      </w:r>
      <w:r w:rsidR="00A84583" w:rsidRPr="00511E08">
        <w:rPr>
          <w:rFonts w:ascii="Times New Roman" w:hAnsi="Times New Roman" w:cs="Times New Roman"/>
          <w:sz w:val="24"/>
          <w:szCs w:val="24"/>
        </w:rPr>
        <w:t>na</w:t>
      </w:r>
      <w:r w:rsidR="00413D19" w:rsidRPr="00511E08">
        <w:rPr>
          <w:rFonts w:ascii="Times New Roman" w:hAnsi="Times New Roman" w:cs="Times New Roman"/>
          <w:sz w:val="24"/>
          <w:szCs w:val="24"/>
        </w:rPr>
        <w:t xml:space="preserve"> </w:t>
      </w:r>
      <w:r w:rsidR="00A84583" w:rsidRPr="00511E08">
        <w:rPr>
          <w:rFonts w:ascii="Times New Roman" w:hAnsi="Times New Roman" w:cs="Times New Roman"/>
          <w:sz w:val="24"/>
          <w:szCs w:val="24"/>
        </w:rPr>
        <w:t>prowadzenie profilaktycznej działalności informacyjnej</w:t>
      </w:r>
      <w:r w:rsidR="00413D19" w:rsidRPr="00511E08">
        <w:rPr>
          <w:rFonts w:ascii="Times New Roman" w:hAnsi="Times New Roman" w:cs="Times New Roman"/>
          <w:sz w:val="24"/>
          <w:szCs w:val="24"/>
        </w:rPr>
        <w:t xml:space="preserve"> </w:t>
      </w:r>
      <w:r w:rsidR="00A84583" w:rsidRPr="00511E08">
        <w:rPr>
          <w:rFonts w:ascii="Times New Roman" w:hAnsi="Times New Roman" w:cs="Times New Roman"/>
          <w:sz w:val="24"/>
          <w:szCs w:val="24"/>
        </w:rPr>
        <w:t xml:space="preserve">i edukacyjnej </w:t>
      </w:r>
      <w:r w:rsidR="00A34445" w:rsidRPr="00511E08">
        <w:rPr>
          <w:rFonts w:ascii="Times New Roman" w:hAnsi="Times New Roman" w:cs="Times New Roman"/>
          <w:sz w:val="24"/>
          <w:szCs w:val="24"/>
        </w:rPr>
        <w:t>dotyczącej</w:t>
      </w:r>
      <w:r w:rsidR="00A84583" w:rsidRPr="00511E08">
        <w:rPr>
          <w:rFonts w:ascii="Times New Roman" w:hAnsi="Times New Roman" w:cs="Times New Roman"/>
          <w:sz w:val="24"/>
          <w:szCs w:val="24"/>
        </w:rPr>
        <w:t xml:space="preserve"> rozwiązywania problemów alkoholowych w placówkach oświatowych i kulturalnych</w:t>
      </w:r>
      <w:r w:rsidR="0051721E" w:rsidRPr="00511E08">
        <w:rPr>
          <w:rFonts w:ascii="Times New Roman" w:hAnsi="Times New Roman" w:cs="Times New Roman"/>
          <w:sz w:val="24"/>
          <w:szCs w:val="24"/>
        </w:rPr>
        <w:t xml:space="preserve"> na terenie gminy</w:t>
      </w:r>
      <w:r w:rsidR="006C4C0A" w:rsidRPr="00511E08">
        <w:rPr>
          <w:rFonts w:ascii="Times New Roman" w:hAnsi="Times New Roman" w:cs="Times New Roman"/>
          <w:sz w:val="24"/>
          <w:szCs w:val="24"/>
        </w:rPr>
        <w:t>,</w:t>
      </w:r>
      <w:r w:rsidR="0033252D" w:rsidRPr="00511E08">
        <w:rPr>
          <w:rFonts w:ascii="Times New Roman" w:hAnsi="Times New Roman" w:cs="Times New Roman"/>
          <w:sz w:val="24"/>
          <w:szCs w:val="24"/>
        </w:rPr>
        <w:t xml:space="preserve"> zakup materiałów i wyposażenia  do właściwego funkcjonowania członków Komisji, </w:t>
      </w:r>
      <w:r w:rsidR="0051721E" w:rsidRPr="00511E08">
        <w:rPr>
          <w:rFonts w:ascii="Times New Roman" w:hAnsi="Times New Roman" w:cs="Times New Roman"/>
          <w:sz w:val="24"/>
          <w:szCs w:val="24"/>
        </w:rPr>
        <w:t xml:space="preserve"> </w:t>
      </w:r>
      <w:r w:rsidR="00413D19" w:rsidRPr="00511E08">
        <w:rPr>
          <w:rFonts w:ascii="Times New Roman" w:hAnsi="Times New Roman" w:cs="Times New Roman"/>
          <w:sz w:val="24"/>
          <w:szCs w:val="24"/>
        </w:rPr>
        <w:t xml:space="preserve">na </w:t>
      </w:r>
      <w:r w:rsidR="00514EF1" w:rsidRPr="00511E08">
        <w:rPr>
          <w:rFonts w:ascii="Times New Roman" w:hAnsi="Times New Roman" w:cs="Times New Roman"/>
          <w:sz w:val="24"/>
          <w:szCs w:val="24"/>
        </w:rPr>
        <w:t>opłaty za wydanie opinii biegłego                           w zakresie uzależnienia od alkoholu</w:t>
      </w:r>
      <w:r w:rsidR="006C10CF">
        <w:rPr>
          <w:rFonts w:ascii="Times New Roman" w:hAnsi="Times New Roman" w:cs="Times New Roman"/>
          <w:sz w:val="24"/>
          <w:szCs w:val="24"/>
        </w:rPr>
        <w:t>, organizację kina plenerowego.</w:t>
      </w:r>
    </w:p>
    <w:p w14:paraId="704E86ED" w14:textId="1339E8BD" w:rsidR="00511E08" w:rsidRDefault="00511E08" w:rsidP="00511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Niskie wykonanie wydatków w zakresie narkomanii i przeciwdziałania alkoholizmowi spowodowane panującą pandemią.</w:t>
      </w:r>
    </w:p>
    <w:p w14:paraId="3AD9AE98" w14:textId="148C2EA6" w:rsidR="005057C2" w:rsidRPr="003D0842" w:rsidRDefault="00514EF1" w:rsidP="009472C0">
      <w:pPr>
        <w:spacing w:after="0" w:line="360" w:lineRule="auto"/>
        <w:jc w:val="both"/>
        <w:rPr>
          <w:rFonts w:ascii="Times New Roman" w:hAnsi="Times New Roman" w:cs="Times New Roman"/>
          <w:color w:val="FF0000"/>
          <w:sz w:val="24"/>
          <w:szCs w:val="24"/>
        </w:rPr>
      </w:pPr>
      <w:r w:rsidRPr="002F76A3">
        <w:rPr>
          <w:rFonts w:ascii="Times New Roman" w:hAnsi="Times New Roman" w:cs="Times New Roman"/>
          <w:i/>
          <w:sz w:val="24"/>
          <w:szCs w:val="24"/>
          <w:u w:val="single"/>
        </w:rPr>
        <w:t>P</w:t>
      </w:r>
      <w:r w:rsidR="007F2589" w:rsidRPr="002F76A3">
        <w:rPr>
          <w:rFonts w:ascii="Times New Roman" w:hAnsi="Times New Roman" w:cs="Times New Roman"/>
          <w:i/>
          <w:sz w:val="24"/>
          <w:szCs w:val="24"/>
          <w:u w:val="single"/>
        </w:rPr>
        <w:t>ozostała d</w:t>
      </w:r>
      <w:r w:rsidRPr="002F76A3">
        <w:rPr>
          <w:rFonts w:ascii="Times New Roman" w:hAnsi="Times New Roman" w:cs="Times New Roman"/>
          <w:i/>
          <w:sz w:val="24"/>
          <w:szCs w:val="24"/>
          <w:u w:val="single"/>
        </w:rPr>
        <w:t>ziałalność</w:t>
      </w:r>
      <w:r w:rsidRPr="002F76A3">
        <w:rPr>
          <w:rFonts w:ascii="Times New Roman" w:hAnsi="Times New Roman" w:cs="Times New Roman"/>
          <w:sz w:val="24"/>
          <w:szCs w:val="24"/>
        </w:rPr>
        <w:t xml:space="preserve"> – zaplanowana </w:t>
      </w:r>
      <w:r w:rsidR="00A807A7" w:rsidRPr="002F76A3">
        <w:rPr>
          <w:rFonts w:ascii="Times New Roman" w:hAnsi="Times New Roman" w:cs="Times New Roman"/>
          <w:sz w:val="24"/>
          <w:szCs w:val="24"/>
        </w:rPr>
        <w:t>została</w:t>
      </w:r>
      <w:r w:rsidR="007F2589" w:rsidRPr="002F76A3">
        <w:rPr>
          <w:rFonts w:ascii="Times New Roman" w:hAnsi="Times New Roman" w:cs="Times New Roman"/>
          <w:sz w:val="24"/>
          <w:szCs w:val="24"/>
        </w:rPr>
        <w:t xml:space="preserve"> kwota </w:t>
      </w:r>
      <w:r w:rsidRPr="002F76A3">
        <w:rPr>
          <w:rFonts w:ascii="Times New Roman" w:hAnsi="Times New Roman" w:cs="Times New Roman"/>
          <w:sz w:val="24"/>
          <w:szCs w:val="24"/>
        </w:rPr>
        <w:t>72</w:t>
      </w:r>
      <w:r w:rsidR="007F2589" w:rsidRPr="002F76A3">
        <w:rPr>
          <w:rFonts w:ascii="Times New Roman" w:hAnsi="Times New Roman" w:cs="Times New Roman"/>
          <w:sz w:val="24"/>
          <w:szCs w:val="24"/>
        </w:rPr>
        <w:t> 000,00 zł na wykonywani</w:t>
      </w:r>
      <w:r w:rsidRPr="002F76A3">
        <w:rPr>
          <w:rFonts w:ascii="Times New Roman" w:hAnsi="Times New Roman" w:cs="Times New Roman"/>
          <w:sz w:val="24"/>
          <w:szCs w:val="24"/>
        </w:rPr>
        <w:t>e usług  związanych z funkcjonowaniem</w:t>
      </w:r>
      <w:r w:rsidR="007F2589" w:rsidRPr="002F76A3">
        <w:rPr>
          <w:rFonts w:ascii="Times New Roman" w:hAnsi="Times New Roman" w:cs="Times New Roman"/>
          <w:sz w:val="24"/>
          <w:szCs w:val="24"/>
        </w:rPr>
        <w:t xml:space="preserve"> Punktu Rehab</w:t>
      </w:r>
      <w:r w:rsidRPr="002F76A3">
        <w:rPr>
          <w:rFonts w:ascii="Times New Roman" w:hAnsi="Times New Roman" w:cs="Times New Roman"/>
          <w:sz w:val="24"/>
          <w:szCs w:val="24"/>
        </w:rPr>
        <w:t>ilitacyjnego w Bielsku</w:t>
      </w:r>
      <w:r w:rsidR="00EF1051">
        <w:rPr>
          <w:rFonts w:ascii="Times New Roman" w:hAnsi="Times New Roman" w:cs="Times New Roman"/>
          <w:sz w:val="24"/>
          <w:szCs w:val="24"/>
        </w:rPr>
        <w:t>,</w:t>
      </w:r>
      <w:r w:rsidR="00EF1051" w:rsidRPr="002F76A3">
        <w:rPr>
          <w:rFonts w:ascii="Times New Roman" w:hAnsi="Times New Roman" w:cs="Times New Roman"/>
          <w:sz w:val="24"/>
          <w:szCs w:val="24"/>
        </w:rPr>
        <w:t xml:space="preserve"> wydatkowan</w:t>
      </w:r>
      <w:r w:rsidR="00EF1051">
        <w:rPr>
          <w:rFonts w:ascii="Times New Roman" w:hAnsi="Times New Roman" w:cs="Times New Roman"/>
          <w:sz w:val="24"/>
          <w:szCs w:val="24"/>
        </w:rPr>
        <w:t>o 7</w:t>
      </w:r>
      <w:r w:rsidR="00B511D7">
        <w:rPr>
          <w:rFonts w:ascii="Times New Roman" w:hAnsi="Times New Roman" w:cs="Times New Roman"/>
          <w:sz w:val="24"/>
          <w:szCs w:val="24"/>
        </w:rPr>
        <w:t>2</w:t>
      </w:r>
      <w:r w:rsidR="00EF1051">
        <w:rPr>
          <w:rFonts w:ascii="Times New Roman" w:hAnsi="Times New Roman" w:cs="Times New Roman"/>
          <w:sz w:val="24"/>
          <w:szCs w:val="24"/>
        </w:rPr>
        <w:t> 000,00 zł.</w:t>
      </w:r>
    </w:p>
    <w:p w14:paraId="4C0BC261" w14:textId="3C4BA88D" w:rsidR="00282DD0" w:rsidRDefault="00282DD0" w:rsidP="00C1462D">
      <w:pPr>
        <w:pStyle w:val="Tekstpodstawowy3"/>
        <w:spacing w:after="0"/>
        <w:rPr>
          <w:b/>
          <w:spacing w:val="0"/>
          <w:sz w:val="24"/>
          <w:szCs w:val="24"/>
          <w:u w:val="single"/>
          <w:lang w:val="pl-PL"/>
        </w:rPr>
      </w:pPr>
      <w:r w:rsidRPr="00511E08">
        <w:rPr>
          <w:b/>
          <w:spacing w:val="0"/>
          <w:sz w:val="24"/>
          <w:szCs w:val="24"/>
          <w:u w:val="single"/>
          <w:lang w:val="pl-PL"/>
        </w:rPr>
        <w:t xml:space="preserve">Dz. 852. </w:t>
      </w:r>
      <w:r w:rsidR="00E905A2">
        <w:rPr>
          <w:b/>
          <w:spacing w:val="0"/>
          <w:sz w:val="24"/>
          <w:szCs w:val="24"/>
          <w:u w:val="single"/>
          <w:lang w:val="pl-PL"/>
        </w:rPr>
        <w:t xml:space="preserve">POMOC </w:t>
      </w:r>
      <w:r w:rsidRPr="00511E08">
        <w:rPr>
          <w:b/>
          <w:spacing w:val="0"/>
          <w:sz w:val="24"/>
          <w:szCs w:val="24"/>
          <w:u w:val="single"/>
          <w:lang w:val="pl-PL"/>
        </w:rPr>
        <w:t xml:space="preserve"> SPOŁECZNA.</w:t>
      </w:r>
    </w:p>
    <w:p w14:paraId="7A2CCFD0" w14:textId="3B8FFFAE" w:rsidR="005C5E81" w:rsidRDefault="008B28E4" w:rsidP="0022095A">
      <w:pPr>
        <w:pStyle w:val="Bezodstpw"/>
        <w:spacing w:line="360" w:lineRule="auto"/>
        <w:jc w:val="both"/>
        <w:rPr>
          <w:rFonts w:ascii="Times New Roman" w:hAnsi="Times New Roman"/>
          <w:sz w:val="24"/>
          <w:szCs w:val="24"/>
          <w:lang w:val="pl-PL"/>
        </w:rPr>
      </w:pPr>
      <w:r w:rsidRPr="003F1293">
        <w:rPr>
          <w:rFonts w:ascii="Times New Roman" w:hAnsi="Times New Roman"/>
          <w:sz w:val="24"/>
          <w:szCs w:val="24"/>
          <w:lang w:val="pl-PL"/>
        </w:rPr>
        <w:lastRenderedPageBreak/>
        <w:t>Planowane ś</w:t>
      </w:r>
      <w:r w:rsidR="00B5229E" w:rsidRPr="003F1293">
        <w:rPr>
          <w:rFonts w:ascii="Times New Roman" w:hAnsi="Times New Roman"/>
          <w:sz w:val="24"/>
          <w:szCs w:val="24"/>
          <w:lang w:val="pl-PL"/>
        </w:rPr>
        <w:t>rodki fi</w:t>
      </w:r>
      <w:r w:rsidRPr="003F1293">
        <w:rPr>
          <w:rFonts w:ascii="Times New Roman" w:hAnsi="Times New Roman"/>
          <w:sz w:val="24"/>
          <w:szCs w:val="24"/>
          <w:lang w:val="pl-PL"/>
        </w:rPr>
        <w:t xml:space="preserve">nansowe w wysokości </w:t>
      </w:r>
      <w:r w:rsidR="00543DAB" w:rsidRPr="003F1293">
        <w:rPr>
          <w:rFonts w:ascii="Times New Roman" w:hAnsi="Times New Roman"/>
          <w:sz w:val="24"/>
          <w:szCs w:val="24"/>
          <w:lang w:val="pl-PL"/>
        </w:rPr>
        <w:t>1</w:t>
      </w:r>
      <w:r w:rsidR="00511E08" w:rsidRPr="003F1293">
        <w:rPr>
          <w:rFonts w:ascii="Times New Roman" w:hAnsi="Times New Roman"/>
          <w:sz w:val="24"/>
          <w:szCs w:val="24"/>
          <w:lang w:val="pl-PL"/>
        </w:rPr>
        <w:t> 425 331,02</w:t>
      </w:r>
      <w:r w:rsidR="005E060E" w:rsidRPr="003F1293">
        <w:rPr>
          <w:rFonts w:ascii="Times New Roman" w:hAnsi="Times New Roman"/>
          <w:sz w:val="24"/>
          <w:szCs w:val="24"/>
          <w:lang w:val="pl-PL"/>
        </w:rPr>
        <w:t xml:space="preserve"> </w:t>
      </w:r>
      <w:r w:rsidR="00B5229E" w:rsidRPr="003F1293">
        <w:rPr>
          <w:rFonts w:ascii="Times New Roman" w:hAnsi="Times New Roman"/>
          <w:sz w:val="24"/>
          <w:szCs w:val="24"/>
          <w:lang w:val="pl-PL"/>
        </w:rPr>
        <w:t>zł</w:t>
      </w:r>
      <w:r w:rsidRPr="003F1293">
        <w:rPr>
          <w:rFonts w:ascii="Times New Roman" w:hAnsi="Times New Roman"/>
          <w:sz w:val="24"/>
          <w:szCs w:val="24"/>
          <w:lang w:val="pl-PL"/>
        </w:rPr>
        <w:t xml:space="preserve"> wydatkowane zostały w kwocie </w:t>
      </w:r>
      <w:r w:rsidR="003F1293" w:rsidRPr="003F1293">
        <w:rPr>
          <w:rFonts w:ascii="Times New Roman" w:hAnsi="Times New Roman"/>
          <w:sz w:val="24"/>
          <w:szCs w:val="24"/>
          <w:lang w:val="pl-PL"/>
        </w:rPr>
        <w:t>1 408 399,29</w:t>
      </w:r>
      <w:r w:rsidR="00E80A5C" w:rsidRPr="003F1293">
        <w:rPr>
          <w:rFonts w:ascii="Times New Roman" w:hAnsi="Times New Roman"/>
          <w:sz w:val="24"/>
          <w:szCs w:val="24"/>
          <w:lang w:val="pl-PL"/>
        </w:rPr>
        <w:t xml:space="preserve"> zł</w:t>
      </w:r>
      <w:r w:rsidR="008E45F3" w:rsidRPr="003F1293">
        <w:rPr>
          <w:rFonts w:ascii="Times New Roman" w:hAnsi="Times New Roman"/>
          <w:sz w:val="24"/>
          <w:szCs w:val="24"/>
          <w:lang w:val="pl-PL"/>
        </w:rPr>
        <w:t>, co</w:t>
      </w:r>
      <w:r w:rsidR="00C32003" w:rsidRPr="003F1293">
        <w:rPr>
          <w:rFonts w:ascii="Times New Roman" w:hAnsi="Times New Roman"/>
          <w:sz w:val="24"/>
          <w:szCs w:val="24"/>
          <w:lang w:val="pl-PL"/>
        </w:rPr>
        <w:t xml:space="preserve"> stanowi </w:t>
      </w:r>
      <w:r w:rsidR="003F1293" w:rsidRPr="003F1293">
        <w:rPr>
          <w:rFonts w:ascii="Times New Roman" w:hAnsi="Times New Roman"/>
          <w:sz w:val="24"/>
          <w:szCs w:val="24"/>
          <w:lang w:val="pl-PL"/>
        </w:rPr>
        <w:t>98,81</w:t>
      </w:r>
      <w:r w:rsidR="005E060E" w:rsidRPr="003F1293">
        <w:rPr>
          <w:rFonts w:ascii="Times New Roman" w:hAnsi="Times New Roman"/>
          <w:sz w:val="24"/>
          <w:szCs w:val="24"/>
          <w:lang w:val="pl-PL"/>
        </w:rPr>
        <w:t xml:space="preserve"> </w:t>
      </w:r>
      <w:r w:rsidR="00B5229E" w:rsidRPr="003F1293">
        <w:rPr>
          <w:rFonts w:ascii="Times New Roman" w:hAnsi="Times New Roman"/>
          <w:sz w:val="24"/>
          <w:szCs w:val="24"/>
          <w:lang w:val="pl-PL"/>
        </w:rPr>
        <w:t>%</w:t>
      </w:r>
      <w:r w:rsidR="005C5E81" w:rsidRPr="003F1293">
        <w:rPr>
          <w:rFonts w:ascii="Times New Roman" w:hAnsi="Times New Roman"/>
          <w:sz w:val="24"/>
          <w:szCs w:val="24"/>
          <w:lang w:val="pl-PL"/>
        </w:rPr>
        <w:t>, w tym :</w:t>
      </w:r>
      <w:r w:rsidR="00386AE5" w:rsidRPr="003F1293">
        <w:rPr>
          <w:rFonts w:ascii="Times New Roman" w:hAnsi="Times New Roman"/>
          <w:sz w:val="24"/>
          <w:szCs w:val="24"/>
          <w:lang w:val="pl-PL"/>
        </w:rPr>
        <w:t xml:space="preserve"> </w:t>
      </w:r>
    </w:p>
    <w:p w14:paraId="242D50D5" w14:textId="3AF04ABB" w:rsidR="004C3C60" w:rsidRDefault="005B0099" w:rsidP="004C3C60">
      <w:pPr>
        <w:spacing w:after="0" w:line="360" w:lineRule="auto"/>
        <w:jc w:val="both"/>
        <w:rPr>
          <w:rFonts w:ascii="Times New Roman" w:hAnsi="Times New Roman" w:cs="Times New Roman"/>
          <w:sz w:val="24"/>
          <w:szCs w:val="24"/>
        </w:rPr>
      </w:pPr>
      <w:r w:rsidRPr="002F3573">
        <w:rPr>
          <w:rFonts w:ascii="Times New Roman" w:hAnsi="Times New Roman"/>
          <w:i/>
          <w:sz w:val="24"/>
          <w:szCs w:val="24"/>
          <w:u w:val="single"/>
        </w:rPr>
        <w:t>D</w:t>
      </w:r>
      <w:r w:rsidR="005C5E81" w:rsidRPr="002F3573">
        <w:rPr>
          <w:rFonts w:ascii="Times New Roman" w:hAnsi="Times New Roman"/>
          <w:i/>
          <w:sz w:val="24"/>
          <w:szCs w:val="24"/>
          <w:u w:val="single"/>
        </w:rPr>
        <w:t>omy pomocy społecznej</w:t>
      </w:r>
      <w:r w:rsidR="005C5E81" w:rsidRPr="002F3573">
        <w:rPr>
          <w:rFonts w:ascii="Times New Roman" w:hAnsi="Times New Roman"/>
          <w:sz w:val="24"/>
          <w:szCs w:val="24"/>
          <w:u w:val="single"/>
        </w:rPr>
        <w:t xml:space="preserve"> </w:t>
      </w:r>
      <w:r w:rsidR="005C5E81" w:rsidRPr="002F3573">
        <w:rPr>
          <w:rFonts w:ascii="Times New Roman" w:hAnsi="Times New Roman"/>
          <w:sz w:val="24"/>
          <w:szCs w:val="24"/>
        </w:rPr>
        <w:t xml:space="preserve">- </w:t>
      </w:r>
      <w:r w:rsidR="004C3C60" w:rsidRPr="002F3573">
        <w:rPr>
          <w:rFonts w:ascii="Times New Roman" w:hAnsi="Times New Roman" w:cs="Times New Roman"/>
          <w:sz w:val="24"/>
          <w:szCs w:val="24"/>
        </w:rPr>
        <w:t xml:space="preserve">planowana </w:t>
      </w:r>
      <w:r w:rsidR="002C4274" w:rsidRPr="002F3573">
        <w:rPr>
          <w:rFonts w:ascii="Times New Roman" w:hAnsi="Times New Roman" w:cs="Times New Roman"/>
          <w:sz w:val="24"/>
          <w:szCs w:val="24"/>
        </w:rPr>
        <w:t xml:space="preserve">kwota środków własnych gminy </w:t>
      </w:r>
      <w:r w:rsidR="002F3573" w:rsidRPr="002F3573">
        <w:rPr>
          <w:rFonts w:ascii="Times New Roman" w:hAnsi="Times New Roman" w:cs="Times New Roman"/>
          <w:sz w:val="24"/>
          <w:szCs w:val="24"/>
        </w:rPr>
        <w:t>185</w:t>
      </w:r>
      <w:r w:rsidR="008653FB" w:rsidRPr="002F3573">
        <w:rPr>
          <w:rFonts w:ascii="Times New Roman" w:hAnsi="Times New Roman" w:cs="Times New Roman"/>
          <w:sz w:val="24"/>
          <w:szCs w:val="24"/>
        </w:rPr>
        <w:t xml:space="preserve"> 0</w:t>
      </w:r>
      <w:r w:rsidR="004C3C60" w:rsidRPr="002F3573">
        <w:rPr>
          <w:rFonts w:ascii="Times New Roman" w:hAnsi="Times New Roman" w:cs="Times New Roman"/>
          <w:sz w:val="24"/>
          <w:szCs w:val="24"/>
        </w:rPr>
        <w:t xml:space="preserve">00,00 zł, wykonano </w:t>
      </w:r>
      <w:r w:rsidR="002F3573" w:rsidRPr="002F3573">
        <w:rPr>
          <w:rFonts w:ascii="Times New Roman" w:hAnsi="Times New Roman" w:cs="Times New Roman"/>
          <w:sz w:val="24"/>
          <w:szCs w:val="24"/>
        </w:rPr>
        <w:t>184 714,90</w:t>
      </w:r>
      <w:r w:rsidR="004C3C60" w:rsidRPr="002F3573">
        <w:rPr>
          <w:rFonts w:ascii="Times New Roman" w:hAnsi="Times New Roman" w:cs="Times New Roman"/>
          <w:sz w:val="24"/>
          <w:szCs w:val="24"/>
        </w:rPr>
        <w:t xml:space="preserve"> zł, co stanowi </w:t>
      </w:r>
      <w:r w:rsidR="002F3573" w:rsidRPr="002F3573">
        <w:rPr>
          <w:rFonts w:ascii="Times New Roman" w:hAnsi="Times New Roman" w:cs="Times New Roman"/>
          <w:sz w:val="24"/>
          <w:szCs w:val="24"/>
        </w:rPr>
        <w:t>99,85</w:t>
      </w:r>
      <w:r w:rsidR="004C3C60" w:rsidRPr="002F3573">
        <w:rPr>
          <w:rFonts w:ascii="Times New Roman" w:hAnsi="Times New Roman" w:cs="Times New Roman"/>
          <w:sz w:val="24"/>
          <w:szCs w:val="24"/>
        </w:rPr>
        <w:t xml:space="preserve"> %,  środki przeznaczono </w:t>
      </w:r>
      <w:r w:rsidR="00345D0C" w:rsidRPr="002F3573">
        <w:rPr>
          <w:rFonts w:ascii="Times New Roman" w:hAnsi="Times New Roman" w:cs="Times New Roman"/>
          <w:sz w:val="24"/>
          <w:szCs w:val="24"/>
        </w:rPr>
        <w:t>n</w:t>
      </w:r>
      <w:r w:rsidR="004C3C60" w:rsidRPr="002F3573">
        <w:rPr>
          <w:rFonts w:ascii="Times New Roman" w:hAnsi="Times New Roman" w:cs="Times New Roman"/>
          <w:sz w:val="24"/>
          <w:szCs w:val="24"/>
        </w:rPr>
        <w:t xml:space="preserve">a pokrycie kosztów pobytu </w:t>
      </w:r>
      <w:r w:rsidR="002F3573" w:rsidRPr="002F3573">
        <w:rPr>
          <w:rFonts w:ascii="Times New Roman" w:hAnsi="Times New Roman" w:cs="Times New Roman"/>
          <w:sz w:val="24"/>
          <w:szCs w:val="24"/>
        </w:rPr>
        <w:t>5</w:t>
      </w:r>
      <w:r w:rsidR="004C3C60" w:rsidRPr="002F3573">
        <w:rPr>
          <w:rFonts w:ascii="Times New Roman" w:hAnsi="Times New Roman" w:cs="Times New Roman"/>
          <w:sz w:val="24"/>
          <w:szCs w:val="24"/>
        </w:rPr>
        <w:t xml:space="preserve"> mieszkańców gminy, którzy </w:t>
      </w:r>
      <w:r w:rsidR="002C4274" w:rsidRPr="002F3573">
        <w:rPr>
          <w:rFonts w:ascii="Times New Roman" w:hAnsi="Times New Roman" w:cs="Times New Roman"/>
          <w:sz w:val="24"/>
          <w:szCs w:val="24"/>
        </w:rPr>
        <w:t xml:space="preserve">ze względu na wiek, niepełnosprawność oraz brak rodziny zobowiązanej do alimentacji </w:t>
      </w:r>
      <w:r w:rsidR="004C3C60" w:rsidRPr="002F3573">
        <w:rPr>
          <w:rFonts w:ascii="Times New Roman" w:hAnsi="Times New Roman" w:cs="Times New Roman"/>
          <w:sz w:val="24"/>
          <w:szCs w:val="24"/>
        </w:rPr>
        <w:t xml:space="preserve">nie mogą samodzielnie funkcjonować </w:t>
      </w:r>
      <w:r w:rsidRPr="002F3573">
        <w:rPr>
          <w:rFonts w:ascii="Times New Roman" w:hAnsi="Times New Roman" w:cs="Times New Roman"/>
          <w:sz w:val="24"/>
          <w:szCs w:val="24"/>
        </w:rPr>
        <w:t>w swoim środowisku zamieszkania.</w:t>
      </w:r>
    </w:p>
    <w:p w14:paraId="7982AF00" w14:textId="680DACCE" w:rsidR="002E53C5" w:rsidRPr="002F3573" w:rsidRDefault="005B0099" w:rsidP="004C3C60">
      <w:pPr>
        <w:spacing w:after="0" w:line="360" w:lineRule="auto"/>
        <w:jc w:val="both"/>
        <w:rPr>
          <w:rFonts w:ascii="Times New Roman" w:hAnsi="Times New Roman" w:cs="Times New Roman"/>
          <w:sz w:val="24"/>
          <w:szCs w:val="24"/>
        </w:rPr>
      </w:pPr>
      <w:r w:rsidRPr="002F3573">
        <w:rPr>
          <w:rFonts w:ascii="Times New Roman" w:hAnsi="Times New Roman"/>
          <w:i/>
          <w:sz w:val="24"/>
          <w:szCs w:val="24"/>
          <w:u w:val="single"/>
        </w:rPr>
        <w:t>O</w:t>
      </w:r>
      <w:r w:rsidR="002E53C5" w:rsidRPr="002F3573">
        <w:rPr>
          <w:rFonts w:ascii="Times New Roman" w:hAnsi="Times New Roman"/>
          <w:i/>
          <w:sz w:val="24"/>
          <w:szCs w:val="24"/>
          <w:u w:val="single"/>
        </w:rPr>
        <w:t>środki wsparcia</w:t>
      </w:r>
      <w:r w:rsidR="002E53C5" w:rsidRPr="002F3573">
        <w:rPr>
          <w:rFonts w:ascii="Times New Roman" w:hAnsi="Times New Roman"/>
          <w:sz w:val="24"/>
          <w:szCs w:val="24"/>
          <w:u w:val="single"/>
        </w:rPr>
        <w:t xml:space="preserve"> </w:t>
      </w:r>
      <w:r w:rsidR="002E53C5" w:rsidRPr="002F3573">
        <w:rPr>
          <w:rFonts w:ascii="Times New Roman" w:hAnsi="Times New Roman"/>
          <w:sz w:val="24"/>
          <w:szCs w:val="24"/>
        </w:rPr>
        <w:t xml:space="preserve">- </w:t>
      </w:r>
      <w:r w:rsidR="002E53C5" w:rsidRPr="002F3573">
        <w:rPr>
          <w:rFonts w:ascii="Times New Roman" w:hAnsi="Times New Roman" w:cs="Times New Roman"/>
          <w:sz w:val="24"/>
          <w:szCs w:val="24"/>
        </w:rPr>
        <w:t xml:space="preserve">planowana kwota środków własnych gminy </w:t>
      </w:r>
      <w:r w:rsidR="002F3573" w:rsidRPr="002F3573">
        <w:rPr>
          <w:rFonts w:ascii="Times New Roman" w:hAnsi="Times New Roman" w:cs="Times New Roman"/>
          <w:sz w:val="24"/>
          <w:szCs w:val="24"/>
        </w:rPr>
        <w:t>8 42</w:t>
      </w:r>
      <w:r w:rsidR="002E53C5" w:rsidRPr="002F3573">
        <w:rPr>
          <w:rFonts w:ascii="Times New Roman" w:hAnsi="Times New Roman" w:cs="Times New Roman"/>
          <w:sz w:val="24"/>
          <w:szCs w:val="24"/>
        </w:rPr>
        <w:t xml:space="preserve">0,00 zł, wykonano </w:t>
      </w:r>
      <w:r w:rsidR="002F3573" w:rsidRPr="002F3573">
        <w:rPr>
          <w:rFonts w:ascii="Times New Roman" w:hAnsi="Times New Roman" w:cs="Times New Roman"/>
          <w:sz w:val="24"/>
          <w:szCs w:val="24"/>
        </w:rPr>
        <w:t xml:space="preserve">                   8 418</w:t>
      </w:r>
      <w:r w:rsidR="002E53C5" w:rsidRPr="002F3573">
        <w:rPr>
          <w:rFonts w:ascii="Times New Roman" w:hAnsi="Times New Roman" w:cs="Times New Roman"/>
          <w:sz w:val="24"/>
          <w:szCs w:val="24"/>
        </w:rPr>
        <w:t xml:space="preserve">,00 zł, co stanowi </w:t>
      </w:r>
      <w:r w:rsidR="002F3573" w:rsidRPr="002F3573">
        <w:rPr>
          <w:rFonts w:ascii="Times New Roman" w:hAnsi="Times New Roman" w:cs="Times New Roman"/>
          <w:sz w:val="24"/>
          <w:szCs w:val="24"/>
        </w:rPr>
        <w:t>99,98</w:t>
      </w:r>
      <w:r w:rsidR="002E53C5" w:rsidRPr="002F3573">
        <w:rPr>
          <w:rFonts w:ascii="Times New Roman" w:hAnsi="Times New Roman" w:cs="Times New Roman"/>
          <w:sz w:val="24"/>
          <w:szCs w:val="24"/>
        </w:rPr>
        <w:t xml:space="preserve"> %,  środki przeznaczono na pokrycie kosztów pobytu                             1 mieszkańca g</w:t>
      </w:r>
      <w:r w:rsidRPr="002F3573">
        <w:rPr>
          <w:rFonts w:ascii="Times New Roman" w:hAnsi="Times New Roman" w:cs="Times New Roman"/>
          <w:sz w:val="24"/>
          <w:szCs w:val="24"/>
        </w:rPr>
        <w:t>miny w placówce „Leśne Zacisze”.</w:t>
      </w:r>
    </w:p>
    <w:p w14:paraId="258098F9" w14:textId="43D7CBA3" w:rsidR="005C5E81" w:rsidRDefault="005B0099" w:rsidP="0022095A">
      <w:pPr>
        <w:pStyle w:val="Bezodstpw"/>
        <w:spacing w:line="360" w:lineRule="auto"/>
        <w:jc w:val="both"/>
        <w:rPr>
          <w:rFonts w:ascii="Times New Roman" w:hAnsi="Times New Roman"/>
          <w:sz w:val="24"/>
          <w:szCs w:val="24"/>
          <w:lang w:val="pl-PL"/>
        </w:rPr>
      </w:pPr>
      <w:r w:rsidRPr="00D52092">
        <w:rPr>
          <w:rFonts w:ascii="Times New Roman" w:hAnsi="Times New Roman"/>
          <w:i/>
          <w:sz w:val="24"/>
          <w:szCs w:val="24"/>
          <w:u w:val="single"/>
          <w:lang w:val="pl-PL"/>
        </w:rPr>
        <w:t>Z</w:t>
      </w:r>
      <w:r w:rsidR="00345D0C" w:rsidRPr="00D52092">
        <w:rPr>
          <w:rFonts w:ascii="Times New Roman" w:hAnsi="Times New Roman"/>
          <w:i/>
          <w:sz w:val="24"/>
          <w:szCs w:val="24"/>
          <w:u w:val="single"/>
          <w:lang w:val="pl-PL"/>
        </w:rPr>
        <w:t>adania w zakresie przeciwdziałania przemocy w rodzinie</w:t>
      </w:r>
      <w:r w:rsidR="00345D0C" w:rsidRPr="00D52092">
        <w:rPr>
          <w:rFonts w:ascii="Times New Roman" w:hAnsi="Times New Roman"/>
          <w:sz w:val="24"/>
          <w:szCs w:val="24"/>
          <w:u w:val="single"/>
          <w:lang w:val="pl-PL"/>
        </w:rPr>
        <w:t xml:space="preserve"> </w:t>
      </w:r>
      <w:r w:rsidR="002F3573" w:rsidRPr="00D52092">
        <w:rPr>
          <w:rFonts w:ascii="Times New Roman" w:hAnsi="Times New Roman"/>
          <w:sz w:val="24"/>
          <w:szCs w:val="24"/>
          <w:lang w:val="pl-PL"/>
        </w:rPr>
        <w:t>–</w:t>
      </w:r>
      <w:r w:rsidR="00345D0C" w:rsidRPr="00D52092">
        <w:rPr>
          <w:rFonts w:ascii="Times New Roman" w:hAnsi="Times New Roman"/>
          <w:sz w:val="24"/>
          <w:szCs w:val="24"/>
          <w:lang w:val="pl-PL"/>
        </w:rPr>
        <w:t xml:space="preserve"> planowan</w:t>
      </w:r>
      <w:r w:rsidR="00D52092" w:rsidRPr="00D52092">
        <w:rPr>
          <w:rFonts w:ascii="Times New Roman" w:hAnsi="Times New Roman"/>
          <w:sz w:val="24"/>
          <w:szCs w:val="24"/>
          <w:lang w:val="pl-PL"/>
        </w:rPr>
        <w:t>a kwota 1 299,00 zł wydatkowana została w 100,0</w:t>
      </w:r>
      <w:r w:rsidR="00D52092">
        <w:rPr>
          <w:rFonts w:ascii="Times New Roman" w:hAnsi="Times New Roman"/>
          <w:sz w:val="24"/>
          <w:szCs w:val="24"/>
          <w:lang w:val="pl-PL"/>
        </w:rPr>
        <w:t>0</w:t>
      </w:r>
      <w:r w:rsidR="00D52092" w:rsidRPr="00D52092">
        <w:rPr>
          <w:rFonts w:ascii="Times New Roman" w:hAnsi="Times New Roman"/>
          <w:sz w:val="24"/>
          <w:szCs w:val="24"/>
          <w:lang w:val="pl-PL"/>
        </w:rPr>
        <w:t xml:space="preserve"> % ze</w:t>
      </w:r>
      <w:r w:rsidR="002F3573" w:rsidRPr="00D52092">
        <w:rPr>
          <w:rFonts w:ascii="Times New Roman" w:hAnsi="Times New Roman"/>
          <w:sz w:val="24"/>
          <w:szCs w:val="24"/>
          <w:lang w:val="pl-PL"/>
        </w:rPr>
        <w:t xml:space="preserve"> </w:t>
      </w:r>
      <w:r w:rsidR="00345D0C" w:rsidRPr="00D52092">
        <w:rPr>
          <w:rFonts w:ascii="Times New Roman" w:hAnsi="Times New Roman"/>
          <w:sz w:val="24"/>
          <w:szCs w:val="24"/>
          <w:lang w:val="pl-PL"/>
        </w:rPr>
        <w:t>środków własnych</w:t>
      </w:r>
      <w:r w:rsidR="00D52092" w:rsidRPr="00D52092">
        <w:rPr>
          <w:rFonts w:ascii="Times New Roman" w:hAnsi="Times New Roman"/>
          <w:sz w:val="24"/>
          <w:szCs w:val="24"/>
          <w:lang w:val="pl-PL"/>
        </w:rPr>
        <w:t xml:space="preserve">, </w:t>
      </w:r>
      <w:r w:rsidR="00345D0C" w:rsidRPr="00D52092">
        <w:rPr>
          <w:rFonts w:ascii="Times New Roman" w:hAnsi="Times New Roman"/>
          <w:sz w:val="24"/>
          <w:szCs w:val="24"/>
          <w:lang w:val="pl-PL"/>
        </w:rPr>
        <w:t>środki przeznaczono na pracę</w:t>
      </w:r>
      <w:r w:rsidR="00D52092" w:rsidRPr="00D52092">
        <w:rPr>
          <w:rFonts w:ascii="Times New Roman" w:hAnsi="Times New Roman"/>
          <w:sz w:val="24"/>
          <w:szCs w:val="24"/>
          <w:lang w:val="pl-PL"/>
        </w:rPr>
        <w:t xml:space="preserve">                          </w:t>
      </w:r>
      <w:r w:rsidR="00345D0C" w:rsidRPr="00D52092">
        <w:rPr>
          <w:rFonts w:ascii="Times New Roman" w:hAnsi="Times New Roman"/>
          <w:sz w:val="24"/>
          <w:szCs w:val="24"/>
          <w:lang w:val="pl-PL"/>
        </w:rPr>
        <w:t xml:space="preserve"> i działania Zespołu Interdyscyplinarnego  ds. Przemocy w Rodzinie, który powołany został </w:t>
      </w:r>
      <w:r w:rsidR="00D52092" w:rsidRPr="00D52092">
        <w:rPr>
          <w:rFonts w:ascii="Times New Roman" w:hAnsi="Times New Roman"/>
          <w:sz w:val="24"/>
          <w:szCs w:val="24"/>
          <w:lang w:val="pl-PL"/>
        </w:rPr>
        <w:t xml:space="preserve">  </w:t>
      </w:r>
      <w:r w:rsidR="00345D0C" w:rsidRPr="00D52092">
        <w:rPr>
          <w:rFonts w:ascii="Times New Roman" w:hAnsi="Times New Roman"/>
          <w:sz w:val="24"/>
          <w:szCs w:val="24"/>
          <w:lang w:val="pl-PL"/>
        </w:rPr>
        <w:t xml:space="preserve">do podejmowania działań zmierzających </w:t>
      </w:r>
      <w:r w:rsidR="00A86A2F" w:rsidRPr="00D52092">
        <w:rPr>
          <w:rFonts w:ascii="Times New Roman" w:hAnsi="Times New Roman"/>
          <w:sz w:val="24"/>
          <w:szCs w:val="24"/>
          <w:lang w:val="pl-PL"/>
        </w:rPr>
        <w:t xml:space="preserve">do </w:t>
      </w:r>
      <w:r w:rsidR="00345D0C" w:rsidRPr="00D52092">
        <w:rPr>
          <w:rFonts w:ascii="Times New Roman" w:hAnsi="Times New Roman"/>
          <w:sz w:val="24"/>
          <w:szCs w:val="24"/>
          <w:lang w:val="pl-PL"/>
        </w:rPr>
        <w:t>przeciwdziałania przemocy w rodzinach</w:t>
      </w:r>
      <w:r w:rsidR="005B3786" w:rsidRPr="00D52092">
        <w:rPr>
          <w:rFonts w:ascii="Times New Roman" w:hAnsi="Times New Roman"/>
          <w:sz w:val="24"/>
          <w:szCs w:val="24"/>
          <w:lang w:val="pl-PL"/>
        </w:rPr>
        <w:t xml:space="preserve"> </w:t>
      </w:r>
      <w:r w:rsidR="00D52092" w:rsidRPr="00D52092">
        <w:rPr>
          <w:rFonts w:ascii="Times New Roman" w:hAnsi="Times New Roman"/>
          <w:sz w:val="24"/>
          <w:szCs w:val="24"/>
          <w:lang w:val="pl-PL"/>
        </w:rPr>
        <w:t xml:space="preserve">                            </w:t>
      </w:r>
      <w:r w:rsidR="00CE1FE6" w:rsidRPr="00D52092">
        <w:rPr>
          <w:rFonts w:ascii="Times New Roman" w:hAnsi="Times New Roman"/>
          <w:sz w:val="24"/>
          <w:szCs w:val="24"/>
          <w:lang w:val="pl-PL"/>
        </w:rPr>
        <w:t>n</w:t>
      </w:r>
      <w:r w:rsidR="00345D0C" w:rsidRPr="00D52092">
        <w:rPr>
          <w:rFonts w:ascii="Times New Roman" w:hAnsi="Times New Roman"/>
          <w:sz w:val="24"/>
          <w:szCs w:val="24"/>
          <w:lang w:val="pl-PL"/>
        </w:rPr>
        <w:t>a terenie gminy Bielsk</w:t>
      </w:r>
      <w:r w:rsidR="00D52092" w:rsidRPr="00D52092">
        <w:rPr>
          <w:rFonts w:ascii="Times New Roman" w:hAnsi="Times New Roman"/>
          <w:sz w:val="24"/>
          <w:szCs w:val="24"/>
          <w:lang w:val="pl-PL"/>
        </w:rPr>
        <w:t>.</w:t>
      </w:r>
    </w:p>
    <w:p w14:paraId="5179599B" w14:textId="052C7C97" w:rsidR="001774CF" w:rsidRDefault="005B0099" w:rsidP="00767612">
      <w:pPr>
        <w:pStyle w:val="Nagwek1"/>
        <w:spacing w:before="0" w:after="120" w:line="360" w:lineRule="auto"/>
        <w:jc w:val="both"/>
        <w:rPr>
          <w:rFonts w:ascii="Times New Roman" w:hAnsi="Times New Roman"/>
          <w:b w:val="0"/>
          <w:sz w:val="24"/>
          <w:szCs w:val="24"/>
          <w:lang w:val="pl-PL"/>
        </w:rPr>
      </w:pPr>
      <w:r w:rsidRPr="00D52092">
        <w:rPr>
          <w:rFonts w:ascii="Times New Roman" w:hAnsi="Times New Roman"/>
          <w:b w:val="0"/>
          <w:i/>
          <w:sz w:val="24"/>
          <w:szCs w:val="24"/>
          <w:u w:val="single"/>
          <w:lang w:val="pl-PL"/>
        </w:rPr>
        <w:t>S</w:t>
      </w:r>
      <w:r w:rsidR="007F518F" w:rsidRPr="00D52092">
        <w:rPr>
          <w:rFonts w:ascii="Times New Roman" w:hAnsi="Times New Roman"/>
          <w:b w:val="0"/>
          <w:i/>
          <w:sz w:val="24"/>
          <w:szCs w:val="24"/>
          <w:u w:val="single"/>
          <w:lang w:val="pl-PL"/>
        </w:rPr>
        <w:t>kładki na ubezpieczenie zdrow</w:t>
      </w:r>
      <w:r w:rsidR="001E4AC5" w:rsidRPr="00D52092">
        <w:rPr>
          <w:rFonts w:ascii="Times New Roman" w:hAnsi="Times New Roman"/>
          <w:b w:val="0"/>
          <w:i/>
          <w:sz w:val="24"/>
          <w:szCs w:val="24"/>
          <w:u w:val="single"/>
          <w:lang w:val="pl-PL"/>
        </w:rPr>
        <w:t>otne opłacane za osoby pobierają</w:t>
      </w:r>
      <w:r w:rsidR="007F518F" w:rsidRPr="00D52092">
        <w:rPr>
          <w:rFonts w:ascii="Times New Roman" w:hAnsi="Times New Roman"/>
          <w:b w:val="0"/>
          <w:i/>
          <w:sz w:val="24"/>
          <w:szCs w:val="24"/>
          <w:u w:val="single"/>
          <w:lang w:val="pl-PL"/>
        </w:rPr>
        <w:t>ce niektóre świadczenia</w:t>
      </w:r>
      <w:r w:rsidR="001E5CBC" w:rsidRPr="00D52092">
        <w:rPr>
          <w:rFonts w:ascii="Times New Roman" w:hAnsi="Times New Roman"/>
          <w:b w:val="0"/>
          <w:i/>
          <w:sz w:val="24"/>
          <w:szCs w:val="24"/>
          <w:u w:val="single"/>
          <w:lang w:val="pl-PL"/>
        </w:rPr>
        <w:t xml:space="preserve">                      </w:t>
      </w:r>
      <w:r w:rsidR="007F518F" w:rsidRPr="00D52092">
        <w:rPr>
          <w:rFonts w:ascii="Times New Roman" w:hAnsi="Times New Roman"/>
          <w:b w:val="0"/>
          <w:i/>
          <w:sz w:val="24"/>
          <w:szCs w:val="24"/>
          <w:u w:val="single"/>
          <w:lang w:val="pl-PL"/>
        </w:rPr>
        <w:t xml:space="preserve"> z pomocy społecznej, niektóre świadczenia rodzinne oraz za osoby uczestniczące w zajęciach w centrum integracji społecznej -</w:t>
      </w:r>
      <w:r w:rsidR="007F518F" w:rsidRPr="00D52092">
        <w:rPr>
          <w:rFonts w:ascii="Times New Roman" w:hAnsi="Times New Roman"/>
          <w:b w:val="0"/>
          <w:i/>
          <w:sz w:val="24"/>
          <w:szCs w:val="24"/>
          <w:lang w:val="pl-PL"/>
        </w:rPr>
        <w:t xml:space="preserve"> </w:t>
      </w:r>
      <w:r w:rsidR="007F518F" w:rsidRPr="00D52092">
        <w:rPr>
          <w:rFonts w:ascii="Times New Roman" w:hAnsi="Times New Roman"/>
          <w:b w:val="0"/>
          <w:sz w:val="24"/>
          <w:szCs w:val="24"/>
          <w:lang w:val="pl-PL"/>
        </w:rPr>
        <w:t xml:space="preserve">planowana kwota ogółem </w:t>
      </w:r>
      <w:r w:rsidR="00D52092" w:rsidRPr="00D52092">
        <w:rPr>
          <w:rFonts w:ascii="Times New Roman" w:hAnsi="Times New Roman"/>
          <w:b w:val="0"/>
          <w:sz w:val="24"/>
          <w:szCs w:val="24"/>
          <w:lang w:val="pl-PL"/>
        </w:rPr>
        <w:t>6 565</w:t>
      </w:r>
      <w:r w:rsidR="007F518F" w:rsidRPr="00D52092">
        <w:rPr>
          <w:rFonts w:ascii="Times New Roman" w:hAnsi="Times New Roman"/>
          <w:b w:val="0"/>
          <w:sz w:val="24"/>
          <w:szCs w:val="24"/>
          <w:lang w:val="pl-PL"/>
        </w:rPr>
        <w:t xml:space="preserve">,00 zł,  wykonano </w:t>
      </w:r>
      <w:r w:rsidR="00CB6A1F" w:rsidRPr="00D52092">
        <w:rPr>
          <w:rFonts w:ascii="Times New Roman" w:hAnsi="Times New Roman"/>
          <w:b w:val="0"/>
          <w:sz w:val="24"/>
          <w:szCs w:val="24"/>
          <w:lang w:val="pl-PL"/>
        </w:rPr>
        <w:t xml:space="preserve">                    </w:t>
      </w:r>
      <w:r w:rsidR="00D52092" w:rsidRPr="00D52092">
        <w:rPr>
          <w:rFonts w:ascii="Times New Roman" w:hAnsi="Times New Roman"/>
          <w:b w:val="0"/>
          <w:sz w:val="24"/>
          <w:szCs w:val="24"/>
          <w:lang w:val="pl-PL"/>
        </w:rPr>
        <w:t>6 563,37</w:t>
      </w:r>
      <w:r w:rsidR="007F518F" w:rsidRPr="00D52092">
        <w:rPr>
          <w:rFonts w:ascii="Times New Roman" w:hAnsi="Times New Roman"/>
          <w:b w:val="0"/>
          <w:sz w:val="24"/>
          <w:szCs w:val="24"/>
          <w:lang w:val="pl-PL"/>
        </w:rPr>
        <w:t xml:space="preserve"> zł,  co stanowi </w:t>
      </w:r>
      <w:r w:rsidR="00D52092" w:rsidRPr="00D52092">
        <w:rPr>
          <w:rFonts w:ascii="Times New Roman" w:hAnsi="Times New Roman"/>
          <w:b w:val="0"/>
          <w:sz w:val="24"/>
          <w:szCs w:val="24"/>
          <w:lang w:val="pl-PL"/>
        </w:rPr>
        <w:t>99,98</w:t>
      </w:r>
      <w:r w:rsidR="007F518F" w:rsidRPr="00D52092">
        <w:rPr>
          <w:rFonts w:ascii="Times New Roman" w:hAnsi="Times New Roman"/>
          <w:b w:val="0"/>
          <w:sz w:val="24"/>
          <w:szCs w:val="24"/>
          <w:lang w:val="pl-PL"/>
        </w:rPr>
        <w:t xml:space="preserve"> %, w tym dotacja celowa z budżetu</w:t>
      </w:r>
      <w:r w:rsidR="0072119E" w:rsidRPr="00D52092">
        <w:rPr>
          <w:rFonts w:ascii="Times New Roman" w:hAnsi="Times New Roman"/>
          <w:b w:val="0"/>
          <w:sz w:val="24"/>
          <w:szCs w:val="24"/>
          <w:lang w:val="pl-PL"/>
        </w:rPr>
        <w:t xml:space="preserve"> </w:t>
      </w:r>
      <w:r w:rsidR="001774CF" w:rsidRPr="00D52092">
        <w:rPr>
          <w:rFonts w:ascii="Times New Roman" w:hAnsi="Times New Roman"/>
          <w:b w:val="0"/>
          <w:sz w:val="24"/>
          <w:szCs w:val="24"/>
          <w:lang w:val="pl-PL"/>
        </w:rPr>
        <w:t>pań</w:t>
      </w:r>
      <w:r w:rsidR="007F518F" w:rsidRPr="00D52092">
        <w:rPr>
          <w:rFonts w:ascii="Times New Roman" w:hAnsi="Times New Roman"/>
          <w:b w:val="0"/>
          <w:sz w:val="24"/>
          <w:szCs w:val="24"/>
          <w:lang w:val="pl-PL"/>
        </w:rPr>
        <w:t>stwa</w:t>
      </w:r>
      <w:r w:rsidR="0072119E" w:rsidRPr="00D52092">
        <w:rPr>
          <w:rFonts w:ascii="Times New Roman" w:hAnsi="Times New Roman"/>
          <w:b w:val="0"/>
          <w:sz w:val="24"/>
          <w:szCs w:val="24"/>
          <w:lang w:val="pl-PL"/>
        </w:rPr>
        <w:t xml:space="preserve"> </w:t>
      </w:r>
      <w:r w:rsidR="007F518F" w:rsidRPr="00D52092">
        <w:rPr>
          <w:rFonts w:ascii="Times New Roman" w:hAnsi="Times New Roman"/>
          <w:b w:val="0"/>
          <w:sz w:val="24"/>
          <w:szCs w:val="24"/>
          <w:lang w:val="pl-PL"/>
        </w:rPr>
        <w:t>na wykonywanie zadań</w:t>
      </w:r>
      <w:r w:rsidR="001E5CBC" w:rsidRPr="00D52092">
        <w:rPr>
          <w:rFonts w:ascii="Times New Roman" w:hAnsi="Times New Roman"/>
          <w:b w:val="0"/>
          <w:sz w:val="24"/>
          <w:szCs w:val="24"/>
          <w:lang w:val="pl-PL"/>
        </w:rPr>
        <w:t xml:space="preserve"> </w:t>
      </w:r>
      <w:r w:rsidR="001774CF" w:rsidRPr="00D52092">
        <w:rPr>
          <w:rFonts w:ascii="Times New Roman" w:hAnsi="Times New Roman"/>
          <w:b w:val="0"/>
          <w:sz w:val="24"/>
          <w:szCs w:val="24"/>
          <w:lang w:val="pl-PL"/>
        </w:rPr>
        <w:t>własnych</w:t>
      </w:r>
      <w:r w:rsidR="007F518F" w:rsidRPr="00D52092">
        <w:rPr>
          <w:rFonts w:ascii="Times New Roman" w:hAnsi="Times New Roman"/>
          <w:b w:val="0"/>
          <w:sz w:val="24"/>
          <w:szCs w:val="24"/>
          <w:lang w:val="pl-PL"/>
        </w:rPr>
        <w:t xml:space="preserve">  </w:t>
      </w:r>
      <w:r w:rsidR="00B241EA" w:rsidRPr="00D52092">
        <w:rPr>
          <w:rFonts w:ascii="Times New Roman" w:hAnsi="Times New Roman"/>
          <w:b w:val="0"/>
          <w:sz w:val="24"/>
          <w:szCs w:val="24"/>
          <w:lang w:val="pl-PL"/>
        </w:rPr>
        <w:t xml:space="preserve">6 </w:t>
      </w:r>
      <w:r w:rsidR="00D52092" w:rsidRPr="00D52092">
        <w:rPr>
          <w:rFonts w:ascii="Times New Roman" w:hAnsi="Times New Roman"/>
          <w:b w:val="0"/>
          <w:sz w:val="24"/>
          <w:szCs w:val="24"/>
          <w:lang w:val="pl-PL"/>
        </w:rPr>
        <w:t>266</w:t>
      </w:r>
      <w:r w:rsidR="007F518F" w:rsidRPr="00D52092">
        <w:rPr>
          <w:rFonts w:ascii="Times New Roman" w:hAnsi="Times New Roman"/>
          <w:b w:val="0"/>
          <w:sz w:val="24"/>
          <w:szCs w:val="24"/>
          <w:lang w:val="pl-PL"/>
        </w:rPr>
        <w:t xml:space="preserve">,00 zł, wykonano </w:t>
      </w:r>
      <w:r w:rsidR="00D52092" w:rsidRPr="00D52092">
        <w:rPr>
          <w:rFonts w:ascii="Times New Roman" w:hAnsi="Times New Roman"/>
          <w:b w:val="0"/>
          <w:sz w:val="24"/>
          <w:szCs w:val="24"/>
          <w:lang w:val="pl-PL"/>
        </w:rPr>
        <w:t>6 265,29</w:t>
      </w:r>
      <w:r w:rsidR="007F518F" w:rsidRPr="00D52092">
        <w:rPr>
          <w:rFonts w:ascii="Times New Roman" w:hAnsi="Times New Roman"/>
          <w:b w:val="0"/>
          <w:sz w:val="24"/>
          <w:szCs w:val="24"/>
          <w:lang w:val="pl-PL"/>
        </w:rPr>
        <w:t>  zł,</w:t>
      </w:r>
      <w:r w:rsidR="0072119E" w:rsidRPr="00D52092">
        <w:rPr>
          <w:rFonts w:ascii="Times New Roman" w:hAnsi="Times New Roman"/>
          <w:b w:val="0"/>
          <w:sz w:val="24"/>
          <w:szCs w:val="24"/>
          <w:lang w:val="pl-PL"/>
        </w:rPr>
        <w:t xml:space="preserve"> </w:t>
      </w:r>
      <w:r w:rsidR="007F518F" w:rsidRPr="00D52092">
        <w:rPr>
          <w:rFonts w:ascii="Times New Roman" w:hAnsi="Times New Roman"/>
          <w:b w:val="0"/>
          <w:sz w:val="24"/>
          <w:szCs w:val="24"/>
          <w:lang w:val="pl-PL"/>
        </w:rPr>
        <w:t xml:space="preserve"> co stanowi </w:t>
      </w:r>
      <w:r w:rsidR="00D52092" w:rsidRPr="00D52092">
        <w:rPr>
          <w:rFonts w:ascii="Times New Roman" w:hAnsi="Times New Roman"/>
          <w:b w:val="0"/>
          <w:sz w:val="24"/>
          <w:szCs w:val="24"/>
          <w:lang w:val="pl-PL"/>
        </w:rPr>
        <w:t>99,99</w:t>
      </w:r>
      <w:r w:rsidR="001E5CBC" w:rsidRPr="00D52092">
        <w:rPr>
          <w:rFonts w:ascii="Times New Roman" w:hAnsi="Times New Roman"/>
          <w:b w:val="0"/>
          <w:sz w:val="24"/>
          <w:szCs w:val="24"/>
          <w:lang w:val="pl-PL"/>
        </w:rPr>
        <w:t xml:space="preserve"> %,</w:t>
      </w:r>
      <w:r w:rsidR="001774CF" w:rsidRPr="00D52092">
        <w:rPr>
          <w:rFonts w:ascii="Times New Roman" w:hAnsi="Times New Roman"/>
          <w:b w:val="0"/>
          <w:sz w:val="24"/>
          <w:szCs w:val="24"/>
          <w:lang w:val="pl-PL"/>
        </w:rPr>
        <w:t xml:space="preserve"> środki  wykorzystano na opłacenie </w:t>
      </w:r>
      <w:r w:rsidR="00D52092" w:rsidRPr="00D52092">
        <w:rPr>
          <w:rFonts w:ascii="Times New Roman" w:hAnsi="Times New Roman"/>
          <w:b w:val="0"/>
          <w:sz w:val="24"/>
          <w:szCs w:val="24"/>
          <w:lang w:val="pl-PL"/>
        </w:rPr>
        <w:t>13</w:t>
      </w:r>
      <w:r w:rsidR="00B241EA" w:rsidRPr="00D52092">
        <w:rPr>
          <w:rFonts w:ascii="Times New Roman" w:hAnsi="Times New Roman"/>
          <w:b w:val="0"/>
          <w:sz w:val="24"/>
          <w:szCs w:val="24"/>
          <w:lang w:val="pl-PL"/>
        </w:rPr>
        <w:t>8</w:t>
      </w:r>
      <w:r w:rsidR="001774CF" w:rsidRPr="00D52092">
        <w:rPr>
          <w:rFonts w:ascii="Times New Roman" w:hAnsi="Times New Roman"/>
          <w:b w:val="0"/>
          <w:sz w:val="24"/>
          <w:szCs w:val="24"/>
          <w:lang w:val="pl-PL"/>
        </w:rPr>
        <w:t xml:space="preserve"> składek na ubezpieczenia zdr</w:t>
      </w:r>
      <w:r w:rsidR="009B00AE" w:rsidRPr="00D52092">
        <w:rPr>
          <w:rFonts w:ascii="Times New Roman" w:hAnsi="Times New Roman"/>
          <w:b w:val="0"/>
          <w:sz w:val="24"/>
          <w:szCs w:val="24"/>
          <w:lang w:val="pl-PL"/>
        </w:rPr>
        <w:t xml:space="preserve">owotne za </w:t>
      </w:r>
      <w:r w:rsidR="00B241EA" w:rsidRPr="00D52092">
        <w:rPr>
          <w:rFonts w:ascii="Times New Roman" w:hAnsi="Times New Roman"/>
          <w:b w:val="0"/>
          <w:sz w:val="24"/>
          <w:szCs w:val="24"/>
          <w:lang w:val="pl-PL"/>
        </w:rPr>
        <w:t>1</w:t>
      </w:r>
      <w:r w:rsidR="00D52092" w:rsidRPr="00D52092">
        <w:rPr>
          <w:rFonts w:ascii="Times New Roman" w:hAnsi="Times New Roman"/>
          <w:b w:val="0"/>
          <w:sz w:val="24"/>
          <w:szCs w:val="24"/>
          <w:lang w:val="pl-PL"/>
        </w:rPr>
        <w:t>5</w:t>
      </w:r>
      <w:r w:rsidR="009B00AE" w:rsidRPr="00D52092">
        <w:rPr>
          <w:rFonts w:ascii="Times New Roman" w:hAnsi="Times New Roman"/>
          <w:b w:val="0"/>
          <w:sz w:val="24"/>
          <w:szCs w:val="24"/>
          <w:lang w:val="pl-PL"/>
        </w:rPr>
        <w:t xml:space="preserve"> os</w:t>
      </w:r>
      <w:r w:rsidR="00B241EA" w:rsidRPr="00D52092">
        <w:rPr>
          <w:rFonts w:ascii="Times New Roman" w:hAnsi="Times New Roman"/>
          <w:b w:val="0"/>
          <w:sz w:val="24"/>
          <w:szCs w:val="24"/>
          <w:lang w:val="pl-PL"/>
        </w:rPr>
        <w:t>ó</w:t>
      </w:r>
      <w:r w:rsidR="009B00AE" w:rsidRPr="00D52092">
        <w:rPr>
          <w:rFonts w:ascii="Times New Roman" w:hAnsi="Times New Roman"/>
          <w:b w:val="0"/>
          <w:sz w:val="24"/>
          <w:szCs w:val="24"/>
          <w:lang w:val="pl-PL"/>
        </w:rPr>
        <w:t xml:space="preserve">b </w:t>
      </w:r>
      <w:r w:rsidR="009B00AE" w:rsidRPr="00E156E8">
        <w:rPr>
          <w:rFonts w:ascii="Times New Roman" w:hAnsi="Times New Roman"/>
          <w:b w:val="0"/>
          <w:sz w:val="24"/>
          <w:szCs w:val="24"/>
          <w:lang w:val="pl-PL"/>
        </w:rPr>
        <w:t>pobierając</w:t>
      </w:r>
      <w:r w:rsidR="00B241EA" w:rsidRPr="00E156E8">
        <w:rPr>
          <w:rFonts w:ascii="Times New Roman" w:hAnsi="Times New Roman"/>
          <w:b w:val="0"/>
          <w:sz w:val="24"/>
          <w:szCs w:val="24"/>
          <w:lang w:val="pl-PL"/>
        </w:rPr>
        <w:t>ych</w:t>
      </w:r>
      <w:r w:rsidR="001774CF" w:rsidRPr="00E156E8">
        <w:rPr>
          <w:rFonts w:ascii="Times New Roman" w:hAnsi="Times New Roman"/>
          <w:b w:val="0"/>
          <w:sz w:val="24"/>
          <w:szCs w:val="24"/>
          <w:lang w:val="pl-PL"/>
        </w:rPr>
        <w:t xml:space="preserve"> zasiłki stałe, środki własne </w:t>
      </w:r>
      <w:r w:rsidR="00CB6A1F" w:rsidRPr="00E156E8">
        <w:rPr>
          <w:rFonts w:ascii="Times New Roman" w:hAnsi="Times New Roman"/>
          <w:b w:val="0"/>
          <w:sz w:val="24"/>
          <w:szCs w:val="24"/>
          <w:lang w:val="pl-PL"/>
        </w:rPr>
        <w:t xml:space="preserve">w kwocie </w:t>
      </w:r>
      <w:r w:rsidR="00D52092" w:rsidRPr="00E156E8">
        <w:rPr>
          <w:rFonts w:ascii="Times New Roman" w:hAnsi="Times New Roman"/>
          <w:b w:val="0"/>
          <w:sz w:val="24"/>
          <w:szCs w:val="24"/>
          <w:lang w:val="pl-PL"/>
        </w:rPr>
        <w:t>24</w:t>
      </w:r>
      <w:r w:rsidR="00CB6A1F" w:rsidRPr="00E156E8">
        <w:rPr>
          <w:rFonts w:ascii="Times New Roman" w:hAnsi="Times New Roman"/>
          <w:b w:val="0"/>
          <w:sz w:val="24"/>
          <w:szCs w:val="24"/>
          <w:lang w:val="pl-PL"/>
        </w:rPr>
        <w:t xml:space="preserve">,00 zł </w:t>
      </w:r>
      <w:r w:rsidR="001774CF" w:rsidRPr="00E156E8">
        <w:rPr>
          <w:rFonts w:ascii="Times New Roman" w:hAnsi="Times New Roman"/>
          <w:b w:val="0"/>
          <w:sz w:val="24"/>
          <w:szCs w:val="24"/>
          <w:lang w:val="pl-PL"/>
        </w:rPr>
        <w:t>zostały wydatkowane</w:t>
      </w:r>
      <w:r w:rsidR="006C3880" w:rsidRPr="00E156E8">
        <w:rPr>
          <w:rFonts w:ascii="Times New Roman" w:hAnsi="Times New Roman"/>
          <w:b w:val="0"/>
          <w:sz w:val="24"/>
          <w:szCs w:val="24"/>
          <w:lang w:val="pl-PL"/>
        </w:rPr>
        <w:t xml:space="preserve"> w kwocie 23,91 zł</w:t>
      </w:r>
      <w:r w:rsidR="00E156E8" w:rsidRPr="00E156E8">
        <w:rPr>
          <w:rFonts w:ascii="Times New Roman" w:hAnsi="Times New Roman"/>
          <w:b w:val="0"/>
          <w:sz w:val="24"/>
          <w:szCs w:val="24"/>
          <w:lang w:val="pl-PL"/>
        </w:rPr>
        <w:t xml:space="preserve"> na opłacenie składek na ubezpieczenie zdrowotne za osoby pobierające zasiłek stały, </w:t>
      </w:r>
      <w:r w:rsidR="006C3880" w:rsidRPr="00E156E8">
        <w:rPr>
          <w:rFonts w:ascii="Times New Roman" w:hAnsi="Times New Roman"/>
          <w:b w:val="0"/>
          <w:sz w:val="24"/>
          <w:szCs w:val="24"/>
          <w:lang w:val="pl-PL"/>
        </w:rPr>
        <w:t>w okresie sprawozdawczym</w:t>
      </w:r>
      <w:r w:rsidR="0006548C" w:rsidRPr="00E156E8">
        <w:rPr>
          <w:rFonts w:ascii="Times New Roman" w:hAnsi="Times New Roman"/>
          <w:b w:val="0"/>
          <w:sz w:val="24"/>
          <w:szCs w:val="24"/>
          <w:lang w:val="pl-PL"/>
        </w:rPr>
        <w:t xml:space="preserve"> </w:t>
      </w:r>
      <w:r w:rsidR="006C3880" w:rsidRPr="00E156E8">
        <w:rPr>
          <w:rFonts w:ascii="Times New Roman" w:hAnsi="Times New Roman"/>
          <w:b w:val="0"/>
          <w:sz w:val="24"/>
          <w:szCs w:val="24"/>
          <w:lang w:val="pl-PL"/>
        </w:rPr>
        <w:t>zabezpieczono</w:t>
      </w:r>
      <w:r w:rsidR="0006548C" w:rsidRPr="00E156E8">
        <w:rPr>
          <w:rFonts w:ascii="Times New Roman" w:hAnsi="Times New Roman"/>
          <w:b w:val="0"/>
          <w:sz w:val="24"/>
          <w:szCs w:val="24"/>
          <w:lang w:val="pl-PL"/>
        </w:rPr>
        <w:t xml:space="preserve"> </w:t>
      </w:r>
      <w:r w:rsidR="0037497F" w:rsidRPr="00E156E8">
        <w:rPr>
          <w:rFonts w:ascii="Times New Roman" w:hAnsi="Times New Roman"/>
          <w:b w:val="0"/>
          <w:sz w:val="24"/>
          <w:szCs w:val="24"/>
          <w:lang w:val="pl-PL"/>
        </w:rPr>
        <w:t xml:space="preserve">kwotę </w:t>
      </w:r>
      <w:r w:rsidR="006C3880" w:rsidRPr="00E156E8">
        <w:rPr>
          <w:rFonts w:ascii="Times New Roman" w:hAnsi="Times New Roman"/>
          <w:b w:val="0"/>
          <w:sz w:val="24"/>
          <w:szCs w:val="24"/>
          <w:lang w:val="pl-PL"/>
        </w:rPr>
        <w:t>275,00 zł z tytułu zwrotu składek zdrowotnych z lat ubiegłych</w:t>
      </w:r>
      <w:r w:rsidR="0037497F" w:rsidRPr="00E156E8">
        <w:rPr>
          <w:rFonts w:ascii="Times New Roman" w:hAnsi="Times New Roman"/>
          <w:b w:val="0"/>
          <w:sz w:val="24"/>
          <w:szCs w:val="24"/>
          <w:lang w:val="pl-PL"/>
        </w:rPr>
        <w:t xml:space="preserve">, </w:t>
      </w:r>
      <w:r w:rsidR="003367FD" w:rsidRPr="00E156E8">
        <w:rPr>
          <w:rFonts w:ascii="Times New Roman" w:hAnsi="Times New Roman"/>
          <w:b w:val="0"/>
          <w:sz w:val="24"/>
          <w:szCs w:val="24"/>
          <w:lang w:val="pl-PL"/>
        </w:rPr>
        <w:t xml:space="preserve">przekazano </w:t>
      </w:r>
      <w:r w:rsidR="0037497F" w:rsidRPr="00E156E8">
        <w:rPr>
          <w:rFonts w:ascii="Times New Roman" w:hAnsi="Times New Roman"/>
          <w:b w:val="0"/>
          <w:sz w:val="24"/>
          <w:szCs w:val="24"/>
          <w:lang w:val="pl-PL"/>
        </w:rPr>
        <w:t>do budżetu państwa kwotę 274,17 zł.</w:t>
      </w:r>
    </w:p>
    <w:p w14:paraId="376F5E49" w14:textId="5332FC92" w:rsidR="007C4AC3" w:rsidRPr="00FC411C" w:rsidRDefault="005B0099" w:rsidP="005B0099">
      <w:pPr>
        <w:pStyle w:val="Nagwek1"/>
        <w:spacing w:before="0" w:line="360" w:lineRule="auto"/>
        <w:jc w:val="both"/>
        <w:rPr>
          <w:rFonts w:ascii="Times New Roman" w:hAnsi="Times New Roman"/>
          <w:b w:val="0"/>
          <w:sz w:val="24"/>
          <w:szCs w:val="24"/>
          <w:lang w:val="pl-PL"/>
        </w:rPr>
      </w:pPr>
      <w:r w:rsidRPr="00F83D0E">
        <w:rPr>
          <w:rFonts w:ascii="Times New Roman" w:hAnsi="Times New Roman"/>
          <w:b w:val="0"/>
          <w:i/>
          <w:sz w:val="24"/>
          <w:szCs w:val="24"/>
          <w:u w:val="single"/>
          <w:lang w:val="pl-PL"/>
        </w:rPr>
        <w:t>Z</w:t>
      </w:r>
      <w:r w:rsidR="001774CF" w:rsidRPr="00F83D0E">
        <w:rPr>
          <w:rFonts w:ascii="Times New Roman" w:hAnsi="Times New Roman"/>
          <w:b w:val="0"/>
          <w:i/>
          <w:sz w:val="24"/>
          <w:szCs w:val="24"/>
          <w:u w:val="single"/>
          <w:lang w:val="pl-PL"/>
        </w:rPr>
        <w:t>asiłki okresowe, celowe i pomoc w naturze oraz składki na ubezpieczenia emerytalne                          i rentowe -</w:t>
      </w:r>
      <w:r w:rsidR="008532A1" w:rsidRPr="00F83D0E">
        <w:rPr>
          <w:rFonts w:ascii="Times New Roman" w:hAnsi="Times New Roman"/>
          <w:b w:val="0"/>
          <w:sz w:val="24"/>
          <w:szCs w:val="24"/>
          <w:lang w:val="pl-PL"/>
        </w:rPr>
        <w:t xml:space="preserve"> planowana kwota ogółem </w:t>
      </w:r>
      <w:r w:rsidR="00F83D0E" w:rsidRPr="00F83D0E">
        <w:rPr>
          <w:rFonts w:ascii="Times New Roman" w:hAnsi="Times New Roman"/>
          <w:b w:val="0"/>
          <w:sz w:val="24"/>
          <w:szCs w:val="24"/>
          <w:lang w:val="pl-PL"/>
        </w:rPr>
        <w:t>60 545,50</w:t>
      </w:r>
      <w:r w:rsidR="008532A1" w:rsidRPr="00F83D0E">
        <w:rPr>
          <w:rFonts w:ascii="Times New Roman" w:hAnsi="Times New Roman"/>
          <w:b w:val="0"/>
          <w:sz w:val="24"/>
          <w:szCs w:val="24"/>
          <w:lang w:val="pl-PL"/>
        </w:rPr>
        <w:t xml:space="preserve"> zł,  wykonano</w:t>
      </w:r>
      <w:r w:rsidR="00F83D0E" w:rsidRPr="00F83D0E">
        <w:rPr>
          <w:rFonts w:ascii="Times New Roman" w:hAnsi="Times New Roman"/>
          <w:b w:val="0"/>
          <w:sz w:val="24"/>
          <w:szCs w:val="24"/>
          <w:lang w:val="pl-PL"/>
        </w:rPr>
        <w:t xml:space="preserve"> 59 554</w:t>
      </w:r>
      <w:r w:rsidR="003B03FD" w:rsidRPr="00F83D0E">
        <w:rPr>
          <w:rFonts w:ascii="Times New Roman" w:hAnsi="Times New Roman"/>
          <w:b w:val="0"/>
          <w:sz w:val="24"/>
          <w:szCs w:val="24"/>
          <w:lang w:val="pl-PL"/>
        </w:rPr>
        <w:t>,90</w:t>
      </w:r>
      <w:r w:rsidR="00217FC0" w:rsidRPr="00F83D0E">
        <w:rPr>
          <w:rFonts w:ascii="Times New Roman" w:hAnsi="Times New Roman"/>
          <w:b w:val="0"/>
          <w:sz w:val="24"/>
          <w:szCs w:val="24"/>
          <w:lang w:val="pl-PL"/>
        </w:rPr>
        <w:t xml:space="preserve"> </w:t>
      </w:r>
      <w:r w:rsidR="008532A1" w:rsidRPr="00F83D0E">
        <w:rPr>
          <w:rFonts w:ascii="Times New Roman" w:hAnsi="Times New Roman"/>
          <w:b w:val="0"/>
          <w:sz w:val="24"/>
          <w:szCs w:val="24"/>
          <w:lang w:val="pl-PL"/>
        </w:rPr>
        <w:t xml:space="preserve">zł,  co stanowi </w:t>
      </w:r>
      <w:r w:rsidR="00343CC8" w:rsidRPr="00F83D0E">
        <w:rPr>
          <w:rFonts w:ascii="Times New Roman" w:hAnsi="Times New Roman"/>
          <w:b w:val="0"/>
          <w:sz w:val="24"/>
          <w:szCs w:val="24"/>
          <w:lang w:val="pl-PL"/>
        </w:rPr>
        <w:t xml:space="preserve">      </w:t>
      </w:r>
      <w:r w:rsidR="00F83D0E" w:rsidRPr="003920F4">
        <w:rPr>
          <w:rFonts w:ascii="Times New Roman" w:hAnsi="Times New Roman"/>
          <w:b w:val="0"/>
          <w:sz w:val="24"/>
          <w:szCs w:val="24"/>
          <w:lang w:val="pl-PL"/>
        </w:rPr>
        <w:t>98,36</w:t>
      </w:r>
      <w:r w:rsidR="008532A1" w:rsidRPr="003920F4">
        <w:rPr>
          <w:rFonts w:ascii="Times New Roman" w:hAnsi="Times New Roman"/>
          <w:b w:val="0"/>
          <w:sz w:val="24"/>
          <w:szCs w:val="24"/>
          <w:lang w:val="pl-PL"/>
        </w:rPr>
        <w:t xml:space="preserve"> %, w tym dotacja celowa z bud</w:t>
      </w:r>
      <w:r w:rsidR="009918A9" w:rsidRPr="003920F4">
        <w:rPr>
          <w:rFonts w:ascii="Times New Roman" w:hAnsi="Times New Roman"/>
          <w:b w:val="0"/>
          <w:sz w:val="24"/>
          <w:szCs w:val="24"/>
          <w:lang w:val="pl-PL"/>
        </w:rPr>
        <w:t>żetu państwa</w:t>
      </w:r>
      <w:r w:rsidR="008532A1" w:rsidRPr="003920F4">
        <w:rPr>
          <w:rFonts w:ascii="Times New Roman" w:hAnsi="Times New Roman"/>
          <w:b w:val="0"/>
          <w:sz w:val="24"/>
          <w:szCs w:val="24"/>
          <w:lang w:val="pl-PL"/>
        </w:rPr>
        <w:t xml:space="preserve"> na wykonywanie zadań </w:t>
      </w:r>
      <w:r w:rsidR="009918A9" w:rsidRPr="003920F4">
        <w:rPr>
          <w:rFonts w:ascii="Times New Roman" w:hAnsi="Times New Roman"/>
          <w:b w:val="0"/>
          <w:sz w:val="24"/>
          <w:szCs w:val="24"/>
          <w:lang w:val="pl-PL"/>
        </w:rPr>
        <w:t>własn</w:t>
      </w:r>
      <w:r w:rsidR="008532A1" w:rsidRPr="003920F4">
        <w:rPr>
          <w:rFonts w:ascii="Times New Roman" w:hAnsi="Times New Roman"/>
          <w:b w:val="0"/>
          <w:sz w:val="24"/>
          <w:szCs w:val="24"/>
          <w:lang w:val="pl-PL"/>
        </w:rPr>
        <w:t>ych</w:t>
      </w:r>
      <w:r w:rsidR="003920F4" w:rsidRPr="003920F4">
        <w:rPr>
          <w:rFonts w:ascii="Times New Roman" w:hAnsi="Times New Roman"/>
          <w:b w:val="0"/>
          <w:sz w:val="24"/>
          <w:szCs w:val="24"/>
          <w:lang w:val="pl-PL"/>
        </w:rPr>
        <w:t xml:space="preserve">; </w:t>
      </w:r>
      <w:r w:rsidR="008532A1" w:rsidRPr="003920F4">
        <w:rPr>
          <w:rFonts w:ascii="Times New Roman" w:hAnsi="Times New Roman"/>
          <w:b w:val="0"/>
          <w:sz w:val="24"/>
          <w:szCs w:val="24"/>
          <w:lang w:val="pl-PL"/>
        </w:rPr>
        <w:t xml:space="preserve"> </w:t>
      </w:r>
      <w:r w:rsidR="00343CC8" w:rsidRPr="003920F4">
        <w:rPr>
          <w:rFonts w:ascii="Times New Roman" w:hAnsi="Times New Roman"/>
          <w:b w:val="0"/>
          <w:sz w:val="24"/>
          <w:szCs w:val="24"/>
          <w:lang w:val="pl-PL"/>
        </w:rPr>
        <w:t xml:space="preserve">                             </w:t>
      </w:r>
      <w:r w:rsidR="003920F4" w:rsidRPr="003920F4">
        <w:rPr>
          <w:rFonts w:ascii="Times New Roman" w:hAnsi="Times New Roman"/>
          <w:b w:val="0"/>
          <w:sz w:val="24"/>
          <w:szCs w:val="24"/>
          <w:lang w:val="pl-PL"/>
        </w:rPr>
        <w:t xml:space="preserve">plan </w:t>
      </w:r>
      <w:r w:rsidR="008532A1" w:rsidRPr="003920F4">
        <w:rPr>
          <w:rFonts w:ascii="Times New Roman" w:hAnsi="Times New Roman"/>
          <w:b w:val="0"/>
          <w:sz w:val="24"/>
          <w:szCs w:val="24"/>
          <w:lang w:val="pl-PL"/>
        </w:rPr>
        <w:t xml:space="preserve"> </w:t>
      </w:r>
      <w:r w:rsidR="003920F4" w:rsidRPr="003920F4">
        <w:rPr>
          <w:rFonts w:ascii="Times New Roman" w:hAnsi="Times New Roman"/>
          <w:b w:val="0"/>
          <w:sz w:val="24"/>
          <w:szCs w:val="24"/>
          <w:lang w:val="pl-PL"/>
        </w:rPr>
        <w:t xml:space="preserve">i wykonanie 5 337,00 </w:t>
      </w:r>
      <w:r w:rsidR="008532A1" w:rsidRPr="003920F4">
        <w:rPr>
          <w:rFonts w:ascii="Times New Roman" w:hAnsi="Times New Roman"/>
          <w:b w:val="0"/>
          <w:sz w:val="24"/>
          <w:szCs w:val="24"/>
          <w:lang w:val="pl-PL"/>
        </w:rPr>
        <w:t>zł,</w:t>
      </w:r>
      <w:r w:rsidR="002D7CF3" w:rsidRPr="003920F4">
        <w:rPr>
          <w:rFonts w:ascii="Times New Roman" w:hAnsi="Times New Roman"/>
          <w:b w:val="0"/>
          <w:sz w:val="24"/>
          <w:szCs w:val="24"/>
          <w:lang w:val="pl-PL"/>
        </w:rPr>
        <w:t xml:space="preserve"> w ramach tych środków wypłacono </w:t>
      </w:r>
      <w:r w:rsidR="003920F4" w:rsidRPr="003920F4">
        <w:rPr>
          <w:rFonts w:ascii="Times New Roman" w:hAnsi="Times New Roman"/>
          <w:b w:val="0"/>
          <w:sz w:val="24"/>
          <w:szCs w:val="24"/>
          <w:lang w:val="pl-PL"/>
        </w:rPr>
        <w:t>5</w:t>
      </w:r>
      <w:r w:rsidR="00343CC8" w:rsidRPr="003920F4">
        <w:rPr>
          <w:rFonts w:ascii="Times New Roman" w:hAnsi="Times New Roman"/>
          <w:b w:val="0"/>
          <w:sz w:val="24"/>
          <w:szCs w:val="24"/>
          <w:lang w:val="pl-PL"/>
        </w:rPr>
        <w:t xml:space="preserve"> osob</w:t>
      </w:r>
      <w:r w:rsidR="003B03FD" w:rsidRPr="003920F4">
        <w:rPr>
          <w:rFonts w:ascii="Times New Roman" w:hAnsi="Times New Roman"/>
          <w:b w:val="0"/>
          <w:sz w:val="24"/>
          <w:szCs w:val="24"/>
          <w:lang w:val="pl-PL"/>
        </w:rPr>
        <w:t>om</w:t>
      </w:r>
      <w:r w:rsidR="002D7CF3" w:rsidRPr="003920F4">
        <w:rPr>
          <w:rFonts w:ascii="Times New Roman" w:hAnsi="Times New Roman"/>
          <w:b w:val="0"/>
          <w:sz w:val="24"/>
          <w:szCs w:val="24"/>
          <w:lang w:val="pl-PL"/>
        </w:rPr>
        <w:t xml:space="preserve"> zasił</w:t>
      </w:r>
      <w:r w:rsidR="003B03FD" w:rsidRPr="003920F4">
        <w:rPr>
          <w:rFonts w:ascii="Times New Roman" w:hAnsi="Times New Roman"/>
          <w:b w:val="0"/>
          <w:sz w:val="24"/>
          <w:szCs w:val="24"/>
          <w:lang w:val="pl-PL"/>
        </w:rPr>
        <w:t>ki</w:t>
      </w:r>
      <w:r w:rsidR="00343CC8" w:rsidRPr="003920F4">
        <w:rPr>
          <w:rFonts w:ascii="Times New Roman" w:hAnsi="Times New Roman"/>
          <w:b w:val="0"/>
          <w:sz w:val="24"/>
          <w:szCs w:val="24"/>
          <w:lang w:val="pl-PL"/>
        </w:rPr>
        <w:t xml:space="preserve"> okresow</w:t>
      </w:r>
      <w:r w:rsidR="003B03FD" w:rsidRPr="003920F4">
        <w:rPr>
          <w:rFonts w:ascii="Times New Roman" w:hAnsi="Times New Roman"/>
          <w:b w:val="0"/>
          <w:sz w:val="24"/>
          <w:szCs w:val="24"/>
          <w:lang w:val="pl-PL"/>
        </w:rPr>
        <w:t>e</w:t>
      </w:r>
      <w:r w:rsidR="00343CC8" w:rsidRPr="003920F4">
        <w:rPr>
          <w:rFonts w:ascii="Times New Roman" w:hAnsi="Times New Roman"/>
          <w:b w:val="0"/>
          <w:sz w:val="24"/>
          <w:szCs w:val="24"/>
          <w:lang w:val="pl-PL"/>
        </w:rPr>
        <w:t xml:space="preserve"> z </w:t>
      </w:r>
      <w:r w:rsidR="002D7CF3" w:rsidRPr="003920F4">
        <w:rPr>
          <w:rFonts w:ascii="Times New Roman" w:hAnsi="Times New Roman"/>
          <w:b w:val="0"/>
          <w:sz w:val="24"/>
          <w:szCs w:val="24"/>
          <w:lang w:val="pl-PL"/>
        </w:rPr>
        <w:t>powodu</w:t>
      </w:r>
      <w:r w:rsidR="00343CC8" w:rsidRPr="003920F4">
        <w:rPr>
          <w:rFonts w:ascii="Times New Roman" w:hAnsi="Times New Roman"/>
          <w:b w:val="0"/>
          <w:sz w:val="24"/>
          <w:szCs w:val="24"/>
          <w:lang w:val="pl-PL"/>
        </w:rPr>
        <w:t xml:space="preserve"> długotrwałej choroby,</w:t>
      </w:r>
      <w:r w:rsidR="002D7CF3" w:rsidRPr="003920F4">
        <w:rPr>
          <w:rFonts w:ascii="Times New Roman" w:hAnsi="Times New Roman"/>
          <w:b w:val="0"/>
          <w:sz w:val="24"/>
          <w:szCs w:val="24"/>
          <w:lang w:val="pl-PL"/>
        </w:rPr>
        <w:t xml:space="preserve"> </w:t>
      </w:r>
      <w:r w:rsidR="009918A9" w:rsidRPr="003920F4">
        <w:rPr>
          <w:rFonts w:ascii="Times New Roman" w:hAnsi="Times New Roman"/>
          <w:b w:val="0"/>
          <w:sz w:val="24"/>
          <w:szCs w:val="24"/>
          <w:lang w:val="pl-PL"/>
        </w:rPr>
        <w:t xml:space="preserve">udział środków własnych </w:t>
      </w:r>
      <w:r w:rsidR="002D7CF3" w:rsidRPr="003920F4">
        <w:rPr>
          <w:rFonts w:ascii="Times New Roman" w:hAnsi="Times New Roman"/>
          <w:b w:val="0"/>
          <w:sz w:val="24"/>
          <w:szCs w:val="24"/>
          <w:lang w:val="pl-PL"/>
        </w:rPr>
        <w:t xml:space="preserve">wynosi </w:t>
      </w:r>
      <w:r w:rsidR="00F83D0E" w:rsidRPr="003920F4">
        <w:rPr>
          <w:rFonts w:ascii="Times New Roman" w:hAnsi="Times New Roman"/>
          <w:b w:val="0"/>
          <w:sz w:val="24"/>
          <w:szCs w:val="24"/>
          <w:lang w:val="pl-PL"/>
        </w:rPr>
        <w:t>54 58</w:t>
      </w:r>
      <w:r w:rsidR="009918A9" w:rsidRPr="003920F4">
        <w:rPr>
          <w:rFonts w:ascii="Times New Roman" w:hAnsi="Times New Roman"/>
          <w:b w:val="0"/>
          <w:sz w:val="24"/>
          <w:szCs w:val="24"/>
          <w:lang w:val="pl-PL"/>
        </w:rPr>
        <w:t>0,00 zł,</w:t>
      </w:r>
      <w:r w:rsidR="009918A9" w:rsidRPr="00F83D0E">
        <w:rPr>
          <w:rFonts w:ascii="Times New Roman" w:hAnsi="Times New Roman"/>
          <w:b w:val="0"/>
          <w:sz w:val="24"/>
          <w:szCs w:val="24"/>
          <w:lang w:val="pl-PL"/>
        </w:rPr>
        <w:t xml:space="preserve"> wydatkowano  </w:t>
      </w:r>
      <w:r w:rsidR="00F83D0E" w:rsidRPr="00F83D0E">
        <w:rPr>
          <w:rFonts w:ascii="Times New Roman" w:hAnsi="Times New Roman"/>
          <w:b w:val="0"/>
          <w:sz w:val="24"/>
          <w:szCs w:val="24"/>
          <w:lang w:val="pl-PL"/>
        </w:rPr>
        <w:t>53 589,40</w:t>
      </w:r>
      <w:r w:rsidR="009918A9" w:rsidRPr="00F83D0E">
        <w:rPr>
          <w:rFonts w:ascii="Times New Roman" w:hAnsi="Times New Roman"/>
          <w:b w:val="0"/>
          <w:sz w:val="24"/>
          <w:szCs w:val="24"/>
          <w:lang w:val="pl-PL"/>
        </w:rPr>
        <w:t xml:space="preserve"> zł, </w:t>
      </w:r>
      <w:r w:rsidR="00BA4827" w:rsidRPr="00F83D0E">
        <w:rPr>
          <w:rFonts w:ascii="Times New Roman" w:hAnsi="Times New Roman"/>
          <w:b w:val="0"/>
          <w:sz w:val="24"/>
          <w:szCs w:val="24"/>
          <w:lang w:val="pl-PL"/>
        </w:rPr>
        <w:t xml:space="preserve"> </w:t>
      </w:r>
      <w:r w:rsidR="009918A9" w:rsidRPr="00F83D0E">
        <w:rPr>
          <w:rFonts w:ascii="Times New Roman" w:hAnsi="Times New Roman"/>
          <w:b w:val="0"/>
          <w:sz w:val="24"/>
          <w:szCs w:val="24"/>
          <w:lang w:val="pl-PL"/>
        </w:rPr>
        <w:t xml:space="preserve">tj. </w:t>
      </w:r>
      <w:r w:rsidR="00F83D0E" w:rsidRPr="00F83D0E">
        <w:rPr>
          <w:rFonts w:ascii="Times New Roman" w:hAnsi="Times New Roman"/>
          <w:b w:val="0"/>
          <w:sz w:val="24"/>
          <w:szCs w:val="24"/>
          <w:lang w:val="pl-PL"/>
        </w:rPr>
        <w:t>98,19</w:t>
      </w:r>
      <w:r w:rsidR="003B03FD" w:rsidRPr="00F83D0E">
        <w:rPr>
          <w:rFonts w:ascii="Times New Roman" w:hAnsi="Times New Roman"/>
          <w:b w:val="0"/>
          <w:sz w:val="24"/>
          <w:szCs w:val="24"/>
          <w:lang w:val="pl-PL"/>
        </w:rPr>
        <w:t xml:space="preserve"> </w:t>
      </w:r>
      <w:r w:rsidR="009918A9" w:rsidRPr="00F83D0E">
        <w:rPr>
          <w:rFonts w:ascii="Times New Roman" w:hAnsi="Times New Roman"/>
          <w:b w:val="0"/>
          <w:sz w:val="24"/>
          <w:szCs w:val="24"/>
          <w:lang w:val="pl-PL"/>
        </w:rPr>
        <w:t>%,</w:t>
      </w:r>
      <w:r w:rsidR="00BA4827" w:rsidRPr="00F83D0E">
        <w:rPr>
          <w:rFonts w:ascii="Times New Roman" w:hAnsi="Times New Roman"/>
          <w:b w:val="0"/>
          <w:sz w:val="24"/>
          <w:szCs w:val="24"/>
          <w:lang w:val="pl-PL"/>
        </w:rPr>
        <w:t xml:space="preserve"> środki </w:t>
      </w:r>
      <w:r w:rsidR="00A80D20" w:rsidRPr="00F83D0E">
        <w:rPr>
          <w:rFonts w:ascii="Times New Roman" w:hAnsi="Times New Roman"/>
          <w:b w:val="0"/>
          <w:sz w:val="24"/>
          <w:szCs w:val="24"/>
          <w:lang w:val="pl-PL"/>
        </w:rPr>
        <w:t>przeznaczo</w:t>
      </w:r>
      <w:r w:rsidR="00BA4827" w:rsidRPr="00F83D0E">
        <w:rPr>
          <w:rFonts w:ascii="Times New Roman" w:hAnsi="Times New Roman"/>
          <w:b w:val="0"/>
          <w:sz w:val="24"/>
          <w:szCs w:val="24"/>
          <w:lang w:val="pl-PL"/>
        </w:rPr>
        <w:t>no na zasiłki</w:t>
      </w:r>
      <w:r w:rsidR="00343CC8" w:rsidRPr="00F83D0E">
        <w:rPr>
          <w:rFonts w:ascii="Times New Roman" w:hAnsi="Times New Roman"/>
          <w:b w:val="0"/>
          <w:sz w:val="24"/>
          <w:szCs w:val="24"/>
          <w:lang w:val="pl-PL"/>
        </w:rPr>
        <w:t xml:space="preserve">  </w:t>
      </w:r>
      <w:r w:rsidR="00BA4827" w:rsidRPr="00F83D0E">
        <w:rPr>
          <w:rFonts w:ascii="Times New Roman" w:hAnsi="Times New Roman"/>
          <w:b w:val="0"/>
          <w:sz w:val="24"/>
          <w:szCs w:val="24"/>
          <w:lang w:val="pl-PL"/>
        </w:rPr>
        <w:t xml:space="preserve">i pomoc w naturze </w:t>
      </w:r>
      <w:r w:rsidR="00080813" w:rsidRPr="00F83D0E">
        <w:rPr>
          <w:rFonts w:ascii="Times New Roman" w:hAnsi="Times New Roman"/>
          <w:b w:val="0"/>
          <w:sz w:val="24"/>
          <w:szCs w:val="24"/>
          <w:lang w:val="pl-PL"/>
        </w:rPr>
        <w:t xml:space="preserve"> </w:t>
      </w:r>
      <w:r w:rsidR="00BA4827" w:rsidRPr="00F83D0E">
        <w:rPr>
          <w:rFonts w:ascii="Times New Roman" w:hAnsi="Times New Roman"/>
          <w:b w:val="0"/>
          <w:sz w:val="24"/>
          <w:szCs w:val="24"/>
          <w:lang w:val="pl-PL"/>
        </w:rPr>
        <w:t>z przeznaczeniem na zakup</w:t>
      </w:r>
      <w:r w:rsidR="00080813" w:rsidRPr="00F83D0E">
        <w:rPr>
          <w:rFonts w:ascii="Times New Roman" w:hAnsi="Times New Roman"/>
          <w:b w:val="0"/>
          <w:sz w:val="24"/>
          <w:szCs w:val="24"/>
          <w:lang w:val="pl-PL"/>
        </w:rPr>
        <w:t xml:space="preserve"> opału, odzieży dla dzieci, </w:t>
      </w:r>
      <w:r w:rsidR="00BA4827" w:rsidRPr="00F83D0E">
        <w:rPr>
          <w:rFonts w:ascii="Times New Roman" w:hAnsi="Times New Roman"/>
          <w:b w:val="0"/>
          <w:sz w:val="24"/>
          <w:szCs w:val="24"/>
          <w:lang w:val="pl-PL"/>
        </w:rPr>
        <w:t xml:space="preserve"> podręczników</w:t>
      </w:r>
      <w:r w:rsidR="00343CC8" w:rsidRPr="00F83D0E">
        <w:rPr>
          <w:rFonts w:ascii="Times New Roman" w:hAnsi="Times New Roman"/>
          <w:b w:val="0"/>
          <w:sz w:val="24"/>
          <w:szCs w:val="24"/>
          <w:lang w:val="pl-PL"/>
        </w:rPr>
        <w:t xml:space="preserve"> </w:t>
      </w:r>
      <w:r w:rsidR="00BA4827" w:rsidRPr="00F83D0E">
        <w:rPr>
          <w:rFonts w:ascii="Times New Roman" w:hAnsi="Times New Roman"/>
          <w:b w:val="0"/>
          <w:sz w:val="24"/>
          <w:szCs w:val="24"/>
          <w:lang w:val="pl-PL"/>
        </w:rPr>
        <w:t xml:space="preserve"> i przyborów szkolnych, żywności, środków czystości, </w:t>
      </w:r>
      <w:r w:rsidR="00080813" w:rsidRPr="00F83D0E">
        <w:rPr>
          <w:rFonts w:ascii="Times New Roman" w:hAnsi="Times New Roman"/>
          <w:b w:val="0"/>
          <w:sz w:val="24"/>
          <w:szCs w:val="24"/>
          <w:lang w:val="pl-PL"/>
        </w:rPr>
        <w:t xml:space="preserve">pomoc z tytułu zdarzeń losowych. </w:t>
      </w:r>
      <w:r w:rsidR="003920F4">
        <w:rPr>
          <w:rFonts w:ascii="Times New Roman" w:hAnsi="Times New Roman"/>
          <w:b w:val="0"/>
          <w:sz w:val="24"/>
          <w:szCs w:val="24"/>
          <w:lang w:val="pl-PL"/>
        </w:rPr>
        <w:t>W</w:t>
      </w:r>
      <w:r w:rsidR="00080813" w:rsidRPr="00F83D0E">
        <w:rPr>
          <w:rFonts w:ascii="Times New Roman" w:hAnsi="Times New Roman"/>
          <w:b w:val="0"/>
          <w:sz w:val="24"/>
          <w:szCs w:val="24"/>
          <w:lang w:val="pl-PL"/>
        </w:rPr>
        <w:t xml:space="preserve"> ramach tych środków pomoc uzyskał</w:t>
      </w:r>
      <w:r w:rsidR="005568BC">
        <w:rPr>
          <w:rFonts w:ascii="Times New Roman" w:hAnsi="Times New Roman"/>
          <w:b w:val="0"/>
          <w:sz w:val="24"/>
          <w:szCs w:val="24"/>
          <w:lang w:val="pl-PL"/>
        </w:rPr>
        <w:t>o</w:t>
      </w:r>
      <w:r w:rsidR="00080813" w:rsidRPr="00F83D0E">
        <w:rPr>
          <w:rFonts w:ascii="Times New Roman" w:hAnsi="Times New Roman"/>
          <w:b w:val="0"/>
          <w:sz w:val="24"/>
          <w:szCs w:val="24"/>
          <w:lang w:val="pl-PL"/>
        </w:rPr>
        <w:t xml:space="preserve"> </w:t>
      </w:r>
      <w:r w:rsidR="00F83D0E" w:rsidRPr="00F83D0E">
        <w:rPr>
          <w:rFonts w:ascii="Times New Roman" w:hAnsi="Times New Roman"/>
          <w:b w:val="0"/>
          <w:sz w:val="24"/>
          <w:szCs w:val="24"/>
          <w:lang w:val="pl-PL"/>
        </w:rPr>
        <w:t>140</w:t>
      </w:r>
      <w:r w:rsidR="00343CC8" w:rsidRPr="00F83D0E">
        <w:rPr>
          <w:rFonts w:ascii="Times New Roman" w:hAnsi="Times New Roman"/>
          <w:b w:val="0"/>
          <w:sz w:val="24"/>
          <w:szCs w:val="24"/>
          <w:lang w:val="pl-PL"/>
        </w:rPr>
        <w:t xml:space="preserve"> os</w:t>
      </w:r>
      <w:r w:rsidR="00F83D0E" w:rsidRPr="00F83D0E">
        <w:rPr>
          <w:rFonts w:ascii="Times New Roman" w:hAnsi="Times New Roman"/>
          <w:b w:val="0"/>
          <w:sz w:val="24"/>
          <w:szCs w:val="24"/>
          <w:lang w:val="pl-PL"/>
        </w:rPr>
        <w:t>ób</w:t>
      </w:r>
      <w:r w:rsidR="00343CC8" w:rsidRPr="00F83D0E">
        <w:rPr>
          <w:rFonts w:ascii="Times New Roman" w:hAnsi="Times New Roman"/>
          <w:b w:val="0"/>
          <w:sz w:val="24"/>
          <w:szCs w:val="24"/>
          <w:lang w:val="pl-PL"/>
        </w:rPr>
        <w:t xml:space="preserve"> z terenu naszej gminy  </w:t>
      </w:r>
      <w:r w:rsidR="00080813" w:rsidRPr="00F83D0E">
        <w:rPr>
          <w:rFonts w:ascii="Times New Roman" w:hAnsi="Times New Roman"/>
          <w:b w:val="0"/>
          <w:sz w:val="24"/>
          <w:szCs w:val="24"/>
          <w:lang w:val="pl-PL"/>
        </w:rPr>
        <w:t xml:space="preserve">oraz  </w:t>
      </w:r>
      <w:r w:rsidR="00343CC8" w:rsidRPr="00F83D0E">
        <w:rPr>
          <w:rFonts w:ascii="Times New Roman" w:hAnsi="Times New Roman"/>
          <w:b w:val="0"/>
          <w:sz w:val="24"/>
          <w:szCs w:val="24"/>
          <w:lang w:val="pl-PL"/>
        </w:rPr>
        <w:t xml:space="preserve">wystąpiło </w:t>
      </w:r>
      <w:r w:rsidR="00343CC8" w:rsidRPr="00FC411C">
        <w:rPr>
          <w:rFonts w:ascii="Times New Roman" w:hAnsi="Times New Roman"/>
          <w:b w:val="0"/>
          <w:sz w:val="24"/>
          <w:szCs w:val="24"/>
          <w:lang w:val="pl-PL"/>
        </w:rPr>
        <w:t xml:space="preserve">1 </w:t>
      </w:r>
      <w:r w:rsidR="00B436F4" w:rsidRPr="00FC411C">
        <w:rPr>
          <w:rFonts w:ascii="Times New Roman" w:hAnsi="Times New Roman"/>
          <w:b w:val="0"/>
          <w:sz w:val="24"/>
          <w:szCs w:val="24"/>
          <w:lang w:val="pl-PL"/>
        </w:rPr>
        <w:t>zdarze</w:t>
      </w:r>
      <w:r w:rsidR="00080813" w:rsidRPr="00FC411C">
        <w:rPr>
          <w:rFonts w:ascii="Times New Roman" w:hAnsi="Times New Roman"/>
          <w:b w:val="0"/>
          <w:sz w:val="24"/>
          <w:szCs w:val="24"/>
          <w:lang w:val="pl-PL"/>
        </w:rPr>
        <w:t>nie losowe</w:t>
      </w:r>
      <w:r w:rsidR="003920F4">
        <w:rPr>
          <w:rFonts w:ascii="Times New Roman" w:hAnsi="Times New Roman"/>
          <w:b w:val="0"/>
          <w:sz w:val="24"/>
          <w:szCs w:val="24"/>
          <w:lang w:val="pl-PL"/>
        </w:rPr>
        <w:t xml:space="preserve">                            </w:t>
      </w:r>
      <w:r w:rsidR="00F83D0E" w:rsidRPr="00FC411C">
        <w:rPr>
          <w:rFonts w:ascii="Times New Roman" w:hAnsi="Times New Roman"/>
          <w:b w:val="0"/>
          <w:sz w:val="24"/>
          <w:szCs w:val="24"/>
          <w:lang w:val="pl-PL"/>
        </w:rPr>
        <w:t xml:space="preserve"> </w:t>
      </w:r>
      <w:r w:rsidR="00F83D0E" w:rsidRPr="00FC411C">
        <w:rPr>
          <w:rFonts w:ascii="Times New Roman" w:hAnsi="Times New Roman"/>
          <w:b w:val="0"/>
          <w:sz w:val="24"/>
          <w:szCs w:val="24"/>
          <w:lang w:val="pl-PL"/>
        </w:rPr>
        <w:lastRenderedPageBreak/>
        <w:t>i 1 pogrzeb</w:t>
      </w:r>
      <w:r w:rsidR="00B436F4" w:rsidRPr="00FC411C">
        <w:rPr>
          <w:rFonts w:ascii="Times New Roman" w:hAnsi="Times New Roman"/>
          <w:b w:val="0"/>
          <w:sz w:val="24"/>
          <w:szCs w:val="24"/>
          <w:lang w:val="pl-PL"/>
        </w:rPr>
        <w:t>,</w:t>
      </w:r>
      <w:r w:rsidR="007C4AC3" w:rsidRPr="00FC411C">
        <w:rPr>
          <w:rFonts w:ascii="Times New Roman" w:hAnsi="Times New Roman"/>
          <w:b w:val="0"/>
          <w:sz w:val="24"/>
          <w:szCs w:val="24"/>
          <w:lang w:val="pl-PL"/>
        </w:rPr>
        <w:t xml:space="preserve"> </w:t>
      </w:r>
      <w:r w:rsidR="00343CC8" w:rsidRPr="00FC411C">
        <w:rPr>
          <w:rFonts w:ascii="Times New Roman" w:hAnsi="Times New Roman"/>
          <w:b w:val="0"/>
          <w:sz w:val="24"/>
          <w:szCs w:val="24"/>
          <w:lang w:val="pl-PL"/>
        </w:rPr>
        <w:t xml:space="preserve">zaplanowane w kwocie </w:t>
      </w:r>
      <w:r w:rsidR="00F11989" w:rsidRPr="00FC411C">
        <w:rPr>
          <w:rFonts w:ascii="Times New Roman" w:hAnsi="Times New Roman"/>
          <w:b w:val="0"/>
          <w:sz w:val="24"/>
          <w:szCs w:val="24"/>
          <w:lang w:val="pl-PL"/>
        </w:rPr>
        <w:t>628,50</w:t>
      </w:r>
      <w:r w:rsidR="0092047F" w:rsidRPr="00FC411C">
        <w:rPr>
          <w:rFonts w:ascii="Times New Roman" w:hAnsi="Times New Roman"/>
          <w:b w:val="0"/>
          <w:sz w:val="24"/>
          <w:szCs w:val="24"/>
          <w:lang w:val="pl-PL"/>
        </w:rPr>
        <w:t xml:space="preserve"> zł </w:t>
      </w:r>
      <w:r w:rsidR="008404AE" w:rsidRPr="00FC411C">
        <w:rPr>
          <w:rFonts w:ascii="Times New Roman" w:hAnsi="Times New Roman"/>
          <w:b w:val="0"/>
          <w:sz w:val="24"/>
          <w:szCs w:val="24"/>
          <w:lang w:val="pl-PL"/>
        </w:rPr>
        <w:t>zasiłki okresowe</w:t>
      </w:r>
      <w:r w:rsidR="0092047F" w:rsidRPr="00FC411C">
        <w:rPr>
          <w:rFonts w:ascii="Times New Roman" w:hAnsi="Times New Roman"/>
          <w:b w:val="0"/>
          <w:sz w:val="24"/>
          <w:szCs w:val="24"/>
          <w:lang w:val="pl-PL"/>
        </w:rPr>
        <w:t xml:space="preserve"> </w:t>
      </w:r>
      <w:r w:rsidR="00727CB0" w:rsidRPr="00FC411C">
        <w:rPr>
          <w:rFonts w:ascii="Times New Roman" w:hAnsi="Times New Roman"/>
          <w:b w:val="0"/>
          <w:sz w:val="24"/>
          <w:szCs w:val="24"/>
          <w:lang w:val="pl-PL"/>
        </w:rPr>
        <w:t xml:space="preserve"> zrealizowane</w:t>
      </w:r>
      <w:r w:rsidR="00624A5B" w:rsidRPr="00FC411C">
        <w:rPr>
          <w:rFonts w:ascii="Times New Roman" w:hAnsi="Times New Roman"/>
          <w:b w:val="0"/>
          <w:sz w:val="24"/>
          <w:szCs w:val="24"/>
          <w:lang w:val="pl-PL"/>
        </w:rPr>
        <w:t xml:space="preserve"> </w:t>
      </w:r>
      <w:r w:rsidR="00FC411C" w:rsidRPr="00FC411C">
        <w:rPr>
          <w:rFonts w:ascii="Times New Roman" w:hAnsi="Times New Roman"/>
          <w:b w:val="0"/>
          <w:sz w:val="24"/>
          <w:szCs w:val="24"/>
          <w:lang w:val="pl-PL"/>
        </w:rPr>
        <w:t>w 100,00 %, środki przeznaczono na wypłatę 5 osobom zasiłków okresowych z powodu długotrwałej choroby.</w:t>
      </w:r>
    </w:p>
    <w:p w14:paraId="652B376F" w14:textId="0E981E1A" w:rsidR="00624A5B" w:rsidRDefault="005B0099" w:rsidP="00624A5B">
      <w:pPr>
        <w:pStyle w:val="Nagwek1"/>
        <w:spacing w:before="20" w:after="20" w:line="360" w:lineRule="auto"/>
        <w:jc w:val="both"/>
        <w:rPr>
          <w:rFonts w:ascii="Times New Roman" w:hAnsi="Times New Roman"/>
          <w:b w:val="0"/>
          <w:sz w:val="24"/>
          <w:szCs w:val="24"/>
          <w:lang w:val="pl-PL"/>
        </w:rPr>
      </w:pPr>
      <w:r w:rsidRPr="00870828">
        <w:rPr>
          <w:rFonts w:ascii="Times New Roman" w:hAnsi="Times New Roman"/>
          <w:b w:val="0"/>
          <w:bCs w:val="0"/>
          <w:i/>
          <w:sz w:val="24"/>
          <w:szCs w:val="24"/>
          <w:u w:val="single"/>
          <w:lang w:val="pl-PL"/>
        </w:rPr>
        <w:t>D</w:t>
      </w:r>
      <w:r w:rsidR="001868D3" w:rsidRPr="00870828">
        <w:rPr>
          <w:rFonts w:ascii="Times New Roman" w:hAnsi="Times New Roman"/>
          <w:b w:val="0"/>
          <w:bCs w:val="0"/>
          <w:i/>
          <w:sz w:val="24"/>
          <w:szCs w:val="24"/>
          <w:u w:val="single"/>
          <w:lang w:val="pl-PL"/>
        </w:rPr>
        <w:t>odatki mieszkaniowe</w:t>
      </w:r>
      <w:r w:rsidR="001868D3" w:rsidRPr="00870828">
        <w:rPr>
          <w:rFonts w:ascii="Times New Roman" w:hAnsi="Times New Roman"/>
          <w:b w:val="0"/>
          <w:bCs w:val="0"/>
          <w:sz w:val="24"/>
          <w:szCs w:val="24"/>
          <w:u w:val="single"/>
          <w:lang w:val="pl-PL"/>
        </w:rPr>
        <w:t xml:space="preserve"> -</w:t>
      </w:r>
      <w:r w:rsidR="001868D3" w:rsidRPr="00870828">
        <w:rPr>
          <w:rFonts w:ascii="Times New Roman" w:hAnsi="Times New Roman"/>
          <w:b w:val="0"/>
          <w:bCs w:val="0"/>
          <w:sz w:val="24"/>
          <w:szCs w:val="24"/>
          <w:lang w:val="pl-PL"/>
        </w:rPr>
        <w:t xml:space="preserve"> planowana kwota </w:t>
      </w:r>
      <w:r w:rsidR="00624A5B" w:rsidRPr="00870828">
        <w:rPr>
          <w:rFonts w:ascii="Times New Roman" w:hAnsi="Times New Roman"/>
          <w:b w:val="0"/>
          <w:bCs w:val="0"/>
          <w:sz w:val="24"/>
          <w:szCs w:val="24"/>
          <w:lang w:val="pl-PL"/>
        </w:rPr>
        <w:t>6</w:t>
      </w:r>
      <w:r w:rsidR="001868D3" w:rsidRPr="00870828">
        <w:rPr>
          <w:rFonts w:ascii="Times New Roman" w:hAnsi="Times New Roman"/>
          <w:b w:val="0"/>
          <w:bCs w:val="0"/>
          <w:sz w:val="24"/>
          <w:szCs w:val="24"/>
          <w:lang w:val="pl-PL"/>
        </w:rPr>
        <w:t xml:space="preserve"> </w:t>
      </w:r>
      <w:r w:rsidR="001F6351" w:rsidRPr="00870828">
        <w:rPr>
          <w:rFonts w:ascii="Times New Roman" w:hAnsi="Times New Roman"/>
          <w:b w:val="0"/>
          <w:bCs w:val="0"/>
          <w:sz w:val="24"/>
          <w:szCs w:val="24"/>
          <w:lang w:val="pl-PL"/>
        </w:rPr>
        <w:t>000</w:t>
      </w:r>
      <w:r w:rsidR="001868D3" w:rsidRPr="00870828">
        <w:rPr>
          <w:rFonts w:ascii="Times New Roman" w:hAnsi="Times New Roman"/>
          <w:b w:val="0"/>
          <w:bCs w:val="0"/>
          <w:sz w:val="24"/>
          <w:szCs w:val="24"/>
          <w:lang w:val="pl-PL"/>
        </w:rPr>
        <w:t>,00 zł</w:t>
      </w:r>
      <w:r w:rsidR="00624A5B" w:rsidRPr="00870828">
        <w:rPr>
          <w:rFonts w:ascii="Times New Roman" w:hAnsi="Times New Roman"/>
          <w:b w:val="0"/>
          <w:bCs w:val="0"/>
          <w:sz w:val="24"/>
          <w:szCs w:val="24"/>
          <w:lang w:val="pl-PL"/>
        </w:rPr>
        <w:t xml:space="preserve"> stanowi </w:t>
      </w:r>
      <w:r w:rsidR="00217FC0" w:rsidRPr="00870828">
        <w:rPr>
          <w:rFonts w:ascii="Times New Roman" w:hAnsi="Times New Roman"/>
          <w:b w:val="0"/>
          <w:bCs w:val="0"/>
          <w:sz w:val="24"/>
          <w:szCs w:val="24"/>
          <w:lang w:val="pl-PL"/>
        </w:rPr>
        <w:t>środki</w:t>
      </w:r>
      <w:r w:rsidR="00624A5B" w:rsidRPr="00870828">
        <w:rPr>
          <w:rFonts w:ascii="Times New Roman" w:hAnsi="Times New Roman"/>
          <w:b w:val="0"/>
          <w:bCs w:val="0"/>
          <w:sz w:val="24"/>
          <w:szCs w:val="24"/>
          <w:lang w:val="pl-PL"/>
        </w:rPr>
        <w:t xml:space="preserve"> własne na dodatki mieszkaniowe, wydatkowano </w:t>
      </w:r>
      <w:r w:rsidR="001F6351" w:rsidRPr="00870828">
        <w:rPr>
          <w:rFonts w:ascii="Times New Roman" w:hAnsi="Times New Roman"/>
          <w:b w:val="0"/>
          <w:bCs w:val="0"/>
          <w:sz w:val="24"/>
          <w:szCs w:val="24"/>
          <w:lang w:val="pl-PL"/>
        </w:rPr>
        <w:t>4</w:t>
      </w:r>
      <w:r w:rsidR="00180844" w:rsidRPr="00870828">
        <w:rPr>
          <w:rFonts w:ascii="Times New Roman" w:hAnsi="Times New Roman"/>
          <w:b w:val="0"/>
          <w:bCs w:val="0"/>
          <w:sz w:val="24"/>
          <w:szCs w:val="24"/>
          <w:lang w:val="pl-PL"/>
        </w:rPr>
        <w:t> 222,63</w:t>
      </w:r>
      <w:r w:rsidR="00624A5B" w:rsidRPr="00870828">
        <w:rPr>
          <w:rFonts w:ascii="Times New Roman" w:hAnsi="Times New Roman"/>
          <w:b w:val="0"/>
          <w:bCs w:val="0"/>
          <w:sz w:val="24"/>
          <w:szCs w:val="24"/>
          <w:lang w:val="pl-PL"/>
        </w:rPr>
        <w:t xml:space="preserve"> zł, tj. </w:t>
      </w:r>
      <w:r w:rsidR="00180844" w:rsidRPr="00870828">
        <w:rPr>
          <w:rFonts w:ascii="Times New Roman" w:hAnsi="Times New Roman"/>
          <w:b w:val="0"/>
          <w:bCs w:val="0"/>
          <w:sz w:val="24"/>
          <w:szCs w:val="24"/>
          <w:lang w:val="pl-PL"/>
        </w:rPr>
        <w:t>70,38</w:t>
      </w:r>
      <w:r w:rsidR="00624A5B" w:rsidRPr="00870828">
        <w:rPr>
          <w:rFonts w:ascii="Times New Roman" w:hAnsi="Times New Roman"/>
          <w:b w:val="0"/>
          <w:bCs w:val="0"/>
          <w:sz w:val="24"/>
          <w:szCs w:val="24"/>
          <w:lang w:val="pl-PL"/>
        </w:rPr>
        <w:t xml:space="preserve"> %,</w:t>
      </w:r>
      <w:r w:rsidR="00340C39" w:rsidRPr="00870828">
        <w:rPr>
          <w:rFonts w:ascii="Times New Roman" w:hAnsi="Times New Roman"/>
          <w:b w:val="0"/>
          <w:bCs w:val="0"/>
          <w:sz w:val="24"/>
          <w:szCs w:val="24"/>
          <w:lang w:val="pl-PL"/>
        </w:rPr>
        <w:t xml:space="preserve"> </w:t>
      </w:r>
      <w:r w:rsidR="00180844" w:rsidRPr="00870828">
        <w:rPr>
          <w:rFonts w:ascii="Times New Roman" w:hAnsi="Times New Roman"/>
          <w:b w:val="0"/>
          <w:bCs w:val="0"/>
          <w:sz w:val="24"/>
          <w:szCs w:val="24"/>
          <w:lang w:val="pl-PL"/>
        </w:rPr>
        <w:t xml:space="preserve">niskie wykonanie spowodowane zabezpieczeniem środków na nieprzewidziane wydatek w tym zakresie, </w:t>
      </w:r>
      <w:r w:rsidR="00340C39" w:rsidRPr="00870828">
        <w:rPr>
          <w:rFonts w:ascii="Times New Roman" w:hAnsi="Times New Roman"/>
          <w:b w:val="0"/>
          <w:bCs w:val="0"/>
          <w:sz w:val="24"/>
          <w:szCs w:val="24"/>
          <w:lang w:val="pl-PL"/>
        </w:rPr>
        <w:t>na dodatek energetyczny zaplanowano</w:t>
      </w:r>
      <w:r w:rsidR="00624A5B" w:rsidRPr="00870828">
        <w:rPr>
          <w:rFonts w:ascii="Times New Roman" w:hAnsi="Times New Roman"/>
          <w:b w:val="0"/>
          <w:bCs w:val="0"/>
          <w:sz w:val="24"/>
          <w:szCs w:val="24"/>
          <w:lang w:val="pl-PL"/>
        </w:rPr>
        <w:t xml:space="preserve"> </w:t>
      </w:r>
      <w:r w:rsidR="00870828" w:rsidRPr="00870828">
        <w:rPr>
          <w:rFonts w:ascii="Times New Roman" w:hAnsi="Times New Roman"/>
          <w:b w:val="0"/>
          <w:bCs w:val="0"/>
          <w:sz w:val="24"/>
          <w:szCs w:val="24"/>
          <w:lang w:val="pl-PL"/>
        </w:rPr>
        <w:t xml:space="preserve">i wydatkowano </w:t>
      </w:r>
      <w:r w:rsidR="00624A5B" w:rsidRPr="00870828">
        <w:rPr>
          <w:rFonts w:ascii="Times New Roman" w:hAnsi="Times New Roman"/>
          <w:b w:val="0"/>
          <w:bCs w:val="0"/>
          <w:sz w:val="24"/>
          <w:szCs w:val="24"/>
          <w:lang w:val="pl-PL"/>
        </w:rPr>
        <w:t>dotacj</w:t>
      </w:r>
      <w:r w:rsidR="00340C39" w:rsidRPr="00870828">
        <w:rPr>
          <w:rFonts w:ascii="Times New Roman" w:hAnsi="Times New Roman"/>
          <w:b w:val="0"/>
          <w:bCs w:val="0"/>
          <w:sz w:val="24"/>
          <w:szCs w:val="24"/>
          <w:lang w:val="pl-PL"/>
        </w:rPr>
        <w:t>ę</w:t>
      </w:r>
      <w:r w:rsidR="00624A5B" w:rsidRPr="00870828">
        <w:rPr>
          <w:rFonts w:ascii="Times New Roman" w:hAnsi="Times New Roman"/>
          <w:b w:val="0"/>
          <w:bCs w:val="0"/>
          <w:sz w:val="24"/>
          <w:szCs w:val="24"/>
          <w:lang w:val="pl-PL"/>
        </w:rPr>
        <w:t xml:space="preserve"> </w:t>
      </w:r>
      <w:r w:rsidR="00340C39" w:rsidRPr="00870828">
        <w:rPr>
          <w:rFonts w:ascii="Times New Roman" w:hAnsi="Times New Roman"/>
          <w:b w:val="0"/>
          <w:bCs w:val="0"/>
          <w:sz w:val="24"/>
          <w:szCs w:val="24"/>
          <w:lang w:val="pl-PL"/>
        </w:rPr>
        <w:t xml:space="preserve">w </w:t>
      </w:r>
      <w:r w:rsidR="00624A5B" w:rsidRPr="00870828">
        <w:rPr>
          <w:rFonts w:ascii="Times New Roman" w:hAnsi="Times New Roman"/>
          <w:b w:val="0"/>
          <w:bCs w:val="0"/>
          <w:sz w:val="24"/>
          <w:szCs w:val="24"/>
          <w:lang w:val="pl-PL"/>
        </w:rPr>
        <w:t>kwo</w:t>
      </w:r>
      <w:r w:rsidR="00340C39" w:rsidRPr="00870828">
        <w:rPr>
          <w:rFonts w:ascii="Times New Roman" w:hAnsi="Times New Roman"/>
          <w:b w:val="0"/>
          <w:bCs w:val="0"/>
          <w:sz w:val="24"/>
          <w:szCs w:val="24"/>
          <w:lang w:val="pl-PL"/>
        </w:rPr>
        <w:t>cie</w:t>
      </w:r>
      <w:r w:rsidR="00624A5B" w:rsidRPr="00870828">
        <w:rPr>
          <w:rFonts w:ascii="Times New Roman" w:hAnsi="Times New Roman"/>
          <w:b w:val="0"/>
          <w:bCs w:val="0"/>
          <w:sz w:val="24"/>
          <w:szCs w:val="24"/>
          <w:lang w:val="pl-PL"/>
        </w:rPr>
        <w:t xml:space="preserve"> </w:t>
      </w:r>
      <w:r w:rsidR="001F6351" w:rsidRPr="00870828">
        <w:rPr>
          <w:rFonts w:ascii="Times New Roman" w:hAnsi="Times New Roman"/>
          <w:b w:val="0"/>
          <w:bCs w:val="0"/>
          <w:sz w:val="24"/>
          <w:szCs w:val="24"/>
          <w:lang w:val="pl-PL"/>
        </w:rPr>
        <w:t>206</w:t>
      </w:r>
      <w:r w:rsidR="00624A5B" w:rsidRPr="00870828">
        <w:rPr>
          <w:rFonts w:ascii="Times New Roman" w:hAnsi="Times New Roman"/>
          <w:b w:val="0"/>
          <w:bCs w:val="0"/>
          <w:sz w:val="24"/>
          <w:szCs w:val="24"/>
          <w:lang w:val="pl-PL"/>
        </w:rPr>
        <w:t xml:space="preserve">,00 zł, </w:t>
      </w:r>
      <w:r w:rsidR="00340C39" w:rsidRPr="00870828">
        <w:rPr>
          <w:rFonts w:ascii="Times New Roman" w:hAnsi="Times New Roman"/>
          <w:b w:val="0"/>
          <w:bCs w:val="0"/>
          <w:sz w:val="24"/>
          <w:szCs w:val="24"/>
          <w:lang w:val="pl-PL"/>
        </w:rPr>
        <w:t>ś</w:t>
      </w:r>
      <w:r w:rsidR="00624A5B" w:rsidRPr="00870828">
        <w:rPr>
          <w:rFonts w:ascii="Times New Roman" w:hAnsi="Times New Roman"/>
          <w:b w:val="0"/>
          <w:bCs w:val="0"/>
          <w:sz w:val="24"/>
          <w:szCs w:val="24"/>
          <w:lang w:val="pl-PL"/>
        </w:rPr>
        <w:t>rodki przeznaczono</w:t>
      </w:r>
      <w:r w:rsidR="00340C39" w:rsidRPr="00870828">
        <w:rPr>
          <w:rFonts w:ascii="Times New Roman" w:hAnsi="Times New Roman"/>
          <w:b w:val="0"/>
          <w:bCs w:val="0"/>
          <w:sz w:val="24"/>
          <w:szCs w:val="24"/>
          <w:lang w:val="pl-PL"/>
        </w:rPr>
        <w:t xml:space="preserve"> </w:t>
      </w:r>
      <w:r w:rsidR="00624A5B" w:rsidRPr="00870828">
        <w:rPr>
          <w:rFonts w:ascii="Times New Roman" w:hAnsi="Times New Roman"/>
          <w:b w:val="0"/>
          <w:bCs w:val="0"/>
          <w:sz w:val="24"/>
          <w:szCs w:val="24"/>
          <w:lang w:val="pl-PL"/>
        </w:rPr>
        <w:t>na wypłatę dodatku energetycznego, zakup materiałów</w:t>
      </w:r>
      <w:r w:rsidR="00624A5B" w:rsidRPr="00870828">
        <w:rPr>
          <w:rFonts w:ascii="Times New Roman" w:hAnsi="Times New Roman"/>
          <w:b w:val="0"/>
          <w:sz w:val="24"/>
          <w:szCs w:val="24"/>
          <w:lang w:val="pl-PL"/>
        </w:rPr>
        <w:t>.</w:t>
      </w:r>
    </w:p>
    <w:p w14:paraId="58672F90" w14:textId="057A1823" w:rsidR="002E04CF" w:rsidRDefault="005B0099" w:rsidP="002E04CF">
      <w:pPr>
        <w:pStyle w:val="Bezodstpw"/>
        <w:spacing w:line="360" w:lineRule="auto"/>
        <w:jc w:val="both"/>
        <w:rPr>
          <w:rFonts w:ascii="Times New Roman" w:hAnsi="Times New Roman"/>
          <w:sz w:val="24"/>
          <w:szCs w:val="24"/>
          <w:lang w:val="pl-PL"/>
        </w:rPr>
      </w:pPr>
      <w:r w:rsidRPr="00323C11">
        <w:rPr>
          <w:rFonts w:ascii="Times New Roman" w:hAnsi="Times New Roman"/>
          <w:i/>
          <w:sz w:val="24"/>
          <w:szCs w:val="24"/>
          <w:u w:val="single"/>
          <w:lang w:val="pl-PL"/>
        </w:rPr>
        <w:t>Z</w:t>
      </w:r>
      <w:r w:rsidR="00F16E23" w:rsidRPr="00323C11">
        <w:rPr>
          <w:rFonts w:ascii="Times New Roman" w:hAnsi="Times New Roman"/>
          <w:i/>
          <w:sz w:val="24"/>
          <w:szCs w:val="24"/>
          <w:u w:val="single"/>
          <w:lang w:val="pl-PL"/>
        </w:rPr>
        <w:t>asiłki stałe</w:t>
      </w:r>
      <w:r w:rsidR="00F16E23" w:rsidRPr="00323C11">
        <w:rPr>
          <w:rFonts w:ascii="Times New Roman" w:hAnsi="Times New Roman"/>
          <w:sz w:val="24"/>
          <w:szCs w:val="24"/>
          <w:u w:val="single"/>
          <w:lang w:val="pl-PL"/>
        </w:rPr>
        <w:t xml:space="preserve"> -</w:t>
      </w:r>
      <w:r w:rsidR="00F16E23" w:rsidRPr="00323C11">
        <w:rPr>
          <w:rFonts w:ascii="Times New Roman" w:hAnsi="Times New Roman"/>
          <w:sz w:val="24"/>
          <w:szCs w:val="24"/>
          <w:lang w:val="pl-PL"/>
        </w:rPr>
        <w:t xml:space="preserve"> planowana kwota ogółem </w:t>
      </w:r>
      <w:r w:rsidR="00323C11" w:rsidRPr="00323C11">
        <w:rPr>
          <w:rFonts w:ascii="Times New Roman" w:hAnsi="Times New Roman"/>
          <w:sz w:val="24"/>
          <w:szCs w:val="24"/>
          <w:lang w:val="pl-PL"/>
        </w:rPr>
        <w:t>88 586,60</w:t>
      </w:r>
      <w:r w:rsidR="00F16E23" w:rsidRPr="00323C11">
        <w:rPr>
          <w:rFonts w:ascii="Times New Roman" w:hAnsi="Times New Roman"/>
          <w:sz w:val="24"/>
          <w:szCs w:val="24"/>
          <w:lang w:val="pl-PL"/>
        </w:rPr>
        <w:t xml:space="preserve"> zł,  wykonano </w:t>
      </w:r>
      <w:r w:rsidR="00323C11" w:rsidRPr="00323C11">
        <w:rPr>
          <w:rFonts w:ascii="Times New Roman" w:hAnsi="Times New Roman"/>
          <w:sz w:val="24"/>
          <w:szCs w:val="24"/>
          <w:lang w:val="pl-PL"/>
        </w:rPr>
        <w:t>87 654,09</w:t>
      </w:r>
      <w:r w:rsidR="00F16E23" w:rsidRPr="00323C11">
        <w:rPr>
          <w:rFonts w:ascii="Times New Roman" w:hAnsi="Times New Roman"/>
          <w:sz w:val="24"/>
          <w:szCs w:val="24"/>
          <w:lang w:val="pl-PL"/>
        </w:rPr>
        <w:t xml:space="preserve"> zł,  co stanowi </w:t>
      </w:r>
      <w:r w:rsidR="00323C11" w:rsidRPr="00323C11">
        <w:rPr>
          <w:rFonts w:ascii="Times New Roman" w:hAnsi="Times New Roman"/>
          <w:sz w:val="24"/>
          <w:szCs w:val="24"/>
          <w:lang w:val="pl-PL"/>
        </w:rPr>
        <w:t>98,95</w:t>
      </w:r>
      <w:r w:rsidR="00F16E23" w:rsidRPr="00323C11">
        <w:rPr>
          <w:rFonts w:ascii="Times New Roman" w:hAnsi="Times New Roman"/>
          <w:sz w:val="24"/>
          <w:szCs w:val="24"/>
          <w:lang w:val="pl-PL"/>
        </w:rPr>
        <w:t xml:space="preserve"> %, w tym dotacja celowa z budżetu państwa na wykonywanie zadań własnych </w:t>
      </w:r>
      <w:r w:rsidR="00886753" w:rsidRPr="00323C11">
        <w:rPr>
          <w:rFonts w:ascii="Times New Roman" w:hAnsi="Times New Roman"/>
          <w:sz w:val="24"/>
          <w:szCs w:val="24"/>
          <w:lang w:val="pl-PL"/>
        </w:rPr>
        <w:t xml:space="preserve">                        </w:t>
      </w:r>
      <w:r w:rsidR="00F16E23" w:rsidRPr="00323C11">
        <w:rPr>
          <w:rFonts w:ascii="Times New Roman" w:hAnsi="Times New Roman"/>
          <w:sz w:val="24"/>
          <w:szCs w:val="24"/>
          <w:lang w:val="pl-PL"/>
        </w:rPr>
        <w:t xml:space="preserve"> </w:t>
      </w:r>
      <w:r w:rsidR="000F7D22" w:rsidRPr="00323C11">
        <w:rPr>
          <w:rFonts w:ascii="Times New Roman" w:hAnsi="Times New Roman"/>
          <w:sz w:val="24"/>
          <w:szCs w:val="24"/>
          <w:lang w:val="pl-PL"/>
        </w:rPr>
        <w:t>8</w:t>
      </w:r>
      <w:r w:rsidR="00323C11" w:rsidRPr="00323C11">
        <w:rPr>
          <w:rFonts w:ascii="Times New Roman" w:hAnsi="Times New Roman"/>
          <w:sz w:val="24"/>
          <w:szCs w:val="24"/>
          <w:lang w:val="pl-PL"/>
        </w:rPr>
        <w:t>7 418</w:t>
      </w:r>
      <w:r w:rsidR="00F16E23" w:rsidRPr="00323C11">
        <w:rPr>
          <w:rFonts w:ascii="Times New Roman" w:hAnsi="Times New Roman"/>
          <w:sz w:val="24"/>
          <w:szCs w:val="24"/>
          <w:lang w:val="pl-PL"/>
        </w:rPr>
        <w:t xml:space="preserve">,00 zł, wykonano </w:t>
      </w:r>
      <w:r w:rsidR="00323C11" w:rsidRPr="00323C11">
        <w:rPr>
          <w:rFonts w:ascii="Times New Roman" w:hAnsi="Times New Roman"/>
          <w:sz w:val="24"/>
          <w:szCs w:val="24"/>
          <w:lang w:val="pl-PL"/>
        </w:rPr>
        <w:t xml:space="preserve">100,00 % planu; </w:t>
      </w:r>
      <w:r w:rsidR="00431B32" w:rsidRPr="00323C11">
        <w:rPr>
          <w:rFonts w:ascii="Times New Roman" w:hAnsi="Times New Roman"/>
          <w:sz w:val="24"/>
          <w:szCs w:val="24"/>
          <w:lang w:val="pl-PL"/>
        </w:rPr>
        <w:t xml:space="preserve"> środki wydatkowano na wypłatę</w:t>
      </w:r>
      <w:r w:rsidR="00F16E23" w:rsidRPr="00323C11">
        <w:rPr>
          <w:rFonts w:ascii="Times New Roman" w:hAnsi="Times New Roman"/>
          <w:sz w:val="24"/>
          <w:szCs w:val="24"/>
          <w:lang w:val="pl-PL"/>
        </w:rPr>
        <w:t xml:space="preserve"> </w:t>
      </w:r>
      <w:r w:rsidR="006225D9" w:rsidRPr="00323C11">
        <w:rPr>
          <w:rFonts w:ascii="Times New Roman" w:hAnsi="Times New Roman"/>
          <w:sz w:val="24"/>
          <w:szCs w:val="24"/>
          <w:lang w:val="pl-PL"/>
        </w:rPr>
        <w:t xml:space="preserve"> zasiłków stałych</w:t>
      </w:r>
      <w:r w:rsidR="006225D9" w:rsidRPr="003D0842">
        <w:rPr>
          <w:rFonts w:ascii="Times New Roman" w:hAnsi="Times New Roman"/>
          <w:color w:val="FF0000"/>
          <w:sz w:val="24"/>
          <w:szCs w:val="24"/>
          <w:lang w:val="pl-PL"/>
        </w:rPr>
        <w:t xml:space="preserve"> </w:t>
      </w:r>
      <w:r w:rsidR="006225D9" w:rsidRPr="00323C11">
        <w:rPr>
          <w:rFonts w:ascii="Times New Roman" w:hAnsi="Times New Roman"/>
          <w:sz w:val="24"/>
          <w:szCs w:val="24"/>
          <w:lang w:val="pl-PL"/>
        </w:rPr>
        <w:t>dla 2</w:t>
      </w:r>
      <w:r w:rsidR="00323C11" w:rsidRPr="00323C11">
        <w:rPr>
          <w:rFonts w:ascii="Times New Roman" w:hAnsi="Times New Roman"/>
          <w:sz w:val="24"/>
          <w:szCs w:val="24"/>
          <w:lang w:val="pl-PL"/>
        </w:rPr>
        <w:t>1</w:t>
      </w:r>
      <w:r w:rsidR="00431B32" w:rsidRPr="00323C11">
        <w:rPr>
          <w:rFonts w:ascii="Times New Roman" w:hAnsi="Times New Roman"/>
          <w:sz w:val="24"/>
          <w:szCs w:val="24"/>
          <w:lang w:val="pl-PL"/>
        </w:rPr>
        <w:t xml:space="preserve"> osób</w:t>
      </w:r>
      <w:r w:rsidR="006225D9" w:rsidRPr="00323C11">
        <w:rPr>
          <w:rFonts w:ascii="Times New Roman" w:hAnsi="Times New Roman"/>
          <w:sz w:val="24"/>
          <w:szCs w:val="24"/>
          <w:lang w:val="pl-PL"/>
        </w:rPr>
        <w:t>,</w:t>
      </w:r>
      <w:r w:rsidR="000F7D22" w:rsidRPr="00323C11">
        <w:rPr>
          <w:rFonts w:ascii="Times New Roman" w:hAnsi="Times New Roman"/>
          <w:sz w:val="24"/>
          <w:szCs w:val="24"/>
          <w:lang w:val="pl-PL"/>
        </w:rPr>
        <w:t xml:space="preserve"> w tym 1</w:t>
      </w:r>
      <w:r w:rsidR="00323C11" w:rsidRPr="00323C11">
        <w:rPr>
          <w:rFonts w:ascii="Times New Roman" w:hAnsi="Times New Roman"/>
          <w:sz w:val="24"/>
          <w:szCs w:val="24"/>
          <w:lang w:val="pl-PL"/>
        </w:rPr>
        <w:t>5</w:t>
      </w:r>
      <w:r w:rsidR="000F7D22" w:rsidRPr="00323C11">
        <w:rPr>
          <w:rFonts w:ascii="Times New Roman" w:hAnsi="Times New Roman"/>
          <w:sz w:val="24"/>
          <w:szCs w:val="24"/>
          <w:lang w:val="pl-PL"/>
        </w:rPr>
        <w:t xml:space="preserve"> osób samotnych i </w:t>
      </w:r>
      <w:r w:rsidR="00323C11" w:rsidRPr="00323C11">
        <w:rPr>
          <w:rFonts w:ascii="Times New Roman" w:hAnsi="Times New Roman"/>
          <w:sz w:val="24"/>
          <w:szCs w:val="24"/>
          <w:lang w:val="pl-PL"/>
        </w:rPr>
        <w:t>7</w:t>
      </w:r>
      <w:r w:rsidR="000F7D22" w:rsidRPr="00323C11">
        <w:rPr>
          <w:rFonts w:ascii="Times New Roman" w:hAnsi="Times New Roman"/>
          <w:sz w:val="24"/>
          <w:szCs w:val="24"/>
          <w:lang w:val="pl-PL"/>
        </w:rPr>
        <w:t xml:space="preserve"> osób pozostających w rodzinie,</w:t>
      </w:r>
      <w:r w:rsidR="006225D9" w:rsidRPr="00323C11">
        <w:rPr>
          <w:rFonts w:ascii="Times New Roman" w:hAnsi="Times New Roman"/>
          <w:sz w:val="24"/>
          <w:szCs w:val="24"/>
          <w:lang w:val="pl-PL"/>
        </w:rPr>
        <w:t xml:space="preserve"> którzy nie nabyli prawa do świadczeń emerytalno-rentowych , natomiast nie podjęli pracy ze względu na wiek</w:t>
      </w:r>
      <w:r w:rsidR="006225D9" w:rsidRPr="003D0842">
        <w:rPr>
          <w:rFonts w:ascii="Times New Roman" w:hAnsi="Times New Roman"/>
          <w:color w:val="FF0000"/>
          <w:sz w:val="24"/>
          <w:szCs w:val="24"/>
          <w:lang w:val="pl-PL"/>
        </w:rPr>
        <w:t xml:space="preserve"> </w:t>
      </w:r>
      <w:r w:rsidR="006225D9" w:rsidRPr="00323C11">
        <w:rPr>
          <w:rFonts w:ascii="Times New Roman" w:hAnsi="Times New Roman"/>
          <w:sz w:val="24"/>
          <w:szCs w:val="24"/>
          <w:lang w:val="pl-PL"/>
        </w:rPr>
        <w:t>lub niepełnosprawność</w:t>
      </w:r>
      <w:r w:rsidR="00431B32" w:rsidRPr="00323C11">
        <w:rPr>
          <w:rFonts w:ascii="Times New Roman" w:hAnsi="Times New Roman"/>
          <w:sz w:val="24"/>
          <w:szCs w:val="24"/>
          <w:lang w:val="pl-PL"/>
        </w:rPr>
        <w:t xml:space="preserve">; </w:t>
      </w:r>
      <w:r w:rsidR="00886753" w:rsidRPr="00323C11">
        <w:rPr>
          <w:rFonts w:ascii="Times New Roman" w:hAnsi="Times New Roman"/>
          <w:sz w:val="24"/>
          <w:szCs w:val="24"/>
          <w:lang w:val="pl-PL"/>
        </w:rPr>
        <w:t>udział środków własnych</w:t>
      </w:r>
      <w:r w:rsidR="00291927" w:rsidRPr="00323C11">
        <w:rPr>
          <w:rFonts w:ascii="Times New Roman" w:hAnsi="Times New Roman"/>
          <w:sz w:val="24"/>
          <w:szCs w:val="24"/>
          <w:lang w:val="pl-PL"/>
        </w:rPr>
        <w:t xml:space="preserve"> </w:t>
      </w:r>
      <w:r w:rsidR="00323C11" w:rsidRPr="00323C11">
        <w:rPr>
          <w:rFonts w:ascii="Times New Roman" w:hAnsi="Times New Roman"/>
          <w:sz w:val="24"/>
          <w:szCs w:val="24"/>
          <w:lang w:val="pl-PL"/>
        </w:rPr>
        <w:t>168,60</w:t>
      </w:r>
      <w:r w:rsidR="00F16E23" w:rsidRPr="00323C11">
        <w:rPr>
          <w:rFonts w:ascii="Times New Roman" w:hAnsi="Times New Roman"/>
          <w:sz w:val="24"/>
          <w:szCs w:val="24"/>
          <w:lang w:val="pl-PL"/>
        </w:rPr>
        <w:t xml:space="preserve"> zł,</w:t>
      </w:r>
      <w:r w:rsidR="00145B7C" w:rsidRPr="00323C11">
        <w:rPr>
          <w:rFonts w:ascii="Times New Roman" w:hAnsi="Times New Roman"/>
          <w:sz w:val="24"/>
          <w:szCs w:val="24"/>
          <w:lang w:val="pl-PL"/>
        </w:rPr>
        <w:t xml:space="preserve"> wykonano</w:t>
      </w:r>
      <w:r w:rsidR="00431B32" w:rsidRPr="00323C11">
        <w:rPr>
          <w:rFonts w:ascii="Times New Roman" w:hAnsi="Times New Roman"/>
          <w:sz w:val="24"/>
          <w:szCs w:val="24"/>
          <w:lang w:val="pl-PL"/>
        </w:rPr>
        <w:t xml:space="preserve"> </w:t>
      </w:r>
      <w:r w:rsidR="00323C11" w:rsidRPr="00323C11">
        <w:rPr>
          <w:rFonts w:ascii="Times New Roman" w:hAnsi="Times New Roman"/>
          <w:sz w:val="24"/>
          <w:szCs w:val="24"/>
          <w:lang w:val="pl-PL"/>
        </w:rPr>
        <w:t>100,00 % planu,</w:t>
      </w:r>
      <w:r w:rsidR="003033E0" w:rsidRPr="00323C11">
        <w:rPr>
          <w:rFonts w:ascii="Times New Roman" w:hAnsi="Times New Roman"/>
          <w:sz w:val="24"/>
          <w:szCs w:val="24"/>
          <w:lang w:val="pl-PL"/>
        </w:rPr>
        <w:t xml:space="preserve"> </w:t>
      </w:r>
      <w:r w:rsidR="003033E0" w:rsidRPr="00580BB2">
        <w:rPr>
          <w:rFonts w:ascii="Times New Roman" w:hAnsi="Times New Roman"/>
          <w:sz w:val="24"/>
          <w:szCs w:val="24"/>
          <w:lang w:val="pl-PL"/>
        </w:rPr>
        <w:t xml:space="preserve">środki </w:t>
      </w:r>
      <w:r w:rsidR="00323C11" w:rsidRPr="00580BB2">
        <w:rPr>
          <w:rFonts w:ascii="Times New Roman" w:hAnsi="Times New Roman"/>
          <w:sz w:val="24"/>
          <w:szCs w:val="24"/>
          <w:lang w:val="pl-PL"/>
        </w:rPr>
        <w:t>wydatkowano na wypłatę zasiłków stałych osób, którzy nie podjęli pracy ze względu na wiek lub niepełnosprawność;</w:t>
      </w:r>
      <w:r w:rsidR="002E04CF" w:rsidRPr="00580BB2">
        <w:rPr>
          <w:rFonts w:ascii="Times New Roman" w:hAnsi="Times New Roman"/>
          <w:sz w:val="24"/>
          <w:szCs w:val="24"/>
          <w:lang w:val="pl-PL"/>
        </w:rPr>
        <w:t xml:space="preserve"> zaplanowane środki własne </w:t>
      </w:r>
      <w:r w:rsidR="00DE32A5" w:rsidRPr="00580BB2">
        <w:rPr>
          <w:rFonts w:ascii="Times New Roman" w:hAnsi="Times New Roman"/>
          <w:sz w:val="24"/>
          <w:szCs w:val="24"/>
          <w:lang w:val="pl-PL"/>
        </w:rPr>
        <w:t xml:space="preserve">w </w:t>
      </w:r>
      <w:r w:rsidR="002E04CF" w:rsidRPr="00580BB2">
        <w:rPr>
          <w:rFonts w:ascii="Times New Roman" w:hAnsi="Times New Roman"/>
          <w:sz w:val="24"/>
          <w:szCs w:val="24"/>
          <w:lang w:val="pl-PL"/>
        </w:rPr>
        <w:t xml:space="preserve">kwocie </w:t>
      </w:r>
      <w:r w:rsidR="000F7D22" w:rsidRPr="00580BB2">
        <w:rPr>
          <w:rFonts w:ascii="Times New Roman" w:hAnsi="Times New Roman"/>
          <w:sz w:val="24"/>
          <w:szCs w:val="24"/>
          <w:lang w:val="pl-PL"/>
        </w:rPr>
        <w:t>1</w:t>
      </w:r>
      <w:r w:rsidR="006225D9" w:rsidRPr="00580BB2">
        <w:rPr>
          <w:rFonts w:ascii="Times New Roman" w:hAnsi="Times New Roman"/>
          <w:sz w:val="24"/>
          <w:szCs w:val="24"/>
          <w:lang w:val="pl-PL"/>
        </w:rPr>
        <w:t> 000,0</w:t>
      </w:r>
      <w:r w:rsidR="002E04CF" w:rsidRPr="00580BB2">
        <w:rPr>
          <w:rFonts w:ascii="Times New Roman" w:hAnsi="Times New Roman"/>
          <w:sz w:val="24"/>
          <w:szCs w:val="24"/>
          <w:lang w:val="pl-PL"/>
        </w:rPr>
        <w:t>0 zł</w:t>
      </w:r>
      <w:r w:rsidR="00DE32A5" w:rsidRPr="00580BB2">
        <w:rPr>
          <w:rFonts w:ascii="Times New Roman" w:hAnsi="Times New Roman"/>
          <w:sz w:val="24"/>
          <w:szCs w:val="24"/>
          <w:lang w:val="pl-PL"/>
        </w:rPr>
        <w:t xml:space="preserve"> na zwrot nienależnie pobranych świadczeń zostały</w:t>
      </w:r>
      <w:r w:rsidR="002E04CF" w:rsidRPr="00580BB2">
        <w:rPr>
          <w:rFonts w:ascii="Times New Roman" w:hAnsi="Times New Roman"/>
          <w:sz w:val="24"/>
          <w:szCs w:val="24"/>
          <w:lang w:val="pl-PL"/>
        </w:rPr>
        <w:t xml:space="preserve"> wydatkowane</w:t>
      </w:r>
      <w:r w:rsidR="000F7D22" w:rsidRPr="00580BB2">
        <w:rPr>
          <w:rFonts w:ascii="Times New Roman" w:hAnsi="Times New Roman"/>
          <w:sz w:val="24"/>
          <w:szCs w:val="24"/>
          <w:lang w:val="pl-PL"/>
        </w:rPr>
        <w:t xml:space="preserve"> w kwocie 67,49 zł</w:t>
      </w:r>
      <w:r w:rsidR="00DE32A5" w:rsidRPr="00580BB2">
        <w:rPr>
          <w:rFonts w:ascii="Times New Roman" w:hAnsi="Times New Roman"/>
          <w:sz w:val="24"/>
          <w:szCs w:val="24"/>
          <w:lang w:val="pl-PL"/>
        </w:rPr>
        <w:t xml:space="preserve">, </w:t>
      </w:r>
      <w:bookmarkStart w:id="16" w:name="_Hlk65749107"/>
      <w:r w:rsidR="00580BB2" w:rsidRPr="00580BB2">
        <w:rPr>
          <w:rFonts w:ascii="Times New Roman" w:hAnsi="Times New Roman"/>
          <w:sz w:val="24"/>
          <w:szCs w:val="24"/>
          <w:lang w:val="pl-PL"/>
        </w:rPr>
        <w:t xml:space="preserve">niskie wykonanie </w:t>
      </w:r>
      <w:r w:rsidR="00DE32A5" w:rsidRPr="00580BB2">
        <w:rPr>
          <w:rFonts w:ascii="Times New Roman" w:hAnsi="Times New Roman"/>
          <w:sz w:val="24"/>
          <w:szCs w:val="24"/>
          <w:lang w:val="pl-PL"/>
        </w:rPr>
        <w:t xml:space="preserve"> </w:t>
      </w:r>
      <w:r w:rsidR="00580BB2" w:rsidRPr="00580BB2">
        <w:rPr>
          <w:rFonts w:ascii="Times New Roman" w:hAnsi="Times New Roman"/>
          <w:sz w:val="24"/>
          <w:szCs w:val="24"/>
          <w:lang w:val="pl-PL"/>
        </w:rPr>
        <w:t>spowodowane zabezpieczeniem środków na nieprzewidziane wystąpienie zwrotów.</w:t>
      </w:r>
    </w:p>
    <w:bookmarkEnd w:id="16"/>
    <w:p w14:paraId="09988BF2" w14:textId="5372E728" w:rsidR="002A6183" w:rsidRDefault="005B0099" w:rsidP="002A6183">
      <w:pPr>
        <w:pStyle w:val="Bezodstpw"/>
        <w:spacing w:line="360" w:lineRule="auto"/>
        <w:jc w:val="both"/>
        <w:rPr>
          <w:rFonts w:ascii="Times New Roman" w:hAnsi="Times New Roman"/>
          <w:sz w:val="24"/>
          <w:szCs w:val="24"/>
          <w:lang w:val="pl-PL"/>
        </w:rPr>
      </w:pPr>
      <w:r w:rsidRPr="00580BB2">
        <w:rPr>
          <w:rFonts w:ascii="Times New Roman" w:hAnsi="Times New Roman"/>
          <w:i/>
          <w:sz w:val="24"/>
          <w:szCs w:val="24"/>
          <w:u w:val="single"/>
          <w:lang w:val="pl-PL"/>
        </w:rPr>
        <w:t>O</w:t>
      </w:r>
      <w:r w:rsidR="002A6183" w:rsidRPr="00580BB2">
        <w:rPr>
          <w:rFonts w:ascii="Times New Roman" w:hAnsi="Times New Roman"/>
          <w:i/>
          <w:sz w:val="24"/>
          <w:szCs w:val="24"/>
          <w:u w:val="single"/>
          <w:lang w:val="pl-PL"/>
        </w:rPr>
        <w:t>środki pomocy społecznej</w:t>
      </w:r>
      <w:r w:rsidR="002A6183" w:rsidRPr="00580BB2">
        <w:rPr>
          <w:rFonts w:ascii="Times New Roman" w:hAnsi="Times New Roman"/>
          <w:sz w:val="24"/>
          <w:szCs w:val="24"/>
          <w:u w:val="single"/>
          <w:lang w:val="pl-PL"/>
        </w:rPr>
        <w:t xml:space="preserve"> -</w:t>
      </w:r>
      <w:r w:rsidR="002A6183" w:rsidRPr="00580BB2">
        <w:rPr>
          <w:rFonts w:ascii="Times New Roman" w:hAnsi="Times New Roman"/>
          <w:sz w:val="24"/>
          <w:szCs w:val="24"/>
          <w:lang w:val="pl-PL"/>
        </w:rPr>
        <w:t xml:space="preserve"> planowana kwota ogółem </w:t>
      </w:r>
      <w:r w:rsidR="00580BB2" w:rsidRPr="00580BB2">
        <w:rPr>
          <w:rFonts w:ascii="Times New Roman" w:hAnsi="Times New Roman"/>
          <w:sz w:val="24"/>
          <w:szCs w:val="24"/>
          <w:lang w:val="pl-PL"/>
        </w:rPr>
        <w:t>738 470</w:t>
      </w:r>
      <w:r w:rsidR="002A6183" w:rsidRPr="00580BB2">
        <w:rPr>
          <w:rFonts w:ascii="Times New Roman" w:hAnsi="Times New Roman"/>
          <w:sz w:val="24"/>
          <w:szCs w:val="24"/>
          <w:lang w:val="pl-PL"/>
        </w:rPr>
        <w:t>,</w:t>
      </w:r>
      <w:r w:rsidR="00580BB2" w:rsidRPr="00580BB2">
        <w:rPr>
          <w:rFonts w:ascii="Times New Roman" w:hAnsi="Times New Roman"/>
          <w:sz w:val="24"/>
          <w:szCs w:val="24"/>
          <w:lang w:val="pl-PL"/>
        </w:rPr>
        <w:t>8</w:t>
      </w:r>
      <w:r w:rsidR="002A6183" w:rsidRPr="00580BB2">
        <w:rPr>
          <w:rFonts w:ascii="Times New Roman" w:hAnsi="Times New Roman"/>
          <w:sz w:val="24"/>
          <w:szCs w:val="24"/>
          <w:lang w:val="pl-PL"/>
        </w:rPr>
        <w:t xml:space="preserve">0 zł, wykonano                        </w:t>
      </w:r>
      <w:r w:rsidR="00580BB2" w:rsidRPr="00580175">
        <w:rPr>
          <w:rFonts w:ascii="Times New Roman" w:hAnsi="Times New Roman"/>
          <w:sz w:val="24"/>
          <w:szCs w:val="24"/>
          <w:lang w:val="pl-PL"/>
        </w:rPr>
        <w:t>727 903,22</w:t>
      </w:r>
      <w:r w:rsidR="0062464A" w:rsidRPr="00580175">
        <w:rPr>
          <w:rFonts w:ascii="Times New Roman" w:hAnsi="Times New Roman"/>
          <w:sz w:val="24"/>
          <w:szCs w:val="24"/>
          <w:lang w:val="pl-PL"/>
        </w:rPr>
        <w:t xml:space="preserve"> zł, co stanowi </w:t>
      </w:r>
      <w:r w:rsidR="00580BB2" w:rsidRPr="00580175">
        <w:rPr>
          <w:rFonts w:ascii="Times New Roman" w:hAnsi="Times New Roman"/>
          <w:sz w:val="24"/>
          <w:szCs w:val="24"/>
          <w:lang w:val="pl-PL"/>
        </w:rPr>
        <w:t>98,57</w:t>
      </w:r>
      <w:r w:rsidR="002A6183" w:rsidRPr="00580175">
        <w:rPr>
          <w:rFonts w:ascii="Times New Roman" w:hAnsi="Times New Roman"/>
          <w:sz w:val="24"/>
          <w:szCs w:val="24"/>
          <w:lang w:val="pl-PL"/>
        </w:rPr>
        <w:t xml:space="preserve"> %, w tym dotacja celowa z budżetu państwa                                  na wykonywanie zadań własnych </w:t>
      </w:r>
      <w:r w:rsidR="00F011BC" w:rsidRPr="00580175">
        <w:rPr>
          <w:rFonts w:ascii="Times New Roman" w:hAnsi="Times New Roman"/>
          <w:sz w:val="24"/>
          <w:szCs w:val="24"/>
          <w:lang w:val="pl-PL"/>
        </w:rPr>
        <w:t>113 060</w:t>
      </w:r>
      <w:r w:rsidR="002A6183" w:rsidRPr="00580175">
        <w:rPr>
          <w:rFonts w:ascii="Times New Roman" w:hAnsi="Times New Roman"/>
          <w:sz w:val="24"/>
          <w:szCs w:val="24"/>
          <w:lang w:val="pl-PL"/>
        </w:rPr>
        <w:t>,00 zł, wy</w:t>
      </w:r>
      <w:r w:rsidR="00AB0D81" w:rsidRPr="00580175">
        <w:rPr>
          <w:rFonts w:ascii="Times New Roman" w:hAnsi="Times New Roman"/>
          <w:sz w:val="24"/>
          <w:szCs w:val="24"/>
          <w:lang w:val="pl-PL"/>
        </w:rPr>
        <w:t xml:space="preserve">datkowano </w:t>
      </w:r>
      <w:r w:rsidR="00580175" w:rsidRPr="00580175">
        <w:rPr>
          <w:rFonts w:ascii="Times New Roman" w:hAnsi="Times New Roman"/>
          <w:sz w:val="24"/>
          <w:szCs w:val="24"/>
          <w:lang w:val="pl-PL"/>
        </w:rPr>
        <w:t>100,00 % planu</w:t>
      </w:r>
      <w:r w:rsidR="00A251A6" w:rsidRPr="00580175">
        <w:rPr>
          <w:rFonts w:ascii="Times New Roman" w:hAnsi="Times New Roman"/>
          <w:sz w:val="24"/>
          <w:szCs w:val="24"/>
          <w:lang w:val="pl-PL"/>
        </w:rPr>
        <w:t xml:space="preserve"> </w:t>
      </w:r>
      <w:r w:rsidR="00AB0D81" w:rsidRPr="00580175">
        <w:rPr>
          <w:rFonts w:ascii="Times New Roman" w:hAnsi="Times New Roman"/>
          <w:sz w:val="24"/>
          <w:szCs w:val="24"/>
          <w:lang w:val="pl-PL"/>
        </w:rPr>
        <w:t xml:space="preserve">                         </w:t>
      </w:r>
      <w:r w:rsidR="00A251A6" w:rsidRPr="00580175">
        <w:rPr>
          <w:rFonts w:ascii="Times New Roman" w:hAnsi="Times New Roman"/>
          <w:sz w:val="24"/>
          <w:szCs w:val="24"/>
          <w:lang w:val="pl-PL"/>
        </w:rPr>
        <w:t>na wynagrodzenia wraz z pochodnymi</w:t>
      </w:r>
      <w:r w:rsidR="0062464A" w:rsidRPr="00580175">
        <w:rPr>
          <w:rFonts w:ascii="Times New Roman" w:hAnsi="Times New Roman"/>
          <w:sz w:val="24"/>
          <w:szCs w:val="24"/>
          <w:lang w:val="pl-PL"/>
        </w:rPr>
        <w:t xml:space="preserve"> dla pracowników </w:t>
      </w:r>
      <w:r w:rsidR="00AB0D81" w:rsidRPr="00580175">
        <w:rPr>
          <w:rFonts w:ascii="Times New Roman" w:hAnsi="Times New Roman"/>
          <w:sz w:val="24"/>
          <w:szCs w:val="24"/>
          <w:lang w:val="pl-PL"/>
        </w:rPr>
        <w:t>OPS</w:t>
      </w:r>
      <w:r w:rsidR="00BF0602" w:rsidRPr="00824E76">
        <w:rPr>
          <w:rFonts w:ascii="Times New Roman" w:hAnsi="Times New Roman"/>
          <w:sz w:val="24"/>
          <w:szCs w:val="24"/>
          <w:lang w:val="pl-PL"/>
        </w:rPr>
        <w:t xml:space="preserve">, z planowanej kwoty środków własnych gminy </w:t>
      </w:r>
      <w:r w:rsidR="002F3841" w:rsidRPr="00824E76">
        <w:rPr>
          <w:rFonts w:ascii="Times New Roman" w:hAnsi="Times New Roman"/>
          <w:sz w:val="24"/>
          <w:szCs w:val="24"/>
          <w:lang w:val="pl-PL"/>
        </w:rPr>
        <w:t>6</w:t>
      </w:r>
      <w:r w:rsidR="00824E76" w:rsidRPr="00824E76">
        <w:rPr>
          <w:rFonts w:ascii="Times New Roman" w:hAnsi="Times New Roman"/>
          <w:sz w:val="24"/>
          <w:szCs w:val="24"/>
          <w:lang w:val="pl-PL"/>
        </w:rPr>
        <w:t>25 410,80</w:t>
      </w:r>
      <w:r w:rsidR="00D00355" w:rsidRPr="00824E76">
        <w:rPr>
          <w:rFonts w:ascii="Times New Roman" w:hAnsi="Times New Roman"/>
          <w:sz w:val="24"/>
          <w:szCs w:val="24"/>
          <w:lang w:val="pl-PL"/>
        </w:rPr>
        <w:t xml:space="preserve"> zł wydatkowano </w:t>
      </w:r>
      <w:r w:rsidR="00824E76" w:rsidRPr="00824E76">
        <w:rPr>
          <w:rFonts w:ascii="Times New Roman" w:hAnsi="Times New Roman"/>
          <w:sz w:val="24"/>
          <w:szCs w:val="24"/>
          <w:lang w:val="pl-PL"/>
        </w:rPr>
        <w:t>614 843,22</w:t>
      </w:r>
      <w:r w:rsidR="00BF0602" w:rsidRPr="00824E76">
        <w:rPr>
          <w:rFonts w:ascii="Times New Roman" w:hAnsi="Times New Roman"/>
          <w:sz w:val="24"/>
          <w:szCs w:val="24"/>
          <w:lang w:val="pl-PL"/>
        </w:rPr>
        <w:t xml:space="preserve"> zł , co stanowi </w:t>
      </w:r>
      <w:r w:rsidR="00824E76" w:rsidRPr="00824E76">
        <w:rPr>
          <w:rFonts w:ascii="Times New Roman" w:hAnsi="Times New Roman"/>
          <w:sz w:val="24"/>
          <w:szCs w:val="24"/>
          <w:lang w:val="pl-PL"/>
        </w:rPr>
        <w:t>98,31</w:t>
      </w:r>
      <w:r w:rsidR="002F3841" w:rsidRPr="00824E76">
        <w:rPr>
          <w:rFonts w:ascii="Times New Roman" w:hAnsi="Times New Roman"/>
          <w:sz w:val="24"/>
          <w:szCs w:val="24"/>
          <w:lang w:val="pl-PL"/>
        </w:rPr>
        <w:t xml:space="preserve"> </w:t>
      </w:r>
      <w:r w:rsidR="00BF0602" w:rsidRPr="00824E76">
        <w:rPr>
          <w:rFonts w:ascii="Times New Roman" w:hAnsi="Times New Roman"/>
          <w:sz w:val="24"/>
          <w:szCs w:val="24"/>
          <w:lang w:val="pl-PL"/>
        </w:rPr>
        <w:t xml:space="preserve">% na wypłatę wynagrodzeń dla </w:t>
      </w:r>
      <w:r w:rsidR="0062464A" w:rsidRPr="00824E76">
        <w:rPr>
          <w:rFonts w:ascii="Times New Roman" w:hAnsi="Times New Roman"/>
          <w:sz w:val="24"/>
          <w:szCs w:val="24"/>
          <w:lang w:val="pl-PL"/>
        </w:rPr>
        <w:t>9</w:t>
      </w:r>
      <w:r w:rsidR="00BF0602" w:rsidRPr="00824E76">
        <w:rPr>
          <w:rFonts w:ascii="Times New Roman" w:hAnsi="Times New Roman"/>
          <w:sz w:val="24"/>
          <w:szCs w:val="24"/>
          <w:lang w:val="pl-PL"/>
        </w:rPr>
        <w:t xml:space="preserve"> pracowników, wydatki rzeczowe związane </w:t>
      </w:r>
      <w:r w:rsidR="00824E76" w:rsidRPr="00824E76">
        <w:rPr>
          <w:rFonts w:ascii="Times New Roman" w:hAnsi="Times New Roman"/>
          <w:sz w:val="24"/>
          <w:szCs w:val="24"/>
          <w:lang w:val="pl-PL"/>
        </w:rPr>
        <w:t xml:space="preserve">z wyposażeniem nowego biura </w:t>
      </w:r>
      <w:r w:rsidR="00BF0602" w:rsidRPr="00824E76">
        <w:rPr>
          <w:rFonts w:ascii="Times New Roman" w:hAnsi="Times New Roman"/>
          <w:sz w:val="24"/>
          <w:szCs w:val="24"/>
          <w:lang w:val="pl-PL"/>
        </w:rPr>
        <w:t xml:space="preserve">                         </w:t>
      </w:r>
      <w:r w:rsidR="00824E76" w:rsidRPr="00824E76">
        <w:rPr>
          <w:rFonts w:ascii="Times New Roman" w:hAnsi="Times New Roman"/>
          <w:sz w:val="24"/>
          <w:szCs w:val="24"/>
          <w:lang w:val="pl-PL"/>
        </w:rPr>
        <w:t>i</w:t>
      </w:r>
      <w:r w:rsidR="00033657" w:rsidRPr="00824E76">
        <w:rPr>
          <w:rFonts w:ascii="Times New Roman" w:hAnsi="Times New Roman"/>
          <w:sz w:val="24"/>
          <w:szCs w:val="24"/>
          <w:lang w:val="pl-PL"/>
        </w:rPr>
        <w:t xml:space="preserve"> remontami</w:t>
      </w:r>
      <w:r w:rsidR="00824E76" w:rsidRPr="00824E76">
        <w:rPr>
          <w:rFonts w:ascii="Times New Roman" w:hAnsi="Times New Roman"/>
          <w:sz w:val="24"/>
          <w:szCs w:val="24"/>
          <w:lang w:val="pl-PL"/>
        </w:rPr>
        <w:t xml:space="preserve"> w związku ze zmianą siedziby oraz na</w:t>
      </w:r>
      <w:r w:rsidR="00BF0602" w:rsidRPr="00824E76">
        <w:rPr>
          <w:rFonts w:ascii="Times New Roman" w:hAnsi="Times New Roman"/>
          <w:sz w:val="24"/>
          <w:szCs w:val="24"/>
          <w:lang w:val="pl-PL"/>
        </w:rPr>
        <w:t xml:space="preserve"> utrzymanie placówki,</w:t>
      </w:r>
      <w:r w:rsidR="008404AE" w:rsidRPr="00824E76">
        <w:rPr>
          <w:rFonts w:ascii="Times New Roman" w:hAnsi="Times New Roman"/>
          <w:sz w:val="24"/>
          <w:szCs w:val="24"/>
          <w:lang w:val="pl-PL"/>
        </w:rPr>
        <w:t xml:space="preserve"> z ogólnej kwoty </w:t>
      </w:r>
      <w:r w:rsidR="007F2589" w:rsidRPr="00824E76">
        <w:rPr>
          <w:rFonts w:ascii="Times New Roman" w:hAnsi="Times New Roman"/>
          <w:sz w:val="24"/>
          <w:szCs w:val="24"/>
          <w:lang w:val="pl-PL"/>
        </w:rPr>
        <w:t xml:space="preserve">zrealizowanych </w:t>
      </w:r>
      <w:r w:rsidR="008404AE" w:rsidRPr="00824E76">
        <w:rPr>
          <w:rFonts w:ascii="Times New Roman" w:hAnsi="Times New Roman"/>
          <w:sz w:val="24"/>
          <w:szCs w:val="24"/>
          <w:lang w:val="pl-PL"/>
        </w:rPr>
        <w:t xml:space="preserve">wydatków na wynagrodzenia  wraz z pochodnymi wydatkowano kwotę  </w:t>
      </w:r>
      <w:r w:rsidR="00824E76" w:rsidRPr="00824E76">
        <w:rPr>
          <w:rFonts w:ascii="Times New Roman" w:hAnsi="Times New Roman"/>
          <w:sz w:val="24"/>
          <w:szCs w:val="24"/>
          <w:lang w:val="pl-PL"/>
        </w:rPr>
        <w:t>509 902,24</w:t>
      </w:r>
      <w:r w:rsidR="008404AE" w:rsidRPr="00824E76">
        <w:rPr>
          <w:rFonts w:ascii="Times New Roman" w:hAnsi="Times New Roman"/>
          <w:sz w:val="24"/>
          <w:szCs w:val="24"/>
          <w:lang w:val="pl-PL"/>
        </w:rPr>
        <w:t xml:space="preserve"> zł, na wydatki rzeczowe  </w:t>
      </w:r>
      <w:r w:rsidR="00824E76" w:rsidRPr="00824E76">
        <w:rPr>
          <w:rFonts w:ascii="Times New Roman" w:hAnsi="Times New Roman"/>
          <w:sz w:val="24"/>
          <w:szCs w:val="24"/>
          <w:lang w:val="pl-PL"/>
        </w:rPr>
        <w:t>102 902,18</w:t>
      </w:r>
      <w:r w:rsidR="008404AE" w:rsidRPr="00824E76">
        <w:rPr>
          <w:rFonts w:ascii="Times New Roman" w:hAnsi="Times New Roman"/>
          <w:sz w:val="24"/>
          <w:szCs w:val="24"/>
          <w:lang w:val="pl-PL"/>
        </w:rPr>
        <w:t xml:space="preserve"> zł</w:t>
      </w:r>
      <w:r w:rsidRPr="00824E76">
        <w:rPr>
          <w:rFonts w:ascii="Times New Roman" w:hAnsi="Times New Roman"/>
          <w:sz w:val="24"/>
          <w:szCs w:val="24"/>
          <w:lang w:val="pl-PL"/>
        </w:rPr>
        <w:t>.</w:t>
      </w:r>
    </w:p>
    <w:p w14:paraId="3C3D7438" w14:textId="70AD8B2B" w:rsidR="00BB09CB" w:rsidRPr="00752E23" w:rsidRDefault="005B0099" w:rsidP="00BB09CB">
      <w:pPr>
        <w:pStyle w:val="Bezodstpw"/>
        <w:spacing w:line="360" w:lineRule="auto"/>
        <w:jc w:val="both"/>
        <w:rPr>
          <w:rFonts w:ascii="Times New Roman" w:hAnsi="Times New Roman"/>
          <w:sz w:val="24"/>
          <w:szCs w:val="24"/>
          <w:lang w:val="pl-PL"/>
        </w:rPr>
      </w:pPr>
      <w:r w:rsidRPr="00D309FD">
        <w:rPr>
          <w:rFonts w:ascii="Times New Roman" w:hAnsi="Times New Roman"/>
          <w:i/>
          <w:sz w:val="24"/>
          <w:szCs w:val="24"/>
          <w:u w:val="single"/>
          <w:lang w:val="pl-PL"/>
        </w:rPr>
        <w:t>U</w:t>
      </w:r>
      <w:r w:rsidR="009F1CDB" w:rsidRPr="00D309FD">
        <w:rPr>
          <w:rFonts w:ascii="Times New Roman" w:hAnsi="Times New Roman"/>
          <w:i/>
          <w:sz w:val="24"/>
          <w:szCs w:val="24"/>
          <w:u w:val="single"/>
          <w:lang w:val="pl-PL"/>
        </w:rPr>
        <w:t>sługi opiekuńcze i specjalistyczne usługi opiekuńcze</w:t>
      </w:r>
      <w:r w:rsidR="009F1CDB" w:rsidRPr="00D309FD">
        <w:rPr>
          <w:rFonts w:ascii="Times New Roman" w:hAnsi="Times New Roman"/>
          <w:sz w:val="24"/>
          <w:szCs w:val="24"/>
          <w:u w:val="single"/>
          <w:lang w:val="pl-PL"/>
        </w:rPr>
        <w:t xml:space="preserve"> </w:t>
      </w:r>
      <w:r w:rsidR="009F1CDB" w:rsidRPr="00D309FD">
        <w:rPr>
          <w:rFonts w:ascii="Times New Roman" w:hAnsi="Times New Roman"/>
          <w:sz w:val="24"/>
          <w:szCs w:val="24"/>
          <w:lang w:val="pl-PL"/>
        </w:rPr>
        <w:t xml:space="preserve">- planowana kwota ogółem                             </w:t>
      </w:r>
      <w:r w:rsidR="00D309FD" w:rsidRPr="00D309FD">
        <w:rPr>
          <w:rFonts w:ascii="Times New Roman" w:hAnsi="Times New Roman"/>
          <w:sz w:val="24"/>
          <w:szCs w:val="24"/>
          <w:lang w:val="pl-PL"/>
        </w:rPr>
        <w:t>180 503,72</w:t>
      </w:r>
      <w:r w:rsidR="009F1CDB" w:rsidRPr="00D309FD">
        <w:rPr>
          <w:rFonts w:ascii="Times New Roman" w:hAnsi="Times New Roman"/>
          <w:sz w:val="24"/>
          <w:szCs w:val="24"/>
          <w:lang w:val="pl-PL"/>
        </w:rPr>
        <w:t xml:space="preserve"> zł, wykonano </w:t>
      </w:r>
      <w:r w:rsidR="00AD2E57" w:rsidRPr="00D309FD">
        <w:rPr>
          <w:rFonts w:ascii="Times New Roman" w:hAnsi="Times New Roman"/>
          <w:sz w:val="24"/>
          <w:szCs w:val="24"/>
          <w:lang w:val="pl-PL"/>
        </w:rPr>
        <w:t>1</w:t>
      </w:r>
      <w:r w:rsidR="00D309FD" w:rsidRPr="00D309FD">
        <w:rPr>
          <w:rFonts w:ascii="Times New Roman" w:hAnsi="Times New Roman"/>
          <w:sz w:val="24"/>
          <w:szCs w:val="24"/>
          <w:lang w:val="pl-PL"/>
        </w:rPr>
        <w:t>78 213,02</w:t>
      </w:r>
      <w:r w:rsidR="00C2411F" w:rsidRPr="00D309FD">
        <w:rPr>
          <w:rFonts w:ascii="Times New Roman" w:hAnsi="Times New Roman"/>
          <w:sz w:val="24"/>
          <w:szCs w:val="24"/>
          <w:lang w:val="pl-PL"/>
        </w:rPr>
        <w:t xml:space="preserve"> zł, co stanowi </w:t>
      </w:r>
      <w:r w:rsidR="00D309FD" w:rsidRPr="00D309FD">
        <w:rPr>
          <w:rFonts w:ascii="Times New Roman" w:hAnsi="Times New Roman"/>
          <w:sz w:val="24"/>
          <w:szCs w:val="24"/>
          <w:lang w:val="pl-PL"/>
        </w:rPr>
        <w:t>98,73</w:t>
      </w:r>
      <w:r w:rsidR="009F1CDB" w:rsidRPr="00D309FD">
        <w:rPr>
          <w:rFonts w:ascii="Times New Roman" w:hAnsi="Times New Roman"/>
          <w:sz w:val="24"/>
          <w:szCs w:val="24"/>
          <w:lang w:val="pl-PL"/>
        </w:rPr>
        <w:t xml:space="preserve"> %, w tym dotacja celowa</w:t>
      </w:r>
      <w:r w:rsidR="009F1CDB" w:rsidRPr="003D0842">
        <w:rPr>
          <w:rFonts w:ascii="Times New Roman" w:hAnsi="Times New Roman"/>
          <w:color w:val="FF0000"/>
          <w:sz w:val="24"/>
          <w:szCs w:val="24"/>
          <w:lang w:val="pl-PL"/>
        </w:rPr>
        <w:t xml:space="preserve">                        </w:t>
      </w:r>
      <w:r w:rsidR="009F1CDB" w:rsidRPr="009D210B">
        <w:rPr>
          <w:rFonts w:ascii="Times New Roman" w:hAnsi="Times New Roman"/>
          <w:sz w:val="24"/>
          <w:szCs w:val="24"/>
          <w:lang w:val="pl-PL"/>
        </w:rPr>
        <w:t xml:space="preserve">z budżetu państwa na wykonywanie zadań </w:t>
      </w:r>
      <w:r w:rsidR="00BC0B15" w:rsidRPr="009D210B">
        <w:rPr>
          <w:rFonts w:ascii="Times New Roman" w:hAnsi="Times New Roman"/>
          <w:sz w:val="24"/>
          <w:szCs w:val="24"/>
          <w:lang w:val="pl-PL"/>
        </w:rPr>
        <w:t>rządowych</w:t>
      </w:r>
      <w:r w:rsidR="009F1CDB" w:rsidRPr="009D210B">
        <w:rPr>
          <w:rFonts w:ascii="Times New Roman" w:hAnsi="Times New Roman"/>
          <w:sz w:val="24"/>
          <w:szCs w:val="24"/>
          <w:lang w:val="pl-PL"/>
        </w:rPr>
        <w:t xml:space="preserve"> </w:t>
      </w:r>
      <w:r w:rsidR="00D309FD" w:rsidRPr="009D210B">
        <w:rPr>
          <w:rFonts w:ascii="Times New Roman" w:hAnsi="Times New Roman"/>
          <w:sz w:val="24"/>
          <w:szCs w:val="24"/>
          <w:lang w:val="pl-PL"/>
        </w:rPr>
        <w:t>12 121</w:t>
      </w:r>
      <w:r w:rsidR="009F1CDB" w:rsidRPr="009D210B">
        <w:rPr>
          <w:rFonts w:ascii="Times New Roman" w:hAnsi="Times New Roman"/>
          <w:sz w:val="24"/>
          <w:szCs w:val="24"/>
          <w:lang w:val="pl-PL"/>
        </w:rPr>
        <w:t xml:space="preserve">,00 zł, wydatkowano </w:t>
      </w:r>
      <w:r w:rsidR="00D309FD" w:rsidRPr="009D210B">
        <w:rPr>
          <w:rFonts w:ascii="Times New Roman" w:hAnsi="Times New Roman"/>
          <w:sz w:val="24"/>
          <w:szCs w:val="24"/>
          <w:lang w:val="pl-PL"/>
        </w:rPr>
        <w:t>100,00 % planu</w:t>
      </w:r>
      <w:r w:rsidRPr="009D210B">
        <w:rPr>
          <w:rFonts w:ascii="Times New Roman" w:hAnsi="Times New Roman"/>
          <w:sz w:val="24"/>
          <w:szCs w:val="24"/>
          <w:lang w:val="pl-PL"/>
        </w:rPr>
        <w:t>.</w:t>
      </w:r>
      <w:r w:rsidR="009F1CDB" w:rsidRPr="009D210B">
        <w:rPr>
          <w:rFonts w:ascii="Times New Roman" w:hAnsi="Times New Roman"/>
          <w:sz w:val="24"/>
          <w:szCs w:val="24"/>
          <w:lang w:val="pl-PL"/>
        </w:rPr>
        <w:t xml:space="preserve"> </w:t>
      </w:r>
      <w:r w:rsidR="00444094" w:rsidRPr="009D210B">
        <w:rPr>
          <w:rFonts w:ascii="Times New Roman" w:hAnsi="Times New Roman"/>
          <w:sz w:val="24"/>
          <w:szCs w:val="24"/>
          <w:lang w:val="pl-PL"/>
        </w:rPr>
        <w:t xml:space="preserve">Środki przeznaczono  na  wynagrodzenia  bezosobowe </w:t>
      </w:r>
      <w:r w:rsidR="00CE7E55" w:rsidRPr="009D210B">
        <w:rPr>
          <w:rFonts w:ascii="Times New Roman" w:hAnsi="Times New Roman"/>
          <w:sz w:val="24"/>
          <w:szCs w:val="24"/>
          <w:lang w:val="pl-PL"/>
        </w:rPr>
        <w:t xml:space="preserve"> </w:t>
      </w:r>
      <w:r w:rsidR="00444094" w:rsidRPr="009D210B">
        <w:rPr>
          <w:rFonts w:ascii="Times New Roman" w:hAnsi="Times New Roman"/>
          <w:sz w:val="24"/>
          <w:szCs w:val="24"/>
          <w:lang w:val="pl-PL"/>
        </w:rPr>
        <w:t xml:space="preserve">wraz  z pochodnymi </w:t>
      </w:r>
      <w:r w:rsidR="000E205B" w:rsidRPr="009D210B">
        <w:rPr>
          <w:rFonts w:ascii="Times New Roman" w:hAnsi="Times New Roman"/>
          <w:sz w:val="24"/>
          <w:szCs w:val="24"/>
          <w:lang w:val="pl-PL"/>
        </w:rPr>
        <w:t xml:space="preserve">dla </w:t>
      </w:r>
      <w:r w:rsidR="009D210B" w:rsidRPr="009D210B">
        <w:rPr>
          <w:rFonts w:ascii="Times New Roman" w:hAnsi="Times New Roman"/>
          <w:sz w:val="24"/>
          <w:szCs w:val="24"/>
          <w:lang w:val="pl-PL"/>
        </w:rPr>
        <w:t>osoby</w:t>
      </w:r>
      <w:r w:rsidR="000E205B" w:rsidRPr="009D210B">
        <w:rPr>
          <w:rFonts w:ascii="Times New Roman" w:hAnsi="Times New Roman"/>
          <w:sz w:val="24"/>
          <w:szCs w:val="24"/>
          <w:lang w:val="pl-PL"/>
        </w:rPr>
        <w:t>, któr</w:t>
      </w:r>
      <w:r w:rsidR="009D210B" w:rsidRPr="009D210B">
        <w:rPr>
          <w:rFonts w:ascii="Times New Roman" w:hAnsi="Times New Roman"/>
          <w:sz w:val="24"/>
          <w:szCs w:val="24"/>
          <w:lang w:val="pl-PL"/>
        </w:rPr>
        <w:t>a</w:t>
      </w:r>
      <w:r w:rsidR="00444094" w:rsidRPr="009D210B">
        <w:rPr>
          <w:rFonts w:ascii="Times New Roman" w:hAnsi="Times New Roman"/>
          <w:sz w:val="24"/>
          <w:szCs w:val="24"/>
          <w:lang w:val="pl-PL"/>
        </w:rPr>
        <w:t xml:space="preserve"> </w:t>
      </w:r>
      <w:r w:rsidR="009D210B" w:rsidRPr="009D210B">
        <w:rPr>
          <w:rFonts w:ascii="Times New Roman" w:hAnsi="Times New Roman"/>
          <w:sz w:val="24"/>
          <w:szCs w:val="24"/>
          <w:lang w:val="pl-PL"/>
        </w:rPr>
        <w:t>świadczyła</w:t>
      </w:r>
      <w:r w:rsidR="00444094" w:rsidRPr="009D210B">
        <w:rPr>
          <w:rFonts w:ascii="Times New Roman" w:hAnsi="Times New Roman"/>
          <w:sz w:val="24"/>
          <w:szCs w:val="24"/>
          <w:lang w:val="pl-PL"/>
        </w:rPr>
        <w:t xml:space="preserve"> specjalistyczne usługi opiekuńcze  u </w:t>
      </w:r>
      <w:r w:rsidR="00AD2E57" w:rsidRPr="009D210B">
        <w:rPr>
          <w:rFonts w:ascii="Times New Roman" w:hAnsi="Times New Roman"/>
          <w:sz w:val="24"/>
          <w:szCs w:val="24"/>
          <w:lang w:val="pl-PL"/>
        </w:rPr>
        <w:t>9</w:t>
      </w:r>
      <w:r w:rsidR="00444094" w:rsidRPr="009D210B">
        <w:rPr>
          <w:rFonts w:ascii="Times New Roman" w:hAnsi="Times New Roman"/>
          <w:sz w:val="24"/>
          <w:szCs w:val="24"/>
          <w:lang w:val="pl-PL"/>
        </w:rPr>
        <w:t xml:space="preserve"> osób  z zaburzeniami psychicznymi,</w:t>
      </w:r>
      <w:r w:rsidR="009F1CDB" w:rsidRPr="009D210B">
        <w:rPr>
          <w:rFonts w:ascii="Times New Roman" w:hAnsi="Times New Roman"/>
          <w:sz w:val="24"/>
          <w:szCs w:val="24"/>
          <w:lang w:val="pl-PL"/>
        </w:rPr>
        <w:t xml:space="preserve"> </w:t>
      </w:r>
      <w:r w:rsidR="009D210B" w:rsidRPr="009D210B">
        <w:rPr>
          <w:rFonts w:ascii="Times New Roman" w:hAnsi="Times New Roman"/>
          <w:sz w:val="24"/>
          <w:szCs w:val="24"/>
          <w:lang w:val="pl-PL"/>
        </w:rPr>
        <w:t xml:space="preserve">zgodnie z zaleceniami lekarza psychiatry w zakresie pomocy w formie uczenia i rozwijania </w:t>
      </w:r>
      <w:r w:rsidR="009D210B" w:rsidRPr="00752E23">
        <w:rPr>
          <w:rFonts w:ascii="Times New Roman" w:hAnsi="Times New Roman"/>
          <w:sz w:val="24"/>
          <w:szCs w:val="24"/>
          <w:lang w:val="pl-PL"/>
        </w:rPr>
        <w:t xml:space="preserve">umiejętności niezbędnych do samodzielnego życia oraz wspierania w procesie leczenia,                    </w:t>
      </w:r>
      <w:r w:rsidR="009F1CDB" w:rsidRPr="00752E23">
        <w:rPr>
          <w:rFonts w:ascii="Times New Roman" w:hAnsi="Times New Roman"/>
          <w:sz w:val="24"/>
          <w:szCs w:val="24"/>
          <w:lang w:val="pl-PL"/>
        </w:rPr>
        <w:lastRenderedPageBreak/>
        <w:t xml:space="preserve">z planowanej kwoty środków własnych gminy </w:t>
      </w:r>
      <w:r w:rsidR="00752E23" w:rsidRPr="00752E23">
        <w:rPr>
          <w:rFonts w:ascii="Times New Roman" w:hAnsi="Times New Roman"/>
          <w:sz w:val="24"/>
          <w:szCs w:val="24"/>
          <w:lang w:val="pl-PL"/>
        </w:rPr>
        <w:t>168 382,72</w:t>
      </w:r>
      <w:r w:rsidR="009F1CDB" w:rsidRPr="00752E23">
        <w:rPr>
          <w:rFonts w:ascii="Times New Roman" w:hAnsi="Times New Roman"/>
          <w:sz w:val="24"/>
          <w:szCs w:val="24"/>
          <w:lang w:val="pl-PL"/>
        </w:rPr>
        <w:t xml:space="preserve"> zł wydatkowano </w:t>
      </w:r>
      <w:r w:rsidR="00AD2E57" w:rsidRPr="00752E23">
        <w:rPr>
          <w:rFonts w:ascii="Times New Roman" w:hAnsi="Times New Roman"/>
          <w:sz w:val="24"/>
          <w:szCs w:val="24"/>
          <w:lang w:val="pl-PL"/>
        </w:rPr>
        <w:t>1</w:t>
      </w:r>
      <w:r w:rsidR="00752E23" w:rsidRPr="00752E23">
        <w:rPr>
          <w:rFonts w:ascii="Times New Roman" w:hAnsi="Times New Roman"/>
          <w:sz w:val="24"/>
          <w:szCs w:val="24"/>
          <w:lang w:val="pl-PL"/>
        </w:rPr>
        <w:t>66 092,02</w:t>
      </w:r>
      <w:r w:rsidR="009F1CDB" w:rsidRPr="00752E23">
        <w:rPr>
          <w:rFonts w:ascii="Times New Roman" w:hAnsi="Times New Roman"/>
          <w:sz w:val="24"/>
          <w:szCs w:val="24"/>
          <w:lang w:val="pl-PL"/>
        </w:rPr>
        <w:t xml:space="preserve"> zł,</w:t>
      </w:r>
      <w:r w:rsidR="00752E23" w:rsidRPr="00752E23">
        <w:rPr>
          <w:rFonts w:ascii="Times New Roman" w:hAnsi="Times New Roman"/>
          <w:sz w:val="24"/>
          <w:szCs w:val="24"/>
          <w:lang w:val="pl-PL"/>
        </w:rPr>
        <w:t xml:space="preserve">               </w:t>
      </w:r>
      <w:r w:rsidR="009F1CDB" w:rsidRPr="00752E23">
        <w:rPr>
          <w:rFonts w:ascii="Times New Roman" w:hAnsi="Times New Roman"/>
          <w:sz w:val="24"/>
          <w:szCs w:val="24"/>
          <w:lang w:val="pl-PL"/>
        </w:rPr>
        <w:t xml:space="preserve"> co stanowi </w:t>
      </w:r>
      <w:r w:rsidR="00752E23" w:rsidRPr="00752E23">
        <w:rPr>
          <w:rFonts w:ascii="Times New Roman" w:hAnsi="Times New Roman"/>
          <w:sz w:val="24"/>
          <w:szCs w:val="24"/>
          <w:lang w:val="pl-PL"/>
        </w:rPr>
        <w:t>98,64</w:t>
      </w:r>
      <w:r w:rsidR="009F1CDB" w:rsidRPr="00752E23">
        <w:rPr>
          <w:rFonts w:ascii="Times New Roman" w:hAnsi="Times New Roman"/>
          <w:sz w:val="24"/>
          <w:szCs w:val="24"/>
          <w:lang w:val="pl-PL"/>
        </w:rPr>
        <w:t xml:space="preserve"> % </w:t>
      </w:r>
      <w:r w:rsidR="00CE7E55" w:rsidRPr="00752E23">
        <w:rPr>
          <w:rFonts w:ascii="Times New Roman" w:hAnsi="Times New Roman"/>
          <w:sz w:val="24"/>
          <w:szCs w:val="24"/>
          <w:lang w:val="pl-PL"/>
        </w:rPr>
        <w:t xml:space="preserve"> </w:t>
      </w:r>
      <w:r w:rsidR="00162A66" w:rsidRPr="00752E23">
        <w:rPr>
          <w:rFonts w:ascii="Times New Roman" w:hAnsi="Times New Roman"/>
          <w:sz w:val="24"/>
          <w:szCs w:val="24"/>
          <w:lang w:val="pl-PL"/>
        </w:rPr>
        <w:t>na wynagrodzenia wraz z pochodnymi</w:t>
      </w:r>
      <w:r w:rsidR="008045A1" w:rsidRPr="00752E23">
        <w:rPr>
          <w:rFonts w:ascii="Times New Roman" w:hAnsi="Times New Roman"/>
          <w:sz w:val="24"/>
          <w:szCs w:val="24"/>
          <w:lang w:val="pl-PL"/>
        </w:rPr>
        <w:t xml:space="preserve"> </w:t>
      </w:r>
      <w:r w:rsidR="00162A66" w:rsidRPr="00752E23">
        <w:rPr>
          <w:rFonts w:ascii="Times New Roman" w:hAnsi="Times New Roman"/>
          <w:sz w:val="24"/>
          <w:szCs w:val="24"/>
          <w:lang w:val="pl-PL"/>
        </w:rPr>
        <w:t xml:space="preserve">dla </w:t>
      </w:r>
      <w:r w:rsidR="00D91CC8" w:rsidRPr="00752E23">
        <w:rPr>
          <w:rFonts w:ascii="Times New Roman" w:hAnsi="Times New Roman"/>
          <w:sz w:val="24"/>
          <w:szCs w:val="24"/>
          <w:lang w:val="pl-PL"/>
        </w:rPr>
        <w:t>4</w:t>
      </w:r>
      <w:r w:rsidR="00162A66" w:rsidRPr="00752E23">
        <w:rPr>
          <w:rFonts w:ascii="Times New Roman" w:hAnsi="Times New Roman"/>
          <w:sz w:val="24"/>
          <w:szCs w:val="24"/>
          <w:lang w:val="pl-PL"/>
        </w:rPr>
        <w:t xml:space="preserve"> opiekunek wykonujących usługi </w:t>
      </w:r>
      <w:r w:rsidR="000E205B" w:rsidRPr="00752E23">
        <w:rPr>
          <w:rFonts w:ascii="Times New Roman" w:hAnsi="Times New Roman"/>
          <w:sz w:val="24"/>
          <w:szCs w:val="24"/>
          <w:lang w:val="pl-PL"/>
        </w:rPr>
        <w:t xml:space="preserve"> </w:t>
      </w:r>
      <w:r w:rsidR="00162A66" w:rsidRPr="00752E23">
        <w:rPr>
          <w:rFonts w:ascii="Times New Roman" w:hAnsi="Times New Roman"/>
          <w:sz w:val="24"/>
          <w:szCs w:val="24"/>
          <w:lang w:val="pl-PL"/>
        </w:rPr>
        <w:t>u po</w:t>
      </w:r>
      <w:r w:rsidR="00BB09CB" w:rsidRPr="00752E23">
        <w:rPr>
          <w:rFonts w:ascii="Times New Roman" w:hAnsi="Times New Roman"/>
          <w:sz w:val="24"/>
          <w:szCs w:val="24"/>
          <w:lang w:val="pl-PL"/>
        </w:rPr>
        <w:t xml:space="preserve">dopiecznych z terenu gminy, </w:t>
      </w:r>
      <w:r w:rsidR="00162A66" w:rsidRPr="00752E23">
        <w:rPr>
          <w:rFonts w:ascii="Times New Roman" w:hAnsi="Times New Roman"/>
          <w:sz w:val="24"/>
          <w:szCs w:val="24"/>
          <w:lang w:val="pl-PL"/>
        </w:rPr>
        <w:t>na materiały papiernicze</w:t>
      </w:r>
      <w:r w:rsidR="00BB09CB" w:rsidRPr="00752E23">
        <w:rPr>
          <w:rFonts w:ascii="Times New Roman" w:hAnsi="Times New Roman"/>
          <w:sz w:val="24"/>
          <w:szCs w:val="24"/>
          <w:lang w:val="pl-PL"/>
        </w:rPr>
        <w:t>,</w:t>
      </w:r>
      <w:r w:rsidRPr="00752E23">
        <w:rPr>
          <w:rFonts w:ascii="Times New Roman" w:hAnsi="Times New Roman"/>
          <w:sz w:val="24"/>
          <w:szCs w:val="24"/>
          <w:lang w:val="pl-PL"/>
        </w:rPr>
        <w:t xml:space="preserve"> środki czystości.</w:t>
      </w:r>
      <w:r w:rsidR="00AD2E57" w:rsidRPr="00752E23">
        <w:rPr>
          <w:rFonts w:ascii="Times New Roman" w:hAnsi="Times New Roman"/>
          <w:sz w:val="24"/>
          <w:szCs w:val="24"/>
          <w:lang w:val="pl-PL"/>
        </w:rPr>
        <w:t xml:space="preserve"> </w:t>
      </w:r>
    </w:p>
    <w:p w14:paraId="1CA04FC1" w14:textId="55060633" w:rsidR="00B25DC8" w:rsidRPr="001432D2" w:rsidRDefault="005B0099" w:rsidP="009F1CDB">
      <w:pPr>
        <w:pStyle w:val="Bezodstpw"/>
        <w:spacing w:line="360" w:lineRule="auto"/>
        <w:jc w:val="both"/>
        <w:rPr>
          <w:rFonts w:ascii="Times New Roman" w:hAnsi="Times New Roman"/>
          <w:sz w:val="24"/>
          <w:szCs w:val="24"/>
          <w:lang w:val="pl-PL"/>
        </w:rPr>
      </w:pPr>
      <w:r w:rsidRPr="001432D2">
        <w:rPr>
          <w:rFonts w:ascii="Times New Roman" w:hAnsi="Times New Roman"/>
          <w:i/>
          <w:sz w:val="24"/>
          <w:szCs w:val="24"/>
          <w:u w:val="single"/>
          <w:lang w:val="pl-PL"/>
        </w:rPr>
        <w:t>P</w:t>
      </w:r>
      <w:r w:rsidR="00DA251B" w:rsidRPr="001432D2">
        <w:rPr>
          <w:rFonts w:ascii="Times New Roman" w:hAnsi="Times New Roman"/>
          <w:i/>
          <w:sz w:val="24"/>
          <w:szCs w:val="24"/>
          <w:u w:val="single"/>
          <w:lang w:val="pl-PL"/>
        </w:rPr>
        <w:t>omoc w zakresie dożywiania</w:t>
      </w:r>
      <w:r w:rsidR="00DA251B" w:rsidRPr="001432D2">
        <w:rPr>
          <w:rFonts w:ascii="Times New Roman" w:hAnsi="Times New Roman"/>
          <w:sz w:val="24"/>
          <w:szCs w:val="24"/>
          <w:u w:val="single"/>
          <w:lang w:val="pl-PL"/>
        </w:rPr>
        <w:t xml:space="preserve"> -</w:t>
      </w:r>
      <w:r w:rsidR="00DA251B" w:rsidRPr="001432D2">
        <w:rPr>
          <w:rFonts w:ascii="Times New Roman" w:hAnsi="Times New Roman"/>
          <w:sz w:val="16"/>
          <w:szCs w:val="16"/>
          <w:lang w:val="pl-PL"/>
        </w:rPr>
        <w:t xml:space="preserve"> </w:t>
      </w:r>
      <w:r w:rsidR="00D40A78" w:rsidRPr="001432D2">
        <w:rPr>
          <w:rFonts w:ascii="Times New Roman" w:hAnsi="Times New Roman"/>
          <w:sz w:val="24"/>
          <w:szCs w:val="24"/>
          <w:lang w:val="pl-PL"/>
        </w:rPr>
        <w:t>planowana kwota ogółem 1</w:t>
      </w:r>
      <w:r w:rsidR="00426DD2" w:rsidRPr="001432D2">
        <w:rPr>
          <w:rFonts w:ascii="Times New Roman" w:hAnsi="Times New Roman"/>
          <w:sz w:val="24"/>
          <w:szCs w:val="24"/>
          <w:lang w:val="pl-PL"/>
        </w:rPr>
        <w:t>25 00</w:t>
      </w:r>
      <w:r w:rsidR="00702456" w:rsidRPr="001432D2">
        <w:rPr>
          <w:rFonts w:ascii="Times New Roman" w:hAnsi="Times New Roman"/>
          <w:sz w:val="24"/>
          <w:szCs w:val="24"/>
          <w:lang w:val="pl-PL"/>
        </w:rPr>
        <w:t>0</w:t>
      </w:r>
      <w:r w:rsidR="00014F50" w:rsidRPr="001432D2">
        <w:rPr>
          <w:rFonts w:ascii="Times New Roman" w:hAnsi="Times New Roman"/>
          <w:sz w:val="24"/>
          <w:szCs w:val="24"/>
          <w:lang w:val="pl-PL"/>
        </w:rPr>
        <w:t xml:space="preserve">,00 zł,  wykonano </w:t>
      </w:r>
      <w:r w:rsidR="001432D2" w:rsidRPr="001432D2">
        <w:rPr>
          <w:rFonts w:ascii="Times New Roman" w:hAnsi="Times New Roman"/>
          <w:sz w:val="24"/>
          <w:szCs w:val="24"/>
          <w:lang w:val="pl-PL"/>
        </w:rPr>
        <w:t>124 956,49</w:t>
      </w:r>
      <w:r w:rsidR="00014F50" w:rsidRPr="001432D2">
        <w:rPr>
          <w:rFonts w:ascii="Times New Roman" w:hAnsi="Times New Roman"/>
          <w:sz w:val="24"/>
          <w:szCs w:val="24"/>
          <w:lang w:val="pl-PL"/>
        </w:rPr>
        <w:t xml:space="preserve"> zł,</w:t>
      </w:r>
      <w:r w:rsidR="00636698" w:rsidRPr="001432D2">
        <w:rPr>
          <w:rFonts w:ascii="Times New Roman" w:hAnsi="Times New Roman"/>
          <w:sz w:val="24"/>
          <w:szCs w:val="24"/>
          <w:lang w:val="pl-PL"/>
        </w:rPr>
        <w:t xml:space="preserve"> </w:t>
      </w:r>
      <w:r w:rsidR="00014F50" w:rsidRPr="001432D2">
        <w:rPr>
          <w:rFonts w:ascii="Times New Roman" w:hAnsi="Times New Roman"/>
          <w:sz w:val="24"/>
          <w:szCs w:val="24"/>
          <w:lang w:val="pl-PL"/>
        </w:rPr>
        <w:t xml:space="preserve">co stanowi </w:t>
      </w:r>
      <w:r w:rsidR="001432D2" w:rsidRPr="001432D2">
        <w:rPr>
          <w:rFonts w:ascii="Times New Roman" w:hAnsi="Times New Roman"/>
          <w:sz w:val="24"/>
          <w:szCs w:val="24"/>
          <w:lang w:val="pl-PL"/>
        </w:rPr>
        <w:t>99,97</w:t>
      </w:r>
      <w:r w:rsidR="00014F50" w:rsidRPr="001432D2">
        <w:rPr>
          <w:rFonts w:ascii="Times New Roman" w:hAnsi="Times New Roman"/>
          <w:sz w:val="24"/>
          <w:szCs w:val="24"/>
          <w:lang w:val="pl-PL"/>
        </w:rPr>
        <w:t xml:space="preserve"> %,</w:t>
      </w:r>
      <w:r w:rsidR="00636698" w:rsidRPr="001432D2">
        <w:rPr>
          <w:rFonts w:ascii="Times New Roman" w:hAnsi="Times New Roman"/>
          <w:sz w:val="24"/>
          <w:szCs w:val="24"/>
          <w:lang w:val="pl-PL"/>
        </w:rPr>
        <w:t xml:space="preserve"> w tym na realizację rządowego Programu „</w:t>
      </w:r>
      <w:r w:rsidR="00702456" w:rsidRPr="001432D2">
        <w:rPr>
          <w:rFonts w:ascii="Times New Roman" w:hAnsi="Times New Roman"/>
          <w:sz w:val="24"/>
          <w:szCs w:val="24"/>
          <w:lang w:val="pl-PL"/>
        </w:rPr>
        <w:t xml:space="preserve">Posiłek </w:t>
      </w:r>
      <w:r w:rsidR="00435059" w:rsidRPr="001432D2">
        <w:rPr>
          <w:rFonts w:ascii="Times New Roman" w:hAnsi="Times New Roman"/>
          <w:sz w:val="24"/>
          <w:szCs w:val="24"/>
          <w:lang w:val="pl-PL"/>
        </w:rPr>
        <w:t xml:space="preserve">                     </w:t>
      </w:r>
      <w:r w:rsidR="00702456" w:rsidRPr="001432D2">
        <w:rPr>
          <w:rFonts w:ascii="Times New Roman" w:hAnsi="Times New Roman"/>
          <w:sz w:val="24"/>
          <w:szCs w:val="24"/>
          <w:lang w:val="pl-PL"/>
        </w:rPr>
        <w:t>w szkole i w domu</w:t>
      </w:r>
      <w:r w:rsidR="00636698" w:rsidRPr="001432D2">
        <w:rPr>
          <w:rFonts w:ascii="Times New Roman" w:hAnsi="Times New Roman"/>
          <w:sz w:val="24"/>
          <w:szCs w:val="24"/>
          <w:lang w:val="pl-PL"/>
        </w:rPr>
        <w:t>” dotacj</w:t>
      </w:r>
      <w:r w:rsidR="004425D0">
        <w:rPr>
          <w:rFonts w:ascii="Times New Roman" w:hAnsi="Times New Roman"/>
          <w:sz w:val="24"/>
          <w:szCs w:val="24"/>
          <w:lang w:val="pl-PL"/>
        </w:rPr>
        <w:t>ę</w:t>
      </w:r>
      <w:r w:rsidR="00636698" w:rsidRPr="001432D2">
        <w:rPr>
          <w:rFonts w:ascii="Times New Roman" w:hAnsi="Times New Roman"/>
          <w:sz w:val="24"/>
          <w:szCs w:val="24"/>
          <w:lang w:val="pl-PL"/>
        </w:rPr>
        <w:t xml:space="preserve"> celow</w:t>
      </w:r>
      <w:r w:rsidR="004425D0">
        <w:rPr>
          <w:rFonts w:ascii="Times New Roman" w:hAnsi="Times New Roman"/>
          <w:sz w:val="24"/>
          <w:szCs w:val="24"/>
          <w:lang w:val="pl-PL"/>
        </w:rPr>
        <w:t>ą</w:t>
      </w:r>
      <w:r w:rsidR="00636698" w:rsidRPr="001432D2">
        <w:rPr>
          <w:rFonts w:ascii="Times New Roman" w:hAnsi="Times New Roman"/>
          <w:sz w:val="24"/>
          <w:szCs w:val="24"/>
          <w:lang w:val="pl-PL"/>
        </w:rPr>
        <w:t xml:space="preserve">  z budżetu państwa na wykonywanie zadań własnych                   </w:t>
      </w:r>
      <w:r w:rsidR="004425D0">
        <w:rPr>
          <w:rFonts w:ascii="Times New Roman" w:hAnsi="Times New Roman"/>
          <w:sz w:val="24"/>
          <w:szCs w:val="24"/>
          <w:lang w:val="pl-PL"/>
        </w:rPr>
        <w:t xml:space="preserve">w kwocie 74 963,80 zł, co stanowi 99,95 % planu w kwocie </w:t>
      </w:r>
      <w:r w:rsidR="00702456" w:rsidRPr="001432D2">
        <w:rPr>
          <w:rFonts w:ascii="Times New Roman" w:hAnsi="Times New Roman"/>
          <w:sz w:val="24"/>
          <w:szCs w:val="24"/>
          <w:lang w:val="pl-PL"/>
        </w:rPr>
        <w:t>7</w:t>
      </w:r>
      <w:r w:rsidR="001432D2" w:rsidRPr="001432D2">
        <w:rPr>
          <w:rFonts w:ascii="Times New Roman" w:hAnsi="Times New Roman"/>
          <w:sz w:val="24"/>
          <w:szCs w:val="24"/>
          <w:lang w:val="pl-PL"/>
        </w:rPr>
        <w:t>5 000</w:t>
      </w:r>
      <w:r w:rsidR="00636698" w:rsidRPr="001432D2">
        <w:rPr>
          <w:rFonts w:ascii="Times New Roman" w:hAnsi="Times New Roman"/>
          <w:sz w:val="24"/>
          <w:szCs w:val="24"/>
          <w:lang w:val="pl-PL"/>
        </w:rPr>
        <w:t xml:space="preserve">,00 zł, otrzymane środki  pokryły w części potrzeby związane z opłaceniem dożywiania posiłków w przedszkolach </w:t>
      </w:r>
      <w:r w:rsidR="004425D0">
        <w:rPr>
          <w:rFonts w:ascii="Times New Roman" w:hAnsi="Times New Roman"/>
          <w:sz w:val="24"/>
          <w:szCs w:val="24"/>
          <w:lang w:val="pl-PL"/>
        </w:rPr>
        <w:t xml:space="preserve">                 </w:t>
      </w:r>
      <w:r w:rsidR="00636698" w:rsidRPr="001432D2">
        <w:rPr>
          <w:rFonts w:ascii="Times New Roman" w:hAnsi="Times New Roman"/>
          <w:sz w:val="24"/>
          <w:szCs w:val="24"/>
          <w:lang w:val="pl-PL"/>
        </w:rPr>
        <w:t xml:space="preserve">i szkołach dla dzieci </w:t>
      </w:r>
      <w:r w:rsidR="001432D2" w:rsidRPr="001432D2">
        <w:rPr>
          <w:rFonts w:ascii="Times New Roman" w:hAnsi="Times New Roman"/>
          <w:sz w:val="24"/>
          <w:szCs w:val="24"/>
          <w:lang w:val="pl-PL"/>
        </w:rPr>
        <w:t xml:space="preserve">oraz wypłatę zasiłków na zakup żywności dla osób dorosłych z terenu gminy Bielsk, </w:t>
      </w:r>
      <w:r w:rsidR="00636698" w:rsidRPr="001432D2">
        <w:rPr>
          <w:rFonts w:ascii="Times New Roman" w:hAnsi="Times New Roman"/>
          <w:sz w:val="24"/>
          <w:szCs w:val="24"/>
          <w:lang w:val="pl-PL"/>
        </w:rPr>
        <w:t xml:space="preserve">środki własne kwota planowana </w:t>
      </w:r>
      <w:r w:rsidR="00752E23" w:rsidRPr="001432D2">
        <w:rPr>
          <w:rFonts w:ascii="Times New Roman" w:hAnsi="Times New Roman"/>
          <w:sz w:val="24"/>
          <w:szCs w:val="24"/>
          <w:lang w:val="pl-PL"/>
        </w:rPr>
        <w:t>5</w:t>
      </w:r>
      <w:r w:rsidR="00636698" w:rsidRPr="001432D2">
        <w:rPr>
          <w:rFonts w:ascii="Times New Roman" w:hAnsi="Times New Roman"/>
          <w:sz w:val="24"/>
          <w:szCs w:val="24"/>
          <w:lang w:val="pl-PL"/>
        </w:rPr>
        <w:t xml:space="preserve">0 000,00 zł, wydatkowano </w:t>
      </w:r>
      <w:r w:rsidR="00752E23" w:rsidRPr="001432D2">
        <w:rPr>
          <w:rFonts w:ascii="Times New Roman" w:hAnsi="Times New Roman"/>
          <w:sz w:val="24"/>
          <w:szCs w:val="24"/>
          <w:lang w:val="pl-PL"/>
        </w:rPr>
        <w:t>49 992,69</w:t>
      </w:r>
      <w:r w:rsidR="00636698" w:rsidRPr="001432D2">
        <w:rPr>
          <w:rFonts w:ascii="Times New Roman" w:hAnsi="Times New Roman"/>
          <w:sz w:val="24"/>
          <w:szCs w:val="24"/>
          <w:lang w:val="pl-PL"/>
        </w:rPr>
        <w:t xml:space="preserve"> zł,</w:t>
      </w:r>
      <w:r w:rsidR="004425D0">
        <w:rPr>
          <w:rFonts w:ascii="Times New Roman" w:hAnsi="Times New Roman"/>
          <w:sz w:val="24"/>
          <w:szCs w:val="24"/>
          <w:lang w:val="pl-PL"/>
        </w:rPr>
        <w:t xml:space="preserve">                  </w:t>
      </w:r>
      <w:r w:rsidR="00636698" w:rsidRPr="001432D2">
        <w:rPr>
          <w:rFonts w:ascii="Times New Roman" w:hAnsi="Times New Roman"/>
          <w:sz w:val="24"/>
          <w:szCs w:val="24"/>
          <w:lang w:val="pl-PL"/>
        </w:rPr>
        <w:t xml:space="preserve"> co stanowi </w:t>
      </w:r>
      <w:r w:rsidR="00752E23" w:rsidRPr="001432D2">
        <w:rPr>
          <w:rFonts w:ascii="Times New Roman" w:hAnsi="Times New Roman"/>
          <w:sz w:val="24"/>
          <w:szCs w:val="24"/>
          <w:lang w:val="pl-PL"/>
        </w:rPr>
        <w:t>99,99</w:t>
      </w:r>
      <w:r w:rsidR="00636698" w:rsidRPr="001432D2">
        <w:rPr>
          <w:rFonts w:ascii="Times New Roman" w:hAnsi="Times New Roman"/>
          <w:sz w:val="24"/>
          <w:szCs w:val="24"/>
          <w:lang w:val="pl-PL"/>
        </w:rPr>
        <w:t xml:space="preserve"> %</w:t>
      </w:r>
      <w:r w:rsidR="003F2858" w:rsidRPr="001432D2">
        <w:rPr>
          <w:rFonts w:ascii="Times New Roman" w:hAnsi="Times New Roman"/>
          <w:sz w:val="24"/>
          <w:szCs w:val="24"/>
          <w:lang w:val="pl-PL"/>
        </w:rPr>
        <w:t xml:space="preserve"> na</w:t>
      </w:r>
      <w:r w:rsidR="00636698" w:rsidRPr="001432D2">
        <w:rPr>
          <w:rFonts w:ascii="Times New Roman" w:hAnsi="Times New Roman"/>
          <w:sz w:val="24"/>
          <w:szCs w:val="24"/>
          <w:lang w:val="pl-PL"/>
        </w:rPr>
        <w:t xml:space="preserve"> </w:t>
      </w:r>
      <w:r w:rsidR="003F2858" w:rsidRPr="001432D2">
        <w:rPr>
          <w:rFonts w:ascii="Times New Roman" w:hAnsi="Times New Roman"/>
          <w:sz w:val="24"/>
          <w:szCs w:val="24"/>
          <w:lang w:val="pl-PL"/>
        </w:rPr>
        <w:t>opłacenie dożywiania posiłków w przedszkolach</w:t>
      </w:r>
      <w:r w:rsidR="00584EB1" w:rsidRPr="001432D2">
        <w:rPr>
          <w:rFonts w:ascii="Times New Roman" w:hAnsi="Times New Roman"/>
          <w:sz w:val="24"/>
          <w:szCs w:val="24"/>
          <w:lang w:val="pl-PL"/>
        </w:rPr>
        <w:t xml:space="preserve"> </w:t>
      </w:r>
      <w:r w:rsidR="003F2858" w:rsidRPr="001432D2">
        <w:rPr>
          <w:rFonts w:ascii="Times New Roman" w:hAnsi="Times New Roman"/>
          <w:sz w:val="24"/>
          <w:szCs w:val="24"/>
          <w:lang w:val="pl-PL"/>
        </w:rPr>
        <w:t xml:space="preserve">i szkołach </w:t>
      </w:r>
      <w:r w:rsidR="004425D0">
        <w:rPr>
          <w:rFonts w:ascii="Times New Roman" w:hAnsi="Times New Roman"/>
          <w:sz w:val="24"/>
          <w:szCs w:val="24"/>
          <w:lang w:val="pl-PL"/>
        </w:rPr>
        <w:t xml:space="preserve">                              </w:t>
      </w:r>
      <w:r w:rsidR="003F2858" w:rsidRPr="001432D2">
        <w:rPr>
          <w:rFonts w:ascii="Times New Roman" w:hAnsi="Times New Roman"/>
          <w:sz w:val="24"/>
          <w:szCs w:val="24"/>
          <w:lang w:val="pl-PL"/>
        </w:rPr>
        <w:t>oraz wypłatę zasiłków na zakup żywności dla osób dorosłych</w:t>
      </w:r>
      <w:r w:rsidRPr="001432D2">
        <w:rPr>
          <w:rFonts w:ascii="Times New Roman" w:hAnsi="Times New Roman"/>
          <w:sz w:val="24"/>
          <w:szCs w:val="24"/>
          <w:lang w:val="pl-PL"/>
        </w:rPr>
        <w:t>.</w:t>
      </w:r>
    </w:p>
    <w:p w14:paraId="77B13087" w14:textId="727D03CC" w:rsidR="000A7962" w:rsidRPr="008A1A74" w:rsidRDefault="005B0099" w:rsidP="000A7962">
      <w:pPr>
        <w:pStyle w:val="Bezodstpw"/>
        <w:spacing w:line="360" w:lineRule="auto"/>
        <w:jc w:val="both"/>
        <w:rPr>
          <w:rFonts w:ascii="Times New Roman" w:hAnsi="Times New Roman"/>
          <w:sz w:val="24"/>
          <w:szCs w:val="24"/>
          <w:lang w:val="pl-PL"/>
        </w:rPr>
      </w:pPr>
      <w:r w:rsidRPr="00426DD2">
        <w:rPr>
          <w:rFonts w:ascii="Times New Roman" w:hAnsi="Times New Roman"/>
          <w:i/>
          <w:sz w:val="24"/>
          <w:szCs w:val="24"/>
          <w:u w:val="single"/>
          <w:lang w:val="pl-PL"/>
        </w:rPr>
        <w:t>P</w:t>
      </w:r>
      <w:r w:rsidR="001C6573" w:rsidRPr="00426DD2">
        <w:rPr>
          <w:rFonts w:ascii="Times New Roman" w:hAnsi="Times New Roman"/>
          <w:i/>
          <w:sz w:val="24"/>
          <w:szCs w:val="24"/>
          <w:u w:val="single"/>
          <w:lang w:val="pl-PL"/>
        </w:rPr>
        <w:t>ozostała działalność</w:t>
      </w:r>
      <w:r w:rsidR="001C6573" w:rsidRPr="00426DD2">
        <w:rPr>
          <w:rFonts w:ascii="Times New Roman" w:hAnsi="Times New Roman"/>
          <w:sz w:val="24"/>
          <w:szCs w:val="24"/>
          <w:u w:val="single"/>
          <w:lang w:val="pl-PL"/>
        </w:rPr>
        <w:t xml:space="preserve">  -</w:t>
      </w:r>
      <w:r w:rsidR="001C6573" w:rsidRPr="00426DD2">
        <w:rPr>
          <w:rFonts w:ascii="Times New Roman" w:hAnsi="Times New Roman"/>
          <w:sz w:val="16"/>
          <w:szCs w:val="16"/>
          <w:lang w:val="pl-PL"/>
        </w:rPr>
        <w:t xml:space="preserve"> </w:t>
      </w:r>
      <w:r w:rsidR="001C6573" w:rsidRPr="00426DD2">
        <w:rPr>
          <w:rFonts w:ascii="Times New Roman" w:hAnsi="Times New Roman"/>
          <w:sz w:val="24"/>
          <w:szCs w:val="24"/>
          <w:lang w:val="pl-PL"/>
        </w:rPr>
        <w:t xml:space="preserve">planowana kwota ogółem </w:t>
      </w:r>
      <w:r w:rsidR="00E76C13" w:rsidRPr="00426DD2">
        <w:rPr>
          <w:rFonts w:ascii="Times New Roman" w:hAnsi="Times New Roman"/>
          <w:sz w:val="24"/>
          <w:szCs w:val="24"/>
          <w:lang w:val="pl-PL"/>
        </w:rPr>
        <w:t>2</w:t>
      </w:r>
      <w:r w:rsidR="00426DD2" w:rsidRPr="00426DD2">
        <w:rPr>
          <w:rFonts w:ascii="Times New Roman" w:hAnsi="Times New Roman"/>
          <w:sz w:val="24"/>
          <w:szCs w:val="24"/>
          <w:lang w:val="pl-PL"/>
        </w:rPr>
        <w:t>4 734,40</w:t>
      </w:r>
      <w:r w:rsidR="001C6573" w:rsidRPr="00426DD2">
        <w:rPr>
          <w:rFonts w:ascii="Times New Roman" w:hAnsi="Times New Roman"/>
          <w:sz w:val="24"/>
          <w:szCs w:val="24"/>
          <w:lang w:val="pl-PL"/>
        </w:rPr>
        <w:t xml:space="preserve"> zł, wykonano </w:t>
      </w:r>
      <w:r w:rsidR="00426DD2" w:rsidRPr="00426DD2">
        <w:rPr>
          <w:rFonts w:ascii="Times New Roman" w:hAnsi="Times New Roman"/>
          <w:sz w:val="24"/>
          <w:szCs w:val="24"/>
          <w:lang w:val="pl-PL"/>
        </w:rPr>
        <w:t>24 693,67</w:t>
      </w:r>
      <w:r w:rsidR="001C6573" w:rsidRPr="00426DD2">
        <w:rPr>
          <w:rFonts w:ascii="Times New Roman" w:hAnsi="Times New Roman"/>
          <w:sz w:val="24"/>
          <w:szCs w:val="24"/>
          <w:lang w:val="pl-PL"/>
        </w:rPr>
        <w:t xml:space="preserve"> zł, </w:t>
      </w:r>
      <w:r w:rsidR="00752337" w:rsidRPr="00426DD2">
        <w:rPr>
          <w:rFonts w:ascii="Times New Roman" w:hAnsi="Times New Roman"/>
          <w:sz w:val="24"/>
          <w:szCs w:val="24"/>
          <w:lang w:val="pl-PL"/>
        </w:rPr>
        <w:t xml:space="preserve">                  </w:t>
      </w:r>
      <w:r w:rsidR="00F57195" w:rsidRPr="00426DD2">
        <w:rPr>
          <w:rFonts w:ascii="Times New Roman" w:hAnsi="Times New Roman"/>
          <w:sz w:val="24"/>
          <w:szCs w:val="24"/>
          <w:lang w:val="pl-PL"/>
        </w:rPr>
        <w:t xml:space="preserve">co stanowi </w:t>
      </w:r>
      <w:r w:rsidR="00426DD2" w:rsidRPr="00426DD2">
        <w:rPr>
          <w:rFonts w:ascii="Times New Roman" w:hAnsi="Times New Roman"/>
          <w:sz w:val="24"/>
          <w:szCs w:val="24"/>
          <w:lang w:val="pl-PL"/>
        </w:rPr>
        <w:t>99,84</w:t>
      </w:r>
      <w:r w:rsidR="002345B7" w:rsidRPr="00426DD2">
        <w:rPr>
          <w:rFonts w:ascii="Times New Roman" w:hAnsi="Times New Roman"/>
          <w:sz w:val="24"/>
          <w:szCs w:val="24"/>
          <w:lang w:val="pl-PL"/>
        </w:rPr>
        <w:t xml:space="preserve"> % </w:t>
      </w:r>
      <w:r w:rsidR="001C6573" w:rsidRPr="00426DD2">
        <w:rPr>
          <w:rFonts w:ascii="Times New Roman" w:hAnsi="Times New Roman"/>
          <w:sz w:val="24"/>
          <w:szCs w:val="24"/>
          <w:lang w:val="pl-PL"/>
        </w:rPr>
        <w:t xml:space="preserve">na </w:t>
      </w:r>
      <w:r w:rsidR="00B25DC8" w:rsidRPr="00426DD2">
        <w:rPr>
          <w:rFonts w:ascii="Times New Roman" w:hAnsi="Times New Roman"/>
          <w:sz w:val="24"/>
          <w:szCs w:val="24"/>
          <w:lang w:val="pl-PL"/>
        </w:rPr>
        <w:t xml:space="preserve">opłatę transportu żywności </w:t>
      </w:r>
      <w:r w:rsidR="000F6681" w:rsidRPr="00426DD2">
        <w:rPr>
          <w:rFonts w:ascii="Times New Roman" w:hAnsi="Times New Roman"/>
          <w:sz w:val="24"/>
          <w:szCs w:val="24"/>
          <w:lang w:val="pl-PL"/>
        </w:rPr>
        <w:t xml:space="preserve">dla </w:t>
      </w:r>
      <w:r w:rsidR="00872514" w:rsidRPr="00426DD2">
        <w:rPr>
          <w:rFonts w:ascii="Times New Roman" w:hAnsi="Times New Roman"/>
          <w:sz w:val="24"/>
          <w:szCs w:val="24"/>
          <w:lang w:val="pl-PL"/>
        </w:rPr>
        <w:t>mieszkańców</w:t>
      </w:r>
      <w:r w:rsidR="00774458" w:rsidRPr="00426DD2">
        <w:rPr>
          <w:rFonts w:ascii="Times New Roman" w:hAnsi="Times New Roman"/>
          <w:sz w:val="24"/>
          <w:szCs w:val="24"/>
          <w:lang w:val="pl-PL"/>
        </w:rPr>
        <w:t xml:space="preserve"> </w:t>
      </w:r>
      <w:r w:rsidR="00872514" w:rsidRPr="00426DD2">
        <w:rPr>
          <w:rFonts w:ascii="Times New Roman" w:hAnsi="Times New Roman"/>
          <w:sz w:val="24"/>
          <w:szCs w:val="24"/>
          <w:lang w:val="pl-PL"/>
        </w:rPr>
        <w:t>gminy,</w:t>
      </w:r>
      <w:r w:rsidR="00F57195" w:rsidRPr="00426DD2">
        <w:rPr>
          <w:rFonts w:ascii="Times New Roman" w:hAnsi="Times New Roman"/>
          <w:sz w:val="24"/>
          <w:szCs w:val="24"/>
          <w:lang w:val="pl-PL"/>
        </w:rPr>
        <w:t xml:space="preserve"> podopiecznych </w:t>
      </w:r>
      <w:r w:rsidR="00987D23" w:rsidRPr="00426DD2">
        <w:rPr>
          <w:rFonts w:ascii="Times New Roman" w:hAnsi="Times New Roman"/>
          <w:sz w:val="24"/>
          <w:szCs w:val="24"/>
          <w:lang w:val="pl-PL"/>
        </w:rPr>
        <w:t xml:space="preserve">OPS </w:t>
      </w:r>
      <w:r w:rsidR="00482C1D" w:rsidRPr="00426DD2">
        <w:rPr>
          <w:rFonts w:ascii="Times New Roman" w:hAnsi="Times New Roman"/>
          <w:sz w:val="24"/>
          <w:szCs w:val="24"/>
          <w:lang w:val="pl-PL"/>
        </w:rPr>
        <w:t xml:space="preserve"> </w:t>
      </w:r>
      <w:r w:rsidR="00987D23" w:rsidRPr="00426DD2">
        <w:rPr>
          <w:rFonts w:ascii="Times New Roman" w:hAnsi="Times New Roman"/>
          <w:sz w:val="24"/>
          <w:szCs w:val="24"/>
          <w:lang w:val="pl-PL"/>
        </w:rPr>
        <w:t>na realizację</w:t>
      </w:r>
      <w:r w:rsidR="00872514" w:rsidRPr="00426DD2">
        <w:rPr>
          <w:rFonts w:ascii="Times New Roman" w:hAnsi="Times New Roman"/>
          <w:sz w:val="24"/>
          <w:szCs w:val="24"/>
          <w:lang w:val="pl-PL"/>
        </w:rPr>
        <w:t xml:space="preserve"> świadcze</w:t>
      </w:r>
      <w:r w:rsidR="00482C1D" w:rsidRPr="00426DD2">
        <w:rPr>
          <w:rFonts w:ascii="Times New Roman" w:hAnsi="Times New Roman"/>
          <w:sz w:val="24"/>
          <w:szCs w:val="24"/>
          <w:lang w:val="pl-PL"/>
        </w:rPr>
        <w:t>ń</w:t>
      </w:r>
      <w:r w:rsidR="000A7962">
        <w:rPr>
          <w:rFonts w:ascii="Times New Roman" w:hAnsi="Times New Roman"/>
          <w:sz w:val="24"/>
          <w:szCs w:val="24"/>
          <w:lang w:val="pl-PL"/>
        </w:rPr>
        <w:t xml:space="preserve"> </w:t>
      </w:r>
      <w:r w:rsidR="00482C1D" w:rsidRPr="00426DD2">
        <w:rPr>
          <w:rFonts w:ascii="Times New Roman" w:hAnsi="Times New Roman"/>
          <w:sz w:val="24"/>
          <w:szCs w:val="24"/>
          <w:lang w:val="pl-PL"/>
        </w:rPr>
        <w:t>w zakresie</w:t>
      </w:r>
      <w:r w:rsidR="00872514" w:rsidRPr="00426DD2">
        <w:rPr>
          <w:rFonts w:ascii="Times New Roman" w:hAnsi="Times New Roman"/>
          <w:sz w:val="24"/>
          <w:szCs w:val="24"/>
          <w:lang w:val="pl-PL"/>
        </w:rPr>
        <w:t xml:space="preserve"> pomocy żywnościowej</w:t>
      </w:r>
      <w:r w:rsidR="00F57195" w:rsidRPr="00426DD2">
        <w:rPr>
          <w:rFonts w:ascii="Times New Roman" w:hAnsi="Times New Roman"/>
          <w:sz w:val="24"/>
          <w:szCs w:val="24"/>
          <w:lang w:val="pl-PL"/>
        </w:rPr>
        <w:t xml:space="preserve">, </w:t>
      </w:r>
      <w:r w:rsidR="000A7962">
        <w:rPr>
          <w:rFonts w:ascii="Times New Roman" w:hAnsi="Times New Roman"/>
          <w:sz w:val="24"/>
          <w:szCs w:val="24"/>
          <w:lang w:val="pl-PL"/>
        </w:rPr>
        <w:t xml:space="preserve"> </w:t>
      </w:r>
      <w:r w:rsidR="000A7962" w:rsidRPr="008A1A74">
        <w:rPr>
          <w:rFonts w:ascii="Times New Roman" w:hAnsi="Times New Roman"/>
          <w:sz w:val="24"/>
          <w:szCs w:val="24"/>
          <w:lang w:val="pl-PL"/>
        </w:rPr>
        <w:t xml:space="preserve">wydatki na prace społecznie użyteczne, tj. na wynagrodzenia i badania lekarskie dla </w:t>
      </w:r>
      <w:r w:rsidR="000A7962">
        <w:rPr>
          <w:rFonts w:ascii="Times New Roman" w:hAnsi="Times New Roman"/>
          <w:sz w:val="24"/>
          <w:szCs w:val="24"/>
          <w:lang w:val="pl-PL"/>
        </w:rPr>
        <w:t>4</w:t>
      </w:r>
      <w:r w:rsidR="000A7962" w:rsidRPr="008A1A74">
        <w:rPr>
          <w:rFonts w:ascii="Times New Roman" w:hAnsi="Times New Roman"/>
          <w:sz w:val="24"/>
          <w:szCs w:val="24"/>
          <w:lang w:val="pl-PL"/>
        </w:rPr>
        <w:t xml:space="preserve"> osób.</w:t>
      </w:r>
    </w:p>
    <w:p w14:paraId="09CCEC8D" w14:textId="1AF5BC19" w:rsidR="00D972C2" w:rsidRDefault="00D972C2" w:rsidP="00D972C2">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contextualSpacing/>
        <w:jc w:val="both"/>
        <w:rPr>
          <w:rFonts w:ascii="Times New Roman" w:eastAsiaTheme="minorHAnsi" w:hAnsi="Times New Roman" w:cs="Times New Roman"/>
          <w:sz w:val="24"/>
          <w:szCs w:val="24"/>
          <w:lang w:val="en-US" w:eastAsia="en-US" w:bidi="en-US"/>
        </w:rPr>
      </w:pPr>
      <w:proofErr w:type="spellStart"/>
      <w:r w:rsidRPr="00426DD2">
        <w:rPr>
          <w:rFonts w:ascii="Times New Roman" w:eastAsiaTheme="minorHAnsi" w:hAnsi="Times New Roman" w:cs="Times New Roman"/>
          <w:sz w:val="24"/>
          <w:szCs w:val="24"/>
          <w:lang w:val="en-US" w:eastAsia="en-US" w:bidi="en-US"/>
        </w:rPr>
        <w:t>Środki</w:t>
      </w:r>
      <w:proofErr w:type="spellEnd"/>
      <w:r w:rsidRPr="00426DD2">
        <w:rPr>
          <w:rFonts w:ascii="Times New Roman" w:eastAsiaTheme="minorHAnsi" w:hAnsi="Times New Roman" w:cs="Times New Roman"/>
          <w:sz w:val="24"/>
          <w:szCs w:val="24"/>
          <w:lang w:val="en-US" w:eastAsia="en-US" w:bidi="en-US"/>
        </w:rPr>
        <w:t xml:space="preserve"> w </w:t>
      </w:r>
      <w:proofErr w:type="spellStart"/>
      <w:r w:rsidRPr="00426DD2">
        <w:rPr>
          <w:rFonts w:ascii="Times New Roman" w:eastAsiaTheme="minorHAnsi" w:hAnsi="Times New Roman" w:cs="Times New Roman"/>
          <w:sz w:val="24"/>
          <w:szCs w:val="24"/>
          <w:lang w:val="en-US" w:eastAsia="en-US" w:bidi="en-US"/>
        </w:rPr>
        <w:t>kwocie</w:t>
      </w:r>
      <w:proofErr w:type="spellEnd"/>
      <w:r w:rsidRPr="00426DD2">
        <w:rPr>
          <w:rFonts w:ascii="Times New Roman" w:eastAsiaTheme="minorHAnsi" w:hAnsi="Times New Roman" w:cs="Times New Roman"/>
          <w:sz w:val="24"/>
          <w:szCs w:val="24"/>
          <w:lang w:val="en-US" w:eastAsia="en-US" w:bidi="en-US"/>
        </w:rPr>
        <w:t xml:space="preserve"> 15 840,00 </w:t>
      </w:r>
      <w:proofErr w:type="spellStart"/>
      <w:r w:rsidRPr="00426DD2">
        <w:rPr>
          <w:rFonts w:ascii="Times New Roman" w:eastAsiaTheme="minorHAnsi" w:hAnsi="Times New Roman" w:cs="Times New Roman"/>
          <w:sz w:val="24"/>
          <w:szCs w:val="24"/>
          <w:lang w:val="en-US" w:eastAsia="en-US" w:bidi="en-US"/>
        </w:rPr>
        <w:t>zł</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zaplanowano</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na</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realizację</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projektu</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Partnerstwo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dla</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sukcesu</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społeczno</w:t>
      </w:r>
      <w:proofErr w:type="spellEnd"/>
      <w:r w:rsidRPr="00426DD2">
        <w:rPr>
          <w:rFonts w:ascii="Times New Roman" w:eastAsia="Times New Roman" w:hAnsi="Times New Roman" w:cs="Times New Roman"/>
          <w:sz w:val="24"/>
          <w:szCs w:val="24"/>
          <w:lang w:val="en-US" w:eastAsia="en-US" w:bidi="en-US"/>
        </w:rPr>
        <w:t xml:space="preserve"> </w:t>
      </w:r>
      <w:r w:rsidR="00F24A5C" w:rsidRPr="00426DD2">
        <w:rPr>
          <w:rFonts w:ascii="Times New Roman" w:eastAsia="Times New Roman" w:hAnsi="Times New Roman" w:cs="Times New Roman"/>
          <w:sz w:val="24"/>
          <w:szCs w:val="24"/>
          <w:lang w:val="en-US" w:eastAsia="en-US" w:bidi="en-US"/>
        </w:rPr>
        <w:t>-</w:t>
      </w:r>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zawodowego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mieszkańców</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powiatu</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płockiego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współfinansowanego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ze</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środków</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Europejskiego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Funduszu</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Społecznego</w:t>
      </w:r>
      <w:proofErr w:type="spellEnd"/>
      <w:r w:rsidRPr="00426DD2">
        <w:rPr>
          <w:rFonts w:ascii="Times New Roman" w:eastAsia="Times New Roman" w:hAnsi="Times New Roman" w:cs="Times New Roman"/>
          <w:sz w:val="24"/>
          <w:szCs w:val="24"/>
          <w:lang w:val="en-US" w:eastAsia="en-US" w:bidi="en-US"/>
        </w:rPr>
        <w:t xml:space="preserve"> w </w:t>
      </w:r>
      <w:proofErr w:type="spellStart"/>
      <w:r w:rsidRPr="00426DD2">
        <w:rPr>
          <w:rFonts w:ascii="Times New Roman" w:eastAsia="Times New Roman" w:hAnsi="Times New Roman" w:cs="Times New Roman"/>
          <w:sz w:val="24"/>
          <w:szCs w:val="24"/>
          <w:lang w:val="en-US" w:eastAsia="en-US" w:bidi="en-US"/>
        </w:rPr>
        <w:t>ramach</w:t>
      </w:r>
      <w:proofErr w:type="spellEnd"/>
      <w:r w:rsidRPr="00426DD2">
        <w:rPr>
          <w:rFonts w:ascii="Times New Roman" w:eastAsia="Times New Roman" w:hAnsi="Times New Roman" w:cs="Times New Roman"/>
          <w:sz w:val="24"/>
          <w:szCs w:val="24"/>
          <w:lang w:val="en-US" w:eastAsia="en-US" w:bidi="en-US"/>
        </w:rPr>
        <w:t xml:space="preserve"> PROW 2014-2020                                </w:t>
      </w:r>
      <w:proofErr w:type="spellStart"/>
      <w:r w:rsidRPr="00426DD2">
        <w:rPr>
          <w:rFonts w:ascii="Times New Roman" w:eastAsia="Times New Roman" w:hAnsi="Times New Roman" w:cs="Times New Roman"/>
          <w:sz w:val="24"/>
          <w:szCs w:val="24"/>
          <w:lang w:val="en-US" w:eastAsia="en-US" w:bidi="en-US"/>
        </w:rPr>
        <w:t>Oś</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Priorytetowa</w:t>
      </w:r>
      <w:proofErr w:type="spellEnd"/>
      <w:r w:rsidRPr="00426DD2">
        <w:rPr>
          <w:rFonts w:ascii="Times New Roman" w:eastAsia="Times New Roman" w:hAnsi="Times New Roman" w:cs="Times New Roman"/>
          <w:sz w:val="24"/>
          <w:szCs w:val="24"/>
          <w:lang w:val="en-US" w:eastAsia="en-US" w:bidi="en-US"/>
        </w:rPr>
        <w:t xml:space="preserve"> IX</w:t>
      </w:r>
      <w:r w:rsidR="00E14562" w:rsidRPr="00426DD2">
        <w:rPr>
          <w:rFonts w:ascii="Times New Roman" w:eastAsia="Times New Roman" w:hAnsi="Times New Roman" w:cs="Times New Roman"/>
          <w:sz w:val="24"/>
          <w:szCs w:val="24"/>
          <w:lang w:val="en-US" w:eastAsia="en-US" w:bidi="en-US"/>
        </w:rPr>
        <w:t>”</w:t>
      </w:r>
      <w:r w:rsidRPr="00426DD2">
        <w:rPr>
          <w:rFonts w:ascii="Times New Roman" w:eastAsia="Times New Roman" w:hAnsi="Times New Roman" w:cs="Times New Roman"/>
          <w:sz w:val="24"/>
          <w:szCs w:val="24"/>
          <w:lang w:val="en-US" w:eastAsia="en-US" w:bidi="en-US"/>
        </w:rPr>
        <w:t xml:space="preserve"> - </w:t>
      </w:r>
      <w:proofErr w:type="spellStart"/>
      <w:r w:rsidRPr="00426DD2">
        <w:rPr>
          <w:rFonts w:ascii="Times New Roman" w:eastAsia="Times New Roman" w:hAnsi="Times New Roman" w:cs="Times New Roman"/>
          <w:sz w:val="24"/>
          <w:szCs w:val="24"/>
          <w:lang w:val="en-US" w:eastAsia="en-US" w:bidi="en-US"/>
        </w:rPr>
        <w:t>wspieranie</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włączenia</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społecznego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i</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walka</w:t>
      </w:r>
      <w:proofErr w:type="spellEnd"/>
      <w:r w:rsidRPr="00426DD2">
        <w:rPr>
          <w:rFonts w:ascii="Times New Roman" w:eastAsia="Times New Roman" w:hAnsi="Times New Roman" w:cs="Times New Roman"/>
          <w:sz w:val="24"/>
          <w:szCs w:val="24"/>
          <w:lang w:val="en-US" w:eastAsia="en-US" w:bidi="en-US"/>
        </w:rPr>
        <w:t xml:space="preserve"> z </w:t>
      </w:r>
      <w:proofErr w:type="spellStart"/>
      <w:r w:rsidRPr="00426DD2">
        <w:rPr>
          <w:rFonts w:ascii="Times New Roman" w:eastAsia="Times New Roman" w:hAnsi="Times New Roman" w:cs="Times New Roman"/>
          <w:sz w:val="24"/>
          <w:szCs w:val="24"/>
          <w:lang w:val="en-US" w:eastAsia="en-US" w:bidi="en-US"/>
        </w:rPr>
        <w:t>ubóstwem</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realizowanego</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przez</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Gminny</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Ośrodek</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Pomocy</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Społecznej</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projekt</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współfinansowany</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ze</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środków</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Unii</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Europejskiej</w:t>
      </w:r>
      <w:proofErr w:type="spellEnd"/>
      <w:r w:rsidRPr="00426DD2">
        <w:rPr>
          <w:rFonts w:ascii="Times New Roman" w:eastAsia="Times New Roman" w:hAnsi="Times New Roman" w:cs="Times New Roman"/>
          <w:sz w:val="24"/>
          <w:szCs w:val="24"/>
          <w:lang w:val="en-US" w:eastAsia="en-US" w:bidi="en-US"/>
        </w:rPr>
        <w:t xml:space="preserve"> w </w:t>
      </w:r>
      <w:proofErr w:type="spellStart"/>
      <w:r w:rsidRPr="00426DD2">
        <w:rPr>
          <w:rFonts w:ascii="Times New Roman" w:eastAsia="Times New Roman" w:hAnsi="Times New Roman" w:cs="Times New Roman"/>
          <w:sz w:val="24"/>
          <w:szCs w:val="24"/>
          <w:lang w:val="en-US" w:eastAsia="en-US" w:bidi="en-US"/>
        </w:rPr>
        <w:t>latach</w:t>
      </w:r>
      <w:proofErr w:type="spellEnd"/>
      <w:r w:rsidRPr="00426DD2">
        <w:rPr>
          <w:rFonts w:ascii="Times New Roman" w:eastAsia="Times New Roman" w:hAnsi="Times New Roman" w:cs="Times New Roman"/>
          <w:sz w:val="24"/>
          <w:szCs w:val="24"/>
          <w:lang w:val="en-US" w:eastAsia="en-US" w:bidi="en-US"/>
        </w:rPr>
        <w:t xml:space="preserve"> 2020 </w:t>
      </w:r>
      <w:r w:rsidR="00F24A5C" w:rsidRPr="00426DD2">
        <w:rPr>
          <w:rFonts w:ascii="Times New Roman" w:eastAsia="Times New Roman" w:hAnsi="Times New Roman" w:cs="Times New Roman"/>
          <w:sz w:val="24"/>
          <w:szCs w:val="24"/>
          <w:lang w:val="en-US" w:eastAsia="en-US" w:bidi="en-US"/>
        </w:rPr>
        <w:t xml:space="preserve">- </w:t>
      </w:r>
      <w:r w:rsidRPr="00426DD2">
        <w:rPr>
          <w:rFonts w:ascii="Times New Roman" w:eastAsia="Times New Roman" w:hAnsi="Times New Roman" w:cs="Times New Roman"/>
          <w:sz w:val="24"/>
          <w:szCs w:val="24"/>
          <w:lang w:val="en-US" w:eastAsia="en-US" w:bidi="en-US"/>
        </w:rPr>
        <w:t xml:space="preserve">2022 w </w:t>
      </w:r>
      <w:proofErr w:type="spellStart"/>
      <w:r w:rsidRPr="00426DD2">
        <w:rPr>
          <w:rFonts w:ascii="Times New Roman" w:eastAsia="Times New Roman" w:hAnsi="Times New Roman" w:cs="Times New Roman"/>
          <w:sz w:val="24"/>
          <w:szCs w:val="24"/>
          <w:lang w:val="en-US" w:eastAsia="en-US" w:bidi="en-US"/>
        </w:rPr>
        <w:t>kwocie</w:t>
      </w:r>
      <w:proofErr w:type="spellEnd"/>
      <w:r w:rsidRPr="00426DD2">
        <w:rPr>
          <w:rFonts w:ascii="Times New Roman" w:eastAsia="Times New Roman" w:hAnsi="Times New Roman" w:cs="Times New Roman"/>
          <w:sz w:val="24"/>
          <w:szCs w:val="24"/>
          <w:lang w:val="en-US" w:eastAsia="en-US" w:bidi="en-US"/>
        </w:rPr>
        <w:t xml:space="preserve"> </w:t>
      </w:r>
      <w:proofErr w:type="spellStart"/>
      <w:r w:rsidRPr="00426DD2">
        <w:rPr>
          <w:rFonts w:ascii="Times New Roman" w:eastAsia="Times New Roman" w:hAnsi="Times New Roman" w:cs="Times New Roman"/>
          <w:sz w:val="24"/>
          <w:szCs w:val="24"/>
          <w:lang w:val="en-US" w:eastAsia="en-US" w:bidi="en-US"/>
        </w:rPr>
        <w:t>ogółem</w:t>
      </w:r>
      <w:proofErr w:type="spellEnd"/>
      <w:r w:rsidRPr="00426DD2">
        <w:rPr>
          <w:rFonts w:ascii="Times New Roman" w:eastAsia="Times New Roman" w:hAnsi="Times New Roman" w:cs="Times New Roman"/>
          <w:sz w:val="24"/>
          <w:szCs w:val="24"/>
          <w:lang w:val="en-US" w:eastAsia="en-US" w:bidi="en-US"/>
        </w:rPr>
        <w:t xml:space="preserve"> 50 400,00 </w:t>
      </w:r>
      <w:proofErr w:type="spellStart"/>
      <w:r w:rsidRPr="00426DD2">
        <w:rPr>
          <w:rFonts w:ascii="Times New Roman" w:eastAsia="Times New Roman" w:hAnsi="Times New Roman" w:cs="Times New Roman"/>
          <w:sz w:val="24"/>
          <w:szCs w:val="24"/>
          <w:lang w:val="en-US" w:eastAsia="en-US" w:bidi="en-US"/>
        </w:rPr>
        <w:t>zł</w:t>
      </w:r>
      <w:proofErr w:type="spellEnd"/>
      <w:r w:rsidRPr="00426DD2">
        <w:rPr>
          <w:rFonts w:ascii="Times New Roman" w:eastAsia="Times New Roman" w:hAnsi="Times New Roman" w:cs="Times New Roman"/>
          <w:sz w:val="24"/>
          <w:szCs w:val="24"/>
          <w:lang w:val="en-US" w:eastAsia="en-US" w:bidi="en-US"/>
        </w:rPr>
        <w:t>,</w:t>
      </w:r>
      <w:r w:rsidRPr="00426DD2">
        <w:rPr>
          <w:rFonts w:ascii="Times New Roman" w:eastAsiaTheme="minorHAnsi" w:hAnsi="Times New Roman" w:cs="Times New Roman"/>
          <w:sz w:val="24"/>
          <w:szCs w:val="24"/>
          <w:lang w:val="en-US" w:eastAsia="en-US" w:bidi="en-US"/>
        </w:rPr>
        <w:t xml:space="preserve"> w </w:t>
      </w:r>
      <w:proofErr w:type="spellStart"/>
      <w:r w:rsidRPr="00426DD2">
        <w:rPr>
          <w:rFonts w:ascii="Times New Roman" w:eastAsiaTheme="minorHAnsi" w:hAnsi="Times New Roman" w:cs="Times New Roman"/>
          <w:sz w:val="24"/>
          <w:szCs w:val="24"/>
          <w:lang w:val="en-US" w:eastAsia="en-US" w:bidi="en-US"/>
        </w:rPr>
        <w:t>okresie</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sprawoz</w:t>
      </w:r>
      <w:r w:rsidR="00202A91">
        <w:rPr>
          <w:rFonts w:ascii="Times New Roman" w:eastAsiaTheme="minorHAnsi" w:hAnsi="Times New Roman" w:cs="Times New Roman"/>
          <w:sz w:val="24"/>
          <w:szCs w:val="24"/>
          <w:lang w:val="en-US" w:eastAsia="en-US" w:bidi="en-US"/>
        </w:rPr>
        <w:t>da</w:t>
      </w:r>
      <w:r w:rsidRPr="00426DD2">
        <w:rPr>
          <w:rFonts w:ascii="Times New Roman" w:eastAsiaTheme="minorHAnsi" w:hAnsi="Times New Roman" w:cs="Times New Roman"/>
          <w:sz w:val="24"/>
          <w:szCs w:val="24"/>
          <w:lang w:val="en-US" w:eastAsia="en-US" w:bidi="en-US"/>
        </w:rPr>
        <w:t>wczym</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wydatkowano</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kwotę</w:t>
      </w:r>
      <w:proofErr w:type="spellEnd"/>
      <w:r w:rsidRPr="00426DD2">
        <w:rPr>
          <w:rFonts w:ascii="Times New Roman" w:eastAsiaTheme="minorHAnsi" w:hAnsi="Times New Roman" w:cs="Times New Roman"/>
          <w:sz w:val="24"/>
          <w:szCs w:val="24"/>
          <w:lang w:val="en-US" w:eastAsia="en-US" w:bidi="en-US"/>
        </w:rPr>
        <w:t xml:space="preserve"> </w:t>
      </w:r>
      <w:r w:rsidR="00426DD2" w:rsidRPr="00426DD2">
        <w:rPr>
          <w:rFonts w:ascii="Times New Roman" w:eastAsiaTheme="minorHAnsi" w:hAnsi="Times New Roman" w:cs="Times New Roman"/>
          <w:sz w:val="24"/>
          <w:szCs w:val="24"/>
          <w:lang w:val="en-US" w:eastAsia="en-US" w:bidi="en-US"/>
        </w:rPr>
        <w:t>15 799,32</w:t>
      </w:r>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zł</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tj</w:t>
      </w:r>
      <w:proofErr w:type="spellEnd"/>
      <w:r w:rsidRPr="00426DD2">
        <w:rPr>
          <w:rFonts w:ascii="Times New Roman" w:eastAsiaTheme="minorHAnsi" w:hAnsi="Times New Roman" w:cs="Times New Roman"/>
          <w:sz w:val="24"/>
          <w:szCs w:val="24"/>
          <w:lang w:val="en-US" w:eastAsia="en-US" w:bidi="en-US"/>
        </w:rPr>
        <w:t xml:space="preserve">. </w:t>
      </w:r>
      <w:r w:rsidR="00426DD2" w:rsidRPr="00426DD2">
        <w:rPr>
          <w:rFonts w:ascii="Times New Roman" w:eastAsiaTheme="minorHAnsi" w:hAnsi="Times New Roman" w:cs="Times New Roman"/>
          <w:sz w:val="24"/>
          <w:szCs w:val="24"/>
          <w:lang w:val="en-US" w:eastAsia="en-US" w:bidi="en-US"/>
        </w:rPr>
        <w:t>99,74</w:t>
      </w:r>
      <w:r w:rsidRPr="00426DD2">
        <w:rPr>
          <w:rFonts w:ascii="Times New Roman" w:eastAsiaTheme="minorHAnsi" w:hAnsi="Times New Roman" w:cs="Times New Roman"/>
          <w:sz w:val="24"/>
          <w:szCs w:val="24"/>
          <w:lang w:val="en-US" w:eastAsia="en-US" w:bidi="en-US"/>
        </w:rPr>
        <w:t xml:space="preserve"> % </w:t>
      </w:r>
      <w:proofErr w:type="spellStart"/>
      <w:r w:rsidRPr="00426DD2">
        <w:rPr>
          <w:rFonts w:ascii="Times New Roman" w:eastAsiaTheme="minorHAnsi" w:hAnsi="Times New Roman" w:cs="Times New Roman"/>
          <w:sz w:val="24"/>
          <w:szCs w:val="24"/>
          <w:lang w:val="en-US" w:eastAsia="en-US" w:bidi="en-US"/>
        </w:rPr>
        <w:t>na</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pokrycie</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wynagrodzenia</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wraz</w:t>
      </w:r>
      <w:proofErr w:type="spellEnd"/>
      <w:r w:rsidRPr="00426DD2">
        <w:rPr>
          <w:rFonts w:ascii="Times New Roman" w:eastAsiaTheme="minorHAnsi" w:hAnsi="Times New Roman" w:cs="Times New Roman"/>
          <w:sz w:val="24"/>
          <w:szCs w:val="24"/>
          <w:lang w:val="en-US" w:eastAsia="en-US" w:bidi="en-US"/>
        </w:rPr>
        <w:t xml:space="preserve"> z </w:t>
      </w:r>
      <w:proofErr w:type="spellStart"/>
      <w:r w:rsidRPr="00426DD2">
        <w:rPr>
          <w:rFonts w:ascii="Times New Roman" w:eastAsiaTheme="minorHAnsi" w:hAnsi="Times New Roman" w:cs="Times New Roman"/>
          <w:sz w:val="24"/>
          <w:szCs w:val="24"/>
          <w:lang w:val="en-US" w:eastAsia="en-US" w:bidi="en-US"/>
        </w:rPr>
        <w:t>pochodnymi</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pracownika</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oddelegowanego</w:t>
      </w:r>
      <w:proofErr w:type="spellEnd"/>
      <w:r w:rsidRPr="00426DD2">
        <w:rPr>
          <w:rFonts w:ascii="Times New Roman" w:eastAsiaTheme="minorHAnsi" w:hAnsi="Times New Roman" w:cs="Times New Roman"/>
          <w:sz w:val="24"/>
          <w:szCs w:val="24"/>
          <w:lang w:val="en-US" w:eastAsia="en-US" w:bidi="en-US"/>
        </w:rPr>
        <w:t xml:space="preserve"> do </w:t>
      </w:r>
      <w:proofErr w:type="spellStart"/>
      <w:r w:rsidRPr="00426DD2">
        <w:rPr>
          <w:rFonts w:ascii="Times New Roman" w:eastAsiaTheme="minorHAnsi" w:hAnsi="Times New Roman" w:cs="Times New Roman"/>
          <w:sz w:val="24"/>
          <w:szCs w:val="24"/>
          <w:lang w:val="en-US" w:eastAsia="en-US" w:bidi="en-US"/>
        </w:rPr>
        <w:t>realizacji</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program</w:t>
      </w:r>
      <w:r w:rsidR="00E14562" w:rsidRPr="00426DD2">
        <w:rPr>
          <w:rFonts w:ascii="Times New Roman" w:eastAsiaTheme="minorHAnsi" w:hAnsi="Times New Roman" w:cs="Times New Roman"/>
          <w:sz w:val="24"/>
          <w:szCs w:val="24"/>
          <w:lang w:val="en-US" w:eastAsia="en-US" w:bidi="en-US"/>
        </w:rPr>
        <w:t>u</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zakres</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działań</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obejmuje</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integrację</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osób</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wykluczonych</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i</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zagrożonych</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wykluczeniem</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społecznym</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ukierunkowaną</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na</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aktywizację</w:t>
      </w:r>
      <w:proofErr w:type="spellEnd"/>
      <w:r w:rsidRPr="00426DD2">
        <w:rPr>
          <w:rFonts w:ascii="Times New Roman" w:eastAsiaTheme="minorHAnsi" w:hAnsi="Times New Roman" w:cs="Times New Roman"/>
          <w:sz w:val="24"/>
          <w:szCs w:val="24"/>
          <w:lang w:val="en-US" w:eastAsia="en-US" w:bidi="en-US"/>
        </w:rPr>
        <w:t xml:space="preserve"> </w:t>
      </w:r>
      <w:proofErr w:type="spellStart"/>
      <w:r w:rsidRPr="00426DD2">
        <w:rPr>
          <w:rFonts w:ascii="Times New Roman" w:eastAsiaTheme="minorHAnsi" w:hAnsi="Times New Roman" w:cs="Times New Roman"/>
          <w:sz w:val="24"/>
          <w:szCs w:val="24"/>
          <w:lang w:val="en-US" w:eastAsia="en-US" w:bidi="en-US"/>
        </w:rPr>
        <w:t>społeczno</w:t>
      </w:r>
      <w:proofErr w:type="spellEnd"/>
      <w:r w:rsidRPr="00426DD2">
        <w:rPr>
          <w:rFonts w:ascii="Times New Roman" w:eastAsiaTheme="minorHAnsi" w:hAnsi="Times New Roman" w:cs="Times New Roman"/>
          <w:sz w:val="24"/>
          <w:szCs w:val="24"/>
          <w:lang w:val="en-US" w:eastAsia="en-US" w:bidi="en-US"/>
        </w:rPr>
        <w:t xml:space="preserve"> – </w:t>
      </w:r>
      <w:proofErr w:type="spellStart"/>
      <w:r w:rsidRPr="00426DD2">
        <w:rPr>
          <w:rFonts w:ascii="Times New Roman" w:eastAsiaTheme="minorHAnsi" w:hAnsi="Times New Roman" w:cs="Times New Roman"/>
          <w:sz w:val="24"/>
          <w:szCs w:val="24"/>
          <w:lang w:val="en-US" w:eastAsia="en-US" w:bidi="en-US"/>
        </w:rPr>
        <w:t>zawodową</w:t>
      </w:r>
      <w:proofErr w:type="spellEnd"/>
      <w:r w:rsidRPr="00426DD2">
        <w:rPr>
          <w:rFonts w:ascii="Times New Roman" w:eastAsiaTheme="minorHAnsi" w:hAnsi="Times New Roman" w:cs="Times New Roman"/>
          <w:sz w:val="24"/>
          <w:szCs w:val="24"/>
          <w:lang w:val="en-US" w:eastAsia="en-US" w:bidi="en-US"/>
        </w:rPr>
        <w:t>.</w:t>
      </w:r>
    </w:p>
    <w:p w14:paraId="6CA595AC" w14:textId="224C2CAF" w:rsidR="00124E8D" w:rsidRPr="00FE591B" w:rsidRDefault="00124E8D" w:rsidP="00C1462D">
      <w:pPr>
        <w:pStyle w:val="Tekstpodstawowy3"/>
        <w:spacing w:after="0"/>
        <w:rPr>
          <w:b/>
          <w:spacing w:val="0"/>
          <w:sz w:val="24"/>
          <w:szCs w:val="24"/>
          <w:u w:val="single"/>
          <w:lang w:val="pl-PL"/>
        </w:rPr>
      </w:pPr>
      <w:r w:rsidRPr="00FE591B">
        <w:rPr>
          <w:b/>
          <w:spacing w:val="0"/>
          <w:sz w:val="24"/>
          <w:szCs w:val="24"/>
          <w:u w:val="single"/>
          <w:lang w:val="pl-PL"/>
        </w:rPr>
        <w:t>Dz. 854. EDUKACYJNA OPIEKA WYCHOWAWCZA.</w:t>
      </w:r>
    </w:p>
    <w:p w14:paraId="276BCCA4" w14:textId="33D6A3FD" w:rsidR="00AF1BC6" w:rsidRPr="00FE591B" w:rsidRDefault="00846469" w:rsidP="00AF1BC6">
      <w:pPr>
        <w:spacing w:after="0" w:line="360" w:lineRule="auto"/>
        <w:jc w:val="both"/>
        <w:rPr>
          <w:rFonts w:ascii="Times New Roman" w:hAnsi="Times New Roman" w:cs="Times New Roman"/>
          <w:sz w:val="24"/>
          <w:szCs w:val="24"/>
        </w:rPr>
      </w:pPr>
      <w:r w:rsidRPr="00FE591B">
        <w:rPr>
          <w:rFonts w:ascii="Times New Roman" w:hAnsi="Times New Roman" w:cs="Times New Roman"/>
          <w:sz w:val="24"/>
          <w:szCs w:val="24"/>
        </w:rPr>
        <w:t>Planowane wydatki</w:t>
      </w:r>
      <w:r w:rsidR="00015447" w:rsidRPr="00FE591B">
        <w:rPr>
          <w:rFonts w:ascii="Times New Roman" w:hAnsi="Times New Roman" w:cs="Times New Roman"/>
          <w:sz w:val="24"/>
          <w:szCs w:val="24"/>
        </w:rPr>
        <w:t xml:space="preserve"> na świadczenia na rzecz osób fizycznych</w:t>
      </w:r>
      <w:r w:rsidRPr="00FE591B">
        <w:rPr>
          <w:rFonts w:ascii="Times New Roman" w:hAnsi="Times New Roman" w:cs="Times New Roman"/>
          <w:sz w:val="24"/>
          <w:szCs w:val="24"/>
        </w:rPr>
        <w:t xml:space="preserve">  - </w:t>
      </w:r>
      <w:r w:rsidR="00FE591B" w:rsidRPr="00FE591B">
        <w:rPr>
          <w:rFonts w:ascii="Times New Roman" w:hAnsi="Times New Roman" w:cs="Times New Roman"/>
          <w:sz w:val="24"/>
          <w:szCs w:val="24"/>
        </w:rPr>
        <w:t>38 275</w:t>
      </w:r>
      <w:r w:rsidRPr="00FE591B">
        <w:rPr>
          <w:rFonts w:ascii="Times New Roman" w:hAnsi="Times New Roman" w:cs="Times New Roman"/>
          <w:sz w:val="24"/>
          <w:szCs w:val="24"/>
        </w:rPr>
        <w:t xml:space="preserve">,00 zł, </w:t>
      </w:r>
      <w:r w:rsidR="00BD64F1" w:rsidRPr="00FE591B">
        <w:rPr>
          <w:rFonts w:ascii="Times New Roman" w:hAnsi="Times New Roman" w:cs="Times New Roman"/>
          <w:sz w:val="24"/>
          <w:szCs w:val="24"/>
        </w:rPr>
        <w:t xml:space="preserve">zrealizowano                      w kwocie </w:t>
      </w:r>
      <w:r w:rsidR="00FE591B" w:rsidRPr="00FE591B">
        <w:rPr>
          <w:rFonts w:ascii="Times New Roman" w:hAnsi="Times New Roman" w:cs="Times New Roman"/>
          <w:sz w:val="24"/>
          <w:szCs w:val="24"/>
        </w:rPr>
        <w:t>36 937,38</w:t>
      </w:r>
      <w:r w:rsidR="00BD64F1" w:rsidRPr="00FE591B">
        <w:rPr>
          <w:rFonts w:ascii="Times New Roman" w:hAnsi="Times New Roman" w:cs="Times New Roman"/>
          <w:sz w:val="24"/>
          <w:szCs w:val="24"/>
        </w:rPr>
        <w:t xml:space="preserve"> zł, co stanowi </w:t>
      </w:r>
      <w:r w:rsidR="00FE591B" w:rsidRPr="00FE591B">
        <w:rPr>
          <w:rFonts w:ascii="Times New Roman" w:hAnsi="Times New Roman" w:cs="Times New Roman"/>
          <w:sz w:val="24"/>
          <w:szCs w:val="24"/>
        </w:rPr>
        <w:t>96,51</w:t>
      </w:r>
      <w:r w:rsidR="00BD64F1" w:rsidRPr="00FE591B">
        <w:rPr>
          <w:rFonts w:ascii="Times New Roman" w:hAnsi="Times New Roman" w:cs="Times New Roman"/>
          <w:sz w:val="24"/>
          <w:szCs w:val="24"/>
        </w:rPr>
        <w:t xml:space="preserve"> %, </w:t>
      </w:r>
      <w:r w:rsidR="00257A43" w:rsidRPr="00FE591B">
        <w:rPr>
          <w:rFonts w:ascii="Times New Roman" w:hAnsi="Times New Roman" w:cs="Times New Roman"/>
          <w:sz w:val="24"/>
          <w:szCs w:val="24"/>
        </w:rPr>
        <w:t>środki</w:t>
      </w:r>
      <w:r w:rsidRPr="00FE591B">
        <w:rPr>
          <w:rFonts w:ascii="Times New Roman" w:hAnsi="Times New Roman" w:cs="Times New Roman"/>
          <w:sz w:val="24"/>
          <w:szCs w:val="24"/>
        </w:rPr>
        <w:t xml:space="preserve"> </w:t>
      </w:r>
      <w:r w:rsidR="00015447" w:rsidRPr="00FE591B">
        <w:rPr>
          <w:rFonts w:ascii="Times New Roman" w:hAnsi="Times New Roman" w:cs="Times New Roman"/>
          <w:sz w:val="24"/>
          <w:szCs w:val="24"/>
        </w:rPr>
        <w:t xml:space="preserve"> przeznaczon</w:t>
      </w:r>
      <w:r w:rsidR="00257A43" w:rsidRPr="00FE591B">
        <w:rPr>
          <w:rFonts w:ascii="Times New Roman" w:hAnsi="Times New Roman" w:cs="Times New Roman"/>
          <w:sz w:val="24"/>
          <w:szCs w:val="24"/>
        </w:rPr>
        <w:t>o</w:t>
      </w:r>
      <w:r w:rsidR="00015447" w:rsidRPr="00FE591B">
        <w:rPr>
          <w:rFonts w:ascii="Times New Roman" w:hAnsi="Times New Roman" w:cs="Times New Roman"/>
          <w:sz w:val="24"/>
          <w:szCs w:val="24"/>
        </w:rPr>
        <w:t xml:space="preserve"> </w:t>
      </w:r>
      <w:r w:rsidR="006E5CDC" w:rsidRPr="00FE591B">
        <w:rPr>
          <w:rFonts w:ascii="Times New Roman" w:hAnsi="Times New Roman" w:cs="Times New Roman"/>
          <w:sz w:val="24"/>
          <w:szCs w:val="24"/>
        </w:rPr>
        <w:t xml:space="preserve">na pomoc materialną </w:t>
      </w:r>
      <w:r w:rsidR="00435059" w:rsidRPr="00FE591B">
        <w:rPr>
          <w:rFonts w:ascii="Times New Roman" w:hAnsi="Times New Roman" w:cs="Times New Roman"/>
          <w:sz w:val="24"/>
          <w:szCs w:val="24"/>
        </w:rPr>
        <w:t xml:space="preserve">                  </w:t>
      </w:r>
      <w:r w:rsidR="006E5CDC" w:rsidRPr="00FE591B">
        <w:rPr>
          <w:rFonts w:ascii="Times New Roman" w:hAnsi="Times New Roman" w:cs="Times New Roman"/>
          <w:sz w:val="24"/>
          <w:szCs w:val="24"/>
        </w:rPr>
        <w:t>dla uczniów</w:t>
      </w:r>
      <w:r w:rsidR="009B3963" w:rsidRPr="00FE591B">
        <w:rPr>
          <w:rFonts w:ascii="Times New Roman" w:hAnsi="Times New Roman" w:cs="Times New Roman"/>
          <w:sz w:val="24"/>
          <w:szCs w:val="24"/>
        </w:rPr>
        <w:t xml:space="preserve">  </w:t>
      </w:r>
      <w:r w:rsidR="00BD64F1" w:rsidRPr="00FE591B">
        <w:rPr>
          <w:rFonts w:ascii="Times New Roman" w:hAnsi="Times New Roman" w:cs="Times New Roman"/>
          <w:sz w:val="24"/>
          <w:szCs w:val="24"/>
        </w:rPr>
        <w:t>o charakterze socjalnym.</w:t>
      </w:r>
    </w:p>
    <w:p w14:paraId="6D966B72" w14:textId="4BE60A1A" w:rsidR="00547F73" w:rsidRDefault="00547F73" w:rsidP="00547F73">
      <w:pPr>
        <w:pStyle w:val="Nagwek1"/>
        <w:spacing w:before="0" w:line="360" w:lineRule="auto"/>
        <w:jc w:val="both"/>
        <w:rPr>
          <w:rFonts w:ascii="Times New Roman" w:hAnsi="Times New Roman"/>
          <w:sz w:val="24"/>
          <w:szCs w:val="24"/>
          <w:u w:val="single"/>
          <w:lang w:val="pl-PL"/>
        </w:rPr>
      </w:pPr>
      <w:r w:rsidRPr="00FE591B">
        <w:rPr>
          <w:rFonts w:ascii="Times New Roman" w:hAnsi="Times New Roman"/>
          <w:sz w:val="24"/>
          <w:szCs w:val="24"/>
          <w:u w:val="single"/>
          <w:lang w:val="pl-PL"/>
        </w:rPr>
        <w:t>Dz.</w:t>
      </w:r>
      <w:r w:rsidR="00555B24" w:rsidRPr="00FE591B">
        <w:rPr>
          <w:rFonts w:ascii="Times New Roman" w:hAnsi="Times New Roman"/>
          <w:sz w:val="24"/>
          <w:szCs w:val="24"/>
          <w:u w:val="single"/>
          <w:lang w:val="pl-PL"/>
        </w:rPr>
        <w:t xml:space="preserve"> </w:t>
      </w:r>
      <w:r w:rsidR="00515B16" w:rsidRPr="00FE591B">
        <w:rPr>
          <w:rFonts w:ascii="Times New Roman" w:hAnsi="Times New Roman"/>
          <w:sz w:val="24"/>
          <w:szCs w:val="24"/>
          <w:u w:val="single"/>
          <w:lang w:val="pl-PL"/>
        </w:rPr>
        <w:t xml:space="preserve">855. </w:t>
      </w:r>
      <w:r w:rsidR="00210DBF" w:rsidRPr="00FE591B">
        <w:rPr>
          <w:rFonts w:ascii="Times New Roman" w:hAnsi="Times New Roman"/>
          <w:sz w:val="24"/>
          <w:szCs w:val="24"/>
          <w:u w:val="single"/>
          <w:lang w:val="pl-PL"/>
        </w:rPr>
        <w:t>RODZINA</w:t>
      </w:r>
      <w:r w:rsidR="00713E99" w:rsidRPr="00FE591B">
        <w:rPr>
          <w:rFonts w:ascii="Times New Roman" w:hAnsi="Times New Roman"/>
          <w:sz w:val="24"/>
          <w:szCs w:val="24"/>
          <w:u w:val="single"/>
          <w:lang w:val="pl-PL"/>
        </w:rPr>
        <w:t>.</w:t>
      </w:r>
    </w:p>
    <w:p w14:paraId="3EA4D346" w14:textId="12A8DCA2" w:rsidR="004F7F02" w:rsidRDefault="004F7F02" w:rsidP="004F7F02">
      <w:pPr>
        <w:pStyle w:val="Bezodstpw"/>
        <w:spacing w:line="360" w:lineRule="auto"/>
        <w:jc w:val="both"/>
        <w:rPr>
          <w:rFonts w:ascii="Times New Roman" w:hAnsi="Times New Roman"/>
          <w:sz w:val="24"/>
          <w:szCs w:val="24"/>
          <w:lang w:val="pl-PL"/>
        </w:rPr>
      </w:pPr>
      <w:r w:rsidRPr="00FE591B">
        <w:rPr>
          <w:rFonts w:ascii="Times New Roman" w:hAnsi="Times New Roman"/>
          <w:sz w:val="24"/>
          <w:szCs w:val="24"/>
          <w:lang w:val="pl-PL"/>
        </w:rPr>
        <w:t xml:space="preserve">Planowane środki finansowe w wysokości </w:t>
      </w:r>
      <w:r w:rsidR="001D16D8" w:rsidRPr="00FE591B">
        <w:rPr>
          <w:rFonts w:ascii="Times New Roman" w:hAnsi="Times New Roman"/>
          <w:sz w:val="24"/>
          <w:szCs w:val="24"/>
          <w:lang w:val="pl-PL"/>
        </w:rPr>
        <w:t>1</w:t>
      </w:r>
      <w:r w:rsidR="00FE591B" w:rsidRPr="00FE591B">
        <w:rPr>
          <w:rFonts w:ascii="Times New Roman" w:hAnsi="Times New Roman"/>
          <w:sz w:val="24"/>
          <w:szCs w:val="24"/>
          <w:lang w:val="pl-PL"/>
        </w:rPr>
        <w:t>4 763 079,60</w:t>
      </w:r>
      <w:r w:rsidRPr="00FE591B">
        <w:rPr>
          <w:rFonts w:ascii="Times New Roman" w:hAnsi="Times New Roman"/>
          <w:sz w:val="24"/>
          <w:szCs w:val="24"/>
          <w:lang w:val="pl-PL"/>
        </w:rPr>
        <w:t xml:space="preserve"> zł wydatkowane zostały w kwocie </w:t>
      </w:r>
      <w:r w:rsidR="00FE591B" w:rsidRPr="00FE591B">
        <w:rPr>
          <w:rFonts w:ascii="Times New Roman" w:hAnsi="Times New Roman"/>
          <w:sz w:val="24"/>
          <w:szCs w:val="24"/>
          <w:lang w:val="pl-PL"/>
        </w:rPr>
        <w:t>14 532 493,16</w:t>
      </w:r>
      <w:r w:rsidRPr="00FE591B">
        <w:rPr>
          <w:rFonts w:ascii="Times New Roman" w:hAnsi="Times New Roman"/>
          <w:sz w:val="24"/>
          <w:szCs w:val="24"/>
          <w:lang w:val="pl-PL"/>
        </w:rPr>
        <w:t xml:space="preserve"> zł, co stanowi </w:t>
      </w:r>
      <w:r w:rsidR="00FE591B" w:rsidRPr="00FE591B">
        <w:rPr>
          <w:rFonts w:ascii="Times New Roman" w:hAnsi="Times New Roman"/>
          <w:sz w:val="24"/>
          <w:szCs w:val="24"/>
          <w:lang w:val="pl-PL"/>
        </w:rPr>
        <w:t>98,44</w:t>
      </w:r>
      <w:r w:rsidR="001D16D8" w:rsidRPr="00FE591B">
        <w:rPr>
          <w:rFonts w:ascii="Times New Roman" w:hAnsi="Times New Roman"/>
          <w:sz w:val="24"/>
          <w:szCs w:val="24"/>
          <w:lang w:val="pl-PL"/>
        </w:rPr>
        <w:t xml:space="preserve"> </w:t>
      </w:r>
      <w:r w:rsidRPr="00FE591B">
        <w:rPr>
          <w:rFonts w:ascii="Times New Roman" w:hAnsi="Times New Roman"/>
          <w:sz w:val="24"/>
          <w:szCs w:val="24"/>
          <w:lang w:val="pl-PL"/>
        </w:rPr>
        <w:t xml:space="preserve">%, w tym : </w:t>
      </w:r>
    </w:p>
    <w:p w14:paraId="5449FCC5" w14:textId="45FA1804" w:rsidR="00AE5977" w:rsidRPr="0094611B" w:rsidRDefault="00BD0746" w:rsidP="00B869AC">
      <w:pPr>
        <w:spacing w:after="0" w:line="360" w:lineRule="auto"/>
        <w:jc w:val="both"/>
        <w:rPr>
          <w:rFonts w:ascii="Times New Roman" w:hAnsi="Times New Roman"/>
          <w:sz w:val="24"/>
          <w:szCs w:val="24"/>
        </w:rPr>
      </w:pPr>
      <w:r w:rsidRPr="00FE591B">
        <w:rPr>
          <w:rFonts w:ascii="Times New Roman" w:eastAsia="Times New Roman" w:hAnsi="Times New Roman" w:cs="Times New Roman"/>
          <w:i/>
          <w:sz w:val="24"/>
          <w:szCs w:val="24"/>
          <w:u w:val="single"/>
        </w:rPr>
        <w:lastRenderedPageBreak/>
        <w:t>Ś</w:t>
      </w:r>
      <w:r w:rsidR="00547F73" w:rsidRPr="00FE591B">
        <w:rPr>
          <w:rFonts w:ascii="Times New Roman" w:eastAsia="Times New Roman" w:hAnsi="Times New Roman" w:cs="Times New Roman"/>
          <w:i/>
          <w:sz w:val="24"/>
          <w:szCs w:val="24"/>
          <w:u w:val="single"/>
        </w:rPr>
        <w:t>wiadczenie wychowawcze</w:t>
      </w:r>
      <w:r w:rsidR="00B869AC" w:rsidRPr="00FE591B">
        <w:rPr>
          <w:rFonts w:ascii="Times New Roman" w:eastAsia="Times New Roman" w:hAnsi="Times New Roman" w:cs="Times New Roman"/>
          <w:sz w:val="24"/>
          <w:szCs w:val="24"/>
        </w:rPr>
        <w:t xml:space="preserve"> - z</w:t>
      </w:r>
      <w:r w:rsidR="00547F73" w:rsidRPr="00FE591B">
        <w:rPr>
          <w:rFonts w:ascii="Times New Roman" w:hAnsi="Times New Roman"/>
          <w:sz w:val="24"/>
          <w:szCs w:val="24"/>
        </w:rPr>
        <w:t xml:space="preserve">aplanowana kwota </w:t>
      </w:r>
      <w:r w:rsidR="00FE591B" w:rsidRPr="00FE591B">
        <w:rPr>
          <w:rFonts w:ascii="Times New Roman" w:hAnsi="Times New Roman"/>
          <w:sz w:val="24"/>
          <w:szCs w:val="24"/>
        </w:rPr>
        <w:t>9</w:t>
      </w:r>
      <w:r w:rsidR="0094611B">
        <w:rPr>
          <w:rFonts w:ascii="Times New Roman" w:hAnsi="Times New Roman"/>
          <w:sz w:val="24"/>
          <w:szCs w:val="24"/>
        </w:rPr>
        <w:t> </w:t>
      </w:r>
      <w:r w:rsidR="00FE591B" w:rsidRPr="00FE591B">
        <w:rPr>
          <w:rFonts w:ascii="Times New Roman" w:hAnsi="Times New Roman"/>
          <w:sz w:val="24"/>
          <w:szCs w:val="24"/>
        </w:rPr>
        <w:t>9</w:t>
      </w:r>
      <w:r w:rsidR="0094611B">
        <w:rPr>
          <w:rFonts w:ascii="Times New Roman" w:hAnsi="Times New Roman"/>
          <w:sz w:val="24"/>
          <w:szCs w:val="24"/>
        </w:rPr>
        <w:t>35 549</w:t>
      </w:r>
      <w:r w:rsidR="00547F73" w:rsidRPr="00FE591B">
        <w:rPr>
          <w:rFonts w:ascii="Times New Roman" w:hAnsi="Times New Roman"/>
          <w:sz w:val="24"/>
          <w:szCs w:val="24"/>
        </w:rPr>
        <w:t xml:space="preserve">,00 zł, wydatkowano </w:t>
      </w:r>
      <w:r w:rsidR="00EF050D" w:rsidRPr="00FE591B">
        <w:rPr>
          <w:rFonts w:ascii="Times New Roman" w:hAnsi="Times New Roman"/>
          <w:sz w:val="24"/>
          <w:szCs w:val="24"/>
        </w:rPr>
        <w:t xml:space="preserve">          </w:t>
      </w:r>
      <w:r w:rsidR="00FE591B" w:rsidRPr="00FE591B">
        <w:rPr>
          <w:rFonts w:ascii="Times New Roman" w:hAnsi="Times New Roman"/>
          <w:sz w:val="24"/>
          <w:szCs w:val="24"/>
        </w:rPr>
        <w:t>9</w:t>
      </w:r>
      <w:r w:rsidR="0094611B">
        <w:rPr>
          <w:rFonts w:ascii="Times New Roman" w:hAnsi="Times New Roman"/>
          <w:sz w:val="24"/>
          <w:szCs w:val="24"/>
        </w:rPr>
        <w:t> </w:t>
      </w:r>
      <w:r w:rsidR="00FE591B" w:rsidRPr="00FE591B">
        <w:rPr>
          <w:rFonts w:ascii="Times New Roman" w:hAnsi="Times New Roman"/>
          <w:sz w:val="24"/>
          <w:szCs w:val="24"/>
        </w:rPr>
        <w:t>92</w:t>
      </w:r>
      <w:r w:rsidR="0094611B">
        <w:rPr>
          <w:rFonts w:ascii="Times New Roman" w:hAnsi="Times New Roman"/>
          <w:sz w:val="24"/>
          <w:szCs w:val="24"/>
        </w:rPr>
        <w:t>9 946,60</w:t>
      </w:r>
      <w:r w:rsidR="00B972AE" w:rsidRPr="00FE591B">
        <w:rPr>
          <w:rFonts w:ascii="Times New Roman" w:hAnsi="Times New Roman"/>
          <w:sz w:val="24"/>
          <w:szCs w:val="24"/>
        </w:rPr>
        <w:t xml:space="preserve"> zł, tj. </w:t>
      </w:r>
      <w:r w:rsidR="0094611B">
        <w:rPr>
          <w:rFonts w:ascii="Times New Roman" w:hAnsi="Times New Roman"/>
          <w:sz w:val="24"/>
          <w:szCs w:val="24"/>
        </w:rPr>
        <w:t>99,94</w:t>
      </w:r>
      <w:r w:rsidR="00547F73" w:rsidRPr="00FE591B">
        <w:rPr>
          <w:rFonts w:ascii="Times New Roman" w:hAnsi="Times New Roman"/>
          <w:sz w:val="24"/>
          <w:szCs w:val="24"/>
        </w:rPr>
        <w:t xml:space="preserve"> %,</w:t>
      </w:r>
      <w:r w:rsidR="00547F73" w:rsidRPr="003D0842">
        <w:rPr>
          <w:rFonts w:ascii="Times New Roman" w:hAnsi="Times New Roman"/>
          <w:color w:val="FF0000"/>
          <w:sz w:val="24"/>
          <w:szCs w:val="24"/>
        </w:rPr>
        <w:t xml:space="preserve"> </w:t>
      </w:r>
      <w:r w:rsidR="00547F73" w:rsidRPr="0094611B">
        <w:rPr>
          <w:rFonts w:ascii="Times New Roman" w:hAnsi="Times New Roman"/>
          <w:sz w:val="24"/>
          <w:szCs w:val="24"/>
        </w:rPr>
        <w:t xml:space="preserve">w tym  środki </w:t>
      </w:r>
      <w:r w:rsidR="00B972AE" w:rsidRPr="0094611B">
        <w:rPr>
          <w:rFonts w:ascii="Times New Roman" w:hAnsi="Times New Roman"/>
          <w:sz w:val="24"/>
          <w:szCs w:val="24"/>
        </w:rPr>
        <w:t xml:space="preserve">dotacji; plan </w:t>
      </w:r>
      <w:r w:rsidR="0094611B" w:rsidRPr="0094611B">
        <w:rPr>
          <w:rFonts w:ascii="Times New Roman" w:hAnsi="Times New Roman"/>
          <w:sz w:val="24"/>
          <w:szCs w:val="24"/>
        </w:rPr>
        <w:t>9 924 549,00</w:t>
      </w:r>
      <w:r w:rsidR="00B972AE" w:rsidRPr="0094611B">
        <w:rPr>
          <w:rFonts w:ascii="Times New Roman" w:hAnsi="Times New Roman"/>
          <w:sz w:val="24"/>
          <w:szCs w:val="24"/>
        </w:rPr>
        <w:t xml:space="preserve"> zł, wykonanie                          </w:t>
      </w:r>
      <w:r w:rsidR="0094611B" w:rsidRPr="0094611B">
        <w:rPr>
          <w:rFonts w:ascii="Times New Roman" w:hAnsi="Times New Roman"/>
          <w:sz w:val="24"/>
          <w:szCs w:val="24"/>
        </w:rPr>
        <w:t xml:space="preserve"> 9 924 527,58 </w:t>
      </w:r>
      <w:r w:rsidR="00547F73" w:rsidRPr="0094611B">
        <w:rPr>
          <w:rFonts w:ascii="Times New Roman" w:hAnsi="Times New Roman"/>
          <w:sz w:val="24"/>
          <w:szCs w:val="24"/>
        </w:rPr>
        <w:t>zł</w:t>
      </w:r>
      <w:r w:rsidR="00B972AE" w:rsidRPr="0094611B">
        <w:rPr>
          <w:rFonts w:ascii="Times New Roman" w:hAnsi="Times New Roman"/>
          <w:sz w:val="24"/>
          <w:szCs w:val="24"/>
        </w:rPr>
        <w:t xml:space="preserve">, </w:t>
      </w:r>
      <w:r w:rsidR="007F72A8" w:rsidRPr="0094611B">
        <w:rPr>
          <w:rFonts w:ascii="Times New Roman" w:hAnsi="Times New Roman"/>
          <w:sz w:val="24"/>
          <w:szCs w:val="24"/>
        </w:rPr>
        <w:t xml:space="preserve">tj. </w:t>
      </w:r>
      <w:r w:rsidR="0094611B" w:rsidRPr="0094611B">
        <w:rPr>
          <w:rFonts w:ascii="Times New Roman" w:hAnsi="Times New Roman"/>
          <w:sz w:val="24"/>
          <w:szCs w:val="24"/>
        </w:rPr>
        <w:t>100,00</w:t>
      </w:r>
      <w:r w:rsidR="007F72A8" w:rsidRPr="0094611B">
        <w:rPr>
          <w:rFonts w:ascii="Times New Roman" w:hAnsi="Times New Roman"/>
          <w:sz w:val="24"/>
          <w:szCs w:val="24"/>
        </w:rPr>
        <w:t xml:space="preserve"> %</w:t>
      </w:r>
      <w:r w:rsidR="00D5603C" w:rsidRPr="0094611B">
        <w:rPr>
          <w:rFonts w:ascii="Times New Roman" w:hAnsi="Times New Roman"/>
          <w:sz w:val="24"/>
          <w:szCs w:val="24"/>
        </w:rPr>
        <w:t>,</w:t>
      </w:r>
      <w:r w:rsidR="007F72A8" w:rsidRPr="0094611B">
        <w:rPr>
          <w:rFonts w:ascii="Times New Roman" w:hAnsi="Times New Roman"/>
          <w:sz w:val="24"/>
          <w:szCs w:val="24"/>
        </w:rPr>
        <w:t xml:space="preserve"> </w:t>
      </w:r>
      <w:r w:rsidR="00B972AE" w:rsidRPr="0094611B">
        <w:rPr>
          <w:rFonts w:ascii="Times New Roman" w:hAnsi="Times New Roman"/>
          <w:sz w:val="24"/>
          <w:szCs w:val="24"/>
        </w:rPr>
        <w:t>środki</w:t>
      </w:r>
      <w:r w:rsidR="00547F73" w:rsidRPr="0094611B">
        <w:rPr>
          <w:rFonts w:ascii="Times New Roman" w:hAnsi="Times New Roman"/>
          <w:sz w:val="24"/>
          <w:szCs w:val="24"/>
        </w:rPr>
        <w:t xml:space="preserve"> zostały wykorzystane na świadczenia wychowawcze </w:t>
      </w:r>
      <w:r w:rsidR="007F72A8" w:rsidRPr="0094611B">
        <w:rPr>
          <w:rFonts w:ascii="Times New Roman" w:hAnsi="Times New Roman"/>
          <w:sz w:val="24"/>
          <w:szCs w:val="24"/>
        </w:rPr>
        <w:t xml:space="preserve">                </w:t>
      </w:r>
      <w:r w:rsidR="00547F73" w:rsidRPr="0094611B">
        <w:rPr>
          <w:rFonts w:ascii="Times New Roman" w:hAnsi="Times New Roman"/>
          <w:sz w:val="24"/>
          <w:szCs w:val="24"/>
        </w:rPr>
        <w:t>500 plus</w:t>
      </w:r>
      <w:r w:rsidR="00AE5977" w:rsidRPr="0094611B">
        <w:rPr>
          <w:rFonts w:ascii="Times New Roman" w:hAnsi="Times New Roman"/>
          <w:sz w:val="24"/>
          <w:szCs w:val="24"/>
        </w:rPr>
        <w:t>,</w:t>
      </w:r>
      <w:r w:rsidR="00B972AE" w:rsidRPr="0094611B">
        <w:rPr>
          <w:rFonts w:ascii="Times New Roman" w:hAnsi="Times New Roman"/>
          <w:sz w:val="24"/>
          <w:szCs w:val="24"/>
        </w:rPr>
        <w:t xml:space="preserve"> </w:t>
      </w:r>
      <w:r w:rsidR="0094611B">
        <w:rPr>
          <w:rFonts w:ascii="Times New Roman" w:hAnsi="Times New Roman"/>
          <w:sz w:val="24"/>
          <w:szCs w:val="24"/>
        </w:rPr>
        <w:t xml:space="preserve">0,85 % środków dotacji wydatkowano </w:t>
      </w:r>
      <w:r w:rsidR="00B972AE" w:rsidRPr="0094611B">
        <w:rPr>
          <w:rFonts w:ascii="Times New Roman" w:hAnsi="Times New Roman"/>
          <w:sz w:val="24"/>
          <w:szCs w:val="24"/>
        </w:rPr>
        <w:t xml:space="preserve"> </w:t>
      </w:r>
      <w:r w:rsidR="00AE5977" w:rsidRPr="0094611B">
        <w:rPr>
          <w:rFonts w:ascii="Times New Roman" w:hAnsi="Times New Roman"/>
          <w:sz w:val="24"/>
          <w:szCs w:val="24"/>
        </w:rPr>
        <w:t xml:space="preserve">na wynagrodzenia </w:t>
      </w:r>
      <w:r w:rsidR="00C83DAB" w:rsidRPr="0094611B">
        <w:rPr>
          <w:rFonts w:ascii="Times New Roman" w:hAnsi="Times New Roman"/>
          <w:sz w:val="24"/>
          <w:szCs w:val="24"/>
        </w:rPr>
        <w:t>osobowe wraz</w:t>
      </w:r>
      <w:r w:rsidR="0094611B">
        <w:rPr>
          <w:rFonts w:ascii="Times New Roman" w:hAnsi="Times New Roman"/>
          <w:sz w:val="24"/>
          <w:szCs w:val="24"/>
        </w:rPr>
        <w:t xml:space="preserve">                           </w:t>
      </w:r>
      <w:r w:rsidR="00C83DAB" w:rsidRPr="0094611B">
        <w:rPr>
          <w:rFonts w:ascii="Times New Roman" w:hAnsi="Times New Roman"/>
          <w:sz w:val="24"/>
          <w:szCs w:val="24"/>
        </w:rPr>
        <w:t xml:space="preserve"> z pochodnym</w:t>
      </w:r>
      <w:r w:rsidR="0094611B">
        <w:rPr>
          <w:rFonts w:ascii="Times New Roman" w:hAnsi="Times New Roman"/>
          <w:sz w:val="24"/>
          <w:szCs w:val="24"/>
        </w:rPr>
        <w:t>i, materiały biurowe, opłaty pocztowe oraz utrzymanie lokalu,</w:t>
      </w:r>
      <w:r w:rsidR="00B972AE" w:rsidRPr="003D0842">
        <w:rPr>
          <w:rFonts w:ascii="Times New Roman" w:hAnsi="Times New Roman"/>
          <w:color w:val="FF0000"/>
          <w:sz w:val="24"/>
          <w:szCs w:val="24"/>
        </w:rPr>
        <w:t xml:space="preserve"> </w:t>
      </w:r>
      <w:r w:rsidR="007F72A8" w:rsidRPr="003D0842">
        <w:rPr>
          <w:rFonts w:ascii="Times New Roman" w:hAnsi="Times New Roman"/>
          <w:color w:val="FF0000"/>
          <w:sz w:val="24"/>
          <w:szCs w:val="24"/>
        </w:rPr>
        <w:t xml:space="preserve">                                        </w:t>
      </w:r>
      <w:r w:rsidR="00547F73" w:rsidRPr="0094611B">
        <w:rPr>
          <w:rFonts w:ascii="Times New Roman" w:hAnsi="Times New Roman"/>
          <w:sz w:val="24"/>
          <w:szCs w:val="24"/>
        </w:rPr>
        <w:t>wypłacono</w:t>
      </w:r>
      <w:r w:rsidR="00F5513D" w:rsidRPr="0094611B">
        <w:rPr>
          <w:rFonts w:ascii="Times New Roman" w:hAnsi="Times New Roman"/>
          <w:sz w:val="24"/>
          <w:szCs w:val="24"/>
        </w:rPr>
        <w:t xml:space="preserve"> </w:t>
      </w:r>
      <w:r w:rsidR="0094611B" w:rsidRPr="0094611B">
        <w:rPr>
          <w:rFonts w:ascii="Times New Roman" w:hAnsi="Times New Roman"/>
          <w:sz w:val="24"/>
          <w:szCs w:val="24"/>
        </w:rPr>
        <w:t>19 794</w:t>
      </w:r>
      <w:r w:rsidR="00F5513D" w:rsidRPr="0094611B">
        <w:rPr>
          <w:rFonts w:ascii="Times New Roman" w:hAnsi="Times New Roman"/>
          <w:sz w:val="24"/>
          <w:szCs w:val="24"/>
        </w:rPr>
        <w:t xml:space="preserve"> </w:t>
      </w:r>
      <w:r w:rsidR="00B972AE" w:rsidRPr="0094611B">
        <w:rPr>
          <w:rFonts w:ascii="Times New Roman" w:hAnsi="Times New Roman"/>
          <w:sz w:val="24"/>
          <w:szCs w:val="24"/>
        </w:rPr>
        <w:t>świadcze</w:t>
      </w:r>
      <w:r w:rsidR="0094611B" w:rsidRPr="0094611B">
        <w:rPr>
          <w:rFonts w:ascii="Times New Roman" w:hAnsi="Times New Roman"/>
          <w:sz w:val="24"/>
          <w:szCs w:val="24"/>
        </w:rPr>
        <w:t>nia.</w:t>
      </w:r>
    </w:p>
    <w:p w14:paraId="70149363" w14:textId="619773BA" w:rsidR="00A04D1D" w:rsidRDefault="00210923" w:rsidP="00A04D1D">
      <w:pPr>
        <w:pStyle w:val="Bezodstpw"/>
        <w:spacing w:line="360" w:lineRule="auto"/>
        <w:jc w:val="both"/>
        <w:rPr>
          <w:rFonts w:ascii="Times New Roman" w:hAnsi="Times New Roman"/>
          <w:sz w:val="24"/>
          <w:szCs w:val="24"/>
          <w:lang w:val="pl-PL"/>
        </w:rPr>
      </w:pPr>
      <w:r w:rsidRPr="00A04D1D">
        <w:rPr>
          <w:rFonts w:ascii="Times New Roman" w:hAnsi="Times New Roman"/>
          <w:sz w:val="24"/>
          <w:szCs w:val="24"/>
          <w:lang w:val="pl-PL"/>
        </w:rPr>
        <w:t>Zaplanowane środki własne w kwocie 1</w:t>
      </w:r>
      <w:r w:rsidR="005E0686" w:rsidRPr="00A04D1D">
        <w:rPr>
          <w:rFonts w:ascii="Times New Roman" w:hAnsi="Times New Roman"/>
          <w:sz w:val="24"/>
          <w:szCs w:val="24"/>
          <w:lang w:val="pl-PL"/>
        </w:rPr>
        <w:t>1 0</w:t>
      </w:r>
      <w:r w:rsidRPr="00A04D1D">
        <w:rPr>
          <w:rFonts w:ascii="Times New Roman" w:hAnsi="Times New Roman"/>
          <w:sz w:val="24"/>
          <w:szCs w:val="24"/>
          <w:lang w:val="pl-PL"/>
        </w:rPr>
        <w:t xml:space="preserve">00,00 zł wydatkowane zostały w kwocie </w:t>
      </w:r>
      <w:r w:rsidR="00E53987" w:rsidRPr="00A04D1D">
        <w:rPr>
          <w:rFonts w:ascii="Times New Roman" w:hAnsi="Times New Roman"/>
          <w:sz w:val="24"/>
          <w:szCs w:val="24"/>
          <w:lang w:val="pl-PL"/>
        </w:rPr>
        <w:t xml:space="preserve">                         </w:t>
      </w:r>
      <w:r w:rsidR="00A04D1D" w:rsidRPr="00A04D1D">
        <w:rPr>
          <w:rFonts w:ascii="Times New Roman" w:hAnsi="Times New Roman"/>
          <w:sz w:val="24"/>
          <w:szCs w:val="24"/>
          <w:lang w:val="pl-PL"/>
        </w:rPr>
        <w:t>5 419,02</w:t>
      </w:r>
      <w:r w:rsidR="005E0686" w:rsidRPr="00A04D1D">
        <w:rPr>
          <w:rFonts w:ascii="Times New Roman" w:hAnsi="Times New Roman"/>
          <w:sz w:val="24"/>
          <w:szCs w:val="24"/>
          <w:lang w:val="pl-PL"/>
        </w:rPr>
        <w:t xml:space="preserve"> </w:t>
      </w:r>
      <w:r w:rsidRPr="00A04D1D">
        <w:rPr>
          <w:rFonts w:ascii="Times New Roman" w:hAnsi="Times New Roman"/>
          <w:sz w:val="24"/>
          <w:szCs w:val="24"/>
          <w:lang w:val="pl-PL"/>
        </w:rPr>
        <w:t xml:space="preserve"> zł</w:t>
      </w:r>
      <w:r w:rsidR="001C3374" w:rsidRPr="00A04D1D">
        <w:rPr>
          <w:rFonts w:ascii="Times New Roman" w:hAnsi="Times New Roman"/>
          <w:sz w:val="24"/>
          <w:szCs w:val="24"/>
          <w:lang w:val="pl-PL"/>
        </w:rPr>
        <w:t>,</w:t>
      </w:r>
      <w:r w:rsidRPr="00A04D1D">
        <w:rPr>
          <w:rFonts w:ascii="Times New Roman" w:hAnsi="Times New Roman"/>
          <w:sz w:val="24"/>
          <w:szCs w:val="24"/>
          <w:lang w:val="pl-PL"/>
        </w:rPr>
        <w:t xml:space="preserve"> </w:t>
      </w:r>
      <w:r w:rsidR="00F9730A" w:rsidRPr="00A04D1D">
        <w:rPr>
          <w:rFonts w:ascii="Times New Roman" w:hAnsi="Times New Roman"/>
          <w:sz w:val="24"/>
          <w:szCs w:val="24"/>
          <w:lang w:val="pl-PL"/>
        </w:rPr>
        <w:t xml:space="preserve">tj. </w:t>
      </w:r>
      <w:r w:rsidR="00A04D1D" w:rsidRPr="00A04D1D">
        <w:rPr>
          <w:rFonts w:ascii="Times New Roman" w:hAnsi="Times New Roman"/>
          <w:sz w:val="24"/>
          <w:szCs w:val="24"/>
          <w:lang w:val="pl-PL"/>
        </w:rPr>
        <w:t>49,26</w:t>
      </w:r>
      <w:r w:rsidR="005E0686" w:rsidRPr="00A04D1D">
        <w:rPr>
          <w:rFonts w:ascii="Times New Roman" w:hAnsi="Times New Roman"/>
          <w:sz w:val="24"/>
          <w:szCs w:val="24"/>
          <w:lang w:val="pl-PL"/>
        </w:rPr>
        <w:t xml:space="preserve"> </w:t>
      </w:r>
      <w:r w:rsidR="001C3374" w:rsidRPr="00A04D1D">
        <w:rPr>
          <w:rFonts w:ascii="Times New Roman" w:hAnsi="Times New Roman"/>
          <w:sz w:val="24"/>
          <w:szCs w:val="24"/>
          <w:lang w:val="pl-PL"/>
        </w:rPr>
        <w:t xml:space="preserve"> % </w:t>
      </w:r>
      <w:r w:rsidRPr="00A04D1D">
        <w:rPr>
          <w:rFonts w:ascii="Times New Roman" w:hAnsi="Times New Roman"/>
          <w:sz w:val="24"/>
          <w:szCs w:val="24"/>
          <w:lang w:val="pl-PL"/>
        </w:rPr>
        <w:t>na zwrot nienależnie pobranych świadczeń wraz z od</w:t>
      </w:r>
      <w:r w:rsidR="00BD0746" w:rsidRPr="00A04D1D">
        <w:rPr>
          <w:rFonts w:ascii="Times New Roman" w:hAnsi="Times New Roman"/>
          <w:sz w:val="24"/>
          <w:szCs w:val="24"/>
          <w:lang w:val="pl-PL"/>
        </w:rPr>
        <w:t>setkami</w:t>
      </w:r>
      <w:r w:rsidR="005E0686" w:rsidRPr="00A04D1D">
        <w:rPr>
          <w:rFonts w:ascii="Times New Roman" w:hAnsi="Times New Roman"/>
          <w:sz w:val="24"/>
          <w:szCs w:val="24"/>
          <w:lang w:val="pl-PL"/>
        </w:rPr>
        <w:t xml:space="preserve">, </w:t>
      </w:r>
      <w:r w:rsidR="00A04D1D" w:rsidRPr="00A04D1D">
        <w:rPr>
          <w:rFonts w:ascii="Times New Roman" w:hAnsi="Times New Roman"/>
          <w:sz w:val="24"/>
          <w:szCs w:val="24"/>
          <w:lang w:val="pl-PL"/>
        </w:rPr>
        <w:t>niskie wykonanie spowodowane zabezpieczeniem środków na nieprzewidziane wystąpienie zwrotów.</w:t>
      </w:r>
    </w:p>
    <w:p w14:paraId="15A0DC3D" w14:textId="671DEC43" w:rsidR="00A15444" w:rsidRPr="00674D1F" w:rsidRDefault="00BD0746" w:rsidP="00B869AC">
      <w:pPr>
        <w:spacing w:after="0" w:line="360" w:lineRule="auto"/>
        <w:jc w:val="both"/>
        <w:rPr>
          <w:rFonts w:ascii="Times New Roman" w:hAnsi="Times New Roman"/>
          <w:sz w:val="24"/>
          <w:szCs w:val="24"/>
        </w:rPr>
      </w:pPr>
      <w:r w:rsidRPr="00674D1F">
        <w:rPr>
          <w:rFonts w:ascii="Times New Roman" w:hAnsi="Times New Roman" w:cs="Times New Roman"/>
          <w:i/>
          <w:sz w:val="24"/>
          <w:szCs w:val="24"/>
          <w:u w:val="single"/>
        </w:rPr>
        <w:t>Ś</w:t>
      </w:r>
      <w:r w:rsidR="00547F73" w:rsidRPr="00674D1F">
        <w:rPr>
          <w:rFonts w:ascii="Times New Roman" w:hAnsi="Times New Roman" w:cs="Times New Roman"/>
          <w:i/>
          <w:sz w:val="24"/>
          <w:szCs w:val="24"/>
          <w:u w:val="single"/>
        </w:rPr>
        <w:t xml:space="preserve">wiadczenia rodzinne, świadczenia z funduszu alimentacyjnego oraz składki </w:t>
      </w:r>
      <w:r w:rsidR="00143687" w:rsidRPr="00674D1F">
        <w:rPr>
          <w:rFonts w:ascii="Times New Roman" w:hAnsi="Times New Roman" w:cs="Times New Roman"/>
          <w:i/>
          <w:sz w:val="24"/>
          <w:szCs w:val="24"/>
          <w:u w:val="single"/>
        </w:rPr>
        <w:t xml:space="preserve">                                         </w:t>
      </w:r>
      <w:r w:rsidR="00547F73" w:rsidRPr="00674D1F">
        <w:rPr>
          <w:rFonts w:ascii="Times New Roman" w:hAnsi="Times New Roman" w:cs="Times New Roman"/>
          <w:i/>
          <w:sz w:val="24"/>
          <w:szCs w:val="24"/>
          <w:u w:val="single"/>
        </w:rPr>
        <w:t>na ubezpieczenia emerytalne i rent</w:t>
      </w:r>
      <w:r w:rsidR="00B869AC" w:rsidRPr="00674D1F">
        <w:rPr>
          <w:rFonts w:ascii="Times New Roman" w:hAnsi="Times New Roman" w:cs="Times New Roman"/>
          <w:i/>
          <w:sz w:val="24"/>
          <w:szCs w:val="24"/>
          <w:u w:val="single"/>
        </w:rPr>
        <w:t>owe</w:t>
      </w:r>
      <w:r w:rsidR="00F9730A" w:rsidRPr="00674D1F">
        <w:rPr>
          <w:rFonts w:ascii="Times New Roman" w:hAnsi="Times New Roman" w:cs="Times New Roman"/>
          <w:i/>
          <w:sz w:val="24"/>
          <w:szCs w:val="24"/>
          <w:u w:val="single"/>
        </w:rPr>
        <w:t xml:space="preserve"> z ubezpieczenia społecznego</w:t>
      </w:r>
      <w:r w:rsidR="00F9730A" w:rsidRPr="00674D1F">
        <w:rPr>
          <w:rFonts w:ascii="Times New Roman" w:hAnsi="Times New Roman" w:cs="Times New Roman"/>
          <w:sz w:val="24"/>
          <w:szCs w:val="24"/>
          <w:u w:val="single"/>
        </w:rPr>
        <w:t xml:space="preserve"> - </w:t>
      </w:r>
      <w:r w:rsidR="00F9730A" w:rsidRPr="00674D1F">
        <w:rPr>
          <w:rFonts w:ascii="Times New Roman" w:hAnsi="Times New Roman"/>
          <w:sz w:val="24"/>
          <w:szCs w:val="24"/>
        </w:rPr>
        <w:t xml:space="preserve"> zaplanowana</w:t>
      </w:r>
      <w:r w:rsidR="00547F73" w:rsidRPr="00674D1F">
        <w:rPr>
          <w:rFonts w:ascii="Times New Roman" w:hAnsi="Times New Roman"/>
          <w:sz w:val="24"/>
          <w:szCs w:val="24"/>
        </w:rPr>
        <w:t xml:space="preserve"> kwota </w:t>
      </w:r>
      <w:r w:rsidR="00A15444" w:rsidRPr="00674D1F">
        <w:rPr>
          <w:rFonts w:ascii="Times New Roman" w:hAnsi="Times New Roman"/>
          <w:sz w:val="24"/>
          <w:szCs w:val="24"/>
        </w:rPr>
        <w:t xml:space="preserve">ogółem </w:t>
      </w:r>
      <w:r w:rsidR="003004DB" w:rsidRPr="00674D1F">
        <w:rPr>
          <w:rFonts w:ascii="Times New Roman" w:hAnsi="Times New Roman"/>
          <w:sz w:val="24"/>
          <w:szCs w:val="24"/>
        </w:rPr>
        <w:t>3</w:t>
      </w:r>
      <w:r w:rsidR="00674D1F" w:rsidRPr="00674D1F">
        <w:rPr>
          <w:rFonts w:ascii="Times New Roman" w:hAnsi="Times New Roman"/>
          <w:sz w:val="24"/>
          <w:szCs w:val="24"/>
        </w:rPr>
        <w:t> 386 831</w:t>
      </w:r>
      <w:r w:rsidR="00547F73" w:rsidRPr="00674D1F">
        <w:rPr>
          <w:rFonts w:ascii="Times New Roman" w:hAnsi="Times New Roman"/>
          <w:sz w:val="24"/>
          <w:szCs w:val="24"/>
        </w:rPr>
        <w:t>,00 zł, wydatkowa</w:t>
      </w:r>
      <w:r w:rsidR="003004DB" w:rsidRPr="00674D1F">
        <w:rPr>
          <w:rFonts w:ascii="Times New Roman" w:hAnsi="Times New Roman"/>
          <w:sz w:val="24"/>
          <w:szCs w:val="24"/>
        </w:rPr>
        <w:t>no</w:t>
      </w:r>
      <w:r w:rsidR="00547F73" w:rsidRPr="00674D1F">
        <w:rPr>
          <w:rFonts w:ascii="Times New Roman" w:hAnsi="Times New Roman"/>
          <w:sz w:val="24"/>
          <w:szCs w:val="24"/>
        </w:rPr>
        <w:t xml:space="preserve"> </w:t>
      </w:r>
      <w:r w:rsidR="00674D1F" w:rsidRPr="00674D1F">
        <w:rPr>
          <w:rFonts w:ascii="Times New Roman" w:hAnsi="Times New Roman"/>
          <w:sz w:val="24"/>
          <w:szCs w:val="24"/>
        </w:rPr>
        <w:t>3 383 478,81</w:t>
      </w:r>
      <w:r w:rsidR="00F9730A" w:rsidRPr="00674D1F">
        <w:rPr>
          <w:rFonts w:ascii="Times New Roman" w:hAnsi="Times New Roman"/>
          <w:sz w:val="24"/>
          <w:szCs w:val="24"/>
        </w:rPr>
        <w:t xml:space="preserve"> zł, tj. </w:t>
      </w:r>
      <w:r w:rsidR="00674D1F" w:rsidRPr="00674D1F">
        <w:rPr>
          <w:rFonts w:ascii="Times New Roman" w:hAnsi="Times New Roman"/>
          <w:sz w:val="24"/>
          <w:szCs w:val="24"/>
        </w:rPr>
        <w:t>99,9</w:t>
      </w:r>
      <w:r w:rsidR="0033614D" w:rsidRPr="00674D1F">
        <w:rPr>
          <w:rFonts w:ascii="Times New Roman" w:hAnsi="Times New Roman"/>
          <w:sz w:val="24"/>
          <w:szCs w:val="24"/>
        </w:rPr>
        <w:t>0</w:t>
      </w:r>
      <w:r w:rsidR="00547F73" w:rsidRPr="00674D1F">
        <w:rPr>
          <w:rFonts w:ascii="Times New Roman" w:hAnsi="Times New Roman"/>
          <w:sz w:val="24"/>
          <w:szCs w:val="24"/>
        </w:rPr>
        <w:t xml:space="preserve"> %,  </w:t>
      </w:r>
      <w:r w:rsidR="00F9730A" w:rsidRPr="00674D1F">
        <w:rPr>
          <w:rFonts w:ascii="Times New Roman" w:hAnsi="Times New Roman"/>
          <w:sz w:val="24"/>
          <w:szCs w:val="24"/>
        </w:rPr>
        <w:t>w tym dotacja celowa</w:t>
      </w:r>
      <w:r w:rsidR="00F9730A" w:rsidRPr="003D0842">
        <w:rPr>
          <w:rFonts w:ascii="Times New Roman" w:hAnsi="Times New Roman"/>
          <w:color w:val="FF0000"/>
          <w:sz w:val="24"/>
          <w:szCs w:val="24"/>
        </w:rPr>
        <w:t xml:space="preserve">               </w:t>
      </w:r>
      <w:r w:rsidR="00F9730A" w:rsidRPr="00674D1F">
        <w:rPr>
          <w:rFonts w:ascii="Times New Roman" w:hAnsi="Times New Roman"/>
          <w:sz w:val="24"/>
          <w:szCs w:val="24"/>
        </w:rPr>
        <w:t>z budżetu państwa na wykonywanie zadań rządowych 3</w:t>
      </w:r>
      <w:r w:rsidR="00674D1F" w:rsidRPr="00674D1F">
        <w:rPr>
          <w:rFonts w:ascii="Times New Roman" w:hAnsi="Times New Roman"/>
          <w:sz w:val="24"/>
          <w:szCs w:val="24"/>
        </w:rPr>
        <w:t> 348 631</w:t>
      </w:r>
      <w:r w:rsidR="00F9730A" w:rsidRPr="00674D1F">
        <w:rPr>
          <w:rFonts w:ascii="Times New Roman" w:hAnsi="Times New Roman"/>
          <w:sz w:val="24"/>
          <w:szCs w:val="24"/>
        </w:rPr>
        <w:t xml:space="preserve">,00 zł, wydatkowano kwotę </w:t>
      </w:r>
      <w:r w:rsidR="00674D1F" w:rsidRPr="00674D1F">
        <w:rPr>
          <w:rFonts w:ascii="Times New Roman" w:hAnsi="Times New Roman"/>
          <w:sz w:val="24"/>
          <w:szCs w:val="24"/>
        </w:rPr>
        <w:t>3 348 124,67</w:t>
      </w:r>
      <w:r w:rsidR="00F9730A" w:rsidRPr="00674D1F">
        <w:rPr>
          <w:rFonts w:ascii="Times New Roman" w:hAnsi="Times New Roman"/>
          <w:sz w:val="24"/>
          <w:szCs w:val="24"/>
        </w:rPr>
        <w:t xml:space="preserve"> zł, tj. </w:t>
      </w:r>
      <w:r w:rsidR="00674D1F" w:rsidRPr="00674D1F">
        <w:rPr>
          <w:rFonts w:ascii="Times New Roman" w:hAnsi="Times New Roman"/>
          <w:sz w:val="24"/>
          <w:szCs w:val="24"/>
        </w:rPr>
        <w:t>99,98</w:t>
      </w:r>
      <w:r w:rsidR="00F9730A" w:rsidRPr="00674D1F">
        <w:rPr>
          <w:rFonts w:ascii="Times New Roman" w:hAnsi="Times New Roman"/>
          <w:sz w:val="24"/>
          <w:szCs w:val="24"/>
        </w:rPr>
        <w:t xml:space="preserve"> %</w:t>
      </w:r>
      <w:r w:rsidR="00143687" w:rsidRPr="00674D1F">
        <w:rPr>
          <w:rFonts w:ascii="Times New Roman" w:hAnsi="Times New Roman"/>
          <w:sz w:val="24"/>
          <w:szCs w:val="24"/>
        </w:rPr>
        <w:t>.</w:t>
      </w:r>
      <w:r w:rsidR="00F9730A" w:rsidRPr="00674D1F">
        <w:rPr>
          <w:rFonts w:ascii="Times New Roman" w:hAnsi="Times New Roman"/>
          <w:sz w:val="24"/>
          <w:szCs w:val="24"/>
        </w:rPr>
        <w:t xml:space="preserve"> Środki </w:t>
      </w:r>
      <w:r w:rsidR="00547F73" w:rsidRPr="00674D1F">
        <w:rPr>
          <w:rFonts w:ascii="Times New Roman" w:hAnsi="Times New Roman"/>
          <w:sz w:val="24"/>
          <w:szCs w:val="24"/>
        </w:rPr>
        <w:t>zostały wykorzystane na zasiłki rodzinne</w:t>
      </w:r>
      <w:r w:rsidR="00F9730A" w:rsidRPr="00674D1F">
        <w:rPr>
          <w:rFonts w:ascii="Times New Roman" w:hAnsi="Times New Roman"/>
          <w:sz w:val="24"/>
          <w:szCs w:val="24"/>
        </w:rPr>
        <w:t xml:space="preserve">                                   </w:t>
      </w:r>
      <w:r w:rsidR="00547F73" w:rsidRPr="00674D1F">
        <w:rPr>
          <w:rFonts w:ascii="Times New Roman" w:hAnsi="Times New Roman"/>
          <w:sz w:val="24"/>
          <w:szCs w:val="24"/>
        </w:rPr>
        <w:t xml:space="preserve"> wraz z dodatkami, zasiłki pielęgnacyjne, świadczenia pielęgnacyjne, specjalne zasiłki opiekuńcze, </w:t>
      </w:r>
      <w:r w:rsidR="0059497C" w:rsidRPr="00674D1F">
        <w:rPr>
          <w:rFonts w:ascii="Times New Roman" w:hAnsi="Times New Roman"/>
          <w:sz w:val="24"/>
          <w:szCs w:val="24"/>
        </w:rPr>
        <w:t xml:space="preserve">świadczenia i </w:t>
      </w:r>
      <w:r w:rsidR="00547F73" w:rsidRPr="00674D1F">
        <w:rPr>
          <w:rFonts w:ascii="Times New Roman" w:hAnsi="Times New Roman"/>
          <w:sz w:val="24"/>
          <w:szCs w:val="24"/>
        </w:rPr>
        <w:t xml:space="preserve">jednorazowe zapomogi z tytułu urodzenia się dziecka, </w:t>
      </w:r>
      <w:r w:rsidR="00287921" w:rsidRPr="00674D1F">
        <w:rPr>
          <w:rFonts w:ascii="Times New Roman" w:hAnsi="Times New Roman"/>
          <w:sz w:val="24"/>
          <w:szCs w:val="24"/>
        </w:rPr>
        <w:t xml:space="preserve">świadczenia rodzicielskie, </w:t>
      </w:r>
      <w:r w:rsidR="00547F73" w:rsidRPr="00674D1F">
        <w:rPr>
          <w:rFonts w:ascii="Times New Roman" w:hAnsi="Times New Roman"/>
          <w:sz w:val="24"/>
          <w:szCs w:val="24"/>
        </w:rPr>
        <w:t>zasiłek dla opiekuna</w:t>
      </w:r>
      <w:r w:rsidR="0038122B" w:rsidRPr="00674D1F">
        <w:rPr>
          <w:rFonts w:ascii="Times New Roman" w:hAnsi="Times New Roman"/>
          <w:sz w:val="24"/>
          <w:szCs w:val="24"/>
        </w:rPr>
        <w:t xml:space="preserve">  </w:t>
      </w:r>
      <w:r w:rsidR="00547F73" w:rsidRPr="00674D1F">
        <w:rPr>
          <w:rFonts w:ascii="Times New Roman" w:hAnsi="Times New Roman"/>
          <w:sz w:val="24"/>
          <w:szCs w:val="24"/>
        </w:rPr>
        <w:t xml:space="preserve">oraz na świadczenia z tytułu składek na ubezpieczenie emerytalne osób pobierających świadczenia rodzinne </w:t>
      </w:r>
      <w:r w:rsidR="00B332A3" w:rsidRPr="00674D1F">
        <w:rPr>
          <w:rFonts w:ascii="Times New Roman" w:hAnsi="Times New Roman"/>
          <w:sz w:val="24"/>
          <w:szCs w:val="24"/>
        </w:rPr>
        <w:t>o</w:t>
      </w:r>
      <w:r w:rsidR="00547F73" w:rsidRPr="00674D1F">
        <w:rPr>
          <w:rFonts w:ascii="Times New Roman" w:hAnsi="Times New Roman"/>
          <w:sz w:val="24"/>
          <w:szCs w:val="24"/>
        </w:rPr>
        <w:t>raz świadczenia z funduszu alimentacyjnego na rzecz osób uprawnionych</w:t>
      </w:r>
      <w:r w:rsidR="001C3374" w:rsidRPr="00674D1F">
        <w:rPr>
          <w:rFonts w:ascii="Times New Roman" w:hAnsi="Times New Roman"/>
          <w:sz w:val="24"/>
          <w:szCs w:val="24"/>
        </w:rPr>
        <w:t>,</w:t>
      </w:r>
      <w:r w:rsidR="00674D1F" w:rsidRPr="00674D1F">
        <w:rPr>
          <w:rFonts w:ascii="Times New Roman" w:hAnsi="Times New Roman"/>
          <w:sz w:val="24"/>
          <w:szCs w:val="24"/>
        </w:rPr>
        <w:t xml:space="preserve"> jedno świadczenie „Za życiem”, </w:t>
      </w:r>
      <w:r w:rsidR="00287921" w:rsidRPr="00674D1F">
        <w:rPr>
          <w:rFonts w:ascii="Times New Roman" w:hAnsi="Times New Roman"/>
          <w:sz w:val="24"/>
          <w:szCs w:val="24"/>
        </w:rPr>
        <w:t xml:space="preserve"> </w:t>
      </w:r>
      <w:r w:rsidR="00A15444" w:rsidRPr="00674D1F">
        <w:rPr>
          <w:rFonts w:ascii="Times New Roman" w:hAnsi="Times New Roman"/>
          <w:sz w:val="24"/>
          <w:szCs w:val="24"/>
        </w:rPr>
        <w:t>3% środk</w:t>
      </w:r>
      <w:r w:rsidR="00143687" w:rsidRPr="00674D1F">
        <w:rPr>
          <w:rFonts w:ascii="Times New Roman" w:hAnsi="Times New Roman"/>
          <w:sz w:val="24"/>
          <w:szCs w:val="24"/>
        </w:rPr>
        <w:t xml:space="preserve">ów wydatkowano na wynagrodzenia dla 2 pracowników, </w:t>
      </w:r>
      <w:r w:rsidR="00A15444" w:rsidRPr="00674D1F">
        <w:rPr>
          <w:rFonts w:ascii="Times New Roman" w:hAnsi="Times New Roman"/>
          <w:sz w:val="24"/>
          <w:szCs w:val="24"/>
        </w:rPr>
        <w:t xml:space="preserve"> materiały biurowe, opłaty pocztowe</w:t>
      </w:r>
      <w:r w:rsidR="0038122B" w:rsidRPr="00674D1F">
        <w:rPr>
          <w:rFonts w:ascii="Times New Roman" w:hAnsi="Times New Roman"/>
          <w:sz w:val="24"/>
          <w:szCs w:val="24"/>
        </w:rPr>
        <w:t xml:space="preserve">  </w:t>
      </w:r>
      <w:r w:rsidR="00A15444" w:rsidRPr="00674D1F">
        <w:rPr>
          <w:rFonts w:ascii="Times New Roman" w:hAnsi="Times New Roman"/>
          <w:sz w:val="24"/>
          <w:szCs w:val="24"/>
        </w:rPr>
        <w:t xml:space="preserve"> oraz utrzymanie lokalu</w:t>
      </w:r>
      <w:r w:rsidR="0059497C" w:rsidRPr="00674D1F">
        <w:rPr>
          <w:rFonts w:ascii="Times New Roman" w:hAnsi="Times New Roman"/>
          <w:sz w:val="24"/>
          <w:szCs w:val="24"/>
        </w:rPr>
        <w:t>.</w:t>
      </w:r>
    </w:p>
    <w:p w14:paraId="572DD6E4" w14:textId="1F0F3054" w:rsidR="00E232C0" w:rsidRPr="00E13502" w:rsidRDefault="00A15444" w:rsidP="00B869AC">
      <w:pPr>
        <w:spacing w:after="0" w:line="360" w:lineRule="auto"/>
        <w:jc w:val="both"/>
        <w:rPr>
          <w:rFonts w:ascii="Times New Roman" w:hAnsi="Times New Roman"/>
          <w:sz w:val="24"/>
          <w:szCs w:val="24"/>
        </w:rPr>
      </w:pPr>
      <w:r w:rsidRPr="00E13502">
        <w:rPr>
          <w:rFonts w:ascii="Times New Roman" w:hAnsi="Times New Roman"/>
          <w:sz w:val="24"/>
          <w:szCs w:val="24"/>
        </w:rPr>
        <w:t xml:space="preserve"> </w:t>
      </w:r>
      <w:r w:rsidR="00E232C0" w:rsidRPr="00E13502">
        <w:rPr>
          <w:rFonts w:ascii="Times New Roman" w:hAnsi="Times New Roman"/>
          <w:sz w:val="24"/>
          <w:szCs w:val="24"/>
        </w:rPr>
        <w:t>W za</w:t>
      </w:r>
      <w:r w:rsidR="00143687" w:rsidRPr="00E13502">
        <w:rPr>
          <w:rFonts w:ascii="Times New Roman" w:hAnsi="Times New Roman"/>
          <w:sz w:val="24"/>
          <w:szCs w:val="24"/>
        </w:rPr>
        <w:t xml:space="preserve">kresie zadań własnych na plan </w:t>
      </w:r>
      <w:r w:rsidR="00E13502" w:rsidRPr="00E13502">
        <w:rPr>
          <w:rFonts w:ascii="Times New Roman" w:hAnsi="Times New Roman"/>
          <w:sz w:val="24"/>
          <w:szCs w:val="24"/>
        </w:rPr>
        <w:t>26 4</w:t>
      </w:r>
      <w:r w:rsidRPr="00E13502">
        <w:rPr>
          <w:rFonts w:ascii="Times New Roman" w:hAnsi="Times New Roman"/>
          <w:sz w:val="24"/>
          <w:szCs w:val="24"/>
        </w:rPr>
        <w:t>00,00 zł</w:t>
      </w:r>
      <w:r w:rsidR="00F24A5C" w:rsidRPr="00E13502">
        <w:rPr>
          <w:rFonts w:ascii="Times New Roman" w:hAnsi="Times New Roman"/>
          <w:sz w:val="24"/>
          <w:szCs w:val="24"/>
        </w:rPr>
        <w:t>,</w:t>
      </w:r>
      <w:r w:rsidRPr="00E13502">
        <w:rPr>
          <w:rFonts w:ascii="Times New Roman" w:hAnsi="Times New Roman"/>
          <w:sz w:val="24"/>
          <w:szCs w:val="24"/>
        </w:rPr>
        <w:t xml:space="preserve"> wydatkowano kwotę </w:t>
      </w:r>
      <w:r w:rsidR="00E13502" w:rsidRPr="00E13502">
        <w:rPr>
          <w:rFonts w:ascii="Times New Roman" w:hAnsi="Times New Roman"/>
          <w:sz w:val="24"/>
          <w:szCs w:val="24"/>
        </w:rPr>
        <w:t>25 898,97</w:t>
      </w:r>
      <w:r w:rsidR="00E232C0" w:rsidRPr="00E13502">
        <w:rPr>
          <w:rFonts w:ascii="Times New Roman" w:hAnsi="Times New Roman"/>
          <w:sz w:val="24"/>
          <w:szCs w:val="24"/>
        </w:rPr>
        <w:t xml:space="preserve"> zł,</w:t>
      </w:r>
      <w:r w:rsidR="001E1A3A" w:rsidRPr="00E13502">
        <w:rPr>
          <w:rFonts w:ascii="Times New Roman" w:hAnsi="Times New Roman"/>
          <w:sz w:val="24"/>
          <w:szCs w:val="24"/>
        </w:rPr>
        <w:t xml:space="preserve">                       </w:t>
      </w:r>
      <w:r w:rsidR="00143687" w:rsidRPr="00E13502">
        <w:rPr>
          <w:rFonts w:ascii="Times New Roman" w:hAnsi="Times New Roman"/>
          <w:sz w:val="24"/>
          <w:szCs w:val="24"/>
        </w:rPr>
        <w:t xml:space="preserve">co stanowi </w:t>
      </w:r>
      <w:r w:rsidR="00E13502" w:rsidRPr="00E13502">
        <w:rPr>
          <w:rFonts w:ascii="Times New Roman" w:hAnsi="Times New Roman"/>
          <w:sz w:val="24"/>
          <w:szCs w:val="24"/>
        </w:rPr>
        <w:t>98,10</w:t>
      </w:r>
      <w:r w:rsidR="00E232C0" w:rsidRPr="00E13502">
        <w:rPr>
          <w:rFonts w:ascii="Times New Roman" w:hAnsi="Times New Roman"/>
          <w:sz w:val="24"/>
          <w:szCs w:val="24"/>
        </w:rPr>
        <w:t xml:space="preserve"> %</w:t>
      </w:r>
      <w:r w:rsidR="00F24A5C" w:rsidRPr="00E13502">
        <w:rPr>
          <w:rFonts w:ascii="Times New Roman" w:hAnsi="Times New Roman"/>
          <w:sz w:val="24"/>
          <w:szCs w:val="24"/>
        </w:rPr>
        <w:t xml:space="preserve">, środki przeznaczono </w:t>
      </w:r>
      <w:r w:rsidR="001E1A3A" w:rsidRPr="00E13502">
        <w:rPr>
          <w:rFonts w:ascii="Times New Roman" w:hAnsi="Times New Roman"/>
          <w:sz w:val="24"/>
          <w:szCs w:val="24"/>
        </w:rPr>
        <w:t>na wynagrodzenia i pochodne dotyczące pracowników realizujących zadania w tym zakresie</w:t>
      </w:r>
      <w:r w:rsidR="00965E77" w:rsidRPr="00E13502">
        <w:rPr>
          <w:rFonts w:ascii="Times New Roman" w:hAnsi="Times New Roman"/>
          <w:sz w:val="24"/>
          <w:szCs w:val="24"/>
        </w:rPr>
        <w:t xml:space="preserve">, </w:t>
      </w:r>
      <w:r w:rsidR="00DA07C3" w:rsidRPr="00E13502">
        <w:rPr>
          <w:rFonts w:ascii="Times New Roman" w:hAnsi="Times New Roman"/>
          <w:sz w:val="24"/>
          <w:szCs w:val="24"/>
        </w:rPr>
        <w:t>zakup materiałów biurowych i usługi pozostałe.</w:t>
      </w:r>
    </w:p>
    <w:p w14:paraId="1499D4A7" w14:textId="58E428D7" w:rsidR="001C3374" w:rsidRDefault="00AB57B2" w:rsidP="001C3374">
      <w:pPr>
        <w:pStyle w:val="Bezodstpw"/>
        <w:spacing w:line="360" w:lineRule="auto"/>
        <w:jc w:val="both"/>
        <w:rPr>
          <w:rFonts w:ascii="Times New Roman" w:hAnsi="Times New Roman"/>
          <w:sz w:val="24"/>
          <w:szCs w:val="24"/>
          <w:lang w:val="pl-PL"/>
        </w:rPr>
      </w:pPr>
      <w:r w:rsidRPr="00E13502">
        <w:rPr>
          <w:rFonts w:ascii="Times New Roman" w:hAnsi="Times New Roman"/>
          <w:sz w:val="24"/>
          <w:szCs w:val="24"/>
          <w:lang w:val="pl-PL"/>
        </w:rPr>
        <w:t>Na realizację zadań</w:t>
      </w:r>
      <w:r w:rsidR="001C3374" w:rsidRPr="00E13502">
        <w:rPr>
          <w:rFonts w:ascii="Times New Roman" w:hAnsi="Times New Roman"/>
          <w:sz w:val="24"/>
          <w:szCs w:val="24"/>
          <w:lang w:val="pl-PL"/>
        </w:rPr>
        <w:t xml:space="preserve"> własnych na plan w kwocie </w:t>
      </w:r>
      <w:r w:rsidR="00E13502" w:rsidRPr="00E13502">
        <w:rPr>
          <w:rFonts w:ascii="Times New Roman" w:hAnsi="Times New Roman"/>
          <w:sz w:val="24"/>
          <w:szCs w:val="24"/>
          <w:lang w:val="pl-PL"/>
        </w:rPr>
        <w:t>11</w:t>
      </w:r>
      <w:r w:rsidR="00287921" w:rsidRPr="00E13502">
        <w:rPr>
          <w:rFonts w:ascii="Times New Roman" w:hAnsi="Times New Roman"/>
          <w:sz w:val="24"/>
          <w:szCs w:val="24"/>
          <w:lang w:val="pl-PL"/>
        </w:rPr>
        <w:t xml:space="preserve"> 8</w:t>
      </w:r>
      <w:r w:rsidRPr="00E13502">
        <w:rPr>
          <w:rFonts w:ascii="Times New Roman" w:hAnsi="Times New Roman"/>
          <w:sz w:val="24"/>
          <w:szCs w:val="24"/>
          <w:lang w:val="pl-PL"/>
        </w:rPr>
        <w:t xml:space="preserve">00,00 zł, wykonanie wynosi                      </w:t>
      </w:r>
      <w:r w:rsidR="00E13502" w:rsidRPr="00E13502">
        <w:rPr>
          <w:rFonts w:ascii="Times New Roman" w:hAnsi="Times New Roman"/>
          <w:sz w:val="24"/>
          <w:szCs w:val="24"/>
          <w:lang w:val="pl-PL"/>
        </w:rPr>
        <w:t>9 455,17</w:t>
      </w:r>
      <w:r w:rsidRPr="00E13502">
        <w:rPr>
          <w:rFonts w:ascii="Times New Roman" w:hAnsi="Times New Roman"/>
          <w:sz w:val="24"/>
          <w:szCs w:val="24"/>
          <w:lang w:val="pl-PL"/>
        </w:rPr>
        <w:t xml:space="preserve"> zł, tj. </w:t>
      </w:r>
      <w:r w:rsidR="00E13502" w:rsidRPr="00E13502">
        <w:rPr>
          <w:rFonts w:ascii="Times New Roman" w:hAnsi="Times New Roman"/>
          <w:sz w:val="24"/>
          <w:szCs w:val="24"/>
          <w:lang w:val="pl-PL"/>
        </w:rPr>
        <w:t>80,13</w:t>
      </w:r>
      <w:r w:rsidRPr="00E13502">
        <w:rPr>
          <w:rFonts w:ascii="Times New Roman" w:hAnsi="Times New Roman"/>
          <w:sz w:val="24"/>
          <w:szCs w:val="24"/>
          <w:lang w:val="pl-PL"/>
        </w:rPr>
        <w:t xml:space="preserve"> %</w:t>
      </w:r>
      <w:r w:rsidR="00E97243" w:rsidRPr="00E13502">
        <w:rPr>
          <w:rFonts w:ascii="Times New Roman" w:hAnsi="Times New Roman"/>
          <w:sz w:val="24"/>
          <w:szCs w:val="24"/>
          <w:lang w:val="pl-PL"/>
        </w:rPr>
        <w:t xml:space="preserve"> </w:t>
      </w:r>
      <w:r w:rsidRPr="00E13502">
        <w:rPr>
          <w:rFonts w:ascii="Times New Roman" w:hAnsi="Times New Roman"/>
          <w:sz w:val="24"/>
          <w:szCs w:val="24"/>
          <w:lang w:val="pl-PL"/>
        </w:rPr>
        <w:t xml:space="preserve"> i dotyczy zwrotu nienależnie pobranych świadczeń rodzinnych, funduszu alimentacyjnego wraz z odsetkami</w:t>
      </w:r>
      <w:r w:rsidR="00BD0746" w:rsidRPr="00E13502">
        <w:rPr>
          <w:rFonts w:ascii="Times New Roman" w:hAnsi="Times New Roman"/>
          <w:sz w:val="24"/>
          <w:szCs w:val="24"/>
          <w:lang w:val="pl-PL"/>
        </w:rPr>
        <w:t>.</w:t>
      </w:r>
    </w:p>
    <w:p w14:paraId="6C7FCCC1" w14:textId="71BB2049" w:rsidR="00547F73" w:rsidRDefault="00547F73" w:rsidP="00FD4EC2">
      <w:pPr>
        <w:spacing w:after="0" w:line="360" w:lineRule="auto"/>
        <w:jc w:val="both"/>
        <w:rPr>
          <w:rFonts w:ascii="Times New Roman" w:hAnsi="Times New Roman"/>
          <w:sz w:val="24"/>
          <w:szCs w:val="24"/>
        </w:rPr>
      </w:pPr>
      <w:r w:rsidRPr="00AE2E3F">
        <w:rPr>
          <w:rFonts w:ascii="Times New Roman" w:hAnsi="Times New Roman" w:cs="Times New Roman"/>
          <w:i/>
          <w:sz w:val="24"/>
          <w:szCs w:val="24"/>
          <w:u w:val="single"/>
        </w:rPr>
        <w:t>Karta Dużej Rodziny</w:t>
      </w:r>
      <w:r w:rsidR="00FD4EC2" w:rsidRPr="00AE2E3F">
        <w:rPr>
          <w:rFonts w:ascii="Times New Roman" w:hAnsi="Times New Roman" w:cs="Times New Roman"/>
          <w:b/>
          <w:sz w:val="24"/>
          <w:szCs w:val="24"/>
        </w:rPr>
        <w:t xml:space="preserve"> - </w:t>
      </w:r>
      <w:r w:rsidR="00FD4EC2" w:rsidRPr="00AE2E3F">
        <w:rPr>
          <w:rFonts w:ascii="Times New Roman" w:hAnsi="Times New Roman" w:cs="Times New Roman"/>
          <w:bCs/>
          <w:sz w:val="24"/>
          <w:szCs w:val="24"/>
        </w:rPr>
        <w:t>p</w:t>
      </w:r>
      <w:r w:rsidRPr="00AE2E3F">
        <w:rPr>
          <w:rFonts w:ascii="Times New Roman" w:hAnsi="Times New Roman"/>
          <w:sz w:val="24"/>
          <w:szCs w:val="24"/>
        </w:rPr>
        <w:t xml:space="preserve">lanowana dotacja w kwocie </w:t>
      </w:r>
      <w:r w:rsidR="00AE2E3F" w:rsidRPr="00AE2E3F">
        <w:rPr>
          <w:rFonts w:ascii="Times New Roman" w:hAnsi="Times New Roman"/>
          <w:sz w:val="24"/>
          <w:szCs w:val="24"/>
        </w:rPr>
        <w:t>264</w:t>
      </w:r>
      <w:r w:rsidRPr="00AE2E3F">
        <w:rPr>
          <w:rFonts w:ascii="Times New Roman" w:hAnsi="Times New Roman"/>
          <w:sz w:val="24"/>
          <w:szCs w:val="24"/>
        </w:rPr>
        <w:t>,00 zł,</w:t>
      </w:r>
      <w:r w:rsidR="00F47CE4" w:rsidRPr="00AE2E3F">
        <w:rPr>
          <w:rFonts w:ascii="Times New Roman" w:hAnsi="Times New Roman"/>
          <w:sz w:val="24"/>
          <w:szCs w:val="24"/>
        </w:rPr>
        <w:t xml:space="preserve"> wydatkowano </w:t>
      </w:r>
      <w:r w:rsidR="00AE2E3F" w:rsidRPr="00AE2E3F">
        <w:rPr>
          <w:rFonts w:ascii="Times New Roman" w:hAnsi="Times New Roman"/>
          <w:sz w:val="24"/>
          <w:szCs w:val="24"/>
        </w:rPr>
        <w:t>225,81</w:t>
      </w:r>
      <w:r w:rsidR="00F47CE4" w:rsidRPr="00AE2E3F">
        <w:rPr>
          <w:rFonts w:ascii="Times New Roman" w:hAnsi="Times New Roman"/>
          <w:sz w:val="24"/>
          <w:szCs w:val="24"/>
        </w:rPr>
        <w:t xml:space="preserve"> zł,                    tj. </w:t>
      </w:r>
      <w:r w:rsidR="00AE2E3F" w:rsidRPr="00AE2E3F">
        <w:rPr>
          <w:rFonts w:ascii="Times New Roman" w:hAnsi="Times New Roman"/>
          <w:sz w:val="24"/>
          <w:szCs w:val="24"/>
        </w:rPr>
        <w:t>85,53</w:t>
      </w:r>
      <w:r w:rsidR="00F47CE4" w:rsidRPr="00AE2E3F">
        <w:rPr>
          <w:rFonts w:ascii="Times New Roman" w:hAnsi="Times New Roman"/>
          <w:sz w:val="24"/>
          <w:szCs w:val="24"/>
        </w:rPr>
        <w:t xml:space="preserve"> %</w:t>
      </w:r>
      <w:r w:rsidRPr="00AE2E3F">
        <w:rPr>
          <w:rFonts w:ascii="Times New Roman" w:hAnsi="Times New Roman"/>
          <w:sz w:val="24"/>
          <w:szCs w:val="24"/>
        </w:rPr>
        <w:t xml:space="preserve">  </w:t>
      </w:r>
      <w:r w:rsidR="00FD4EC2" w:rsidRPr="00AE2E3F">
        <w:rPr>
          <w:rFonts w:ascii="Times New Roman" w:hAnsi="Times New Roman"/>
          <w:sz w:val="24"/>
          <w:szCs w:val="24"/>
        </w:rPr>
        <w:t>na wydatki związane z przyznaniem Karty Dużej Rodziny</w:t>
      </w:r>
      <w:r w:rsidR="00E97243" w:rsidRPr="00AE2E3F">
        <w:rPr>
          <w:rFonts w:ascii="Times New Roman" w:hAnsi="Times New Roman"/>
          <w:sz w:val="24"/>
          <w:szCs w:val="24"/>
        </w:rPr>
        <w:t xml:space="preserve">, w okresie sprawozdawczym wydano </w:t>
      </w:r>
      <w:r w:rsidR="00AE2E3F" w:rsidRPr="00AE2E3F">
        <w:rPr>
          <w:rFonts w:ascii="Times New Roman" w:hAnsi="Times New Roman"/>
          <w:sz w:val="24"/>
          <w:szCs w:val="24"/>
        </w:rPr>
        <w:t>72</w:t>
      </w:r>
      <w:r w:rsidR="00E97243" w:rsidRPr="00AE2E3F">
        <w:rPr>
          <w:rFonts w:ascii="Times New Roman" w:hAnsi="Times New Roman"/>
          <w:sz w:val="24"/>
          <w:szCs w:val="24"/>
        </w:rPr>
        <w:t xml:space="preserve"> kart</w:t>
      </w:r>
      <w:r w:rsidR="00210BAA" w:rsidRPr="00AE2E3F">
        <w:rPr>
          <w:rFonts w:ascii="Times New Roman" w:hAnsi="Times New Roman"/>
          <w:sz w:val="24"/>
          <w:szCs w:val="24"/>
        </w:rPr>
        <w:t>y</w:t>
      </w:r>
      <w:r w:rsidR="00F47CE4" w:rsidRPr="00AE2E3F">
        <w:rPr>
          <w:rFonts w:ascii="Times New Roman" w:hAnsi="Times New Roman"/>
          <w:sz w:val="24"/>
          <w:szCs w:val="24"/>
        </w:rPr>
        <w:t xml:space="preserve">  dla </w:t>
      </w:r>
      <w:r w:rsidR="00AE2E3F" w:rsidRPr="00AE2E3F">
        <w:rPr>
          <w:rFonts w:ascii="Times New Roman" w:hAnsi="Times New Roman"/>
          <w:sz w:val="24"/>
          <w:szCs w:val="24"/>
        </w:rPr>
        <w:t>27</w:t>
      </w:r>
      <w:r w:rsidR="00BD0746" w:rsidRPr="00AE2E3F">
        <w:rPr>
          <w:rFonts w:ascii="Times New Roman" w:hAnsi="Times New Roman"/>
          <w:sz w:val="24"/>
          <w:szCs w:val="24"/>
        </w:rPr>
        <w:t xml:space="preserve"> rodzin.</w:t>
      </w:r>
    </w:p>
    <w:p w14:paraId="178C6AA5" w14:textId="4D82652A" w:rsidR="00F751FD" w:rsidRDefault="00BD0746" w:rsidP="00F751FD">
      <w:pPr>
        <w:pStyle w:val="Bezodstpw"/>
        <w:spacing w:line="360" w:lineRule="auto"/>
        <w:jc w:val="both"/>
        <w:rPr>
          <w:rFonts w:ascii="Times New Roman" w:hAnsi="Times New Roman"/>
          <w:sz w:val="24"/>
          <w:szCs w:val="24"/>
          <w:lang w:val="pl-PL"/>
        </w:rPr>
      </w:pPr>
      <w:r w:rsidRPr="00AE2E3F">
        <w:rPr>
          <w:rFonts w:ascii="Times New Roman" w:hAnsi="Times New Roman"/>
          <w:i/>
          <w:sz w:val="24"/>
          <w:szCs w:val="24"/>
          <w:u w:val="single"/>
          <w:lang w:val="pl-PL"/>
        </w:rPr>
        <w:t>W</w:t>
      </w:r>
      <w:r w:rsidR="00547F73" w:rsidRPr="00AE2E3F">
        <w:rPr>
          <w:rFonts w:ascii="Times New Roman" w:hAnsi="Times New Roman"/>
          <w:i/>
          <w:sz w:val="24"/>
          <w:szCs w:val="24"/>
          <w:u w:val="single"/>
          <w:lang w:val="pl-PL"/>
        </w:rPr>
        <w:t>spieranie rodziny</w:t>
      </w:r>
      <w:r w:rsidR="00547F73" w:rsidRPr="00AE2E3F">
        <w:rPr>
          <w:rFonts w:ascii="Times New Roman" w:hAnsi="Times New Roman"/>
          <w:sz w:val="24"/>
          <w:szCs w:val="24"/>
          <w:u w:val="single"/>
          <w:lang w:val="pl-PL"/>
        </w:rPr>
        <w:t xml:space="preserve"> -</w:t>
      </w:r>
      <w:r w:rsidR="00547F73" w:rsidRPr="00AE2E3F">
        <w:rPr>
          <w:rFonts w:ascii="Times New Roman" w:hAnsi="Times New Roman"/>
          <w:sz w:val="24"/>
          <w:szCs w:val="24"/>
          <w:lang w:val="pl-PL"/>
        </w:rPr>
        <w:t xml:space="preserve"> planowana kwota środków </w:t>
      </w:r>
      <w:r w:rsidR="00E97243" w:rsidRPr="00AE2E3F">
        <w:rPr>
          <w:rFonts w:ascii="Times New Roman" w:hAnsi="Times New Roman"/>
          <w:sz w:val="24"/>
          <w:szCs w:val="24"/>
          <w:lang w:val="pl-PL"/>
        </w:rPr>
        <w:t xml:space="preserve"> </w:t>
      </w:r>
      <w:r w:rsidR="00AE2E3F" w:rsidRPr="00AE2E3F">
        <w:rPr>
          <w:rFonts w:ascii="Times New Roman" w:hAnsi="Times New Roman"/>
          <w:sz w:val="24"/>
          <w:szCs w:val="24"/>
          <w:lang w:val="pl-PL"/>
        </w:rPr>
        <w:t>623 65</w:t>
      </w:r>
      <w:r w:rsidR="00E97243" w:rsidRPr="00AE2E3F">
        <w:rPr>
          <w:rFonts w:ascii="Times New Roman" w:hAnsi="Times New Roman"/>
          <w:sz w:val="24"/>
          <w:szCs w:val="24"/>
          <w:lang w:val="pl-PL"/>
        </w:rPr>
        <w:t>0,0</w:t>
      </w:r>
      <w:r w:rsidR="00547F73" w:rsidRPr="00AE2E3F">
        <w:rPr>
          <w:rFonts w:ascii="Times New Roman" w:hAnsi="Times New Roman"/>
          <w:sz w:val="24"/>
          <w:szCs w:val="24"/>
          <w:lang w:val="pl-PL"/>
        </w:rPr>
        <w:t xml:space="preserve">0 zł, wykonano </w:t>
      </w:r>
      <w:r w:rsidR="00AE2E3F" w:rsidRPr="00AE2E3F">
        <w:rPr>
          <w:rFonts w:ascii="Times New Roman" w:hAnsi="Times New Roman"/>
          <w:sz w:val="24"/>
          <w:szCs w:val="24"/>
          <w:lang w:val="pl-PL"/>
        </w:rPr>
        <w:t>618 652,14</w:t>
      </w:r>
      <w:r w:rsidR="00E97243" w:rsidRPr="00AE2E3F">
        <w:rPr>
          <w:rFonts w:ascii="Times New Roman" w:hAnsi="Times New Roman"/>
          <w:sz w:val="24"/>
          <w:szCs w:val="24"/>
          <w:lang w:val="pl-PL"/>
        </w:rPr>
        <w:t xml:space="preserve">  zł,               co stan</w:t>
      </w:r>
      <w:r w:rsidR="0017172A" w:rsidRPr="00AE2E3F">
        <w:rPr>
          <w:rFonts w:ascii="Times New Roman" w:hAnsi="Times New Roman"/>
          <w:sz w:val="24"/>
          <w:szCs w:val="24"/>
          <w:lang w:val="pl-PL"/>
        </w:rPr>
        <w:t xml:space="preserve">owi </w:t>
      </w:r>
      <w:r w:rsidR="00AE2E3F" w:rsidRPr="00AE2E3F">
        <w:rPr>
          <w:rFonts w:ascii="Times New Roman" w:hAnsi="Times New Roman"/>
          <w:sz w:val="24"/>
          <w:szCs w:val="24"/>
          <w:lang w:val="pl-PL"/>
        </w:rPr>
        <w:t>99,20</w:t>
      </w:r>
      <w:r w:rsidR="00547F73" w:rsidRPr="00AE2E3F">
        <w:rPr>
          <w:rFonts w:ascii="Times New Roman" w:hAnsi="Times New Roman"/>
          <w:sz w:val="24"/>
          <w:szCs w:val="24"/>
          <w:lang w:val="pl-PL"/>
        </w:rPr>
        <w:t xml:space="preserve">  %,  </w:t>
      </w:r>
      <w:r w:rsidR="00E97243" w:rsidRPr="00AE2E3F">
        <w:rPr>
          <w:rFonts w:ascii="Times New Roman" w:hAnsi="Times New Roman"/>
          <w:sz w:val="24"/>
          <w:szCs w:val="24"/>
          <w:lang w:val="pl-PL"/>
        </w:rPr>
        <w:t xml:space="preserve">w tym środki dotacji w kwocie </w:t>
      </w:r>
      <w:r w:rsidR="0044276D" w:rsidRPr="00AE2E3F">
        <w:rPr>
          <w:rFonts w:ascii="Times New Roman" w:hAnsi="Times New Roman"/>
          <w:sz w:val="24"/>
          <w:szCs w:val="24"/>
          <w:lang w:val="pl-PL"/>
        </w:rPr>
        <w:t>3</w:t>
      </w:r>
      <w:r w:rsidR="00AE2E3F" w:rsidRPr="00AE2E3F">
        <w:rPr>
          <w:rFonts w:ascii="Times New Roman" w:hAnsi="Times New Roman"/>
          <w:sz w:val="24"/>
          <w:szCs w:val="24"/>
          <w:lang w:val="pl-PL"/>
        </w:rPr>
        <w:t>65 8</w:t>
      </w:r>
      <w:r w:rsidR="00E97243" w:rsidRPr="00AE2E3F">
        <w:rPr>
          <w:rFonts w:ascii="Times New Roman" w:hAnsi="Times New Roman"/>
          <w:sz w:val="24"/>
          <w:szCs w:val="24"/>
          <w:lang w:val="pl-PL"/>
        </w:rPr>
        <w:t xml:space="preserve">00,00 zł na realizację programu </w:t>
      </w:r>
      <w:r w:rsidR="00E97243" w:rsidRPr="00AE2E3F">
        <w:rPr>
          <w:rFonts w:ascii="Times New Roman" w:hAnsi="Times New Roman"/>
          <w:sz w:val="24"/>
          <w:szCs w:val="24"/>
          <w:lang w:val="pl-PL"/>
        </w:rPr>
        <w:lastRenderedPageBreak/>
        <w:t>„Dobry Start” zostały zrealizowane</w:t>
      </w:r>
      <w:r w:rsidR="00AE2E3F" w:rsidRPr="00AE2E3F">
        <w:rPr>
          <w:rFonts w:ascii="Times New Roman" w:hAnsi="Times New Roman"/>
          <w:sz w:val="24"/>
          <w:szCs w:val="24"/>
          <w:lang w:val="pl-PL"/>
        </w:rPr>
        <w:t xml:space="preserve"> w 100,00 % , z których wypłacono 1181 świadczeń, nagrody wraz z pochodnymi, zakupiono materiały biurowe, z</w:t>
      </w:r>
      <w:r w:rsidR="00E97243" w:rsidRPr="00AE2E3F">
        <w:rPr>
          <w:rFonts w:ascii="Times New Roman" w:hAnsi="Times New Roman"/>
          <w:sz w:val="24"/>
          <w:szCs w:val="24"/>
          <w:lang w:val="pl-PL"/>
        </w:rPr>
        <w:t>aplanow</w:t>
      </w:r>
      <w:r w:rsidR="0017172A" w:rsidRPr="00AE2E3F">
        <w:rPr>
          <w:rFonts w:ascii="Times New Roman" w:hAnsi="Times New Roman"/>
          <w:sz w:val="24"/>
          <w:szCs w:val="24"/>
          <w:lang w:val="pl-PL"/>
        </w:rPr>
        <w:t xml:space="preserve">ane środki własne </w:t>
      </w:r>
      <w:r w:rsidR="0025642A">
        <w:rPr>
          <w:rFonts w:ascii="Times New Roman" w:hAnsi="Times New Roman"/>
          <w:sz w:val="24"/>
          <w:szCs w:val="24"/>
          <w:lang w:val="pl-PL"/>
        </w:rPr>
        <w:t xml:space="preserve">                </w:t>
      </w:r>
      <w:r w:rsidR="0017172A" w:rsidRPr="00AE2E3F">
        <w:rPr>
          <w:rFonts w:ascii="Times New Roman" w:hAnsi="Times New Roman"/>
          <w:sz w:val="24"/>
          <w:szCs w:val="24"/>
          <w:lang w:val="pl-PL"/>
        </w:rPr>
        <w:t>w kwocie 2</w:t>
      </w:r>
      <w:r w:rsidR="00AE2E3F" w:rsidRPr="00AE2E3F">
        <w:rPr>
          <w:rFonts w:ascii="Times New Roman" w:hAnsi="Times New Roman"/>
          <w:sz w:val="24"/>
          <w:szCs w:val="24"/>
          <w:lang w:val="pl-PL"/>
        </w:rPr>
        <w:t>57 85</w:t>
      </w:r>
      <w:r w:rsidR="00E97243" w:rsidRPr="00AE2E3F">
        <w:rPr>
          <w:rFonts w:ascii="Times New Roman" w:hAnsi="Times New Roman"/>
          <w:sz w:val="24"/>
          <w:szCs w:val="24"/>
          <w:lang w:val="pl-PL"/>
        </w:rPr>
        <w:t xml:space="preserve">0,00 zł </w:t>
      </w:r>
      <w:r w:rsidR="00547F73" w:rsidRPr="00AE2E3F">
        <w:rPr>
          <w:rFonts w:ascii="Times New Roman" w:hAnsi="Times New Roman"/>
          <w:sz w:val="24"/>
          <w:szCs w:val="24"/>
          <w:lang w:val="pl-PL"/>
        </w:rPr>
        <w:t>zostały wykorzystane</w:t>
      </w:r>
      <w:r w:rsidR="00C640F5" w:rsidRPr="00AE2E3F">
        <w:rPr>
          <w:rFonts w:ascii="Times New Roman" w:hAnsi="Times New Roman"/>
          <w:sz w:val="24"/>
          <w:szCs w:val="24"/>
          <w:lang w:val="pl-PL"/>
        </w:rPr>
        <w:t xml:space="preserve"> </w:t>
      </w:r>
      <w:r w:rsidR="0017172A" w:rsidRPr="00AE2E3F">
        <w:rPr>
          <w:rFonts w:ascii="Times New Roman" w:hAnsi="Times New Roman"/>
          <w:sz w:val="24"/>
          <w:szCs w:val="24"/>
          <w:lang w:val="pl-PL"/>
        </w:rPr>
        <w:t xml:space="preserve">w kwocie </w:t>
      </w:r>
      <w:r w:rsidR="00AE2E3F" w:rsidRPr="00AE2E3F">
        <w:rPr>
          <w:rFonts w:ascii="Times New Roman" w:hAnsi="Times New Roman"/>
          <w:sz w:val="24"/>
          <w:szCs w:val="24"/>
          <w:lang w:val="pl-PL"/>
        </w:rPr>
        <w:t>252 852,14</w:t>
      </w:r>
      <w:r w:rsidR="00E97243" w:rsidRPr="00AE2E3F">
        <w:rPr>
          <w:rFonts w:ascii="Times New Roman" w:hAnsi="Times New Roman"/>
          <w:sz w:val="24"/>
          <w:szCs w:val="24"/>
          <w:lang w:val="pl-PL"/>
        </w:rPr>
        <w:t xml:space="preserve"> zł, </w:t>
      </w:r>
      <w:r w:rsidR="00C640F5" w:rsidRPr="00AE2E3F">
        <w:rPr>
          <w:rFonts w:ascii="Times New Roman" w:hAnsi="Times New Roman"/>
          <w:sz w:val="24"/>
          <w:szCs w:val="24"/>
          <w:lang w:val="pl-PL"/>
        </w:rPr>
        <w:t xml:space="preserve"> </w:t>
      </w:r>
      <w:r w:rsidR="0017172A" w:rsidRPr="00AE2E3F">
        <w:rPr>
          <w:rFonts w:ascii="Times New Roman" w:hAnsi="Times New Roman"/>
          <w:sz w:val="24"/>
          <w:szCs w:val="24"/>
          <w:lang w:val="pl-PL"/>
        </w:rPr>
        <w:t xml:space="preserve">co stanowi </w:t>
      </w:r>
      <w:r w:rsidR="00AE2E3F" w:rsidRPr="00AE2E3F">
        <w:rPr>
          <w:rFonts w:ascii="Times New Roman" w:hAnsi="Times New Roman"/>
          <w:sz w:val="24"/>
          <w:szCs w:val="24"/>
          <w:lang w:val="pl-PL"/>
        </w:rPr>
        <w:t>98,06</w:t>
      </w:r>
      <w:r w:rsidR="00E97243" w:rsidRPr="00AE2E3F">
        <w:rPr>
          <w:rFonts w:ascii="Times New Roman" w:hAnsi="Times New Roman"/>
          <w:sz w:val="24"/>
          <w:szCs w:val="24"/>
          <w:lang w:val="pl-PL"/>
        </w:rPr>
        <w:t xml:space="preserve"> % </w:t>
      </w:r>
      <w:r w:rsidR="00547F73" w:rsidRPr="00AE2E3F">
        <w:rPr>
          <w:rFonts w:ascii="Times New Roman" w:hAnsi="Times New Roman"/>
          <w:sz w:val="24"/>
          <w:szCs w:val="24"/>
          <w:lang w:val="pl-PL"/>
        </w:rPr>
        <w:t xml:space="preserve">na częściowe sfinansowanie zatrudnienia </w:t>
      </w:r>
      <w:r w:rsidR="00E97243" w:rsidRPr="00AE2E3F">
        <w:rPr>
          <w:rFonts w:ascii="Times New Roman" w:hAnsi="Times New Roman"/>
          <w:sz w:val="24"/>
          <w:szCs w:val="24"/>
          <w:lang w:val="pl-PL"/>
        </w:rPr>
        <w:t>2</w:t>
      </w:r>
      <w:r w:rsidR="00547F73" w:rsidRPr="00AE2E3F">
        <w:rPr>
          <w:rFonts w:ascii="Times New Roman" w:hAnsi="Times New Roman"/>
          <w:sz w:val="24"/>
          <w:szCs w:val="24"/>
          <w:lang w:val="pl-PL"/>
        </w:rPr>
        <w:t xml:space="preserve"> asystent</w:t>
      </w:r>
      <w:r w:rsidR="00E97243" w:rsidRPr="00AE2E3F">
        <w:rPr>
          <w:rFonts w:ascii="Times New Roman" w:hAnsi="Times New Roman"/>
          <w:sz w:val="24"/>
          <w:szCs w:val="24"/>
          <w:lang w:val="pl-PL"/>
        </w:rPr>
        <w:t xml:space="preserve">ów </w:t>
      </w:r>
      <w:r w:rsidR="00C640F5" w:rsidRPr="00AE2E3F">
        <w:rPr>
          <w:rFonts w:ascii="Times New Roman" w:hAnsi="Times New Roman"/>
          <w:sz w:val="24"/>
          <w:szCs w:val="24"/>
          <w:lang w:val="pl-PL"/>
        </w:rPr>
        <w:t xml:space="preserve">rodziny </w:t>
      </w:r>
      <w:r w:rsidR="00E97243" w:rsidRPr="00AE2E3F">
        <w:rPr>
          <w:rFonts w:ascii="Times New Roman" w:hAnsi="Times New Roman"/>
          <w:sz w:val="24"/>
          <w:szCs w:val="24"/>
          <w:lang w:val="pl-PL"/>
        </w:rPr>
        <w:t xml:space="preserve">( 1,50  etatu ), </w:t>
      </w:r>
      <w:r w:rsidR="009D5D18" w:rsidRPr="00AE2E3F">
        <w:rPr>
          <w:rFonts w:ascii="Times New Roman" w:hAnsi="Times New Roman"/>
          <w:sz w:val="24"/>
          <w:szCs w:val="24"/>
          <w:lang w:val="pl-PL"/>
        </w:rPr>
        <w:t>którego</w:t>
      </w:r>
      <w:r w:rsidR="00547F73" w:rsidRPr="00AE2E3F">
        <w:rPr>
          <w:rFonts w:ascii="Times New Roman" w:hAnsi="Times New Roman"/>
          <w:sz w:val="24"/>
          <w:szCs w:val="24"/>
          <w:lang w:val="pl-PL"/>
        </w:rPr>
        <w:t xml:space="preserve"> zadaniem była praca z </w:t>
      </w:r>
      <w:r w:rsidR="00AE2E3F" w:rsidRPr="00AE2E3F">
        <w:rPr>
          <w:rFonts w:ascii="Times New Roman" w:hAnsi="Times New Roman"/>
          <w:sz w:val="24"/>
          <w:szCs w:val="24"/>
          <w:lang w:val="pl-PL"/>
        </w:rPr>
        <w:t>20</w:t>
      </w:r>
      <w:r w:rsidR="00547F73" w:rsidRPr="00AE2E3F">
        <w:rPr>
          <w:rFonts w:ascii="Times New Roman" w:hAnsi="Times New Roman"/>
          <w:sz w:val="24"/>
          <w:szCs w:val="24"/>
          <w:lang w:val="pl-PL"/>
        </w:rPr>
        <w:t xml:space="preserve"> rodzinami w celu poprawy</w:t>
      </w:r>
      <w:r w:rsidR="0025642A">
        <w:rPr>
          <w:rFonts w:ascii="Times New Roman" w:hAnsi="Times New Roman"/>
          <w:sz w:val="24"/>
          <w:szCs w:val="24"/>
          <w:lang w:val="pl-PL"/>
        </w:rPr>
        <w:t xml:space="preserve"> </w:t>
      </w:r>
      <w:r w:rsidR="00547F73" w:rsidRPr="00AE2E3F">
        <w:rPr>
          <w:rFonts w:ascii="Times New Roman" w:hAnsi="Times New Roman"/>
          <w:sz w:val="24"/>
          <w:szCs w:val="24"/>
          <w:lang w:val="pl-PL"/>
        </w:rPr>
        <w:t>ich funk</w:t>
      </w:r>
      <w:r w:rsidR="00C640F5" w:rsidRPr="00AE2E3F">
        <w:rPr>
          <w:rFonts w:ascii="Times New Roman" w:hAnsi="Times New Roman"/>
          <w:sz w:val="24"/>
          <w:szCs w:val="24"/>
          <w:lang w:val="pl-PL"/>
        </w:rPr>
        <w:t>cjonowania</w:t>
      </w:r>
      <w:r w:rsidR="00AE2E3F" w:rsidRPr="00AE2E3F">
        <w:rPr>
          <w:rFonts w:ascii="Times New Roman" w:hAnsi="Times New Roman"/>
          <w:sz w:val="24"/>
          <w:szCs w:val="24"/>
          <w:lang w:val="pl-PL"/>
        </w:rPr>
        <w:t>, nabycia umiejętności opiekuńczo – wychowawczych, gospodarowania budżetem oraz zapobiegania umieszczania dzieci w placówkach pieczy zastępczej.</w:t>
      </w:r>
    </w:p>
    <w:p w14:paraId="3D0A8418" w14:textId="6CC89CE9" w:rsidR="001322AD" w:rsidRDefault="00BD0746" w:rsidP="00EC6A04">
      <w:pPr>
        <w:pStyle w:val="Bezodstpw"/>
        <w:spacing w:line="360" w:lineRule="auto"/>
        <w:jc w:val="both"/>
        <w:rPr>
          <w:rFonts w:ascii="Times New Roman" w:hAnsi="Times New Roman"/>
          <w:sz w:val="24"/>
          <w:szCs w:val="24"/>
        </w:rPr>
      </w:pPr>
      <w:proofErr w:type="spellStart"/>
      <w:r w:rsidRPr="00355D16">
        <w:rPr>
          <w:rFonts w:ascii="Times New Roman" w:hAnsi="Times New Roman"/>
          <w:i/>
          <w:sz w:val="24"/>
          <w:szCs w:val="24"/>
          <w:u w:val="single"/>
        </w:rPr>
        <w:t>T</w:t>
      </w:r>
      <w:r w:rsidR="0017172A" w:rsidRPr="00355D16">
        <w:rPr>
          <w:rFonts w:ascii="Times New Roman" w:hAnsi="Times New Roman"/>
          <w:i/>
          <w:sz w:val="24"/>
          <w:szCs w:val="24"/>
          <w:u w:val="single"/>
        </w:rPr>
        <w:t>worzenie</w:t>
      </w:r>
      <w:proofErr w:type="spellEnd"/>
      <w:r w:rsidR="0017172A" w:rsidRPr="00355D16">
        <w:rPr>
          <w:rFonts w:ascii="Times New Roman" w:hAnsi="Times New Roman"/>
          <w:i/>
          <w:sz w:val="24"/>
          <w:szCs w:val="24"/>
          <w:u w:val="single"/>
        </w:rPr>
        <w:t xml:space="preserve"> </w:t>
      </w:r>
      <w:proofErr w:type="spellStart"/>
      <w:r w:rsidR="0017172A" w:rsidRPr="00355D16">
        <w:rPr>
          <w:rFonts w:ascii="Times New Roman" w:hAnsi="Times New Roman"/>
          <w:i/>
          <w:sz w:val="24"/>
          <w:szCs w:val="24"/>
          <w:u w:val="single"/>
        </w:rPr>
        <w:t>i</w:t>
      </w:r>
      <w:proofErr w:type="spellEnd"/>
      <w:r w:rsidR="0017172A" w:rsidRPr="00355D16">
        <w:rPr>
          <w:rFonts w:ascii="Times New Roman" w:hAnsi="Times New Roman"/>
          <w:i/>
          <w:sz w:val="24"/>
          <w:szCs w:val="24"/>
          <w:u w:val="single"/>
        </w:rPr>
        <w:t xml:space="preserve"> </w:t>
      </w:r>
      <w:proofErr w:type="spellStart"/>
      <w:r w:rsidR="0017172A" w:rsidRPr="00355D16">
        <w:rPr>
          <w:rFonts w:ascii="Times New Roman" w:hAnsi="Times New Roman"/>
          <w:i/>
          <w:sz w:val="24"/>
          <w:szCs w:val="24"/>
          <w:u w:val="single"/>
        </w:rPr>
        <w:t>funkcjonowanie</w:t>
      </w:r>
      <w:proofErr w:type="spellEnd"/>
      <w:r w:rsidR="0017172A" w:rsidRPr="00355D16">
        <w:rPr>
          <w:rFonts w:ascii="Times New Roman" w:hAnsi="Times New Roman"/>
          <w:i/>
          <w:sz w:val="24"/>
          <w:szCs w:val="24"/>
          <w:u w:val="single"/>
        </w:rPr>
        <w:t xml:space="preserve"> </w:t>
      </w:r>
      <w:proofErr w:type="spellStart"/>
      <w:r w:rsidR="0017172A" w:rsidRPr="00355D16">
        <w:rPr>
          <w:rFonts w:ascii="Times New Roman" w:hAnsi="Times New Roman"/>
          <w:i/>
          <w:sz w:val="24"/>
          <w:szCs w:val="24"/>
          <w:u w:val="single"/>
        </w:rPr>
        <w:t>klubów</w:t>
      </w:r>
      <w:proofErr w:type="spellEnd"/>
      <w:r w:rsidR="0017172A" w:rsidRPr="00355D16">
        <w:rPr>
          <w:rFonts w:ascii="Times New Roman" w:hAnsi="Times New Roman"/>
          <w:i/>
          <w:sz w:val="24"/>
          <w:szCs w:val="24"/>
          <w:u w:val="single"/>
        </w:rPr>
        <w:t xml:space="preserve"> </w:t>
      </w:r>
      <w:proofErr w:type="spellStart"/>
      <w:r w:rsidR="0017172A" w:rsidRPr="00355D16">
        <w:rPr>
          <w:rFonts w:ascii="Times New Roman" w:hAnsi="Times New Roman"/>
          <w:i/>
          <w:sz w:val="24"/>
          <w:szCs w:val="24"/>
          <w:u w:val="single"/>
        </w:rPr>
        <w:t>dziecięcych</w:t>
      </w:r>
      <w:proofErr w:type="spellEnd"/>
      <w:r w:rsidR="0017172A" w:rsidRPr="00355D16">
        <w:rPr>
          <w:rFonts w:ascii="Times New Roman" w:hAnsi="Times New Roman"/>
          <w:sz w:val="24"/>
          <w:szCs w:val="24"/>
        </w:rPr>
        <w:t xml:space="preserve"> - </w:t>
      </w:r>
      <w:r w:rsidR="00D103B0" w:rsidRPr="00355D16">
        <w:rPr>
          <w:rFonts w:ascii="Times New Roman" w:hAnsi="Times New Roman"/>
          <w:sz w:val="24"/>
          <w:szCs w:val="24"/>
        </w:rPr>
        <w:t xml:space="preserve"> p</w:t>
      </w:r>
      <w:r w:rsidR="0017172A" w:rsidRPr="00355D16">
        <w:rPr>
          <w:rFonts w:ascii="Times New Roman" w:hAnsi="Times New Roman"/>
          <w:sz w:val="24"/>
          <w:szCs w:val="24"/>
        </w:rPr>
        <w:t xml:space="preserve">lan </w:t>
      </w:r>
      <w:proofErr w:type="spellStart"/>
      <w:r w:rsidR="0017172A" w:rsidRPr="00355D16">
        <w:rPr>
          <w:rFonts w:ascii="Times New Roman" w:hAnsi="Times New Roman"/>
          <w:sz w:val="24"/>
          <w:szCs w:val="24"/>
        </w:rPr>
        <w:t>obejmuje</w:t>
      </w:r>
      <w:proofErr w:type="spellEnd"/>
      <w:r w:rsidR="0017172A" w:rsidRPr="00355D16">
        <w:rPr>
          <w:rFonts w:ascii="Times New Roman" w:hAnsi="Times New Roman"/>
          <w:sz w:val="24"/>
          <w:szCs w:val="24"/>
        </w:rPr>
        <w:t xml:space="preserve"> </w:t>
      </w:r>
      <w:proofErr w:type="spellStart"/>
      <w:r w:rsidR="005E0686" w:rsidRPr="00355D16">
        <w:rPr>
          <w:rFonts w:ascii="Times New Roman" w:hAnsi="Times New Roman"/>
          <w:sz w:val="24"/>
          <w:szCs w:val="24"/>
        </w:rPr>
        <w:t>środki</w:t>
      </w:r>
      <w:proofErr w:type="spellEnd"/>
      <w:r w:rsidR="005E0686" w:rsidRPr="00355D16">
        <w:rPr>
          <w:rFonts w:ascii="Times New Roman" w:hAnsi="Times New Roman"/>
          <w:sz w:val="24"/>
          <w:szCs w:val="24"/>
        </w:rPr>
        <w:t xml:space="preserve">  </w:t>
      </w:r>
      <w:proofErr w:type="spellStart"/>
      <w:r w:rsidR="005E0686" w:rsidRPr="00355D16">
        <w:rPr>
          <w:rFonts w:ascii="Times New Roman" w:hAnsi="Times New Roman"/>
          <w:sz w:val="24"/>
          <w:szCs w:val="24"/>
        </w:rPr>
        <w:t>na</w:t>
      </w:r>
      <w:proofErr w:type="spellEnd"/>
      <w:r w:rsidR="005E0686" w:rsidRPr="00355D16">
        <w:rPr>
          <w:rFonts w:ascii="Times New Roman" w:hAnsi="Times New Roman"/>
          <w:sz w:val="24"/>
          <w:szCs w:val="24"/>
        </w:rPr>
        <w:t xml:space="preserve"> </w:t>
      </w:r>
      <w:proofErr w:type="spellStart"/>
      <w:r w:rsidR="005E0686" w:rsidRPr="00355D16">
        <w:rPr>
          <w:rFonts w:ascii="Times New Roman" w:hAnsi="Times New Roman"/>
          <w:sz w:val="24"/>
          <w:szCs w:val="24"/>
        </w:rPr>
        <w:t>wydatki</w:t>
      </w:r>
      <w:proofErr w:type="spellEnd"/>
      <w:r w:rsidR="005E0686" w:rsidRPr="00355D16">
        <w:rPr>
          <w:rFonts w:ascii="Times New Roman" w:hAnsi="Times New Roman"/>
          <w:sz w:val="24"/>
          <w:szCs w:val="24"/>
        </w:rPr>
        <w:t xml:space="preserve"> </w:t>
      </w:r>
      <w:proofErr w:type="spellStart"/>
      <w:r w:rsidR="005E0686" w:rsidRPr="00355D16">
        <w:rPr>
          <w:rFonts w:ascii="Times New Roman" w:hAnsi="Times New Roman"/>
          <w:sz w:val="24"/>
          <w:szCs w:val="24"/>
        </w:rPr>
        <w:t>bieżące</w:t>
      </w:r>
      <w:proofErr w:type="spellEnd"/>
      <w:r w:rsidR="005E0686" w:rsidRPr="00355D16">
        <w:rPr>
          <w:rFonts w:ascii="Times New Roman" w:hAnsi="Times New Roman"/>
          <w:sz w:val="24"/>
          <w:szCs w:val="24"/>
        </w:rPr>
        <w:t xml:space="preserve"> w </w:t>
      </w:r>
      <w:proofErr w:type="spellStart"/>
      <w:r w:rsidR="005E0686" w:rsidRPr="00355D16">
        <w:rPr>
          <w:rFonts w:ascii="Times New Roman" w:hAnsi="Times New Roman"/>
          <w:sz w:val="24"/>
          <w:szCs w:val="24"/>
        </w:rPr>
        <w:t>kwocie</w:t>
      </w:r>
      <w:proofErr w:type="spellEnd"/>
      <w:r w:rsidR="005E0686" w:rsidRPr="00355D16">
        <w:rPr>
          <w:rFonts w:ascii="Times New Roman" w:hAnsi="Times New Roman"/>
          <w:sz w:val="24"/>
          <w:szCs w:val="24"/>
        </w:rPr>
        <w:t xml:space="preserve"> </w:t>
      </w:r>
      <w:r w:rsidR="00EC6A04" w:rsidRPr="00FD5103">
        <w:rPr>
          <w:rFonts w:ascii="Times New Roman" w:hAnsi="Times New Roman"/>
          <w:sz w:val="24"/>
          <w:szCs w:val="24"/>
        </w:rPr>
        <w:t xml:space="preserve"> </w:t>
      </w:r>
      <w:r w:rsidR="00355D16" w:rsidRPr="00FD5103">
        <w:rPr>
          <w:rFonts w:ascii="Times New Roman" w:hAnsi="Times New Roman"/>
          <w:sz w:val="24"/>
          <w:szCs w:val="24"/>
        </w:rPr>
        <w:t>774 728,60</w:t>
      </w:r>
      <w:r w:rsidR="005E0686" w:rsidRPr="00FD5103">
        <w:rPr>
          <w:rFonts w:ascii="Times New Roman" w:hAnsi="Times New Roman"/>
          <w:sz w:val="24"/>
          <w:szCs w:val="24"/>
        </w:rPr>
        <w:t xml:space="preserve"> </w:t>
      </w:r>
      <w:proofErr w:type="spellStart"/>
      <w:r w:rsidR="005E0686" w:rsidRPr="00FD5103">
        <w:rPr>
          <w:rFonts w:ascii="Times New Roman" w:hAnsi="Times New Roman"/>
          <w:sz w:val="24"/>
          <w:szCs w:val="24"/>
        </w:rPr>
        <w:t>zł</w:t>
      </w:r>
      <w:proofErr w:type="spellEnd"/>
      <w:r w:rsidR="00EC6A04" w:rsidRPr="00FD5103">
        <w:rPr>
          <w:rFonts w:ascii="Times New Roman" w:hAnsi="Times New Roman"/>
          <w:sz w:val="24"/>
          <w:szCs w:val="24"/>
        </w:rPr>
        <w:t xml:space="preserve">,  </w:t>
      </w:r>
      <w:proofErr w:type="spellStart"/>
      <w:r w:rsidR="00EC6A04" w:rsidRPr="00FD5103">
        <w:rPr>
          <w:rFonts w:ascii="Times New Roman" w:hAnsi="Times New Roman"/>
          <w:sz w:val="24"/>
          <w:szCs w:val="24"/>
        </w:rPr>
        <w:t>wykonanie</w:t>
      </w:r>
      <w:proofErr w:type="spellEnd"/>
      <w:r w:rsidR="00EC6A04" w:rsidRPr="00FD5103">
        <w:rPr>
          <w:rFonts w:ascii="Times New Roman" w:hAnsi="Times New Roman"/>
          <w:sz w:val="24"/>
          <w:szCs w:val="24"/>
        </w:rPr>
        <w:t xml:space="preserve"> 558 606,71  </w:t>
      </w:r>
      <w:proofErr w:type="spellStart"/>
      <w:r w:rsidR="00EC6A04" w:rsidRPr="00FD5103">
        <w:rPr>
          <w:rFonts w:ascii="Times New Roman" w:hAnsi="Times New Roman"/>
          <w:sz w:val="24"/>
          <w:szCs w:val="24"/>
        </w:rPr>
        <w:t>zł</w:t>
      </w:r>
      <w:proofErr w:type="spellEnd"/>
      <w:r w:rsidR="00EC6A04" w:rsidRPr="00FD5103">
        <w:rPr>
          <w:rFonts w:ascii="Times New Roman" w:hAnsi="Times New Roman"/>
          <w:sz w:val="24"/>
          <w:szCs w:val="24"/>
        </w:rPr>
        <w:t xml:space="preserve">, </w:t>
      </w:r>
      <w:proofErr w:type="spellStart"/>
      <w:r w:rsidR="00EC6A04" w:rsidRPr="00FD5103">
        <w:rPr>
          <w:rFonts w:ascii="Times New Roman" w:hAnsi="Times New Roman"/>
          <w:sz w:val="24"/>
          <w:szCs w:val="24"/>
        </w:rPr>
        <w:t>tj</w:t>
      </w:r>
      <w:proofErr w:type="spellEnd"/>
      <w:r w:rsidR="00EC6A04" w:rsidRPr="00FD5103">
        <w:rPr>
          <w:rFonts w:ascii="Times New Roman" w:hAnsi="Times New Roman"/>
          <w:sz w:val="24"/>
          <w:szCs w:val="24"/>
        </w:rPr>
        <w:t>. 72,10 %</w:t>
      </w:r>
      <w:r w:rsidR="0025642A">
        <w:rPr>
          <w:rFonts w:ascii="Times New Roman" w:hAnsi="Times New Roman"/>
          <w:sz w:val="24"/>
          <w:szCs w:val="24"/>
        </w:rPr>
        <w:t>,</w:t>
      </w:r>
      <w:r w:rsidR="00EC6A04" w:rsidRPr="00355D16">
        <w:rPr>
          <w:rFonts w:ascii="Times New Roman" w:hAnsi="Times New Roman"/>
          <w:sz w:val="24"/>
          <w:szCs w:val="24"/>
        </w:rPr>
        <w:t xml:space="preserve"> </w:t>
      </w:r>
      <w:r w:rsidR="00EC6A04">
        <w:rPr>
          <w:rFonts w:ascii="Times New Roman" w:hAnsi="Times New Roman"/>
          <w:sz w:val="24"/>
          <w:szCs w:val="24"/>
        </w:rPr>
        <w:t xml:space="preserve">w </w:t>
      </w:r>
      <w:proofErr w:type="spellStart"/>
      <w:r w:rsidR="00EC6A04">
        <w:rPr>
          <w:rFonts w:ascii="Times New Roman" w:hAnsi="Times New Roman"/>
          <w:sz w:val="24"/>
          <w:szCs w:val="24"/>
        </w:rPr>
        <w:t>tym</w:t>
      </w:r>
      <w:proofErr w:type="spellEnd"/>
      <w:r w:rsidR="00EC6A04">
        <w:rPr>
          <w:rFonts w:ascii="Times New Roman" w:hAnsi="Times New Roman"/>
          <w:sz w:val="24"/>
          <w:szCs w:val="24"/>
        </w:rPr>
        <w:t xml:space="preserve"> 181 474,14 </w:t>
      </w:r>
      <w:proofErr w:type="spellStart"/>
      <w:r w:rsidR="00EC6A04">
        <w:rPr>
          <w:rFonts w:ascii="Times New Roman" w:hAnsi="Times New Roman"/>
          <w:sz w:val="24"/>
          <w:szCs w:val="24"/>
        </w:rPr>
        <w:t>zł</w:t>
      </w:r>
      <w:proofErr w:type="spellEnd"/>
      <w:r w:rsidR="00EC6A04">
        <w:rPr>
          <w:rFonts w:ascii="Times New Roman" w:hAnsi="Times New Roman"/>
          <w:sz w:val="24"/>
          <w:szCs w:val="24"/>
        </w:rPr>
        <w:t xml:space="preserve">  </w:t>
      </w:r>
      <w:proofErr w:type="spellStart"/>
      <w:r w:rsidR="00EC6A04">
        <w:rPr>
          <w:rFonts w:ascii="Times New Roman" w:hAnsi="Times New Roman"/>
          <w:sz w:val="24"/>
          <w:szCs w:val="24"/>
        </w:rPr>
        <w:t>poniesiono</w:t>
      </w:r>
      <w:proofErr w:type="spellEnd"/>
      <w:r w:rsidR="00EC6A04">
        <w:rPr>
          <w:rFonts w:ascii="Times New Roman" w:hAnsi="Times New Roman"/>
          <w:sz w:val="24"/>
          <w:szCs w:val="24"/>
        </w:rPr>
        <w:t xml:space="preserve"> </w:t>
      </w:r>
      <w:proofErr w:type="spellStart"/>
      <w:r w:rsidR="00EC6A04">
        <w:rPr>
          <w:rFonts w:ascii="Times New Roman" w:hAnsi="Times New Roman"/>
          <w:sz w:val="24"/>
          <w:szCs w:val="24"/>
        </w:rPr>
        <w:t>na</w:t>
      </w:r>
      <w:proofErr w:type="spellEnd"/>
      <w:r w:rsidR="00EC6A04">
        <w:rPr>
          <w:rFonts w:ascii="Times New Roman" w:hAnsi="Times New Roman"/>
          <w:sz w:val="24"/>
          <w:szCs w:val="24"/>
        </w:rPr>
        <w:t xml:space="preserve">  </w:t>
      </w:r>
      <w:r w:rsidR="005E0686" w:rsidRPr="00355D16">
        <w:rPr>
          <w:rFonts w:ascii="Times New Roman" w:hAnsi="Times New Roman"/>
          <w:sz w:val="24"/>
          <w:szCs w:val="24"/>
        </w:rPr>
        <w:t xml:space="preserve"> </w:t>
      </w:r>
      <w:proofErr w:type="spellStart"/>
      <w:r w:rsidR="00EC6A04">
        <w:rPr>
          <w:rFonts w:ascii="Times New Roman" w:hAnsi="Times New Roman"/>
          <w:sz w:val="24"/>
          <w:szCs w:val="24"/>
        </w:rPr>
        <w:t>wydatki</w:t>
      </w:r>
      <w:proofErr w:type="spellEnd"/>
      <w:r w:rsidR="00EC6A04">
        <w:rPr>
          <w:rFonts w:ascii="Times New Roman" w:hAnsi="Times New Roman"/>
          <w:sz w:val="24"/>
          <w:szCs w:val="24"/>
        </w:rPr>
        <w:t xml:space="preserve"> </w:t>
      </w:r>
      <w:proofErr w:type="spellStart"/>
      <w:r w:rsidR="005E0686" w:rsidRPr="00355D16">
        <w:rPr>
          <w:rFonts w:ascii="Times New Roman" w:hAnsi="Times New Roman"/>
          <w:sz w:val="24"/>
          <w:szCs w:val="24"/>
        </w:rPr>
        <w:t>związane</w:t>
      </w:r>
      <w:proofErr w:type="spellEnd"/>
      <w:r w:rsidR="005E0686" w:rsidRPr="00355D16">
        <w:rPr>
          <w:rFonts w:ascii="Times New Roman" w:hAnsi="Times New Roman"/>
          <w:sz w:val="24"/>
          <w:szCs w:val="24"/>
        </w:rPr>
        <w:t xml:space="preserve"> z </w:t>
      </w:r>
      <w:proofErr w:type="spellStart"/>
      <w:r w:rsidR="005E0686" w:rsidRPr="00355D16">
        <w:rPr>
          <w:rFonts w:ascii="Times New Roman" w:hAnsi="Times New Roman"/>
          <w:sz w:val="24"/>
          <w:szCs w:val="24"/>
        </w:rPr>
        <w:t>pobytem</w:t>
      </w:r>
      <w:proofErr w:type="spellEnd"/>
      <w:r w:rsidR="005E0686" w:rsidRPr="00355D16">
        <w:rPr>
          <w:rFonts w:ascii="Times New Roman" w:hAnsi="Times New Roman"/>
          <w:sz w:val="24"/>
          <w:szCs w:val="24"/>
        </w:rPr>
        <w:t xml:space="preserve"> </w:t>
      </w:r>
      <w:r w:rsidR="0017172A" w:rsidRPr="00355D16">
        <w:rPr>
          <w:rFonts w:ascii="Times New Roman" w:hAnsi="Times New Roman"/>
          <w:sz w:val="24"/>
          <w:szCs w:val="24"/>
        </w:rPr>
        <w:t xml:space="preserve"> </w:t>
      </w:r>
      <w:proofErr w:type="spellStart"/>
      <w:r w:rsidR="0017172A" w:rsidRPr="00355D16">
        <w:rPr>
          <w:rFonts w:ascii="Times New Roman" w:hAnsi="Times New Roman"/>
          <w:sz w:val="24"/>
          <w:szCs w:val="24"/>
        </w:rPr>
        <w:t>dzieci</w:t>
      </w:r>
      <w:proofErr w:type="spellEnd"/>
      <w:r w:rsidR="00220FF5" w:rsidRPr="00355D16">
        <w:rPr>
          <w:rFonts w:ascii="Times New Roman" w:hAnsi="Times New Roman"/>
          <w:sz w:val="24"/>
          <w:szCs w:val="24"/>
        </w:rPr>
        <w:t xml:space="preserve"> </w:t>
      </w:r>
      <w:r w:rsidR="005E0686" w:rsidRPr="00355D16">
        <w:rPr>
          <w:rFonts w:ascii="Times New Roman" w:hAnsi="Times New Roman"/>
          <w:sz w:val="24"/>
          <w:szCs w:val="24"/>
        </w:rPr>
        <w:t xml:space="preserve">w </w:t>
      </w:r>
      <w:r w:rsidR="0017172A" w:rsidRPr="00355D16">
        <w:rPr>
          <w:rFonts w:ascii="Times New Roman" w:hAnsi="Times New Roman"/>
          <w:sz w:val="24"/>
          <w:szCs w:val="24"/>
        </w:rPr>
        <w:t xml:space="preserve"> </w:t>
      </w:r>
      <w:proofErr w:type="spellStart"/>
      <w:r w:rsidR="0017172A" w:rsidRPr="00355D16">
        <w:rPr>
          <w:rFonts w:ascii="Times New Roman" w:hAnsi="Times New Roman"/>
          <w:sz w:val="24"/>
          <w:szCs w:val="24"/>
        </w:rPr>
        <w:t>Klu</w:t>
      </w:r>
      <w:r w:rsidR="0010288F" w:rsidRPr="00355D16">
        <w:rPr>
          <w:rFonts w:ascii="Times New Roman" w:hAnsi="Times New Roman"/>
          <w:sz w:val="24"/>
          <w:szCs w:val="24"/>
        </w:rPr>
        <w:t>bie</w:t>
      </w:r>
      <w:proofErr w:type="spellEnd"/>
      <w:r w:rsidR="0017172A" w:rsidRPr="00355D16">
        <w:rPr>
          <w:rFonts w:ascii="Times New Roman" w:hAnsi="Times New Roman"/>
          <w:sz w:val="24"/>
          <w:szCs w:val="24"/>
        </w:rPr>
        <w:t xml:space="preserve"> </w:t>
      </w:r>
      <w:proofErr w:type="spellStart"/>
      <w:r w:rsidR="0010288F" w:rsidRPr="00355D16">
        <w:rPr>
          <w:rFonts w:ascii="Times New Roman" w:hAnsi="Times New Roman"/>
          <w:sz w:val="24"/>
          <w:szCs w:val="24"/>
        </w:rPr>
        <w:t>D</w:t>
      </w:r>
      <w:r w:rsidR="0017172A" w:rsidRPr="00355D16">
        <w:rPr>
          <w:rFonts w:ascii="Times New Roman" w:hAnsi="Times New Roman"/>
          <w:sz w:val="24"/>
          <w:szCs w:val="24"/>
        </w:rPr>
        <w:t>ziecięc</w:t>
      </w:r>
      <w:r w:rsidR="0010288F" w:rsidRPr="00355D16">
        <w:rPr>
          <w:rFonts w:ascii="Times New Roman" w:hAnsi="Times New Roman"/>
          <w:sz w:val="24"/>
          <w:szCs w:val="24"/>
        </w:rPr>
        <w:t>ym</w:t>
      </w:r>
      <w:proofErr w:type="spellEnd"/>
      <w:r w:rsidR="0010288F" w:rsidRPr="00355D16">
        <w:rPr>
          <w:rFonts w:ascii="Times New Roman" w:hAnsi="Times New Roman"/>
          <w:sz w:val="24"/>
          <w:szCs w:val="24"/>
        </w:rPr>
        <w:t xml:space="preserve"> </w:t>
      </w:r>
      <w:r w:rsidR="0017172A" w:rsidRPr="00355D16">
        <w:rPr>
          <w:rFonts w:ascii="Times New Roman" w:hAnsi="Times New Roman"/>
          <w:sz w:val="24"/>
          <w:szCs w:val="24"/>
        </w:rPr>
        <w:t xml:space="preserve"> </w:t>
      </w:r>
      <w:r w:rsidR="0010288F" w:rsidRPr="00355D16">
        <w:rPr>
          <w:rFonts w:ascii="Times New Roman" w:hAnsi="Times New Roman"/>
          <w:sz w:val="24"/>
          <w:szCs w:val="24"/>
        </w:rPr>
        <w:t>"</w:t>
      </w:r>
      <w:proofErr w:type="spellStart"/>
      <w:r w:rsidR="0010288F" w:rsidRPr="00355D16">
        <w:rPr>
          <w:rFonts w:ascii="Times New Roman" w:hAnsi="Times New Roman"/>
          <w:sz w:val="24"/>
          <w:szCs w:val="24"/>
        </w:rPr>
        <w:t>Maluszek</w:t>
      </w:r>
      <w:proofErr w:type="spellEnd"/>
      <w:r w:rsidR="0010288F" w:rsidRPr="00355D16">
        <w:rPr>
          <w:rFonts w:ascii="Times New Roman" w:hAnsi="Times New Roman"/>
          <w:sz w:val="24"/>
          <w:szCs w:val="24"/>
        </w:rPr>
        <w:t xml:space="preserve">" </w:t>
      </w:r>
      <w:r w:rsidR="00C765E0">
        <w:rPr>
          <w:rFonts w:ascii="Times New Roman" w:hAnsi="Times New Roman"/>
          <w:sz w:val="24"/>
          <w:szCs w:val="24"/>
        </w:rPr>
        <w:t xml:space="preserve">           </w:t>
      </w:r>
      <w:r w:rsidR="0010288F" w:rsidRPr="00355D16">
        <w:rPr>
          <w:rFonts w:ascii="Times New Roman" w:hAnsi="Times New Roman"/>
          <w:sz w:val="24"/>
          <w:szCs w:val="24"/>
        </w:rPr>
        <w:t xml:space="preserve">w </w:t>
      </w:r>
      <w:proofErr w:type="spellStart"/>
      <w:r w:rsidR="0010288F" w:rsidRPr="00355D16">
        <w:rPr>
          <w:rFonts w:ascii="Times New Roman" w:hAnsi="Times New Roman"/>
          <w:sz w:val="24"/>
          <w:szCs w:val="24"/>
        </w:rPr>
        <w:t>Bielsku</w:t>
      </w:r>
      <w:proofErr w:type="spellEnd"/>
      <w:r w:rsidR="0010288F" w:rsidRPr="00355D16">
        <w:rPr>
          <w:rFonts w:ascii="Times New Roman" w:hAnsi="Times New Roman"/>
          <w:sz w:val="24"/>
          <w:szCs w:val="24"/>
        </w:rPr>
        <w:t xml:space="preserve">, </w:t>
      </w:r>
      <w:r w:rsidR="00663066" w:rsidRPr="00355D16">
        <w:rPr>
          <w:rFonts w:ascii="Times New Roman" w:hAnsi="Times New Roman"/>
          <w:sz w:val="24"/>
          <w:szCs w:val="24"/>
        </w:rPr>
        <w:t xml:space="preserve">do </w:t>
      </w:r>
      <w:proofErr w:type="spellStart"/>
      <w:r w:rsidR="00663066" w:rsidRPr="00355D16">
        <w:rPr>
          <w:rFonts w:ascii="Times New Roman" w:hAnsi="Times New Roman"/>
          <w:sz w:val="24"/>
          <w:szCs w:val="24"/>
        </w:rPr>
        <w:t>Klubu</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uczęszcza</w:t>
      </w:r>
      <w:proofErr w:type="spellEnd"/>
      <w:r w:rsidR="00663066" w:rsidRPr="00355D16">
        <w:rPr>
          <w:rFonts w:ascii="Times New Roman" w:hAnsi="Times New Roman"/>
          <w:sz w:val="24"/>
          <w:szCs w:val="24"/>
        </w:rPr>
        <w:t xml:space="preserve"> </w:t>
      </w:r>
      <w:r w:rsidR="00355D16">
        <w:rPr>
          <w:rFonts w:ascii="Times New Roman" w:hAnsi="Times New Roman"/>
          <w:sz w:val="24"/>
          <w:szCs w:val="24"/>
        </w:rPr>
        <w:t>30</w:t>
      </w:r>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dzieci</w:t>
      </w:r>
      <w:proofErr w:type="spellEnd"/>
      <w:r w:rsidR="00663066" w:rsidRPr="00355D16">
        <w:rPr>
          <w:rFonts w:ascii="Times New Roman" w:hAnsi="Times New Roman"/>
          <w:sz w:val="24"/>
          <w:szCs w:val="24"/>
        </w:rPr>
        <w:t xml:space="preserve">, w </w:t>
      </w:r>
      <w:proofErr w:type="spellStart"/>
      <w:r w:rsidR="00663066" w:rsidRPr="00355D16">
        <w:rPr>
          <w:rFonts w:ascii="Times New Roman" w:hAnsi="Times New Roman"/>
          <w:sz w:val="24"/>
          <w:szCs w:val="24"/>
        </w:rPr>
        <w:t>placówce</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zatrudnionych</w:t>
      </w:r>
      <w:proofErr w:type="spellEnd"/>
      <w:r w:rsidR="00663066" w:rsidRPr="00355D16">
        <w:rPr>
          <w:rFonts w:ascii="Times New Roman" w:hAnsi="Times New Roman"/>
          <w:sz w:val="24"/>
          <w:szCs w:val="24"/>
        </w:rPr>
        <w:t xml:space="preserve"> jest  8  </w:t>
      </w:r>
      <w:proofErr w:type="spellStart"/>
      <w:r w:rsidR="00663066" w:rsidRPr="00355D16">
        <w:rPr>
          <w:rFonts w:ascii="Times New Roman" w:hAnsi="Times New Roman"/>
          <w:sz w:val="24"/>
          <w:szCs w:val="24"/>
        </w:rPr>
        <w:t>osób</w:t>
      </w:r>
      <w:proofErr w:type="spellEnd"/>
      <w:r w:rsidR="00663066" w:rsidRPr="00355D16">
        <w:rPr>
          <w:rFonts w:ascii="Times New Roman" w:hAnsi="Times New Roman"/>
          <w:sz w:val="24"/>
          <w:szCs w:val="24"/>
        </w:rPr>
        <w:t xml:space="preserve">, co </w:t>
      </w:r>
      <w:proofErr w:type="spellStart"/>
      <w:r w:rsidR="00663066" w:rsidRPr="00355D16">
        <w:rPr>
          <w:rFonts w:ascii="Times New Roman" w:hAnsi="Times New Roman"/>
          <w:sz w:val="24"/>
          <w:szCs w:val="24"/>
        </w:rPr>
        <w:t>stanowi</w:t>
      </w:r>
      <w:proofErr w:type="spellEnd"/>
      <w:r w:rsidR="00663066" w:rsidRPr="00355D16">
        <w:rPr>
          <w:rFonts w:ascii="Times New Roman" w:hAnsi="Times New Roman"/>
          <w:sz w:val="24"/>
          <w:szCs w:val="24"/>
        </w:rPr>
        <w:t xml:space="preserve"> </w:t>
      </w:r>
      <w:r w:rsidR="00355D16" w:rsidRPr="00355D16">
        <w:rPr>
          <w:rFonts w:ascii="Times New Roman" w:hAnsi="Times New Roman"/>
          <w:sz w:val="24"/>
          <w:szCs w:val="24"/>
        </w:rPr>
        <w:t>8</w:t>
      </w:r>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etatów</w:t>
      </w:r>
      <w:proofErr w:type="spellEnd"/>
      <w:r w:rsidR="00663066" w:rsidRPr="00355D16">
        <w:rPr>
          <w:rFonts w:ascii="Times New Roman" w:hAnsi="Times New Roman"/>
          <w:sz w:val="24"/>
          <w:szCs w:val="24"/>
        </w:rPr>
        <w:t xml:space="preserve">,  </w:t>
      </w:r>
      <w:proofErr w:type="spellStart"/>
      <w:r w:rsidR="00EC6A04">
        <w:rPr>
          <w:rFonts w:ascii="Times New Roman" w:hAnsi="Times New Roman"/>
          <w:sz w:val="24"/>
          <w:szCs w:val="24"/>
        </w:rPr>
        <w:t>środki</w:t>
      </w:r>
      <w:proofErr w:type="spellEnd"/>
      <w:r w:rsidR="00EC6A04">
        <w:rPr>
          <w:rFonts w:ascii="Times New Roman" w:hAnsi="Times New Roman"/>
          <w:sz w:val="24"/>
          <w:szCs w:val="24"/>
        </w:rPr>
        <w:t xml:space="preserve"> </w:t>
      </w:r>
      <w:proofErr w:type="spellStart"/>
      <w:r w:rsidR="00663066" w:rsidRPr="00355D16">
        <w:rPr>
          <w:rFonts w:ascii="Times New Roman" w:hAnsi="Times New Roman"/>
          <w:sz w:val="24"/>
          <w:szCs w:val="24"/>
        </w:rPr>
        <w:t>przeznaczono</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na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wynagrodzenia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osobowe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pracowników</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wraz</w:t>
      </w:r>
      <w:proofErr w:type="spellEnd"/>
      <w:r w:rsidR="00220FF5" w:rsidRPr="00355D16">
        <w:rPr>
          <w:rFonts w:ascii="Times New Roman" w:hAnsi="Times New Roman"/>
          <w:sz w:val="24"/>
          <w:szCs w:val="24"/>
        </w:rPr>
        <w:t xml:space="preserve"> </w:t>
      </w:r>
      <w:r w:rsidR="00C765E0">
        <w:rPr>
          <w:rFonts w:ascii="Times New Roman" w:hAnsi="Times New Roman"/>
          <w:sz w:val="24"/>
          <w:szCs w:val="24"/>
        </w:rPr>
        <w:t xml:space="preserve">                                 </w:t>
      </w:r>
      <w:r w:rsidR="00220FF5" w:rsidRPr="00355D16">
        <w:rPr>
          <w:rFonts w:ascii="Times New Roman" w:hAnsi="Times New Roman"/>
          <w:sz w:val="24"/>
          <w:szCs w:val="24"/>
        </w:rPr>
        <w:t xml:space="preserve">z </w:t>
      </w:r>
      <w:proofErr w:type="spellStart"/>
      <w:r w:rsidR="00220FF5" w:rsidRPr="00355D16">
        <w:rPr>
          <w:rFonts w:ascii="Times New Roman" w:hAnsi="Times New Roman"/>
          <w:sz w:val="24"/>
          <w:szCs w:val="24"/>
        </w:rPr>
        <w:t>pochodnymi</w:t>
      </w:r>
      <w:proofErr w:type="spellEnd"/>
      <w:r w:rsidR="00220FF5" w:rsidRPr="00355D16">
        <w:rPr>
          <w:rFonts w:ascii="Times New Roman" w:hAnsi="Times New Roman"/>
          <w:sz w:val="24"/>
          <w:szCs w:val="24"/>
        </w:rPr>
        <w:t>,</w:t>
      </w:r>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zakup</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środków</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czystości</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mebli</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biurowych</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szafy</w:t>
      </w:r>
      <w:proofErr w:type="spellEnd"/>
      <w:r w:rsidR="00663066" w:rsidRPr="00355D16">
        <w:rPr>
          <w:rFonts w:ascii="Times New Roman" w:hAnsi="Times New Roman"/>
          <w:sz w:val="24"/>
          <w:szCs w:val="24"/>
        </w:rPr>
        <w:t xml:space="preserve"> do </w:t>
      </w:r>
      <w:proofErr w:type="spellStart"/>
      <w:r w:rsidR="00663066" w:rsidRPr="00355D16">
        <w:rPr>
          <w:rFonts w:ascii="Times New Roman" w:hAnsi="Times New Roman"/>
          <w:sz w:val="24"/>
          <w:szCs w:val="24"/>
        </w:rPr>
        <w:t>przechowywania</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dokumentów</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urządzenia</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wielofunkcyjnego</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pralki</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rolet</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środków</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czystości</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artykułów</w:t>
      </w:r>
      <w:proofErr w:type="spellEnd"/>
      <w:r w:rsidR="00663066" w:rsidRPr="00355D16">
        <w:rPr>
          <w:rFonts w:ascii="Times New Roman" w:hAnsi="Times New Roman"/>
          <w:sz w:val="24"/>
          <w:szCs w:val="24"/>
        </w:rPr>
        <w:t xml:space="preserve"> </w:t>
      </w:r>
      <w:proofErr w:type="spellStart"/>
      <w:r w:rsidR="00663066" w:rsidRPr="00355D16">
        <w:rPr>
          <w:rFonts w:ascii="Times New Roman" w:hAnsi="Times New Roman"/>
          <w:sz w:val="24"/>
          <w:szCs w:val="24"/>
        </w:rPr>
        <w:t>biurowyc</w:t>
      </w:r>
      <w:r w:rsidR="00220FF5" w:rsidRPr="00355D16">
        <w:rPr>
          <w:rFonts w:ascii="Times New Roman" w:hAnsi="Times New Roman"/>
          <w:sz w:val="24"/>
          <w:szCs w:val="24"/>
        </w:rPr>
        <w:t>h</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zakup</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energii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gazu</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zakup</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usługi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cateringowej</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związanej</w:t>
      </w:r>
      <w:proofErr w:type="spellEnd"/>
      <w:r w:rsidR="00220FF5" w:rsidRPr="00355D16">
        <w:rPr>
          <w:rFonts w:ascii="Times New Roman" w:hAnsi="Times New Roman"/>
          <w:sz w:val="24"/>
          <w:szCs w:val="24"/>
        </w:rPr>
        <w:t xml:space="preserve"> z </w:t>
      </w:r>
      <w:proofErr w:type="spellStart"/>
      <w:r w:rsidR="00220FF5" w:rsidRPr="00355D16">
        <w:rPr>
          <w:rFonts w:ascii="Times New Roman" w:hAnsi="Times New Roman"/>
          <w:sz w:val="24"/>
          <w:szCs w:val="24"/>
        </w:rPr>
        <w:t>dostarczeniem</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posiłków</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dla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dzieci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monitorowanie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obiektu</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wywóz</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nieczystości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opracowanie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dokumentacji</w:t>
      </w:r>
      <w:proofErr w:type="spellEnd"/>
      <w:r w:rsidR="00220FF5" w:rsidRPr="00355D16">
        <w:rPr>
          <w:rFonts w:ascii="Times New Roman" w:hAnsi="Times New Roman"/>
          <w:sz w:val="24"/>
          <w:szCs w:val="24"/>
        </w:rPr>
        <w:t xml:space="preserve"> HACP, </w:t>
      </w:r>
      <w:proofErr w:type="spellStart"/>
      <w:r w:rsidR="00220FF5" w:rsidRPr="00355D16">
        <w:rPr>
          <w:rFonts w:ascii="Times New Roman" w:hAnsi="Times New Roman"/>
          <w:sz w:val="24"/>
          <w:szCs w:val="24"/>
        </w:rPr>
        <w:t>zakup</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usług</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telekomunikacyjnych</w:t>
      </w:r>
      <w:proofErr w:type="spellEnd"/>
      <w:r w:rsidR="00220FF5" w:rsidRPr="00355D16">
        <w:rPr>
          <w:rFonts w:ascii="Times New Roman" w:hAnsi="Times New Roman"/>
          <w:sz w:val="24"/>
          <w:szCs w:val="24"/>
        </w:rPr>
        <w:t>,</w:t>
      </w:r>
      <w:r w:rsidR="00C724F2" w:rsidRPr="00355D16">
        <w:rPr>
          <w:rFonts w:ascii="Times New Roman" w:hAnsi="Times New Roman"/>
          <w:sz w:val="24"/>
          <w:szCs w:val="24"/>
        </w:rPr>
        <w:t xml:space="preserve"> </w:t>
      </w:r>
      <w:proofErr w:type="spellStart"/>
      <w:r w:rsidR="00C724F2" w:rsidRPr="00355D16">
        <w:rPr>
          <w:rFonts w:ascii="Times New Roman" w:hAnsi="Times New Roman"/>
          <w:sz w:val="24"/>
          <w:szCs w:val="24"/>
        </w:rPr>
        <w:t>na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szkolenia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pracowników</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odpisy</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na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zakład</w:t>
      </w:r>
      <w:r w:rsidR="009D03AD" w:rsidRPr="00355D16">
        <w:rPr>
          <w:rFonts w:ascii="Times New Roman" w:hAnsi="Times New Roman"/>
          <w:sz w:val="24"/>
          <w:szCs w:val="24"/>
        </w:rPr>
        <w:t>owy</w:t>
      </w:r>
      <w:proofErr w:type="spellEnd"/>
      <w:r w:rsidR="009D03AD" w:rsidRPr="00355D16">
        <w:rPr>
          <w:rFonts w:ascii="Times New Roman" w:hAnsi="Times New Roman"/>
          <w:sz w:val="24"/>
          <w:szCs w:val="24"/>
        </w:rPr>
        <w:t xml:space="preserve"> </w:t>
      </w:r>
      <w:proofErr w:type="spellStart"/>
      <w:r w:rsidR="00220FF5" w:rsidRPr="00355D16">
        <w:rPr>
          <w:rFonts w:ascii="Times New Roman" w:hAnsi="Times New Roman"/>
          <w:sz w:val="24"/>
          <w:szCs w:val="24"/>
        </w:rPr>
        <w:t>fundusz</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świadczeń</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socjalnych</w:t>
      </w:r>
      <w:proofErr w:type="spellEnd"/>
      <w:r w:rsidR="009D03AD" w:rsidRPr="00355D16">
        <w:rPr>
          <w:rFonts w:ascii="Times New Roman" w:hAnsi="Times New Roman"/>
          <w:sz w:val="24"/>
          <w:szCs w:val="24"/>
        </w:rPr>
        <w:t xml:space="preserve"> </w:t>
      </w:r>
      <w:r w:rsidR="002059DB" w:rsidRPr="00355D16">
        <w:rPr>
          <w:rFonts w:ascii="Times New Roman" w:hAnsi="Times New Roman"/>
          <w:sz w:val="24"/>
          <w:szCs w:val="24"/>
        </w:rPr>
        <w:t>;</w:t>
      </w:r>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niskie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wykonanie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planu</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wynika</w:t>
      </w:r>
      <w:proofErr w:type="spellEnd"/>
      <w:r w:rsidR="00220FF5" w:rsidRPr="00355D16">
        <w:rPr>
          <w:rFonts w:ascii="Times New Roman" w:hAnsi="Times New Roman"/>
          <w:sz w:val="24"/>
          <w:szCs w:val="24"/>
        </w:rPr>
        <w:t xml:space="preserve"> z </w:t>
      </w:r>
      <w:proofErr w:type="spellStart"/>
      <w:r w:rsidR="00220FF5" w:rsidRPr="00355D16">
        <w:rPr>
          <w:rFonts w:ascii="Times New Roman" w:hAnsi="Times New Roman"/>
          <w:sz w:val="24"/>
          <w:szCs w:val="24"/>
        </w:rPr>
        <w:t>zawieszenia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działalności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żłobków</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klubów</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dziecięcych</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i</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nie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świadczenia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usług</w:t>
      </w:r>
      <w:proofErr w:type="spellEnd"/>
      <w:r w:rsidR="0089206B" w:rsidRPr="00355D16">
        <w:rPr>
          <w:rFonts w:ascii="Times New Roman" w:hAnsi="Times New Roman"/>
          <w:sz w:val="24"/>
          <w:szCs w:val="24"/>
        </w:rPr>
        <w:t xml:space="preserve"> </w:t>
      </w:r>
      <w:r w:rsidR="00220FF5" w:rsidRPr="00355D16">
        <w:rPr>
          <w:rFonts w:ascii="Times New Roman" w:hAnsi="Times New Roman"/>
          <w:sz w:val="24"/>
          <w:szCs w:val="24"/>
        </w:rPr>
        <w:t xml:space="preserve">w </w:t>
      </w:r>
      <w:proofErr w:type="spellStart"/>
      <w:r w:rsidR="00220FF5" w:rsidRPr="00355D16">
        <w:rPr>
          <w:rFonts w:ascii="Times New Roman" w:hAnsi="Times New Roman"/>
          <w:sz w:val="24"/>
          <w:szCs w:val="24"/>
        </w:rPr>
        <w:t>zakresie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sprawowania</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opieki</w:t>
      </w:r>
      <w:proofErr w:type="spellEnd"/>
      <w:r w:rsidR="00220FF5" w:rsidRPr="00355D16">
        <w:rPr>
          <w:rFonts w:ascii="Times New Roman" w:hAnsi="Times New Roman"/>
          <w:sz w:val="24"/>
          <w:szCs w:val="24"/>
        </w:rPr>
        <w:t xml:space="preserve"> </w:t>
      </w:r>
      <w:r w:rsidR="00B76668">
        <w:rPr>
          <w:rFonts w:ascii="Times New Roman" w:hAnsi="Times New Roman"/>
          <w:sz w:val="24"/>
          <w:szCs w:val="24"/>
        </w:rPr>
        <w:t xml:space="preserve">                  </w:t>
      </w:r>
      <w:proofErr w:type="spellStart"/>
      <w:r w:rsidR="00220FF5" w:rsidRPr="00355D16">
        <w:rPr>
          <w:rFonts w:ascii="Times New Roman" w:hAnsi="Times New Roman"/>
          <w:sz w:val="24"/>
          <w:szCs w:val="24"/>
        </w:rPr>
        <w:t>nad</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dziećmi</w:t>
      </w:r>
      <w:proofErr w:type="spellEnd"/>
      <w:r w:rsidR="00220FF5" w:rsidRPr="00355D16">
        <w:rPr>
          <w:rFonts w:ascii="Times New Roman" w:hAnsi="Times New Roman"/>
          <w:sz w:val="24"/>
          <w:szCs w:val="24"/>
        </w:rPr>
        <w:t xml:space="preserve"> w </w:t>
      </w:r>
      <w:proofErr w:type="spellStart"/>
      <w:r w:rsidR="00220FF5" w:rsidRPr="00355D16">
        <w:rPr>
          <w:rFonts w:ascii="Times New Roman" w:hAnsi="Times New Roman"/>
          <w:sz w:val="24"/>
          <w:szCs w:val="24"/>
        </w:rPr>
        <w:t>okresie</w:t>
      </w:r>
      <w:proofErr w:type="spellEnd"/>
      <w:r w:rsidR="00220FF5" w:rsidRPr="00355D16">
        <w:rPr>
          <w:rFonts w:ascii="Times New Roman" w:hAnsi="Times New Roman"/>
          <w:sz w:val="24"/>
          <w:szCs w:val="24"/>
        </w:rPr>
        <w:t xml:space="preserve"> </w:t>
      </w:r>
      <w:proofErr w:type="spellStart"/>
      <w:r w:rsidR="00220FF5" w:rsidRPr="00355D16">
        <w:rPr>
          <w:rFonts w:ascii="Times New Roman" w:hAnsi="Times New Roman"/>
          <w:sz w:val="24"/>
          <w:szCs w:val="24"/>
        </w:rPr>
        <w:t>pandemii</w:t>
      </w:r>
      <w:proofErr w:type="spellEnd"/>
      <w:r w:rsidR="00EC6A04">
        <w:rPr>
          <w:rFonts w:ascii="Times New Roman" w:hAnsi="Times New Roman"/>
          <w:sz w:val="24"/>
          <w:szCs w:val="24"/>
        </w:rPr>
        <w:t xml:space="preserve">, </w:t>
      </w:r>
      <w:r w:rsidR="0025642A">
        <w:rPr>
          <w:rFonts w:ascii="Times New Roman" w:hAnsi="Times New Roman"/>
          <w:sz w:val="24"/>
          <w:szCs w:val="24"/>
        </w:rPr>
        <w:t xml:space="preserve">w </w:t>
      </w:r>
      <w:proofErr w:type="spellStart"/>
      <w:r w:rsidR="00EC6A04">
        <w:rPr>
          <w:rFonts w:ascii="Times New Roman" w:hAnsi="Times New Roman"/>
          <w:sz w:val="24"/>
          <w:szCs w:val="24"/>
        </w:rPr>
        <w:t>p</w:t>
      </w:r>
      <w:r w:rsidR="001322AD">
        <w:rPr>
          <w:rFonts w:ascii="Times New Roman" w:hAnsi="Times New Roman"/>
          <w:sz w:val="24"/>
          <w:szCs w:val="24"/>
        </w:rPr>
        <w:t>lan</w:t>
      </w:r>
      <w:r w:rsidR="0025642A">
        <w:rPr>
          <w:rFonts w:ascii="Times New Roman" w:hAnsi="Times New Roman"/>
          <w:sz w:val="24"/>
          <w:szCs w:val="24"/>
        </w:rPr>
        <w:t>ie</w:t>
      </w:r>
      <w:proofErr w:type="spellEnd"/>
      <w:r w:rsidR="0025642A">
        <w:rPr>
          <w:rFonts w:ascii="Times New Roman" w:hAnsi="Times New Roman"/>
          <w:sz w:val="24"/>
          <w:szCs w:val="24"/>
        </w:rPr>
        <w:t xml:space="preserve"> </w:t>
      </w:r>
      <w:proofErr w:type="spellStart"/>
      <w:r w:rsidR="0025642A">
        <w:rPr>
          <w:rFonts w:ascii="Times New Roman" w:hAnsi="Times New Roman"/>
          <w:sz w:val="24"/>
          <w:szCs w:val="24"/>
        </w:rPr>
        <w:t>wydatków</w:t>
      </w:r>
      <w:proofErr w:type="spellEnd"/>
      <w:r w:rsidR="0025642A">
        <w:rPr>
          <w:rFonts w:ascii="Times New Roman" w:hAnsi="Times New Roman"/>
          <w:sz w:val="24"/>
          <w:szCs w:val="24"/>
        </w:rPr>
        <w:t xml:space="preserve"> </w:t>
      </w:r>
      <w:proofErr w:type="spellStart"/>
      <w:r w:rsidR="0025642A">
        <w:rPr>
          <w:rFonts w:ascii="Times New Roman" w:hAnsi="Times New Roman"/>
          <w:sz w:val="24"/>
          <w:szCs w:val="24"/>
        </w:rPr>
        <w:t>bieżacych</w:t>
      </w:r>
      <w:proofErr w:type="spellEnd"/>
      <w:r w:rsidR="001322AD">
        <w:rPr>
          <w:rFonts w:ascii="Times New Roman" w:hAnsi="Times New Roman"/>
          <w:sz w:val="24"/>
          <w:szCs w:val="24"/>
        </w:rPr>
        <w:t xml:space="preserve"> </w:t>
      </w:r>
      <w:proofErr w:type="spellStart"/>
      <w:r w:rsidR="0025642A">
        <w:rPr>
          <w:rFonts w:ascii="Times New Roman" w:hAnsi="Times New Roman"/>
          <w:sz w:val="24"/>
          <w:szCs w:val="24"/>
        </w:rPr>
        <w:t>zawarta</w:t>
      </w:r>
      <w:proofErr w:type="spellEnd"/>
      <w:r w:rsidR="0025642A">
        <w:rPr>
          <w:rFonts w:ascii="Times New Roman" w:hAnsi="Times New Roman"/>
          <w:sz w:val="24"/>
          <w:szCs w:val="24"/>
        </w:rPr>
        <w:t xml:space="preserve"> jest </w:t>
      </w:r>
      <w:proofErr w:type="spellStart"/>
      <w:r w:rsidR="0025642A">
        <w:rPr>
          <w:rFonts w:ascii="Times New Roman" w:hAnsi="Times New Roman"/>
          <w:sz w:val="24"/>
          <w:szCs w:val="24"/>
        </w:rPr>
        <w:t>kwota</w:t>
      </w:r>
      <w:proofErr w:type="spellEnd"/>
      <w:r w:rsidR="0025642A">
        <w:rPr>
          <w:rFonts w:ascii="Times New Roman" w:hAnsi="Times New Roman"/>
          <w:sz w:val="24"/>
          <w:szCs w:val="24"/>
        </w:rPr>
        <w:t xml:space="preserve"> </w:t>
      </w:r>
      <w:r w:rsidR="00F917FF">
        <w:rPr>
          <w:rFonts w:ascii="Times New Roman" w:hAnsi="Times New Roman"/>
          <w:sz w:val="24"/>
          <w:szCs w:val="24"/>
        </w:rPr>
        <w:t xml:space="preserve">  504 273,60 </w:t>
      </w:r>
      <w:proofErr w:type="spellStart"/>
      <w:r w:rsidR="00F917FF">
        <w:rPr>
          <w:rFonts w:ascii="Times New Roman" w:hAnsi="Times New Roman"/>
          <w:sz w:val="24"/>
          <w:szCs w:val="24"/>
        </w:rPr>
        <w:t>zł</w:t>
      </w:r>
      <w:proofErr w:type="spellEnd"/>
      <w:r w:rsidR="00F917FF">
        <w:rPr>
          <w:rFonts w:ascii="Times New Roman" w:hAnsi="Times New Roman"/>
          <w:sz w:val="24"/>
          <w:szCs w:val="24"/>
        </w:rPr>
        <w:t xml:space="preserve">, w </w:t>
      </w:r>
      <w:proofErr w:type="spellStart"/>
      <w:r w:rsidR="00F917FF">
        <w:rPr>
          <w:rFonts w:ascii="Times New Roman" w:hAnsi="Times New Roman"/>
          <w:sz w:val="24"/>
          <w:szCs w:val="24"/>
        </w:rPr>
        <w:t>tym</w:t>
      </w:r>
      <w:proofErr w:type="spellEnd"/>
      <w:r w:rsidR="001322AD">
        <w:rPr>
          <w:rFonts w:ascii="Times New Roman" w:hAnsi="Times New Roman"/>
          <w:sz w:val="24"/>
          <w:szCs w:val="24"/>
        </w:rPr>
        <w:t xml:space="preserve"> 379 485,60 </w:t>
      </w:r>
      <w:proofErr w:type="spellStart"/>
      <w:r w:rsidR="001322AD">
        <w:rPr>
          <w:rFonts w:ascii="Times New Roman" w:hAnsi="Times New Roman"/>
          <w:sz w:val="24"/>
          <w:szCs w:val="24"/>
        </w:rPr>
        <w:t>zł</w:t>
      </w:r>
      <w:proofErr w:type="spellEnd"/>
      <w:r w:rsidR="00F917FF">
        <w:rPr>
          <w:rFonts w:ascii="Times New Roman" w:hAnsi="Times New Roman"/>
          <w:sz w:val="24"/>
          <w:szCs w:val="24"/>
        </w:rPr>
        <w:t xml:space="preserve"> </w:t>
      </w:r>
      <w:proofErr w:type="spellStart"/>
      <w:r w:rsidR="00C765E0">
        <w:rPr>
          <w:rFonts w:ascii="Times New Roman" w:hAnsi="Times New Roman"/>
          <w:sz w:val="24"/>
          <w:szCs w:val="24"/>
        </w:rPr>
        <w:t>stanowia</w:t>
      </w:r>
      <w:proofErr w:type="spellEnd"/>
      <w:r w:rsidR="00C765E0">
        <w:rPr>
          <w:rFonts w:ascii="Times New Roman" w:hAnsi="Times New Roman"/>
          <w:sz w:val="24"/>
          <w:szCs w:val="24"/>
        </w:rPr>
        <w:t xml:space="preserve"> </w:t>
      </w:r>
      <w:proofErr w:type="spellStart"/>
      <w:r w:rsidR="00B76668">
        <w:rPr>
          <w:rFonts w:ascii="Times New Roman" w:hAnsi="Times New Roman"/>
          <w:sz w:val="24"/>
          <w:szCs w:val="24"/>
        </w:rPr>
        <w:t>środki</w:t>
      </w:r>
      <w:proofErr w:type="spellEnd"/>
      <w:r w:rsidR="00B76668">
        <w:rPr>
          <w:rFonts w:ascii="Times New Roman" w:hAnsi="Times New Roman"/>
          <w:sz w:val="24"/>
          <w:szCs w:val="24"/>
        </w:rPr>
        <w:t xml:space="preserve"> </w:t>
      </w:r>
      <w:proofErr w:type="spellStart"/>
      <w:r w:rsidR="00B76668">
        <w:rPr>
          <w:rFonts w:ascii="Times New Roman" w:hAnsi="Times New Roman"/>
          <w:sz w:val="24"/>
          <w:szCs w:val="24"/>
        </w:rPr>
        <w:t>unijne</w:t>
      </w:r>
      <w:proofErr w:type="spellEnd"/>
      <w:r w:rsidR="00B76668">
        <w:rPr>
          <w:rFonts w:ascii="Times New Roman" w:hAnsi="Times New Roman"/>
          <w:sz w:val="24"/>
          <w:szCs w:val="24"/>
        </w:rPr>
        <w:t xml:space="preserve"> </w:t>
      </w:r>
      <w:proofErr w:type="spellStart"/>
      <w:r w:rsidR="001322AD" w:rsidRPr="002352FC">
        <w:rPr>
          <w:rFonts w:ascii="Times New Roman" w:hAnsi="Times New Roman"/>
          <w:sz w:val="24"/>
          <w:szCs w:val="24"/>
        </w:rPr>
        <w:t>na</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dofinansowanie</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projektu</w:t>
      </w:r>
      <w:proofErr w:type="spellEnd"/>
      <w:r w:rsidR="001322AD">
        <w:rPr>
          <w:rFonts w:ascii="Times New Roman" w:hAnsi="Times New Roman"/>
          <w:sz w:val="24"/>
          <w:szCs w:val="24"/>
        </w:rPr>
        <w:t xml:space="preserve"> </w:t>
      </w:r>
      <w:r w:rsidR="00F72115">
        <w:rPr>
          <w:rFonts w:ascii="Times New Roman" w:hAnsi="Times New Roman"/>
          <w:sz w:val="24"/>
          <w:szCs w:val="24"/>
        </w:rPr>
        <w:t xml:space="preserve">                      </w:t>
      </w:r>
      <w:proofErr w:type="spellStart"/>
      <w:r w:rsidR="001322AD" w:rsidRPr="002352FC">
        <w:rPr>
          <w:rFonts w:ascii="Times New Roman" w:hAnsi="Times New Roman"/>
          <w:sz w:val="24"/>
          <w:szCs w:val="24"/>
        </w:rPr>
        <w:t>pn</w:t>
      </w:r>
      <w:proofErr w:type="spellEnd"/>
      <w:r w:rsidR="001322AD" w:rsidRPr="002352FC">
        <w:rPr>
          <w:rFonts w:ascii="Times New Roman" w:hAnsi="Times New Roman"/>
          <w:sz w:val="24"/>
          <w:szCs w:val="24"/>
        </w:rPr>
        <w:t>. "</w:t>
      </w:r>
      <w:proofErr w:type="spellStart"/>
      <w:r w:rsidR="001322AD" w:rsidRPr="002352FC">
        <w:rPr>
          <w:rFonts w:ascii="Times New Roman" w:hAnsi="Times New Roman"/>
          <w:sz w:val="24"/>
          <w:szCs w:val="24"/>
        </w:rPr>
        <w:t>Wspieramy</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mamy</w:t>
      </w:r>
      <w:proofErr w:type="spellEnd"/>
      <w:r w:rsidR="001322AD" w:rsidRPr="002352FC">
        <w:rPr>
          <w:rFonts w:ascii="Times New Roman" w:hAnsi="Times New Roman"/>
          <w:sz w:val="24"/>
          <w:szCs w:val="24"/>
        </w:rPr>
        <w:t xml:space="preserve">! - </w:t>
      </w:r>
      <w:proofErr w:type="spellStart"/>
      <w:r w:rsidR="001322AD" w:rsidRPr="002352FC">
        <w:rPr>
          <w:rFonts w:ascii="Times New Roman" w:hAnsi="Times New Roman"/>
          <w:sz w:val="24"/>
          <w:szCs w:val="24"/>
        </w:rPr>
        <w:t>Utworzenie</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Klubu</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Dziecięcego</w:t>
      </w:r>
      <w:proofErr w:type="spellEnd"/>
      <w:r w:rsidR="001322AD" w:rsidRPr="002F61C2">
        <w:rPr>
          <w:rFonts w:ascii="Times New Roman" w:hAnsi="Times New Roman"/>
          <w:sz w:val="24"/>
          <w:szCs w:val="24"/>
        </w:rPr>
        <w:t xml:space="preserve"> w </w:t>
      </w:r>
      <w:proofErr w:type="spellStart"/>
      <w:r w:rsidR="001322AD" w:rsidRPr="002F61C2">
        <w:rPr>
          <w:rFonts w:ascii="Times New Roman" w:hAnsi="Times New Roman"/>
          <w:sz w:val="24"/>
          <w:szCs w:val="24"/>
        </w:rPr>
        <w:t>Gminie</w:t>
      </w:r>
      <w:proofErr w:type="spellEnd"/>
      <w:r w:rsidR="001322AD" w:rsidRPr="002F61C2">
        <w:rPr>
          <w:rFonts w:ascii="Times New Roman" w:hAnsi="Times New Roman"/>
          <w:sz w:val="24"/>
          <w:szCs w:val="24"/>
        </w:rPr>
        <w:t xml:space="preserve"> </w:t>
      </w:r>
      <w:proofErr w:type="spellStart"/>
      <w:r w:rsidR="001322AD" w:rsidRPr="002F61C2">
        <w:rPr>
          <w:rFonts w:ascii="Times New Roman" w:hAnsi="Times New Roman"/>
          <w:sz w:val="24"/>
          <w:szCs w:val="24"/>
        </w:rPr>
        <w:t>Bielsk</w:t>
      </w:r>
      <w:proofErr w:type="spellEnd"/>
      <w:r w:rsidR="001322AD" w:rsidRPr="002F61C2">
        <w:rPr>
          <w:rFonts w:ascii="Times New Roman" w:hAnsi="Times New Roman"/>
          <w:sz w:val="24"/>
          <w:szCs w:val="24"/>
        </w:rPr>
        <w:t>"</w:t>
      </w:r>
      <w:r w:rsidR="001322AD">
        <w:rPr>
          <w:rFonts w:ascii="Times New Roman" w:hAnsi="Times New Roman"/>
          <w:sz w:val="24"/>
          <w:szCs w:val="24"/>
        </w:rPr>
        <w:t xml:space="preserve"> </w:t>
      </w:r>
      <w:proofErr w:type="spellStart"/>
      <w:r w:rsidR="001322AD" w:rsidRPr="002352FC">
        <w:rPr>
          <w:rFonts w:ascii="Times New Roman" w:hAnsi="Times New Roman"/>
          <w:sz w:val="24"/>
          <w:szCs w:val="24"/>
        </w:rPr>
        <w:t>współfinansowanego</w:t>
      </w:r>
      <w:proofErr w:type="spellEnd"/>
      <w:r w:rsidR="001322AD" w:rsidRPr="002352FC">
        <w:rPr>
          <w:rFonts w:ascii="Times New Roman" w:hAnsi="Times New Roman"/>
          <w:sz w:val="24"/>
          <w:szCs w:val="24"/>
        </w:rPr>
        <w:t xml:space="preserve"> z </w:t>
      </w:r>
      <w:proofErr w:type="spellStart"/>
      <w:r w:rsidR="001322AD" w:rsidRPr="002352FC">
        <w:rPr>
          <w:rFonts w:ascii="Times New Roman" w:hAnsi="Times New Roman"/>
          <w:sz w:val="24"/>
          <w:szCs w:val="24"/>
        </w:rPr>
        <w:t>Europejskiego</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Funduszu</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Społecznego</w:t>
      </w:r>
      <w:proofErr w:type="spellEnd"/>
      <w:r w:rsidR="001322AD" w:rsidRPr="002352FC">
        <w:rPr>
          <w:rFonts w:ascii="Times New Roman" w:hAnsi="Times New Roman"/>
          <w:sz w:val="24"/>
          <w:szCs w:val="24"/>
        </w:rPr>
        <w:t xml:space="preserve"> w </w:t>
      </w:r>
      <w:proofErr w:type="spellStart"/>
      <w:r w:rsidR="001322AD" w:rsidRPr="002352FC">
        <w:rPr>
          <w:rFonts w:ascii="Times New Roman" w:hAnsi="Times New Roman"/>
          <w:sz w:val="24"/>
          <w:szCs w:val="24"/>
        </w:rPr>
        <w:t>ramach</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Osi</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Priorytetowej</w:t>
      </w:r>
      <w:proofErr w:type="spellEnd"/>
      <w:r w:rsidR="001322AD" w:rsidRPr="002352FC">
        <w:rPr>
          <w:rFonts w:ascii="Times New Roman" w:hAnsi="Times New Roman"/>
          <w:sz w:val="24"/>
          <w:szCs w:val="24"/>
        </w:rPr>
        <w:t xml:space="preserve"> VIII  " </w:t>
      </w:r>
      <w:proofErr w:type="spellStart"/>
      <w:r w:rsidR="001322AD" w:rsidRPr="002352FC">
        <w:rPr>
          <w:rFonts w:ascii="Times New Roman" w:hAnsi="Times New Roman"/>
          <w:sz w:val="24"/>
          <w:szCs w:val="24"/>
        </w:rPr>
        <w:t>Rozwój</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rynku</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pracy</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Działania</w:t>
      </w:r>
      <w:proofErr w:type="spellEnd"/>
      <w:r w:rsidR="001322AD" w:rsidRPr="002352FC">
        <w:rPr>
          <w:rFonts w:ascii="Times New Roman" w:hAnsi="Times New Roman"/>
          <w:sz w:val="24"/>
          <w:szCs w:val="24"/>
        </w:rPr>
        <w:t xml:space="preserve"> 8.3 "</w:t>
      </w:r>
      <w:proofErr w:type="spellStart"/>
      <w:r w:rsidR="001322AD" w:rsidRPr="002352FC">
        <w:rPr>
          <w:rFonts w:ascii="Times New Roman" w:hAnsi="Times New Roman"/>
          <w:sz w:val="24"/>
          <w:szCs w:val="24"/>
        </w:rPr>
        <w:t>Ułatwianie</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powrotu</w:t>
      </w:r>
      <w:proofErr w:type="spellEnd"/>
      <w:r w:rsidR="001322AD" w:rsidRPr="002352FC">
        <w:rPr>
          <w:rFonts w:ascii="Times New Roman" w:hAnsi="Times New Roman"/>
          <w:sz w:val="24"/>
          <w:szCs w:val="24"/>
        </w:rPr>
        <w:t xml:space="preserve"> do </w:t>
      </w:r>
      <w:proofErr w:type="spellStart"/>
      <w:r w:rsidR="001322AD" w:rsidRPr="002352FC">
        <w:rPr>
          <w:rFonts w:ascii="Times New Roman" w:hAnsi="Times New Roman"/>
          <w:sz w:val="24"/>
          <w:szCs w:val="24"/>
        </w:rPr>
        <w:t>aktywności</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zawodowej</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osób</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sprawujących</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opiekę</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nad</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dziećmi</w:t>
      </w:r>
      <w:proofErr w:type="spellEnd"/>
      <w:r w:rsidR="001322AD" w:rsidRPr="002352FC">
        <w:rPr>
          <w:rFonts w:ascii="Times New Roman" w:hAnsi="Times New Roman"/>
          <w:sz w:val="24"/>
          <w:szCs w:val="24"/>
        </w:rPr>
        <w:t xml:space="preserve">  do </w:t>
      </w:r>
      <w:proofErr w:type="spellStart"/>
      <w:r w:rsidR="001322AD" w:rsidRPr="002352FC">
        <w:rPr>
          <w:rFonts w:ascii="Times New Roman" w:hAnsi="Times New Roman"/>
          <w:sz w:val="24"/>
          <w:szCs w:val="24"/>
        </w:rPr>
        <w:t>lat</w:t>
      </w:r>
      <w:proofErr w:type="spellEnd"/>
      <w:r w:rsidR="001322AD" w:rsidRPr="002352FC">
        <w:rPr>
          <w:rFonts w:ascii="Times New Roman" w:hAnsi="Times New Roman"/>
          <w:sz w:val="24"/>
          <w:szCs w:val="24"/>
        </w:rPr>
        <w:t xml:space="preserve"> 3", </w:t>
      </w:r>
      <w:proofErr w:type="spellStart"/>
      <w:r w:rsidR="001322AD" w:rsidRPr="002352FC">
        <w:rPr>
          <w:rFonts w:ascii="Times New Roman" w:hAnsi="Times New Roman"/>
          <w:sz w:val="24"/>
          <w:szCs w:val="24"/>
        </w:rPr>
        <w:t>Poddziałania</w:t>
      </w:r>
      <w:proofErr w:type="spellEnd"/>
      <w:r w:rsidR="001322AD" w:rsidRPr="002352FC">
        <w:rPr>
          <w:rFonts w:ascii="Times New Roman" w:hAnsi="Times New Roman"/>
          <w:sz w:val="24"/>
          <w:szCs w:val="24"/>
        </w:rPr>
        <w:t xml:space="preserve"> 8.3.1 "</w:t>
      </w:r>
      <w:proofErr w:type="spellStart"/>
      <w:r w:rsidR="001322AD" w:rsidRPr="002352FC">
        <w:rPr>
          <w:rFonts w:ascii="Times New Roman" w:hAnsi="Times New Roman"/>
          <w:sz w:val="24"/>
          <w:szCs w:val="24"/>
        </w:rPr>
        <w:t>Ułatwianie</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powrotu</w:t>
      </w:r>
      <w:proofErr w:type="spellEnd"/>
      <w:r w:rsidR="001322AD" w:rsidRPr="002352FC">
        <w:rPr>
          <w:rFonts w:ascii="Times New Roman" w:hAnsi="Times New Roman"/>
          <w:sz w:val="24"/>
          <w:szCs w:val="24"/>
        </w:rPr>
        <w:t xml:space="preserve"> do </w:t>
      </w:r>
      <w:proofErr w:type="spellStart"/>
      <w:r w:rsidR="001322AD" w:rsidRPr="002352FC">
        <w:rPr>
          <w:rFonts w:ascii="Times New Roman" w:hAnsi="Times New Roman"/>
          <w:sz w:val="24"/>
          <w:szCs w:val="24"/>
        </w:rPr>
        <w:t>aktywności</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zawodowej</w:t>
      </w:r>
      <w:proofErr w:type="spellEnd"/>
      <w:r w:rsidR="001322AD" w:rsidRPr="002352FC">
        <w:rPr>
          <w:rFonts w:ascii="Times New Roman" w:hAnsi="Times New Roman"/>
          <w:sz w:val="24"/>
          <w:szCs w:val="24"/>
        </w:rPr>
        <w:t xml:space="preserve">" w </w:t>
      </w:r>
      <w:proofErr w:type="spellStart"/>
      <w:r w:rsidR="001322AD" w:rsidRPr="002352FC">
        <w:rPr>
          <w:rFonts w:ascii="Times New Roman" w:hAnsi="Times New Roman"/>
          <w:sz w:val="24"/>
          <w:szCs w:val="24"/>
        </w:rPr>
        <w:t>ramach</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Regionalnego</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Programu</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Operacyjnego</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Województwa</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Mazowieckiego</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na</w:t>
      </w:r>
      <w:proofErr w:type="spellEnd"/>
      <w:r w:rsidR="001322AD" w:rsidRPr="002352FC">
        <w:rPr>
          <w:rFonts w:ascii="Times New Roman" w:hAnsi="Times New Roman"/>
          <w:sz w:val="24"/>
          <w:szCs w:val="24"/>
        </w:rPr>
        <w:t xml:space="preserve"> </w:t>
      </w:r>
      <w:proofErr w:type="spellStart"/>
      <w:r w:rsidR="001322AD" w:rsidRPr="002352FC">
        <w:rPr>
          <w:rFonts w:ascii="Times New Roman" w:hAnsi="Times New Roman"/>
          <w:sz w:val="24"/>
          <w:szCs w:val="24"/>
        </w:rPr>
        <w:t>lata</w:t>
      </w:r>
      <w:proofErr w:type="spellEnd"/>
      <w:r w:rsidR="001322AD" w:rsidRPr="002352FC">
        <w:rPr>
          <w:rFonts w:ascii="Times New Roman" w:hAnsi="Times New Roman"/>
          <w:sz w:val="24"/>
          <w:szCs w:val="24"/>
        </w:rPr>
        <w:t xml:space="preserve"> 2014 </w:t>
      </w:r>
      <w:r w:rsidR="001322AD">
        <w:rPr>
          <w:rFonts w:ascii="Times New Roman" w:hAnsi="Times New Roman"/>
          <w:sz w:val="24"/>
          <w:szCs w:val="24"/>
        </w:rPr>
        <w:t>–</w:t>
      </w:r>
      <w:r w:rsidR="001322AD" w:rsidRPr="002352FC">
        <w:rPr>
          <w:rFonts w:ascii="Times New Roman" w:hAnsi="Times New Roman"/>
          <w:sz w:val="24"/>
          <w:szCs w:val="24"/>
        </w:rPr>
        <w:t xml:space="preserve"> 2020</w:t>
      </w:r>
      <w:r w:rsidR="001322AD">
        <w:rPr>
          <w:rFonts w:ascii="Times New Roman" w:hAnsi="Times New Roman"/>
          <w:sz w:val="24"/>
          <w:szCs w:val="24"/>
        </w:rPr>
        <w:t xml:space="preserve"> </w:t>
      </w:r>
      <w:proofErr w:type="spellStart"/>
      <w:r w:rsidR="001322AD">
        <w:rPr>
          <w:rFonts w:ascii="Times New Roman" w:hAnsi="Times New Roman"/>
          <w:sz w:val="24"/>
          <w:szCs w:val="24"/>
        </w:rPr>
        <w:t>oraz</w:t>
      </w:r>
      <w:proofErr w:type="spellEnd"/>
      <w:r w:rsidR="001322AD">
        <w:rPr>
          <w:rFonts w:ascii="Times New Roman" w:hAnsi="Times New Roman"/>
          <w:sz w:val="24"/>
          <w:szCs w:val="24"/>
        </w:rPr>
        <w:t xml:space="preserve"> </w:t>
      </w:r>
      <w:proofErr w:type="spellStart"/>
      <w:r w:rsidR="001322AD">
        <w:rPr>
          <w:rFonts w:ascii="Times New Roman" w:hAnsi="Times New Roman"/>
          <w:sz w:val="24"/>
          <w:szCs w:val="24"/>
        </w:rPr>
        <w:t>udział</w:t>
      </w:r>
      <w:proofErr w:type="spellEnd"/>
      <w:r w:rsidR="001322AD">
        <w:rPr>
          <w:rFonts w:ascii="Times New Roman" w:hAnsi="Times New Roman"/>
          <w:sz w:val="24"/>
          <w:szCs w:val="24"/>
        </w:rPr>
        <w:t xml:space="preserve"> </w:t>
      </w:r>
      <w:proofErr w:type="spellStart"/>
      <w:r w:rsidR="001322AD">
        <w:rPr>
          <w:rFonts w:ascii="Times New Roman" w:hAnsi="Times New Roman"/>
          <w:sz w:val="24"/>
          <w:szCs w:val="24"/>
        </w:rPr>
        <w:t>środków</w:t>
      </w:r>
      <w:proofErr w:type="spellEnd"/>
      <w:r w:rsidR="001322AD">
        <w:rPr>
          <w:rFonts w:ascii="Times New Roman" w:hAnsi="Times New Roman"/>
          <w:sz w:val="24"/>
          <w:szCs w:val="24"/>
        </w:rPr>
        <w:t xml:space="preserve"> </w:t>
      </w:r>
      <w:proofErr w:type="spellStart"/>
      <w:r w:rsidR="001322AD">
        <w:rPr>
          <w:rFonts w:ascii="Times New Roman" w:hAnsi="Times New Roman"/>
          <w:sz w:val="24"/>
          <w:szCs w:val="24"/>
        </w:rPr>
        <w:t>własnych</w:t>
      </w:r>
      <w:proofErr w:type="spellEnd"/>
      <w:r w:rsidR="001322AD">
        <w:rPr>
          <w:rFonts w:ascii="Times New Roman" w:hAnsi="Times New Roman"/>
          <w:sz w:val="24"/>
          <w:szCs w:val="24"/>
        </w:rPr>
        <w:t xml:space="preserve"> w </w:t>
      </w:r>
      <w:proofErr w:type="spellStart"/>
      <w:r w:rsidR="001322AD">
        <w:rPr>
          <w:rFonts w:ascii="Times New Roman" w:hAnsi="Times New Roman"/>
          <w:sz w:val="24"/>
          <w:szCs w:val="24"/>
        </w:rPr>
        <w:t>kwocie</w:t>
      </w:r>
      <w:proofErr w:type="spellEnd"/>
      <w:r w:rsidR="001322AD">
        <w:rPr>
          <w:rFonts w:ascii="Times New Roman" w:hAnsi="Times New Roman"/>
          <w:sz w:val="24"/>
          <w:szCs w:val="24"/>
        </w:rPr>
        <w:t xml:space="preserve"> 124 788,00 </w:t>
      </w:r>
      <w:proofErr w:type="spellStart"/>
      <w:r w:rsidR="001322AD">
        <w:rPr>
          <w:rFonts w:ascii="Times New Roman" w:hAnsi="Times New Roman"/>
          <w:sz w:val="24"/>
          <w:szCs w:val="24"/>
        </w:rPr>
        <w:t>zł</w:t>
      </w:r>
      <w:proofErr w:type="spellEnd"/>
      <w:r w:rsidR="00F917FF">
        <w:rPr>
          <w:rFonts w:ascii="Times New Roman" w:hAnsi="Times New Roman"/>
          <w:sz w:val="24"/>
          <w:szCs w:val="24"/>
        </w:rPr>
        <w:t xml:space="preserve">, </w:t>
      </w:r>
      <w:proofErr w:type="spellStart"/>
      <w:r w:rsidR="00F917FF">
        <w:rPr>
          <w:rFonts w:ascii="Times New Roman" w:hAnsi="Times New Roman"/>
          <w:sz w:val="24"/>
          <w:szCs w:val="24"/>
        </w:rPr>
        <w:t>projekt</w:t>
      </w:r>
      <w:proofErr w:type="spellEnd"/>
      <w:r w:rsidR="00F917FF">
        <w:rPr>
          <w:rFonts w:ascii="Times New Roman" w:hAnsi="Times New Roman"/>
          <w:sz w:val="24"/>
          <w:szCs w:val="24"/>
        </w:rPr>
        <w:t xml:space="preserve"> </w:t>
      </w:r>
      <w:proofErr w:type="spellStart"/>
      <w:r w:rsidR="001322AD">
        <w:rPr>
          <w:rFonts w:ascii="Times New Roman" w:eastAsiaTheme="minorHAnsi" w:hAnsi="Times New Roman"/>
          <w:sz w:val="24"/>
          <w:szCs w:val="24"/>
        </w:rPr>
        <w:t>realiz</w:t>
      </w:r>
      <w:r w:rsidR="00F917FF">
        <w:rPr>
          <w:rFonts w:ascii="Times New Roman" w:eastAsiaTheme="minorHAnsi" w:hAnsi="Times New Roman"/>
          <w:sz w:val="24"/>
          <w:szCs w:val="24"/>
        </w:rPr>
        <w:t>owany</w:t>
      </w:r>
      <w:proofErr w:type="spellEnd"/>
      <w:r w:rsidR="001322AD">
        <w:rPr>
          <w:rFonts w:ascii="Times New Roman" w:eastAsiaTheme="minorHAnsi" w:hAnsi="Times New Roman"/>
          <w:sz w:val="24"/>
          <w:szCs w:val="24"/>
        </w:rPr>
        <w:t xml:space="preserve"> </w:t>
      </w:r>
      <w:r w:rsidR="001322AD" w:rsidRPr="00385B43">
        <w:rPr>
          <w:rFonts w:ascii="Times New Roman" w:hAnsi="Times New Roman"/>
          <w:sz w:val="24"/>
          <w:szCs w:val="24"/>
        </w:rPr>
        <w:t xml:space="preserve">w </w:t>
      </w:r>
      <w:proofErr w:type="spellStart"/>
      <w:r w:rsidR="001322AD" w:rsidRPr="00385B43">
        <w:rPr>
          <w:rFonts w:ascii="Times New Roman" w:hAnsi="Times New Roman"/>
          <w:sz w:val="24"/>
          <w:szCs w:val="24"/>
        </w:rPr>
        <w:t>latach</w:t>
      </w:r>
      <w:proofErr w:type="spellEnd"/>
      <w:r w:rsidR="00B76668">
        <w:rPr>
          <w:rFonts w:ascii="Times New Roman" w:hAnsi="Times New Roman"/>
          <w:sz w:val="24"/>
          <w:szCs w:val="24"/>
        </w:rPr>
        <w:t xml:space="preserve"> </w:t>
      </w:r>
      <w:r w:rsidR="001322AD" w:rsidRPr="00385B43">
        <w:rPr>
          <w:rFonts w:ascii="Times New Roman" w:hAnsi="Times New Roman"/>
          <w:sz w:val="24"/>
          <w:szCs w:val="24"/>
        </w:rPr>
        <w:t xml:space="preserve"> 2020 -</w:t>
      </w:r>
      <w:r w:rsidR="007303A5">
        <w:rPr>
          <w:rFonts w:ascii="Times New Roman" w:hAnsi="Times New Roman"/>
          <w:sz w:val="24"/>
          <w:szCs w:val="24"/>
        </w:rPr>
        <w:t xml:space="preserve"> </w:t>
      </w:r>
      <w:r w:rsidR="001322AD" w:rsidRPr="00385B43">
        <w:rPr>
          <w:rFonts w:ascii="Times New Roman" w:hAnsi="Times New Roman"/>
          <w:sz w:val="24"/>
          <w:szCs w:val="24"/>
        </w:rPr>
        <w:t>202</w:t>
      </w:r>
      <w:r w:rsidR="001322AD">
        <w:rPr>
          <w:rFonts w:ascii="Times New Roman" w:hAnsi="Times New Roman"/>
          <w:sz w:val="24"/>
          <w:szCs w:val="24"/>
        </w:rPr>
        <w:t xml:space="preserve">1. </w:t>
      </w:r>
      <w:proofErr w:type="spellStart"/>
      <w:r w:rsidR="001322AD">
        <w:rPr>
          <w:rFonts w:ascii="Times New Roman" w:hAnsi="Times New Roman"/>
          <w:sz w:val="24"/>
          <w:szCs w:val="24"/>
        </w:rPr>
        <w:t>Wydatkowano</w:t>
      </w:r>
      <w:proofErr w:type="spellEnd"/>
      <w:r w:rsidR="001322AD">
        <w:rPr>
          <w:rFonts w:ascii="Times New Roman" w:hAnsi="Times New Roman"/>
          <w:sz w:val="24"/>
          <w:szCs w:val="24"/>
        </w:rPr>
        <w:t xml:space="preserve"> </w:t>
      </w:r>
      <w:proofErr w:type="spellStart"/>
      <w:r w:rsidR="001322AD">
        <w:rPr>
          <w:rFonts w:ascii="Times New Roman" w:hAnsi="Times New Roman"/>
          <w:sz w:val="24"/>
          <w:szCs w:val="24"/>
        </w:rPr>
        <w:t>łącznie</w:t>
      </w:r>
      <w:proofErr w:type="spellEnd"/>
      <w:r w:rsidR="001322AD">
        <w:rPr>
          <w:rFonts w:ascii="Times New Roman" w:hAnsi="Times New Roman"/>
          <w:sz w:val="24"/>
          <w:szCs w:val="24"/>
        </w:rPr>
        <w:t xml:space="preserve"> </w:t>
      </w:r>
      <w:r w:rsidR="001603F7">
        <w:rPr>
          <w:rFonts w:ascii="Times New Roman" w:hAnsi="Times New Roman"/>
          <w:sz w:val="24"/>
          <w:szCs w:val="24"/>
        </w:rPr>
        <w:t>377 132,57</w:t>
      </w:r>
      <w:r w:rsidR="00300D38" w:rsidRPr="00385B43">
        <w:rPr>
          <w:rFonts w:ascii="Times New Roman" w:eastAsiaTheme="minorHAnsi" w:hAnsi="Times New Roman"/>
          <w:sz w:val="24"/>
          <w:szCs w:val="24"/>
        </w:rPr>
        <w:t xml:space="preserve"> </w:t>
      </w:r>
      <w:proofErr w:type="spellStart"/>
      <w:r w:rsidR="00300D38" w:rsidRPr="00385B43">
        <w:rPr>
          <w:rFonts w:ascii="Times New Roman" w:eastAsiaTheme="minorHAnsi" w:hAnsi="Times New Roman"/>
          <w:sz w:val="24"/>
          <w:szCs w:val="24"/>
        </w:rPr>
        <w:t>zł</w:t>
      </w:r>
      <w:proofErr w:type="spellEnd"/>
      <w:r w:rsidR="00300D38" w:rsidRPr="00385B43">
        <w:rPr>
          <w:rFonts w:ascii="Times New Roman" w:eastAsiaTheme="minorHAnsi" w:hAnsi="Times New Roman"/>
          <w:sz w:val="24"/>
          <w:szCs w:val="24"/>
        </w:rPr>
        <w:t xml:space="preserve">, </w:t>
      </w:r>
      <w:r w:rsidR="00300D38">
        <w:rPr>
          <w:rFonts w:ascii="Times New Roman" w:eastAsiaTheme="minorHAnsi" w:hAnsi="Times New Roman"/>
          <w:sz w:val="24"/>
          <w:szCs w:val="24"/>
        </w:rPr>
        <w:t xml:space="preserve">w </w:t>
      </w:r>
      <w:proofErr w:type="spellStart"/>
      <w:r w:rsidR="00300D38">
        <w:rPr>
          <w:rFonts w:ascii="Times New Roman" w:eastAsiaTheme="minorHAnsi" w:hAnsi="Times New Roman"/>
          <w:sz w:val="24"/>
          <w:szCs w:val="24"/>
        </w:rPr>
        <w:t>tym</w:t>
      </w:r>
      <w:proofErr w:type="spellEnd"/>
      <w:r w:rsidR="00300D38">
        <w:rPr>
          <w:rFonts w:ascii="Times New Roman" w:eastAsiaTheme="minorHAnsi" w:hAnsi="Times New Roman"/>
          <w:sz w:val="24"/>
          <w:szCs w:val="24"/>
        </w:rPr>
        <w:t xml:space="preserve"> 2</w:t>
      </w:r>
      <w:r w:rsidR="00EC6A04">
        <w:rPr>
          <w:rFonts w:ascii="Times New Roman" w:eastAsiaTheme="minorHAnsi" w:hAnsi="Times New Roman"/>
          <w:sz w:val="24"/>
          <w:szCs w:val="24"/>
        </w:rPr>
        <w:t>89 998,83</w:t>
      </w:r>
      <w:r w:rsidR="00300D38">
        <w:rPr>
          <w:rFonts w:ascii="Times New Roman" w:eastAsiaTheme="minorHAnsi" w:hAnsi="Times New Roman"/>
          <w:sz w:val="24"/>
          <w:szCs w:val="24"/>
        </w:rPr>
        <w:t xml:space="preserve"> </w:t>
      </w:r>
      <w:proofErr w:type="spellStart"/>
      <w:r w:rsidR="00300D38">
        <w:rPr>
          <w:rFonts w:ascii="Times New Roman" w:eastAsiaTheme="minorHAnsi" w:hAnsi="Times New Roman"/>
          <w:sz w:val="24"/>
          <w:szCs w:val="24"/>
        </w:rPr>
        <w:t>zł</w:t>
      </w:r>
      <w:proofErr w:type="spellEnd"/>
      <w:r w:rsidR="00300D38">
        <w:rPr>
          <w:rFonts w:ascii="Times New Roman" w:eastAsiaTheme="minorHAnsi" w:hAnsi="Times New Roman"/>
          <w:sz w:val="24"/>
          <w:szCs w:val="24"/>
        </w:rPr>
        <w:t xml:space="preserve">  </w:t>
      </w:r>
      <w:proofErr w:type="spellStart"/>
      <w:r w:rsidR="00300D38">
        <w:rPr>
          <w:rFonts w:ascii="Times New Roman" w:eastAsiaTheme="minorHAnsi" w:hAnsi="Times New Roman"/>
          <w:sz w:val="24"/>
          <w:szCs w:val="24"/>
        </w:rPr>
        <w:t>środków</w:t>
      </w:r>
      <w:proofErr w:type="spellEnd"/>
      <w:r w:rsidR="00300D38">
        <w:rPr>
          <w:rFonts w:ascii="Times New Roman" w:eastAsiaTheme="minorHAnsi" w:hAnsi="Times New Roman"/>
          <w:sz w:val="24"/>
          <w:szCs w:val="24"/>
        </w:rPr>
        <w:t xml:space="preserve"> </w:t>
      </w:r>
      <w:proofErr w:type="spellStart"/>
      <w:r w:rsidR="00300D38">
        <w:rPr>
          <w:rFonts w:ascii="Times New Roman" w:eastAsiaTheme="minorHAnsi" w:hAnsi="Times New Roman"/>
          <w:sz w:val="24"/>
          <w:szCs w:val="24"/>
        </w:rPr>
        <w:t>unijnych</w:t>
      </w:r>
      <w:proofErr w:type="spellEnd"/>
      <w:r w:rsidR="007303A5">
        <w:rPr>
          <w:rFonts w:ascii="Times New Roman" w:eastAsiaTheme="minorHAnsi" w:hAnsi="Times New Roman"/>
          <w:sz w:val="24"/>
          <w:szCs w:val="24"/>
        </w:rPr>
        <w:t xml:space="preserve">, 87 133,74 </w:t>
      </w:r>
      <w:proofErr w:type="spellStart"/>
      <w:r w:rsidR="007303A5">
        <w:rPr>
          <w:rFonts w:ascii="Times New Roman" w:eastAsiaTheme="minorHAnsi" w:hAnsi="Times New Roman"/>
          <w:sz w:val="24"/>
          <w:szCs w:val="24"/>
        </w:rPr>
        <w:t>zł</w:t>
      </w:r>
      <w:proofErr w:type="spellEnd"/>
      <w:r w:rsidR="007303A5">
        <w:rPr>
          <w:rFonts w:ascii="Times New Roman" w:eastAsiaTheme="minorHAnsi" w:hAnsi="Times New Roman"/>
          <w:sz w:val="24"/>
          <w:szCs w:val="24"/>
        </w:rPr>
        <w:t xml:space="preserve"> </w:t>
      </w:r>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środków</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własnych</w:t>
      </w:r>
      <w:proofErr w:type="spellEnd"/>
      <w:r w:rsidR="00300D38">
        <w:rPr>
          <w:rFonts w:ascii="Times New Roman" w:eastAsiaTheme="minorHAnsi" w:hAnsi="Times New Roman"/>
          <w:sz w:val="24"/>
          <w:szCs w:val="24"/>
        </w:rPr>
        <w:t xml:space="preserve"> </w:t>
      </w:r>
      <w:proofErr w:type="spellStart"/>
      <w:r w:rsidR="00300D38">
        <w:rPr>
          <w:rFonts w:ascii="Times New Roman" w:eastAsiaTheme="minorHAnsi" w:hAnsi="Times New Roman"/>
          <w:sz w:val="24"/>
          <w:szCs w:val="24"/>
        </w:rPr>
        <w:t>na</w:t>
      </w:r>
      <w:proofErr w:type="spellEnd"/>
      <w:r w:rsidR="00300D38">
        <w:rPr>
          <w:rFonts w:ascii="Times New Roman" w:eastAsiaTheme="minorHAnsi" w:hAnsi="Times New Roman"/>
          <w:sz w:val="24"/>
          <w:szCs w:val="24"/>
        </w:rPr>
        <w:t xml:space="preserve"> </w:t>
      </w:r>
      <w:proofErr w:type="spellStart"/>
      <w:r w:rsidR="007303A5">
        <w:rPr>
          <w:rFonts w:ascii="Times New Roman" w:eastAsiaTheme="minorHAnsi" w:hAnsi="Times New Roman"/>
          <w:sz w:val="24"/>
          <w:szCs w:val="24"/>
        </w:rPr>
        <w:t>wynagrodzenia</w:t>
      </w:r>
      <w:proofErr w:type="spellEnd"/>
      <w:r w:rsidR="007303A5">
        <w:rPr>
          <w:rFonts w:ascii="Times New Roman" w:eastAsiaTheme="minorHAnsi" w:hAnsi="Times New Roman"/>
          <w:sz w:val="24"/>
          <w:szCs w:val="24"/>
        </w:rPr>
        <w:t xml:space="preserve"> </w:t>
      </w:r>
      <w:proofErr w:type="spellStart"/>
      <w:r w:rsidR="007303A5">
        <w:rPr>
          <w:rFonts w:ascii="Times New Roman" w:eastAsiaTheme="minorHAnsi" w:hAnsi="Times New Roman"/>
          <w:sz w:val="24"/>
          <w:szCs w:val="24"/>
        </w:rPr>
        <w:t>wraz</w:t>
      </w:r>
      <w:proofErr w:type="spellEnd"/>
      <w:r w:rsidR="007303A5">
        <w:rPr>
          <w:rFonts w:ascii="Times New Roman" w:eastAsiaTheme="minorHAnsi" w:hAnsi="Times New Roman"/>
          <w:sz w:val="24"/>
          <w:szCs w:val="24"/>
        </w:rPr>
        <w:t xml:space="preserve"> </w:t>
      </w:r>
      <w:r w:rsidR="00F72115">
        <w:rPr>
          <w:rFonts w:ascii="Times New Roman" w:eastAsiaTheme="minorHAnsi" w:hAnsi="Times New Roman"/>
          <w:sz w:val="24"/>
          <w:szCs w:val="24"/>
        </w:rPr>
        <w:t xml:space="preserve">                 </w:t>
      </w:r>
      <w:r w:rsidR="007303A5">
        <w:rPr>
          <w:rFonts w:ascii="Times New Roman" w:eastAsiaTheme="minorHAnsi" w:hAnsi="Times New Roman"/>
          <w:sz w:val="24"/>
          <w:szCs w:val="24"/>
        </w:rPr>
        <w:t xml:space="preserve">z </w:t>
      </w:r>
      <w:proofErr w:type="spellStart"/>
      <w:r w:rsidR="007303A5">
        <w:rPr>
          <w:rFonts w:ascii="Times New Roman" w:eastAsiaTheme="minorHAnsi" w:hAnsi="Times New Roman"/>
          <w:sz w:val="24"/>
          <w:szCs w:val="24"/>
        </w:rPr>
        <w:t>pochodnymi</w:t>
      </w:r>
      <w:proofErr w:type="spellEnd"/>
      <w:r w:rsidR="007303A5">
        <w:rPr>
          <w:rFonts w:ascii="Times New Roman" w:eastAsiaTheme="minorHAnsi" w:hAnsi="Times New Roman"/>
          <w:sz w:val="24"/>
          <w:szCs w:val="24"/>
        </w:rPr>
        <w:t xml:space="preserve">, </w:t>
      </w:r>
      <w:proofErr w:type="spellStart"/>
      <w:r w:rsidR="007303A5">
        <w:rPr>
          <w:rFonts w:ascii="Times New Roman" w:eastAsiaTheme="minorHAnsi" w:hAnsi="Times New Roman"/>
          <w:sz w:val="24"/>
          <w:szCs w:val="24"/>
        </w:rPr>
        <w:t>zakup</w:t>
      </w:r>
      <w:proofErr w:type="spellEnd"/>
      <w:r w:rsidR="007303A5">
        <w:rPr>
          <w:rFonts w:ascii="Times New Roman" w:eastAsiaTheme="minorHAnsi" w:hAnsi="Times New Roman"/>
          <w:sz w:val="24"/>
          <w:szCs w:val="24"/>
        </w:rPr>
        <w:t xml:space="preserve"> </w:t>
      </w:r>
      <w:proofErr w:type="spellStart"/>
      <w:r w:rsidR="007303A5">
        <w:rPr>
          <w:rFonts w:ascii="Times New Roman" w:eastAsiaTheme="minorHAnsi" w:hAnsi="Times New Roman"/>
          <w:sz w:val="24"/>
          <w:szCs w:val="24"/>
        </w:rPr>
        <w:t>ś</w:t>
      </w:r>
      <w:r w:rsidR="00883784">
        <w:rPr>
          <w:rFonts w:ascii="Times New Roman" w:eastAsiaTheme="minorHAnsi" w:hAnsi="Times New Roman"/>
          <w:sz w:val="24"/>
          <w:szCs w:val="24"/>
        </w:rPr>
        <w:t>rodków</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czystości</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artykułów</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higienicznych</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energi</w:t>
      </w:r>
      <w:r w:rsidR="00B76668">
        <w:rPr>
          <w:rFonts w:ascii="Times New Roman" w:eastAsiaTheme="minorHAnsi" w:hAnsi="Times New Roman"/>
          <w:sz w:val="24"/>
          <w:szCs w:val="24"/>
        </w:rPr>
        <w:t>ę</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usługi</w:t>
      </w:r>
      <w:proofErr w:type="spellEnd"/>
      <w:r w:rsidR="00883784">
        <w:rPr>
          <w:rFonts w:ascii="Times New Roman" w:eastAsiaTheme="minorHAnsi" w:hAnsi="Times New Roman"/>
          <w:sz w:val="24"/>
          <w:szCs w:val="24"/>
        </w:rPr>
        <w:t xml:space="preserve"> </w:t>
      </w:r>
      <w:proofErr w:type="spellStart"/>
      <w:r w:rsidR="00883784">
        <w:rPr>
          <w:rFonts w:ascii="Times New Roman" w:eastAsiaTheme="minorHAnsi" w:hAnsi="Times New Roman"/>
          <w:sz w:val="24"/>
          <w:szCs w:val="24"/>
        </w:rPr>
        <w:t>pozostałe</w:t>
      </w:r>
      <w:proofErr w:type="spellEnd"/>
      <w:r w:rsidR="00883784">
        <w:rPr>
          <w:rFonts w:ascii="Times New Roman" w:eastAsiaTheme="minorHAnsi" w:hAnsi="Times New Roman"/>
          <w:sz w:val="24"/>
          <w:szCs w:val="24"/>
        </w:rPr>
        <w:t>.</w:t>
      </w:r>
    </w:p>
    <w:p w14:paraId="38DBD1CF" w14:textId="4853EE11" w:rsidR="0017172A" w:rsidRPr="00EC6A04" w:rsidRDefault="00D103B0" w:rsidP="002C160A">
      <w:pPr>
        <w:spacing w:after="0" w:line="360" w:lineRule="auto"/>
        <w:jc w:val="both"/>
        <w:rPr>
          <w:rFonts w:ascii="Times New Roman" w:hAnsi="Times New Roman" w:cs="Times New Roman"/>
          <w:sz w:val="24"/>
          <w:szCs w:val="24"/>
        </w:rPr>
      </w:pPr>
      <w:r w:rsidRPr="00EC6A04">
        <w:rPr>
          <w:rFonts w:ascii="Times New Roman" w:hAnsi="Times New Roman" w:cs="Times New Roman"/>
          <w:sz w:val="24"/>
          <w:szCs w:val="24"/>
        </w:rPr>
        <w:t xml:space="preserve">Wyodrębniona z wydatków inwestycyjnych kwota </w:t>
      </w:r>
      <w:r w:rsidR="00F751FD" w:rsidRPr="00EC6A04">
        <w:rPr>
          <w:rFonts w:ascii="Times New Roman" w:hAnsi="Times New Roman" w:cs="Times New Roman"/>
          <w:sz w:val="24"/>
          <w:szCs w:val="24"/>
        </w:rPr>
        <w:t>10 5</w:t>
      </w:r>
      <w:r w:rsidRPr="00EC6A04">
        <w:rPr>
          <w:rFonts w:ascii="Times New Roman" w:hAnsi="Times New Roman" w:cs="Times New Roman"/>
          <w:sz w:val="24"/>
          <w:szCs w:val="24"/>
        </w:rPr>
        <w:t xml:space="preserve">00,00 zł zabezpieczona została                            na zadanie pn. </w:t>
      </w:r>
      <w:r w:rsidR="00F751FD" w:rsidRPr="00EC6A04">
        <w:rPr>
          <w:rFonts w:ascii="Times New Roman" w:hAnsi="Times New Roman" w:cs="Times New Roman"/>
          <w:sz w:val="24"/>
          <w:szCs w:val="24"/>
        </w:rPr>
        <w:t>„Zakup i montaż instalacji alarmowej do budynku Klubu Dziecięcego "Maluszek" w Bielsku”</w:t>
      </w:r>
      <w:r w:rsidRPr="00EC6A04">
        <w:rPr>
          <w:rFonts w:ascii="Times New Roman" w:hAnsi="Times New Roman" w:cs="Times New Roman"/>
          <w:sz w:val="24"/>
          <w:szCs w:val="24"/>
        </w:rPr>
        <w:t xml:space="preserve">, </w:t>
      </w:r>
      <w:r w:rsidR="00F751FD" w:rsidRPr="00EC6A04">
        <w:rPr>
          <w:rFonts w:ascii="Times New Roman" w:hAnsi="Times New Roman" w:cs="Times New Roman"/>
          <w:sz w:val="24"/>
          <w:szCs w:val="24"/>
        </w:rPr>
        <w:t xml:space="preserve">wydatkowano 10 455,00 zł, kwota 13 000,00 zł na „Zakup i montaż </w:t>
      </w:r>
      <w:r w:rsidR="00F751FD" w:rsidRPr="00EC6A04">
        <w:rPr>
          <w:rFonts w:ascii="Times New Roman" w:hAnsi="Times New Roman" w:cs="Times New Roman"/>
          <w:sz w:val="24"/>
          <w:szCs w:val="24"/>
        </w:rPr>
        <w:lastRenderedPageBreak/>
        <w:t>kamer oraz rejestratora do budynku Klubu Dziecięcego "Maluszek" w Bielsku” wydatkowano 12 960,51 zł, zadania wykonała Firma Nowa Technika.</w:t>
      </w:r>
    </w:p>
    <w:p w14:paraId="640CC4B2" w14:textId="6BCD2F85" w:rsidR="00D924C1" w:rsidRPr="00B044D7" w:rsidRDefault="00BD0746" w:rsidP="00767612">
      <w:pPr>
        <w:pStyle w:val="Nagwek1"/>
        <w:spacing w:before="20" w:line="360" w:lineRule="auto"/>
        <w:jc w:val="both"/>
        <w:rPr>
          <w:rFonts w:ascii="Times New Roman" w:hAnsi="Times New Roman"/>
          <w:b w:val="0"/>
          <w:sz w:val="24"/>
          <w:szCs w:val="24"/>
          <w:lang w:val="pl-PL"/>
        </w:rPr>
      </w:pPr>
      <w:proofErr w:type="spellStart"/>
      <w:r w:rsidRPr="002C3426">
        <w:rPr>
          <w:rFonts w:ascii="Times New Roman" w:hAnsi="Times New Roman"/>
          <w:b w:val="0"/>
          <w:i/>
          <w:sz w:val="24"/>
          <w:szCs w:val="24"/>
          <w:u w:val="single"/>
        </w:rPr>
        <w:t>S</w:t>
      </w:r>
      <w:r w:rsidR="00D924C1" w:rsidRPr="002C3426">
        <w:rPr>
          <w:rFonts w:ascii="Times New Roman" w:hAnsi="Times New Roman"/>
          <w:b w:val="0"/>
          <w:i/>
          <w:sz w:val="24"/>
          <w:szCs w:val="24"/>
          <w:u w:val="single"/>
        </w:rPr>
        <w:t>kładki</w:t>
      </w:r>
      <w:proofErr w:type="spellEnd"/>
      <w:r w:rsidR="00906176" w:rsidRPr="002C3426">
        <w:rPr>
          <w:rFonts w:ascii="Times New Roman" w:hAnsi="Times New Roman"/>
          <w:b w:val="0"/>
          <w:i/>
          <w:sz w:val="24"/>
          <w:szCs w:val="24"/>
          <w:u w:val="single"/>
        </w:rPr>
        <w:t xml:space="preserve"> </w:t>
      </w:r>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na</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ubezpieczenie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zdrowotne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opłacane</w:t>
      </w:r>
      <w:proofErr w:type="spellEnd"/>
      <w:r w:rsidR="00D924C1" w:rsidRPr="002C3426">
        <w:rPr>
          <w:rFonts w:ascii="Times New Roman" w:hAnsi="Times New Roman"/>
          <w:b w:val="0"/>
          <w:i/>
          <w:sz w:val="24"/>
          <w:szCs w:val="24"/>
          <w:u w:val="single"/>
        </w:rPr>
        <w:t xml:space="preserve"> za </w:t>
      </w:r>
      <w:proofErr w:type="spellStart"/>
      <w:r w:rsidR="00D924C1" w:rsidRPr="002C3426">
        <w:rPr>
          <w:rFonts w:ascii="Times New Roman" w:hAnsi="Times New Roman"/>
          <w:b w:val="0"/>
          <w:i/>
          <w:sz w:val="24"/>
          <w:szCs w:val="24"/>
          <w:u w:val="single"/>
        </w:rPr>
        <w:t>osoby</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pobierające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niektóre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świadczenia</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rodzinne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zgodnie</w:t>
      </w:r>
      <w:proofErr w:type="spellEnd"/>
      <w:r w:rsidR="00D924C1" w:rsidRPr="002C3426">
        <w:rPr>
          <w:rFonts w:ascii="Times New Roman" w:hAnsi="Times New Roman"/>
          <w:b w:val="0"/>
          <w:i/>
          <w:sz w:val="24"/>
          <w:szCs w:val="24"/>
          <w:u w:val="single"/>
        </w:rPr>
        <w:t xml:space="preserve"> z </w:t>
      </w:r>
      <w:proofErr w:type="spellStart"/>
      <w:r w:rsidR="00D924C1" w:rsidRPr="002C3426">
        <w:rPr>
          <w:rFonts w:ascii="Times New Roman" w:hAnsi="Times New Roman"/>
          <w:b w:val="0"/>
          <w:i/>
          <w:sz w:val="24"/>
          <w:szCs w:val="24"/>
          <w:u w:val="single"/>
        </w:rPr>
        <w:t>przepisami</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ustawy</w:t>
      </w:r>
      <w:proofErr w:type="spellEnd"/>
      <w:r w:rsidR="00D924C1" w:rsidRPr="002C3426">
        <w:rPr>
          <w:rFonts w:ascii="Times New Roman" w:hAnsi="Times New Roman"/>
          <w:b w:val="0"/>
          <w:i/>
          <w:sz w:val="24"/>
          <w:szCs w:val="24"/>
          <w:u w:val="single"/>
        </w:rPr>
        <w:t xml:space="preserve"> o </w:t>
      </w:r>
      <w:proofErr w:type="spellStart"/>
      <w:r w:rsidR="00D924C1" w:rsidRPr="002C3426">
        <w:rPr>
          <w:rFonts w:ascii="Times New Roman" w:hAnsi="Times New Roman"/>
          <w:b w:val="0"/>
          <w:i/>
          <w:sz w:val="24"/>
          <w:szCs w:val="24"/>
          <w:u w:val="single"/>
        </w:rPr>
        <w:t>świadczeniach</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rodzinnych</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oraz</w:t>
      </w:r>
      <w:proofErr w:type="spellEnd"/>
      <w:r w:rsidR="00D924C1" w:rsidRPr="002C3426">
        <w:rPr>
          <w:rFonts w:ascii="Times New Roman" w:hAnsi="Times New Roman"/>
          <w:b w:val="0"/>
          <w:i/>
          <w:sz w:val="24"/>
          <w:szCs w:val="24"/>
          <w:u w:val="single"/>
        </w:rPr>
        <w:t xml:space="preserve"> za </w:t>
      </w:r>
      <w:proofErr w:type="spellStart"/>
      <w:r w:rsidR="00D924C1" w:rsidRPr="002C3426">
        <w:rPr>
          <w:rFonts w:ascii="Times New Roman" w:hAnsi="Times New Roman"/>
          <w:b w:val="0"/>
          <w:i/>
          <w:sz w:val="24"/>
          <w:szCs w:val="24"/>
          <w:u w:val="single"/>
        </w:rPr>
        <w:t>osoby</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pobierające</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zasiłki</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dla</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opiekunów</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zgodnie</w:t>
      </w:r>
      <w:proofErr w:type="spellEnd"/>
      <w:r w:rsidR="00D924C1" w:rsidRPr="002C3426">
        <w:rPr>
          <w:rFonts w:ascii="Times New Roman" w:hAnsi="Times New Roman"/>
          <w:b w:val="0"/>
          <w:i/>
          <w:sz w:val="24"/>
          <w:szCs w:val="24"/>
          <w:u w:val="single"/>
        </w:rPr>
        <w:t xml:space="preserve"> z </w:t>
      </w:r>
      <w:proofErr w:type="spellStart"/>
      <w:r w:rsidR="00D924C1" w:rsidRPr="002C3426">
        <w:rPr>
          <w:rFonts w:ascii="Times New Roman" w:hAnsi="Times New Roman"/>
          <w:b w:val="0"/>
          <w:i/>
          <w:sz w:val="24"/>
          <w:szCs w:val="24"/>
          <w:u w:val="single"/>
        </w:rPr>
        <w:t>przepisami</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ustawy</w:t>
      </w:r>
      <w:proofErr w:type="spellEnd"/>
      <w:r w:rsidR="00D924C1" w:rsidRPr="002C3426">
        <w:rPr>
          <w:rFonts w:ascii="Times New Roman" w:hAnsi="Times New Roman"/>
          <w:b w:val="0"/>
          <w:i/>
          <w:sz w:val="24"/>
          <w:szCs w:val="24"/>
          <w:u w:val="single"/>
        </w:rPr>
        <w:t xml:space="preserve"> z </w:t>
      </w:r>
      <w:proofErr w:type="spellStart"/>
      <w:r w:rsidR="00D924C1" w:rsidRPr="002C3426">
        <w:rPr>
          <w:rFonts w:ascii="Times New Roman" w:hAnsi="Times New Roman"/>
          <w:b w:val="0"/>
          <w:i/>
          <w:sz w:val="24"/>
          <w:szCs w:val="24"/>
          <w:u w:val="single"/>
        </w:rPr>
        <w:t>dnia</w:t>
      </w:r>
      <w:proofErr w:type="spellEnd"/>
      <w:r w:rsidR="00D924C1" w:rsidRPr="002C3426">
        <w:rPr>
          <w:rFonts w:ascii="Times New Roman" w:hAnsi="Times New Roman"/>
          <w:b w:val="0"/>
          <w:i/>
          <w:sz w:val="24"/>
          <w:szCs w:val="24"/>
          <w:u w:val="single"/>
        </w:rPr>
        <w:t xml:space="preserve"> 4 </w:t>
      </w:r>
      <w:proofErr w:type="spellStart"/>
      <w:r w:rsidR="00D924C1" w:rsidRPr="002C3426">
        <w:rPr>
          <w:rFonts w:ascii="Times New Roman" w:hAnsi="Times New Roman"/>
          <w:b w:val="0"/>
          <w:i/>
          <w:sz w:val="24"/>
          <w:szCs w:val="24"/>
          <w:u w:val="single"/>
        </w:rPr>
        <w:t>kwietnia</w:t>
      </w:r>
      <w:proofErr w:type="spellEnd"/>
      <w:r w:rsidR="00D924C1" w:rsidRPr="002C3426">
        <w:rPr>
          <w:rFonts w:ascii="Times New Roman" w:hAnsi="Times New Roman"/>
          <w:b w:val="0"/>
          <w:i/>
          <w:sz w:val="24"/>
          <w:szCs w:val="24"/>
          <w:u w:val="single"/>
        </w:rPr>
        <w:t xml:space="preserve"> 2014 r. o </w:t>
      </w:r>
      <w:proofErr w:type="spellStart"/>
      <w:r w:rsidR="00D924C1" w:rsidRPr="002C3426">
        <w:rPr>
          <w:rFonts w:ascii="Times New Roman" w:hAnsi="Times New Roman"/>
          <w:b w:val="0"/>
          <w:i/>
          <w:sz w:val="24"/>
          <w:szCs w:val="24"/>
          <w:u w:val="single"/>
        </w:rPr>
        <w:t>ustaleniu</w:t>
      </w:r>
      <w:proofErr w:type="spellEnd"/>
      <w:r w:rsidR="00D924C1" w:rsidRPr="002C3426">
        <w:rPr>
          <w:rFonts w:ascii="Times New Roman" w:hAnsi="Times New Roman"/>
          <w:b w:val="0"/>
          <w:i/>
          <w:sz w:val="24"/>
          <w:szCs w:val="24"/>
          <w:u w:val="single"/>
        </w:rPr>
        <w:t xml:space="preserve">                         </w:t>
      </w:r>
      <w:proofErr w:type="spellStart"/>
      <w:r w:rsidR="00D924C1" w:rsidRPr="002C3426">
        <w:rPr>
          <w:rFonts w:ascii="Times New Roman" w:hAnsi="Times New Roman"/>
          <w:b w:val="0"/>
          <w:i/>
          <w:sz w:val="24"/>
          <w:szCs w:val="24"/>
          <w:u w:val="single"/>
        </w:rPr>
        <w:t>i</w:t>
      </w:r>
      <w:proofErr w:type="spellEnd"/>
      <w:r w:rsidR="00D924C1" w:rsidRPr="002C3426">
        <w:rPr>
          <w:rFonts w:ascii="Times New Roman" w:hAnsi="Times New Roman"/>
          <w:b w:val="0"/>
          <w:i/>
          <w:sz w:val="24"/>
          <w:szCs w:val="24"/>
          <w:u w:val="single"/>
        </w:rPr>
        <w:t xml:space="preserve"> </w:t>
      </w:r>
      <w:proofErr w:type="spellStart"/>
      <w:r w:rsidR="00767612" w:rsidRPr="002C3426">
        <w:rPr>
          <w:rFonts w:ascii="Times New Roman" w:hAnsi="Times New Roman"/>
          <w:b w:val="0"/>
          <w:i/>
          <w:sz w:val="24"/>
          <w:szCs w:val="24"/>
          <w:u w:val="single"/>
        </w:rPr>
        <w:t>wypłacie</w:t>
      </w:r>
      <w:proofErr w:type="spellEnd"/>
      <w:r w:rsidR="00767612" w:rsidRPr="002C3426">
        <w:rPr>
          <w:rFonts w:ascii="Times New Roman" w:hAnsi="Times New Roman"/>
          <w:b w:val="0"/>
          <w:i/>
          <w:sz w:val="24"/>
          <w:szCs w:val="24"/>
          <w:u w:val="single"/>
        </w:rPr>
        <w:t xml:space="preserve"> </w:t>
      </w:r>
      <w:proofErr w:type="spellStart"/>
      <w:r w:rsidR="00767612" w:rsidRPr="002C3426">
        <w:rPr>
          <w:rFonts w:ascii="Times New Roman" w:hAnsi="Times New Roman"/>
          <w:b w:val="0"/>
          <w:i/>
          <w:sz w:val="24"/>
          <w:szCs w:val="24"/>
          <w:u w:val="single"/>
        </w:rPr>
        <w:t>zasiłków</w:t>
      </w:r>
      <w:proofErr w:type="spellEnd"/>
      <w:r w:rsidR="00767612" w:rsidRPr="002C3426">
        <w:rPr>
          <w:rFonts w:ascii="Times New Roman" w:hAnsi="Times New Roman"/>
          <w:b w:val="0"/>
          <w:i/>
          <w:sz w:val="24"/>
          <w:szCs w:val="24"/>
          <w:u w:val="single"/>
        </w:rPr>
        <w:t xml:space="preserve"> </w:t>
      </w:r>
      <w:proofErr w:type="spellStart"/>
      <w:r w:rsidR="00767612" w:rsidRPr="002C3426">
        <w:rPr>
          <w:rFonts w:ascii="Times New Roman" w:hAnsi="Times New Roman"/>
          <w:b w:val="0"/>
          <w:i/>
          <w:sz w:val="24"/>
          <w:szCs w:val="24"/>
          <w:u w:val="single"/>
        </w:rPr>
        <w:t>dla</w:t>
      </w:r>
      <w:proofErr w:type="spellEnd"/>
      <w:r w:rsidR="00767612" w:rsidRPr="002C3426">
        <w:rPr>
          <w:rFonts w:ascii="Times New Roman" w:hAnsi="Times New Roman"/>
          <w:b w:val="0"/>
          <w:i/>
          <w:sz w:val="24"/>
          <w:szCs w:val="24"/>
          <w:u w:val="single"/>
        </w:rPr>
        <w:t xml:space="preserve"> </w:t>
      </w:r>
      <w:proofErr w:type="spellStart"/>
      <w:r w:rsidR="00767612" w:rsidRPr="00B044D7">
        <w:rPr>
          <w:rFonts w:ascii="Times New Roman" w:hAnsi="Times New Roman"/>
          <w:b w:val="0"/>
          <w:i/>
          <w:sz w:val="24"/>
          <w:szCs w:val="24"/>
          <w:u w:val="single"/>
        </w:rPr>
        <w:t>opiekunów</w:t>
      </w:r>
      <w:proofErr w:type="spellEnd"/>
      <w:r w:rsidR="00465003" w:rsidRPr="00B044D7">
        <w:rPr>
          <w:rFonts w:ascii="Times New Roman" w:hAnsi="Times New Roman"/>
          <w:b w:val="0"/>
          <w:sz w:val="24"/>
          <w:szCs w:val="24"/>
        </w:rPr>
        <w:t xml:space="preserve"> - </w:t>
      </w:r>
      <w:proofErr w:type="spellStart"/>
      <w:r w:rsidR="00465003" w:rsidRPr="00B044D7">
        <w:rPr>
          <w:rFonts w:ascii="Times New Roman" w:hAnsi="Times New Roman"/>
          <w:b w:val="0"/>
          <w:sz w:val="24"/>
          <w:szCs w:val="24"/>
        </w:rPr>
        <w:t>ś</w:t>
      </w:r>
      <w:r w:rsidR="00767612" w:rsidRPr="00B044D7">
        <w:rPr>
          <w:rFonts w:ascii="Times New Roman" w:hAnsi="Times New Roman"/>
          <w:b w:val="0"/>
          <w:sz w:val="24"/>
          <w:szCs w:val="24"/>
        </w:rPr>
        <w:t>rodki</w:t>
      </w:r>
      <w:proofErr w:type="spellEnd"/>
      <w:r w:rsidR="00767612" w:rsidRPr="00B044D7">
        <w:rPr>
          <w:rFonts w:ascii="Times New Roman" w:hAnsi="Times New Roman"/>
          <w:b w:val="0"/>
          <w:sz w:val="24"/>
          <w:szCs w:val="24"/>
        </w:rPr>
        <w:t xml:space="preserve"> </w:t>
      </w:r>
      <w:r w:rsidR="002C3426" w:rsidRPr="00B044D7">
        <w:rPr>
          <w:rFonts w:ascii="Times New Roman" w:hAnsi="Times New Roman"/>
          <w:b w:val="0"/>
          <w:sz w:val="24"/>
          <w:szCs w:val="24"/>
        </w:rPr>
        <w:t xml:space="preserve">w </w:t>
      </w:r>
      <w:proofErr w:type="spellStart"/>
      <w:r w:rsidR="002C3426" w:rsidRPr="00B044D7">
        <w:rPr>
          <w:rFonts w:ascii="Times New Roman" w:hAnsi="Times New Roman"/>
          <w:b w:val="0"/>
          <w:sz w:val="24"/>
          <w:szCs w:val="24"/>
        </w:rPr>
        <w:t>kwocie</w:t>
      </w:r>
      <w:proofErr w:type="spellEnd"/>
      <w:r w:rsidR="002C3426" w:rsidRPr="00B044D7">
        <w:rPr>
          <w:rFonts w:ascii="Times New Roman" w:hAnsi="Times New Roman"/>
          <w:b w:val="0"/>
          <w:sz w:val="24"/>
          <w:szCs w:val="24"/>
        </w:rPr>
        <w:t xml:space="preserve"> 18 557,00 </w:t>
      </w:r>
      <w:proofErr w:type="spellStart"/>
      <w:r w:rsidR="002C3426" w:rsidRPr="00B044D7">
        <w:rPr>
          <w:rFonts w:ascii="Times New Roman" w:hAnsi="Times New Roman"/>
          <w:b w:val="0"/>
          <w:sz w:val="24"/>
          <w:szCs w:val="24"/>
        </w:rPr>
        <w:t>zł</w:t>
      </w:r>
      <w:proofErr w:type="spellEnd"/>
      <w:r w:rsidR="002C3426"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stanowią</w:t>
      </w:r>
      <w:proofErr w:type="spellEnd"/>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dotację</w:t>
      </w:r>
      <w:proofErr w:type="spellEnd"/>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celową</w:t>
      </w:r>
      <w:proofErr w:type="spellEnd"/>
      <w:r w:rsidR="00767612" w:rsidRPr="00B044D7">
        <w:rPr>
          <w:rFonts w:ascii="Times New Roman" w:hAnsi="Times New Roman"/>
          <w:b w:val="0"/>
          <w:sz w:val="24"/>
          <w:szCs w:val="24"/>
        </w:rPr>
        <w:t xml:space="preserve"> </w:t>
      </w:r>
      <w:r w:rsidR="002C3426" w:rsidRPr="00B044D7">
        <w:rPr>
          <w:rFonts w:ascii="Times New Roman" w:hAnsi="Times New Roman"/>
          <w:b w:val="0"/>
          <w:sz w:val="24"/>
          <w:szCs w:val="24"/>
        </w:rPr>
        <w:t xml:space="preserve">     </w:t>
      </w:r>
      <w:r w:rsidR="00767612" w:rsidRPr="00B044D7">
        <w:rPr>
          <w:rFonts w:ascii="Times New Roman" w:hAnsi="Times New Roman"/>
          <w:b w:val="0"/>
          <w:sz w:val="24"/>
          <w:szCs w:val="24"/>
        </w:rPr>
        <w:t xml:space="preserve">w </w:t>
      </w:r>
      <w:proofErr w:type="spellStart"/>
      <w:r w:rsidR="00767612" w:rsidRPr="00B044D7">
        <w:rPr>
          <w:rFonts w:ascii="Times New Roman" w:hAnsi="Times New Roman"/>
          <w:b w:val="0"/>
          <w:sz w:val="24"/>
          <w:szCs w:val="24"/>
        </w:rPr>
        <w:t>ramach</w:t>
      </w:r>
      <w:proofErr w:type="spellEnd"/>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zadań</w:t>
      </w:r>
      <w:proofErr w:type="spellEnd"/>
      <w:r w:rsidR="00767612" w:rsidRPr="00B044D7">
        <w:rPr>
          <w:rFonts w:ascii="Times New Roman" w:hAnsi="Times New Roman"/>
          <w:b w:val="0"/>
          <w:sz w:val="24"/>
          <w:szCs w:val="24"/>
        </w:rPr>
        <w:t xml:space="preserve"> z </w:t>
      </w:r>
      <w:proofErr w:type="spellStart"/>
      <w:r w:rsidR="00767612" w:rsidRPr="00B044D7">
        <w:rPr>
          <w:rFonts w:ascii="Times New Roman" w:hAnsi="Times New Roman"/>
          <w:b w:val="0"/>
          <w:sz w:val="24"/>
          <w:szCs w:val="24"/>
        </w:rPr>
        <w:t>administracji</w:t>
      </w:r>
      <w:proofErr w:type="spellEnd"/>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rządowej</w:t>
      </w:r>
      <w:proofErr w:type="spellEnd"/>
      <w:r w:rsidR="002C3426"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wydatkowano</w:t>
      </w:r>
      <w:proofErr w:type="spellEnd"/>
      <w:r w:rsidR="00767612" w:rsidRPr="00B044D7">
        <w:rPr>
          <w:rFonts w:ascii="Times New Roman" w:hAnsi="Times New Roman"/>
          <w:b w:val="0"/>
          <w:sz w:val="24"/>
          <w:szCs w:val="24"/>
        </w:rPr>
        <w:t xml:space="preserve"> </w:t>
      </w:r>
      <w:r w:rsidR="002C3426" w:rsidRPr="00B044D7">
        <w:rPr>
          <w:rFonts w:ascii="Times New Roman" w:hAnsi="Times New Roman"/>
          <w:b w:val="0"/>
          <w:sz w:val="24"/>
          <w:szCs w:val="24"/>
        </w:rPr>
        <w:t>18 167,58</w:t>
      </w:r>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zł</w:t>
      </w:r>
      <w:proofErr w:type="spellEnd"/>
      <w:r w:rsidR="00767612" w:rsidRPr="00B044D7">
        <w:rPr>
          <w:rFonts w:ascii="Times New Roman" w:hAnsi="Times New Roman"/>
          <w:b w:val="0"/>
          <w:sz w:val="24"/>
          <w:szCs w:val="24"/>
        </w:rPr>
        <w:t xml:space="preserve">, </w:t>
      </w:r>
      <w:proofErr w:type="spellStart"/>
      <w:r w:rsidR="00767612" w:rsidRPr="00B044D7">
        <w:rPr>
          <w:rFonts w:ascii="Times New Roman" w:hAnsi="Times New Roman"/>
          <w:b w:val="0"/>
          <w:sz w:val="24"/>
          <w:szCs w:val="24"/>
        </w:rPr>
        <w:t>tj</w:t>
      </w:r>
      <w:proofErr w:type="spellEnd"/>
      <w:r w:rsidR="00767612" w:rsidRPr="00B044D7">
        <w:rPr>
          <w:rFonts w:ascii="Times New Roman" w:hAnsi="Times New Roman"/>
          <w:b w:val="0"/>
          <w:sz w:val="24"/>
          <w:szCs w:val="24"/>
        </w:rPr>
        <w:t xml:space="preserve">. </w:t>
      </w:r>
      <w:r w:rsidR="002C3426" w:rsidRPr="00B044D7">
        <w:rPr>
          <w:rFonts w:ascii="Times New Roman" w:hAnsi="Times New Roman"/>
          <w:b w:val="0"/>
          <w:sz w:val="24"/>
          <w:szCs w:val="24"/>
        </w:rPr>
        <w:t>97,90</w:t>
      </w:r>
      <w:r w:rsidR="00767612" w:rsidRPr="00B044D7">
        <w:rPr>
          <w:rFonts w:ascii="Times New Roman" w:hAnsi="Times New Roman"/>
          <w:b w:val="0"/>
          <w:sz w:val="24"/>
          <w:szCs w:val="24"/>
        </w:rPr>
        <w:t xml:space="preserve"> %</w:t>
      </w:r>
      <w:r w:rsidR="00465003" w:rsidRPr="00B044D7">
        <w:rPr>
          <w:rFonts w:ascii="Times New Roman" w:hAnsi="Times New Roman"/>
          <w:b w:val="0"/>
          <w:sz w:val="24"/>
          <w:szCs w:val="24"/>
        </w:rPr>
        <w:t xml:space="preserve"> </w:t>
      </w:r>
      <w:r w:rsidR="00B044D7">
        <w:rPr>
          <w:rFonts w:ascii="Times New Roman" w:hAnsi="Times New Roman"/>
          <w:b w:val="0"/>
          <w:sz w:val="24"/>
          <w:szCs w:val="24"/>
        </w:rPr>
        <w:t xml:space="preserve">                               </w:t>
      </w:r>
      <w:r w:rsidR="00767612" w:rsidRPr="00B044D7">
        <w:rPr>
          <w:rFonts w:ascii="Times New Roman" w:hAnsi="Times New Roman"/>
          <w:b w:val="0"/>
          <w:sz w:val="24"/>
          <w:szCs w:val="24"/>
          <w:lang w:val="pl-PL"/>
        </w:rPr>
        <w:t>na ubezpieczenie zdrowotne za osoby pobierające świadczenia pielęgnacyjne  w ramach ustawy o świadczeniach rodzinnych, zasiłek dla opiekuna, specjalny zasiłek opiekuńczy</w:t>
      </w:r>
      <w:r w:rsidR="00465003" w:rsidRPr="00B044D7">
        <w:rPr>
          <w:rFonts w:ascii="Times New Roman" w:hAnsi="Times New Roman"/>
          <w:b w:val="0"/>
          <w:sz w:val="24"/>
          <w:szCs w:val="24"/>
          <w:lang w:val="pl-PL"/>
        </w:rPr>
        <w:t xml:space="preserve"> </w:t>
      </w:r>
      <w:r w:rsidR="00B044D7">
        <w:rPr>
          <w:rFonts w:ascii="Times New Roman" w:hAnsi="Times New Roman"/>
          <w:b w:val="0"/>
          <w:sz w:val="24"/>
          <w:szCs w:val="24"/>
          <w:lang w:val="pl-PL"/>
        </w:rPr>
        <w:t xml:space="preserve">                         </w:t>
      </w:r>
      <w:r w:rsidR="00465003" w:rsidRPr="00B044D7">
        <w:rPr>
          <w:rFonts w:ascii="Times New Roman" w:hAnsi="Times New Roman"/>
          <w:b w:val="0"/>
          <w:sz w:val="24"/>
          <w:szCs w:val="24"/>
          <w:lang w:val="pl-PL"/>
        </w:rPr>
        <w:t xml:space="preserve"> </w:t>
      </w:r>
      <w:r w:rsidR="00767612" w:rsidRPr="00B044D7">
        <w:rPr>
          <w:rFonts w:ascii="Times New Roman" w:hAnsi="Times New Roman"/>
          <w:b w:val="0"/>
          <w:sz w:val="24"/>
          <w:szCs w:val="24"/>
          <w:lang w:val="pl-PL"/>
        </w:rPr>
        <w:t xml:space="preserve">w ramach ustawy  o świadczeniach rodzinnych - </w:t>
      </w:r>
      <w:r w:rsidR="00B044D7" w:rsidRPr="00B044D7">
        <w:rPr>
          <w:rFonts w:ascii="Times New Roman" w:hAnsi="Times New Roman"/>
          <w:b w:val="0"/>
          <w:sz w:val="24"/>
          <w:szCs w:val="24"/>
          <w:lang w:val="pl-PL"/>
        </w:rPr>
        <w:t>164</w:t>
      </w:r>
      <w:r w:rsidR="00767612" w:rsidRPr="00B044D7">
        <w:rPr>
          <w:rFonts w:ascii="Times New Roman" w:hAnsi="Times New Roman"/>
          <w:b w:val="0"/>
          <w:sz w:val="24"/>
          <w:szCs w:val="24"/>
          <w:lang w:val="pl-PL"/>
        </w:rPr>
        <w:t xml:space="preserve"> świadcze</w:t>
      </w:r>
      <w:r w:rsidR="00B044D7" w:rsidRPr="00B044D7">
        <w:rPr>
          <w:rFonts w:ascii="Times New Roman" w:hAnsi="Times New Roman"/>
          <w:b w:val="0"/>
          <w:sz w:val="24"/>
          <w:szCs w:val="24"/>
          <w:lang w:val="pl-PL"/>
        </w:rPr>
        <w:t>nia</w:t>
      </w:r>
      <w:r w:rsidR="00767612" w:rsidRPr="00B044D7">
        <w:rPr>
          <w:rFonts w:ascii="Times New Roman" w:hAnsi="Times New Roman"/>
          <w:b w:val="0"/>
          <w:sz w:val="24"/>
          <w:szCs w:val="24"/>
          <w:lang w:val="pl-PL"/>
        </w:rPr>
        <w:t>.</w:t>
      </w:r>
    </w:p>
    <w:p w14:paraId="58E2B9FA" w14:textId="39A4EE56" w:rsidR="003F2AF2" w:rsidRPr="00B044D7" w:rsidRDefault="003F2AF2" w:rsidP="00C1462D">
      <w:pPr>
        <w:pStyle w:val="Tekstpodstawowy3"/>
        <w:spacing w:after="0"/>
        <w:rPr>
          <w:b/>
          <w:spacing w:val="0"/>
          <w:sz w:val="24"/>
          <w:szCs w:val="24"/>
          <w:u w:val="single"/>
          <w:lang w:val="pl-PL"/>
        </w:rPr>
      </w:pPr>
      <w:r w:rsidRPr="00B044D7">
        <w:rPr>
          <w:b/>
          <w:spacing w:val="0"/>
          <w:sz w:val="24"/>
          <w:szCs w:val="24"/>
          <w:u w:val="single"/>
          <w:lang w:val="pl-PL"/>
        </w:rPr>
        <w:t>Dz. 900. GOSPODARKA KOMUNALNA I OCHRONA ŚRODOWISKA.</w:t>
      </w:r>
    </w:p>
    <w:p w14:paraId="0D059972" w14:textId="3BC02E0C" w:rsidR="004E17B5" w:rsidRDefault="00607A09" w:rsidP="0034485A">
      <w:pPr>
        <w:spacing w:after="0" w:line="360" w:lineRule="auto"/>
        <w:jc w:val="both"/>
        <w:rPr>
          <w:rFonts w:ascii="Times New Roman" w:hAnsi="Times New Roman" w:cs="Times New Roman"/>
          <w:sz w:val="24"/>
          <w:szCs w:val="24"/>
        </w:rPr>
      </w:pPr>
      <w:r w:rsidRPr="00B044D7">
        <w:rPr>
          <w:rFonts w:ascii="Times New Roman" w:hAnsi="Times New Roman" w:cs="Times New Roman"/>
          <w:sz w:val="24"/>
          <w:szCs w:val="24"/>
        </w:rPr>
        <w:t>Planowane wydatki</w:t>
      </w:r>
      <w:r w:rsidR="000762A6" w:rsidRPr="00B044D7">
        <w:rPr>
          <w:rFonts w:ascii="Times New Roman" w:hAnsi="Times New Roman" w:cs="Times New Roman"/>
          <w:sz w:val="24"/>
          <w:szCs w:val="24"/>
        </w:rPr>
        <w:t xml:space="preserve"> </w:t>
      </w:r>
      <w:r w:rsidR="002265B1" w:rsidRPr="00B044D7">
        <w:rPr>
          <w:rFonts w:ascii="Times New Roman" w:hAnsi="Times New Roman" w:cs="Times New Roman"/>
          <w:sz w:val="24"/>
          <w:szCs w:val="24"/>
        </w:rPr>
        <w:t>ogółem  kwota</w:t>
      </w:r>
      <w:r w:rsidR="00CE152F" w:rsidRPr="00B044D7">
        <w:rPr>
          <w:rFonts w:ascii="Times New Roman" w:hAnsi="Times New Roman" w:cs="Times New Roman"/>
          <w:sz w:val="24"/>
          <w:szCs w:val="24"/>
        </w:rPr>
        <w:t xml:space="preserve"> </w:t>
      </w:r>
      <w:r w:rsidR="00DC5E71" w:rsidRPr="00B044D7">
        <w:rPr>
          <w:rFonts w:ascii="Times New Roman" w:hAnsi="Times New Roman" w:cs="Times New Roman"/>
          <w:sz w:val="24"/>
          <w:szCs w:val="24"/>
        </w:rPr>
        <w:t>–</w:t>
      </w:r>
      <w:r w:rsidR="002265B1" w:rsidRPr="00B044D7">
        <w:rPr>
          <w:rFonts w:ascii="Times New Roman" w:hAnsi="Times New Roman" w:cs="Times New Roman"/>
          <w:sz w:val="24"/>
          <w:szCs w:val="24"/>
        </w:rPr>
        <w:t xml:space="preserve"> </w:t>
      </w:r>
      <w:r w:rsidR="00B044D7" w:rsidRPr="00B044D7">
        <w:rPr>
          <w:rFonts w:ascii="Times New Roman" w:hAnsi="Times New Roman" w:cs="Times New Roman"/>
          <w:sz w:val="24"/>
          <w:szCs w:val="24"/>
        </w:rPr>
        <w:t>4 573 645,26</w:t>
      </w:r>
      <w:r w:rsidRPr="00B044D7">
        <w:rPr>
          <w:rFonts w:ascii="Times New Roman" w:hAnsi="Times New Roman" w:cs="Times New Roman"/>
          <w:sz w:val="24"/>
          <w:szCs w:val="24"/>
        </w:rPr>
        <w:t xml:space="preserve"> zł, wydatkowano – </w:t>
      </w:r>
      <w:r w:rsidR="00B044D7" w:rsidRPr="00B044D7">
        <w:rPr>
          <w:rFonts w:ascii="Times New Roman" w:hAnsi="Times New Roman" w:cs="Times New Roman"/>
          <w:sz w:val="24"/>
          <w:szCs w:val="24"/>
        </w:rPr>
        <w:t>4 291 529,36</w:t>
      </w:r>
      <w:r w:rsidRPr="00B044D7">
        <w:rPr>
          <w:rFonts w:ascii="Times New Roman" w:hAnsi="Times New Roman" w:cs="Times New Roman"/>
          <w:sz w:val="24"/>
          <w:szCs w:val="24"/>
        </w:rPr>
        <w:t xml:space="preserve">  zł, wykonanie</w:t>
      </w:r>
      <w:r w:rsidR="00B01FB6" w:rsidRPr="00B044D7">
        <w:rPr>
          <w:rFonts w:ascii="Times New Roman" w:hAnsi="Times New Roman" w:cs="Times New Roman"/>
          <w:sz w:val="24"/>
          <w:szCs w:val="24"/>
        </w:rPr>
        <w:t xml:space="preserve"> </w:t>
      </w:r>
      <w:r w:rsidRPr="00B044D7">
        <w:rPr>
          <w:rFonts w:ascii="Times New Roman" w:hAnsi="Times New Roman" w:cs="Times New Roman"/>
          <w:sz w:val="24"/>
          <w:szCs w:val="24"/>
        </w:rPr>
        <w:t xml:space="preserve">– </w:t>
      </w:r>
      <w:r w:rsidR="00B044D7" w:rsidRPr="00B044D7">
        <w:rPr>
          <w:rFonts w:ascii="Times New Roman" w:hAnsi="Times New Roman" w:cs="Times New Roman"/>
          <w:sz w:val="24"/>
          <w:szCs w:val="24"/>
        </w:rPr>
        <w:t>93,83</w:t>
      </w:r>
      <w:r w:rsidR="00DA0A48" w:rsidRPr="00B044D7">
        <w:rPr>
          <w:rFonts w:ascii="Times New Roman" w:hAnsi="Times New Roman" w:cs="Times New Roman"/>
          <w:sz w:val="24"/>
          <w:szCs w:val="24"/>
        </w:rPr>
        <w:t xml:space="preserve"> </w:t>
      </w:r>
      <w:r w:rsidRPr="00B044D7">
        <w:rPr>
          <w:rFonts w:ascii="Times New Roman" w:hAnsi="Times New Roman" w:cs="Times New Roman"/>
          <w:sz w:val="24"/>
          <w:szCs w:val="24"/>
        </w:rPr>
        <w:t>%</w:t>
      </w:r>
      <w:r w:rsidR="00894AA5" w:rsidRPr="00B044D7">
        <w:rPr>
          <w:rFonts w:ascii="Times New Roman" w:hAnsi="Times New Roman" w:cs="Times New Roman"/>
          <w:sz w:val="24"/>
          <w:szCs w:val="24"/>
        </w:rPr>
        <w:t xml:space="preserve"> </w:t>
      </w:r>
      <w:r w:rsidR="00B869AC" w:rsidRPr="00B044D7">
        <w:rPr>
          <w:rFonts w:ascii="Times New Roman" w:hAnsi="Times New Roman" w:cs="Times New Roman"/>
          <w:sz w:val="24"/>
          <w:szCs w:val="24"/>
        </w:rPr>
        <w:t>,</w:t>
      </w:r>
      <w:r w:rsidR="007B0EE6" w:rsidRPr="00B044D7">
        <w:rPr>
          <w:rFonts w:ascii="Times New Roman" w:hAnsi="Times New Roman" w:cs="Times New Roman"/>
          <w:sz w:val="24"/>
          <w:szCs w:val="24"/>
        </w:rPr>
        <w:t xml:space="preserve"> </w:t>
      </w:r>
      <w:r w:rsidR="00894AA5" w:rsidRPr="00B044D7">
        <w:rPr>
          <w:rFonts w:ascii="Times New Roman" w:hAnsi="Times New Roman" w:cs="Times New Roman"/>
          <w:sz w:val="24"/>
          <w:szCs w:val="24"/>
        </w:rPr>
        <w:t xml:space="preserve">środki wydatkowano </w:t>
      </w:r>
      <w:r w:rsidR="00351D3B" w:rsidRPr="00B044D7">
        <w:rPr>
          <w:rFonts w:ascii="Times New Roman" w:hAnsi="Times New Roman" w:cs="Times New Roman"/>
          <w:sz w:val="24"/>
          <w:szCs w:val="24"/>
        </w:rPr>
        <w:t>na utrzymanie :</w:t>
      </w:r>
    </w:p>
    <w:p w14:paraId="2ADC53ED" w14:textId="085C0452" w:rsidR="00E3520F" w:rsidRDefault="00DA0A48" w:rsidP="00580BBC">
      <w:pPr>
        <w:spacing w:after="0" w:line="360" w:lineRule="auto"/>
        <w:jc w:val="both"/>
        <w:rPr>
          <w:rFonts w:ascii="Times New Roman" w:hAnsi="Times New Roman" w:cs="Times New Roman"/>
          <w:sz w:val="24"/>
          <w:szCs w:val="24"/>
        </w:rPr>
      </w:pPr>
      <w:r w:rsidRPr="007960B1">
        <w:rPr>
          <w:rFonts w:ascii="Times New Roman" w:hAnsi="Times New Roman" w:cs="Times New Roman"/>
          <w:i/>
          <w:sz w:val="24"/>
          <w:szCs w:val="24"/>
          <w:u w:val="single"/>
        </w:rPr>
        <w:t>Gospodarka ściekowa i ochrona wód</w:t>
      </w:r>
      <w:r w:rsidRPr="007960B1">
        <w:rPr>
          <w:rFonts w:ascii="Times New Roman" w:hAnsi="Times New Roman" w:cs="Times New Roman"/>
          <w:i/>
          <w:sz w:val="24"/>
          <w:szCs w:val="24"/>
        </w:rPr>
        <w:t>,</w:t>
      </w:r>
      <w:r w:rsidRPr="007960B1">
        <w:rPr>
          <w:rFonts w:ascii="Times New Roman" w:hAnsi="Times New Roman" w:cs="Times New Roman"/>
          <w:sz w:val="24"/>
          <w:szCs w:val="24"/>
        </w:rPr>
        <w:t xml:space="preserve"> </w:t>
      </w:r>
      <w:r w:rsidR="00351D3B" w:rsidRPr="007960B1">
        <w:rPr>
          <w:rFonts w:ascii="Times New Roman" w:hAnsi="Times New Roman"/>
          <w:sz w:val="24"/>
          <w:szCs w:val="24"/>
        </w:rPr>
        <w:t xml:space="preserve">gdzie na planowane </w:t>
      </w:r>
      <w:r w:rsidR="00894AA5" w:rsidRPr="007960B1">
        <w:rPr>
          <w:rFonts w:ascii="Times New Roman" w:hAnsi="Times New Roman"/>
          <w:sz w:val="24"/>
          <w:szCs w:val="24"/>
        </w:rPr>
        <w:t xml:space="preserve">wydatki bieżące w kwocie                                 </w:t>
      </w:r>
      <w:r w:rsidR="00192827" w:rsidRPr="007960B1">
        <w:rPr>
          <w:rFonts w:ascii="Times New Roman" w:hAnsi="Times New Roman"/>
          <w:sz w:val="24"/>
          <w:szCs w:val="24"/>
        </w:rPr>
        <w:t>6</w:t>
      </w:r>
      <w:r w:rsidR="007960B1" w:rsidRPr="007960B1">
        <w:rPr>
          <w:rFonts w:ascii="Times New Roman" w:hAnsi="Times New Roman"/>
          <w:sz w:val="24"/>
          <w:szCs w:val="24"/>
        </w:rPr>
        <w:t>22 809</w:t>
      </w:r>
      <w:r w:rsidR="00192827" w:rsidRPr="007960B1">
        <w:rPr>
          <w:rFonts w:ascii="Times New Roman" w:hAnsi="Times New Roman"/>
          <w:sz w:val="24"/>
          <w:szCs w:val="24"/>
        </w:rPr>
        <w:t xml:space="preserve">,85 </w:t>
      </w:r>
      <w:r w:rsidR="004138BF" w:rsidRPr="007960B1">
        <w:rPr>
          <w:rFonts w:ascii="Times New Roman" w:hAnsi="Times New Roman"/>
          <w:sz w:val="24"/>
          <w:szCs w:val="24"/>
        </w:rPr>
        <w:t>zł wydatkowano</w:t>
      </w:r>
      <w:r w:rsidR="006E2713" w:rsidRPr="007960B1">
        <w:rPr>
          <w:rFonts w:ascii="Times New Roman" w:hAnsi="Times New Roman"/>
          <w:sz w:val="24"/>
          <w:szCs w:val="24"/>
        </w:rPr>
        <w:t xml:space="preserve"> </w:t>
      </w:r>
      <w:r w:rsidR="007960B1" w:rsidRPr="007960B1">
        <w:rPr>
          <w:rFonts w:ascii="Times New Roman" w:hAnsi="Times New Roman"/>
          <w:sz w:val="24"/>
          <w:szCs w:val="24"/>
        </w:rPr>
        <w:t>611 383,80</w:t>
      </w:r>
      <w:r w:rsidR="00192827" w:rsidRPr="007960B1">
        <w:rPr>
          <w:rFonts w:ascii="Times New Roman" w:hAnsi="Times New Roman"/>
          <w:sz w:val="24"/>
          <w:szCs w:val="24"/>
        </w:rPr>
        <w:t xml:space="preserve"> </w:t>
      </w:r>
      <w:r w:rsidR="004138BF" w:rsidRPr="007960B1">
        <w:rPr>
          <w:rFonts w:ascii="Times New Roman" w:hAnsi="Times New Roman" w:cs="Times New Roman"/>
          <w:sz w:val="24"/>
          <w:szCs w:val="24"/>
        </w:rPr>
        <w:t xml:space="preserve">zł, tj. </w:t>
      </w:r>
      <w:r w:rsidR="007960B1" w:rsidRPr="007960B1">
        <w:rPr>
          <w:rFonts w:ascii="Times New Roman" w:hAnsi="Times New Roman" w:cs="Times New Roman"/>
          <w:sz w:val="24"/>
          <w:szCs w:val="24"/>
        </w:rPr>
        <w:t>98,17</w:t>
      </w:r>
      <w:r w:rsidR="00256CBF" w:rsidRPr="007960B1">
        <w:rPr>
          <w:rFonts w:ascii="Times New Roman" w:hAnsi="Times New Roman" w:cs="Times New Roman"/>
          <w:sz w:val="24"/>
          <w:szCs w:val="24"/>
        </w:rPr>
        <w:t xml:space="preserve"> %</w:t>
      </w:r>
      <w:r w:rsidR="005B2962" w:rsidRPr="007960B1">
        <w:rPr>
          <w:rFonts w:ascii="Times New Roman" w:hAnsi="Times New Roman" w:cs="Times New Roman"/>
          <w:sz w:val="24"/>
          <w:szCs w:val="24"/>
        </w:rPr>
        <w:t xml:space="preserve">, </w:t>
      </w:r>
      <w:r w:rsidR="00256CBF" w:rsidRPr="007960B1">
        <w:rPr>
          <w:rFonts w:ascii="Times New Roman" w:hAnsi="Times New Roman" w:cs="Times New Roman"/>
          <w:sz w:val="24"/>
          <w:szCs w:val="24"/>
        </w:rPr>
        <w:t xml:space="preserve"> </w:t>
      </w:r>
      <w:r w:rsidR="009D2B8C" w:rsidRPr="007960B1">
        <w:rPr>
          <w:rFonts w:ascii="Times New Roman" w:hAnsi="Times New Roman" w:cs="Times New Roman"/>
          <w:sz w:val="24"/>
          <w:szCs w:val="24"/>
        </w:rPr>
        <w:t xml:space="preserve">w tym </w:t>
      </w:r>
      <w:r w:rsidR="003B6902" w:rsidRPr="007960B1">
        <w:rPr>
          <w:rFonts w:ascii="Times New Roman" w:hAnsi="Times New Roman" w:cs="Times New Roman"/>
          <w:sz w:val="24"/>
          <w:szCs w:val="24"/>
        </w:rPr>
        <w:t xml:space="preserve">na </w:t>
      </w:r>
      <w:r w:rsidR="009C1A9C" w:rsidRPr="007960B1">
        <w:rPr>
          <w:rFonts w:ascii="Times New Roman" w:hAnsi="Times New Roman" w:cs="Times New Roman"/>
          <w:sz w:val="24"/>
          <w:szCs w:val="24"/>
        </w:rPr>
        <w:t>wynagrod</w:t>
      </w:r>
      <w:r w:rsidR="00FD2D16" w:rsidRPr="007960B1">
        <w:rPr>
          <w:rFonts w:ascii="Times New Roman" w:hAnsi="Times New Roman" w:cs="Times New Roman"/>
          <w:sz w:val="24"/>
          <w:szCs w:val="24"/>
        </w:rPr>
        <w:t>zenia i pochodne</w:t>
      </w:r>
      <w:r w:rsidR="00544755" w:rsidRPr="007960B1">
        <w:rPr>
          <w:rFonts w:ascii="Times New Roman" w:hAnsi="Times New Roman" w:cs="Times New Roman"/>
          <w:sz w:val="24"/>
          <w:szCs w:val="24"/>
        </w:rPr>
        <w:t>, 1 nagrodę jubileuszową</w:t>
      </w:r>
      <w:r w:rsidR="007E0A2B" w:rsidRPr="007960B1">
        <w:rPr>
          <w:rFonts w:ascii="Times New Roman" w:hAnsi="Times New Roman" w:cs="Times New Roman"/>
          <w:sz w:val="24"/>
          <w:szCs w:val="24"/>
        </w:rPr>
        <w:t xml:space="preserve"> kwotę </w:t>
      </w:r>
      <w:r w:rsidR="007960B1" w:rsidRPr="007960B1">
        <w:rPr>
          <w:rFonts w:ascii="Times New Roman" w:hAnsi="Times New Roman" w:cs="Times New Roman"/>
          <w:sz w:val="24"/>
          <w:szCs w:val="24"/>
        </w:rPr>
        <w:t>373 285,74</w:t>
      </w:r>
      <w:r w:rsidR="007E0A2B" w:rsidRPr="007960B1">
        <w:rPr>
          <w:rFonts w:ascii="Times New Roman" w:hAnsi="Times New Roman" w:cs="Times New Roman"/>
          <w:sz w:val="24"/>
          <w:szCs w:val="24"/>
        </w:rPr>
        <w:t xml:space="preserve"> </w:t>
      </w:r>
      <w:r w:rsidR="009D2B8C" w:rsidRPr="007960B1">
        <w:rPr>
          <w:rFonts w:ascii="Times New Roman" w:hAnsi="Times New Roman" w:cs="Times New Roman"/>
          <w:sz w:val="24"/>
          <w:szCs w:val="24"/>
        </w:rPr>
        <w:t xml:space="preserve">zł, </w:t>
      </w:r>
      <w:r w:rsidR="00E93BC4" w:rsidRPr="007960B1">
        <w:rPr>
          <w:rFonts w:ascii="Times New Roman" w:hAnsi="Times New Roman" w:cs="Times New Roman"/>
          <w:sz w:val="24"/>
          <w:szCs w:val="24"/>
        </w:rPr>
        <w:t>na realizację zadań statutowych kwotę</w:t>
      </w:r>
      <w:r w:rsidR="00BD6419" w:rsidRPr="007960B1">
        <w:rPr>
          <w:rFonts w:ascii="Times New Roman" w:hAnsi="Times New Roman" w:cs="Times New Roman"/>
          <w:sz w:val="24"/>
          <w:szCs w:val="24"/>
        </w:rPr>
        <w:t xml:space="preserve"> </w:t>
      </w:r>
      <w:r w:rsidR="007960B1" w:rsidRPr="007960B1">
        <w:rPr>
          <w:rFonts w:ascii="Times New Roman" w:hAnsi="Times New Roman" w:cs="Times New Roman"/>
          <w:sz w:val="24"/>
          <w:szCs w:val="24"/>
        </w:rPr>
        <w:t>235 740,23</w:t>
      </w:r>
      <w:r w:rsidR="00D83544" w:rsidRPr="007960B1">
        <w:rPr>
          <w:rFonts w:ascii="Times New Roman" w:hAnsi="Times New Roman" w:cs="Times New Roman"/>
          <w:sz w:val="24"/>
          <w:szCs w:val="24"/>
        </w:rPr>
        <w:t xml:space="preserve"> zł. Środki przeznaczono</w:t>
      </w:r>
      <w:r w:rsidR="00421750" w:rsidRPr="007960B1">
        <w:rPr>
          <w:rFonts w:ascii="Times New Roman" w:hAnsi="Times New Roman" w:cs="Times New Roman"/>
          <w:sz w:val="24"/>
          <w:szCs w:val="24"/>
        </w:rPr>
        <w:t xml:space="preserve"> na</w:t>
      </w:r>
      <w:r w:rsidR="00D83544" w:rsidRPr="007960B1">
        <w:rPr>
          <w:rFonts w:ascii="Times New Roman" w:hAnsi="Times New Roman" w:cs="Times New Roman"/>
          <w:sz w:val="24"/>
          <w:szCs w:val="24"/>
        </w:rPr>
        <w:t xml:space="preserve"> </w:t>
      </w:r>
      <w:r w:rsidR="002062A2" w:rsidRPr="007960B1">
        <w:rPr>
          <w:rFonts w:ascii="Times New Roman" w:hAnsi="Times New Roman" w:cs="Times New Roman"/>
          <w:sz w:val="24"/>
          <w:szCs w:val="24"/>
        </w:rPr>
        <w:t>zakup materiałów</w:t>
      </w:r>
      <w:r w:rsidR="007E0A2B" w:rsidRPr="007960B1">
        <w:rPr>
          <w:rFonts w:ascii="Times New Roman" w:hAnsi="Times New Roman" w:cs="Times New Roman"/>
          <w:sz w:val="24"/>
          <w:szCs w:val="24"/>
        </w:rPr>
        <w:t xml:space="preserve">, </w:t>
      </w:r>
      <w:r w:rsidR="002062A2" w:rsidRPr="007960B1">
        <w:rPr>
          <w:rFonts w:ascii="Times New Roman" w:hAnsi="Times New Roman" w:cs="Times New Roman"/>
          <w:sz w:val="24"/>
          <w:szCs w:val="24"/>
        </w:rPr>
        <w:t>koszty</w:t>
      </w:r>
      <w:r w:rsidR="00B46984" w:rsidRPr="007960B1">
        <w:rPr>
          <w:rFonts w:ascii="Times New Roman" w:hAnsi="Times New Roman" w:cs="Times New Roman"/>
          <w:sz w:val="24"/>
          <w:szCs w:val="24"/>
        </w:rPr>
        <w:t xml:space="preserve"> </w:t>
      </w:r>
      <w:r w:rsidR="002062A2" w:rsidRPr="007960B1">
        <w:rPr>
          <w:rFonts w:ascii="Times New Roman" w:hAnsi="Times New Roman" w:cs="Times New Roman"/>
          <w:sz w:val="24"/>
          <w:szCs w:val="24"/>
        </w:rPr>
        <w:t>energii, naprawy</w:t>
      </w:r>
      <w:r w:rsidR="009D03AD" w:rsidRPr="007960B1">
        <w:rPr>
          <w:rFonts w:ascii="Times New Roman" w:hAnsi="Times New Roman" w:cs="Times New Roman"/>
          <w:sz w:val="24"/>
          <w:szCs w:val="24"/>
        </w:rPr>
        <w:t xml:space="preserve">                 </w:t>
      </w:r>
      <w:r w:rsidR="002062A2" w:rsidRPr="007960B1">
        <w:rPr>
          <w:rFonts w:ascii="Times New Roman" w:hAnsi="Times New Roman" w:cs="Times New Roman"/>
          <w:sz w:val="24"/>
          <w:szCs w:val="24"/>
        </w:rPr>
        <w:t xml:space="preserve"> i remonty urządzeń na przepompowniach ścieków, </w:t>
      </w:r>
      <w:r w:rsidR="009D03AD" w:rsidRPr="007960B1">
        <w:rPr>
          <w:rFonts w:ascii="Times New Roman" w:hAnsi="Times New Roman" w:cs="Times New Roman"/>
          <w:sz w:val="24"/>
          <w:szCs w:val="24"/>
        </w:rPr>
        <w:t>okresow</w:t>
      </w:r>
      <w:r w:rsidR="00B46984" w:rsidRPr="007960B1">
        <w:rPr>
          <w:rFonts w:ascii="Times New Roman" w:hAnsi="Times New Roman" w:cs="Times New Roman"/>
          <w:sz w:val="24"/>
          <w:szCs w:val="24"/>
        </w:rPr>
        <w:t>ą</w:t>
      </w:r>
      <w:r w:rsidR="009D03AD" w:rsidRPr="007960B1">
        <w:rPr>
          <w:rFonts w:ascii="Times New Roman" w:hAnsi="Times New Roman" w:cs="Times New Roman"/>
          <w:sz w:val="24"/>
          <w:szCs w:val="24"/>
        </w:rPr>
        <w:t xml:space="preserve"> kontrol</w:t>
      </w:r>
      <w:r w:rsidR="00B46984" w:rsidRPr="007960B1">
        <w:rPr>
          <w:rFonts w:ascii="Times New Roman" w:hAnsi="Times New Roman" w:cs="Times New Roman"/>
          <w:sz w:val="24"/>
          <w:szCs w:val="24"/>
        </w:rPr>
        <w:t>ę</w:t>
      </w:r>
      <w:r w:rsidR="009D03AD" w:rsidRPr="007960B1">
        <w:rPr>
          <w:rFonts w:ascii="Times New Roman" w:hAnsi="Times New Roman" w:cs="Times New Roman"/>
          <w:sz w:val="24"/>
          <w:szCs w:val="24"/>
        </w:rPr>
        <w:t xml:space="preserve"> przewodów kominowych, analiz</w:t>
      </w:r>
      <w:r w:rsidR="00B46984" w:rsidRPr="007960B1">
        <w:rPr>
          <w:rFonts w:ascii="Times New Roman" w:hAnsi="Times New Roman" w:cs="Times New Roman"/>
          <w:sz w:val="24"/>
          <w:szCs w:val="24"/>
        </w:rPr>
        <w:t>ę</w:t>
      </w:r>
      <w:r w:rsidR="009D03AD" w:rsidRPr="007960B1">
        <w:rPr>
          <w:rFonts w:ascii="Times New Roman" w:hAnsi="Times New Roman" w:cs="Times New Roman"/>
          <w:sz w:val="24"/>
          <w:szCs w:val="24"/>
        </w:rPr>
        <w:t xml:space="preserve"> próbki ścieków, utrzymanie funkcjonowania </w:t>
      </w:r>
      <w:r w:rsidR="00535B47" w:rsidRPr="007960B1">
        <w:rPr>
          <w:rFonts w:ascii="Times New Roman" w:hAnsi="Times New Roman" w:cs="Times New Roman"/>
          <w:sz w:val="24"/>
          <w:szCs w:val="24"/>
        </w:rPr>
        <w:t>sys</w:t>
      </w:r>
      <w:r w:rsidR="009D03AD" w:rsidRPr="007960B1">
        <w:rPr>
          <w:rFonts w:ascii="Times New Roman" w:hAnsi="Times New Roman" w:cs="Times New Roman"/>
          <w:sz w:val="24"/>
          <w:szCs w:val="24"/>
        </w:rPr>
        <w:t>temu monitoringu</w:t>
      </w:r>
      <w:r w:rsidR="00535B47" w:rsidRPr="007960B1">
        <w:rPr>
          <w:rFonts w:ascii="Times New Roman" w:hAnsi="Times New Roman" w:cs="Times New Roman"/>
          <w:sz w:val="24"/>
          <w:szCs w:val="24"/>
        </w:rPr>
        <w:t xml:space="preserve"> </w:t>
      </w:r>
      <w:r w:rsidR="00915AA1" w:rsidRPr="007960B1">
        <w:rPr>
          <w:rFonts w:ascii="Times New Roman" w:hAnsi="Times New Roman" w:cs="Times New Roman"/>
          <w:sz w:val="24"/>
          <w:szCs w:val="24"/>
        </w:rPr>
        <w:t xml:space="preserve">                  i wizualizacji,</w:t>
      </w:r>
      <w:r w:rsidR="000333F9" w:rsidRPr="007960B1">
        <w:rPr>
          <w:rFonts w:ascii="Times New Roman" w:hAnsi="Times New Roman" w:cs="Times New Roman"/>
          <w:sz w:val="24"/>
          <w:szCs w:val="24"/>
        </w:rPr>
        <w:t xml:space="preserve"> </w:t>
      </w:r>
      <w:r w:rsidR="00915AA1" w:rsidRPr="007960B1">
        <w:rPr>
          <w:rFonts w:ascii="Times New Roman" w:hAnsi="Times New Roman" w:cs="Times New Roman"/>
          <w:sz w:val="24"/>
          <w:szCs w:val="24"/>
        </w:rPr>
        <w:t xml:space="preserve">wywóz odpadów, </w:t>
      </w:r>
      <w:r w:rsidR="00535B47" w:rsidRPr="007960B1">
        <w:rPr>
          <w:rFonts w:ascii="Times New Roman" w:hAnsi="Times New Roman" w:cs="Times New Roman"/>
          <w:sz w:val="24"/>
          <w:szCs w:val="24"/>
        </w:rPr>
        <w:t xml:space="preserve">na </w:t>
      </w:r>
      <w:r w:rsidR="000333F9" w:rsidRPr="007960B1">
        <w:rPr>
          <w:rFonts w:ascii="Times New Roman" w:hAnsi="Times New Roman" w:cs="Times New Roman"/>
          <w:sz w:val="24"/>
          <w:szCs w:val="24"/>
        </w:rPr>
        <w:t>ubezp</w:t>
      </w:r>
      <w:r w:rsidR="00E3520F" w:rsidRPr="007960B1">
        <w:rPr>
          <w:rFonts w:ascii="Times New Roman" w:hAnsi="Times New Roman" w:cs="Times New Roman"/>
          <w:sz w:val="24"/>
          <w:szCs w:val="24"/>
        </w:rPr>
        <w:t>ieczenie komunikacyjne</w:t>
      </w:r>
      <w:r w:rsidR="000333F9" w:rsidRPr="007960B1">
        <w:rPr>
          <w:rFonts w:ascii="Times New Roman" w:hAnsi="Times New Roman" w:cs="Times New Roman"/>
          <w:sz w:val="24"/>
          <w:szCs w:val="24"/>
        </w:rPr>
        <w:t xml:space="preserve"> budynku</w:t>
      </w:r>
      <w:r w:rsidR="00E3520F" w:rsidRPr="007960B1">
        <w:rPr>
          <w:rFonts w:ascii="Times New Roman" w:hAnsi="Times New Roman" w:cs="Times New Roman"/>
          <w:sz w:val="24"/>
          <w:szCs w:val="24"/>
        </w:rPr>
        <w:t xml:space="preserve"> oczyszczalni ścieków, okresową </w:t>
      </w:r>
      <w:r w:rsidR="000333F9" w:rsidRPr="007960B1">
        <w:rPr>
          <w:rFonts w:ascii="Times New Roman" w:hAnsi="Times New Roman" w:cs="Times New Roman"/>
          <w:sz w:val="24"/>
          <w:szCs w:val="24"/>
        </w:rPr>
        <w:t>kontrol</w:t>
      </w:r>
      <w:r w:rsidR="00E3520F" w:rsidRPr="007960B1">
        <w:rPr>
          <w:rFonts w:ascii="Times New Roman" w:hAnsi="Times New Roman" w:cs="Times New Roman"/>
          <w:sz w:val="24"/>
          <w:szCs w:val="24"/>
        </w:rPr>
        <w:t>ę przewodów kominowych, analizę próbki ścieków.</w:t>
      </w:r>
    </w:p>
    <w:p w14:paraId="6307F98B" w14:textId="79F14338" w:rsidR="007960B1" w:rsidRDefault="00E3520F" w:rsidP="00781E52">
      <w:pPr>
        <w:spacing w:after="0" w:line="360" w:lineRule="auto"/>
        <w:jc w:val="both"/>
        <w:rPr>
          <w:rFonts w:ascii="Times New Roman" w:hAnsi="Times New Roman" w:cs="Times New Roman"/>
          <w:color w:val="FF0000"/>
          <w:sz w:val="24"/>
          <w:szCs w:val="24"/>
        </w:rPr>
      </w:pPr>
      <w:r w:rsidRPr="007960B1">
        <w:rPr>
          <w:rFonts w:ascii="Times New Roman" w:hAnsi="Times New Roman" w:cs="Times New Roman"/>
          <w:i/>
          <w:sz w:val="24"/>
          <w:szCs w:val="24"/>
          <w:u w:val="single"/>
        </w:rPr>
        <w:t>G</w:t>
      </w:r>
      <w:r w:rsidR="003439F5" w:rsidRPr="007960B1">
        <w:rPr>
          <w:rFonts w:ascii="Times New Roman" w:hAnsi="Times New Roman" w:cs="Times New Roman"/>
          <w:i/>
          <w:sz w:val="24"/>
          <w:szCs w:val="24"/>
          <w:u w:val="single"/>
        </w:rPr>
        <w:t>ospodark</w:t>
      </w:r>
      <w:r w:rsidR="00015850" w:rsidRPr="007960B1">
        <w:rPr>
          <w:rFonts w:ascii="Times New Roman" w:hAnsi="Times New Roman" w:cs="Times New Roman"/>
          <w:i/>
          <w:sz w:val="24"/>
          <w:szCs w:val="24"/>
          <w:u w:val="single"/>
        </w:rPr>
        <w:t>a</w:t>
      </w:r>
      <w:r w:rsidR="00351D3B" w:rsidRPr="007960B1">
        <w:rPr>
          <w:rFonts w:ascii="Times New Roman" w:hAnsi="Times New Roman" w:cs="Times New Roman"/>
          <w:i/>
          <w:sz w:val="24"/>
          <w:szCs w:val="24"/>
          <w:u w:val="single"/>
        </w:rPr>
        <w:t xml:space="preserve"> odpadami</w:t>
      </w:r>
      <w:r w:rsidR="00E579CA" w:rsidRPr="007960B1">
        <w:rPr>
          <w:rFonts w:ascii="Times New Roman" w:hAnsi="Times New Roman" w:cs="Times New Roman"/>
          <w:sz w:val="24"/>
          <w:szCs w:val="24"/>
        </w:rPr>
        <w:t xml:space="preserve"> - </w:t>
      </w:r>
      <w:r w:rsidR="00351D3B" w:rsidRPr="007960B1">
        <w:rPr>
          <w:rFonts w:ascii="Times New Roman" w:hAnsi="Times New Roman" w:cs="Times New Roman"/>
          <w:sz w:val="24"/>
          <w:szCs w:val="24"/>
        </w:rPr>
        <w:t xml:space="preserve">planowane wydatki </w:t>
      </w:r>
      <w:r w:rsidR="00915AA1" w:rsidRPr="007960B1">
        <w:rPr>
          <w:rFonts w:ascii="Times New Roman" w:hAnsi="Times New Roman" w:cs="Times New Roman"/>
          <w:sz w:val="24"/>
          <w:szCs w:val="24"/>
        </w:rPr>
        <w:t>bieżące</w:t>
      </w:r>
      <w:r w:rsidR="00320E3C" w:rsidRPr="007960B1">
        <w:rPr>
          <w:rFonts w:ascii="Times New Roman" w:hAnsi="Times New Roman" w:cs="Times New Roman"/>
          <w:sz w:val="24"/>
          <w:szCs w:val="24"/>
        </w:rPr>
        <w:t xml:space="preserve"> </w:t>
      </w:r>
      <w:r w:rsidR="00311E32" w:rsidRPr="007960B1">
        <w:rPr>
          <w:rFonts w:ascii="Times New Roman" w:hAnsi="Times New Roman" w:cs="Times New Roman"/>
          <w:sz w:val="24"/>
          <w:szCs w:val="24"/>
        </w:rPr>
        <w:t xml:space="preserve">wynoszą </w:t>
      </w:r>
      <w:r w:rsidR="00915AA1" w:rsidRPr="007960B1">
        <w:rPr>
          <w:rFonts w:ascii="Times New Roman" w:hAnsi="Times New Roman" w:cs="Times New Roman"/>
          <w:sz w:val="24"/>
          <w:szCs w:val="24"/>
        </w:rPr>
        <w:t>2</w:t>
      </w:r>
      <w:r w:rsidR="007960B1" w:rsidRPr="007960B1">
        <w:rPr>
          <w:rFonts w:ascii="Times New Roman" w:hAnsi="Times New Roman" w:cs="Times New Roman"/>
          <w:sz w:val="24"/>
          <w:szCs w:val="24"/>
        </w:rPr>
        <w:t> 664 703,99</w:t>
      </w:r>
      <w:r w:rsidR="00351D3B" w:rsidRPr="007960B1">
        <w:rPr>
          <w:rFonts w:ascii="Times New Roman" w:hAnsi="Times New Roman" w:cs="Times New Roman"/>
          <w:sz w:val="24"/>
          <w:szCs w:val="24"/>
        </w:rPr>
        <w:t xml:space="preserve"> zł</w:t>
      </w:r>
      <w:r w:rsidR="00915AA1" w:rsidRPr="007960B1">
        <w:rPr>
          <w:rFonts w:ascii="Times New Roman" w:hAnsi="Times New Roman" w:cs="Times New Roman"/>
          <w:sz w:val="24"/>
          <w:szCs w:val="24"/>
        </w:rPr>
        <w:t xml:space="preserve">, wykonano                w kwocie </w:t>
      </w:r>
      <w:r w:rsidR="007960B1" w:rsidRPr="007960B1">
        <w:rPr>
          <w:rFonts w:ascii="Times New Roman" w:hAnsi="Times New Roman" w:cs="Times New Roman"/>
          <w:sz w:val="24"/>
          <w:szCs w:val="24"/>
        </w:rPr>
        <w:t>2 484 296,90</w:t>
      </w:r>
      <w:r w:rsidR="00915AA1" w:rsidRPr="007960B1">
        <w:rPr>
          <w:rFonts w:ascii="Times New Roman" w:hAnsi="Times New Roman" w:cs="Times New Roman"/>
          <w:sz w:val="24"/>
          <w:szCs w:val="24"/>
        </w:rPr>
        <w:t xml:space="preserve"> zł, tj. </w:t>
      </w:r>
      <w:r w:rsidR="007960B1" w:rsidRPr="007960B1">
        <w:rPr>
          <w:rFonts w:ascii="Times New Roman" w:hAnsi="Times New Roman" w:cs="Times New Roman"/>
          <w:sz w:val="24"/>
          <w:szCs w:val="24"/>
        </w:rPr>
        <w:t>93,23</w:t>
      </w:r>
      <w:r w:rsidR="00915AA1" w:rsidRPr="007960B1">
        <w:rPr>
          <w:rFonts w:ascii="Times New Roman" w:hAnsi="Times New Roman" w:cs="Times New Roman"/>
          <w:sz w:val="24"/>
          <w:szCs w:val="24"/>
        </w:rPr>
        <w:t xml:space="preserve"> %</w:t>
      </w:r>
      <w:r w:rsidR="0052132F" w:rsidRPr="007960B1">
        <w:rPr>
          <w:rFonts w:ascii="Times New Roman" w:hAnsi="Times New Roman" w:cs="Times New Roman"/>
          <w:sz w:val="24"/>
          <w:szCs w:val="24"/>
        </w:rPr>
        <w:t xml:space="preserve"> </w:t>
      </w:r>
      <w:r w:rsidR="00915AA1" w:rsidRPr="007960B1">
        <w:rPr>
          <w:rFonts w:ascii="Times New Roman" w:hAnsi="Times New Roman" w:cs="Times New Roman"/>
          <w:sz w:val="24"/>
          <w:szCs w:val="24"/>
        </w:rPr>
        <w:t xml:space="preserve">, w tym  kwota 174 148,99 zł </w:t>
      </w:r>
      <w:r w:rsidR="0052132F" w:rsidRPr="007960B1">
        <w:rPr>
          <w:rFonts w:ascii="Times New Roman" w:hAnsi="Times New Roman" w:cs="Times New Roman"/>
          <w:sz w:val="24"/>
          <w:szCs w:val="24"/>
        </w:rPr>
        <w:t xml:space="preserve"> </w:t>
      </w:r>
      <w:r w:rsidR="00311E32" w:rsidRPr="007960B1">
        <w:rPr>
          <w:rFonts w:ascii="Times New Roman" w:hAnsi="Times New Roman" w:cs="Times New Roman"/>
          <w:sz w:val="24"/>
          <w:szCs w:val="24"/>
        </w:rPr>
        <w:t>został</w:t>
      </w:r>
      <w:r w:rsidR="00915AA1" w:rsidRPr="007960B1">
        <w:rPr>
          <w:rFonts w:ascii="Times New Roman" w:hAnsi="Times New Roman" w:cs="Times New Roman"/>
          <w:sz w:val="24"/>
          <w:szCs w:val="24"/>
        </w:rPr>
        <w:t>a</w:t>
      </w:r>
      <w:r w:rsidR="00311E32" w:rsidRPr="007960B1">
        <w:rPr>
          <w:rFonts w:ascii="Times New Roman" w:hAnsi="Times New Roman" w:cs="Times New Roman"/>
          <w:sz w:val="24"/>
          <w:szCs w:val="24"/>
        </w:rPr>
        <w:t xml:space="preserve"> </w:t>
      </w:r>
      <w:r w:rsidR="00A254F2" w:rsidRPr="007960B1">
        <w:rPr>
          <w:rFonts w:ascii="Times New Roman" w:hAnsi="Times New Roman" w:cs="Times New Roman"/>
          <w:sz w:val="24"/>
          <w:szCs w:val="24"/>
        </w:rPr>
        <w:t>przeznaczon</w:t>
      </w:r>
      <w:r w:rsidR="00915AA1" w:rsidRPr="007960B1">
        <w:rPr>
          <w:rFonts w:ascii="Times New Roman" w:hAnsi="Times New Roman" w:cs="Times New Roman"/>
          <w:sz w:val="24"/>
          <w:szCs w:val="24"/>
        </w:rPr>
        <w:t>a</w:t>
      </w:r>
      <w:r w:rsidR="00A254F2" w:rsidRPr="007960B1">
        <w:rPr>
          <w:rFonts w:ascii="Times New Roman" w:hAnsi="Times New Roman" w:cs="Times New Roman"/>
          <w:sz w:val="24"/>
          <w:szCs w:val="24"/>
        </w:rPr>
        <w:t xml:space="preserve"> </w:t>
      </w:r>
      <w:r w:rsidR="00DC03FE" w:rsidRPr="007960B1">
        <w:rPr>
          <w:rFonts w:ascii="Times New Roman" w:hAnsi="Times New Roman" w:cs="Times New Roman"/>
          <w:sz w:val="24"/>
          <w:szCs w:val="24"/>
        </w:rPr>
        <w:t xml:space="preserve">              </w:t>
      </w:r>
      <w:r w:rsidR="00996694" w:rsidRPr="007960B1">
        <w:rPr>
          <w:rFonts w:ascii="Times New Roman" w:hAnsi="Times New Roman" w:cs="Times New Roman"/>
          <w:sz w:val="24"/>
          <w:szCs w:val="24"/>
        </w:rPr>
        <w:t xml:space="preserve">na </w:t>
      </w:r>
      <w:r w:rsidR="00DC03FE" w:rsidRPr="007960B1">
        <w:rPr>
          <w:rFonts w:ascii="Times New Roman" w:hAnsi="Times New Roman" w:cs="Times New Roman"/>
          <w:sz w:val="24"/>
          <w:szCs w:val="24"/>
        </w:rPr>
        <w:t xml:space="preserve">wpłatę udziału  gminy we wpłatach wnoszonych na rzecz Związku Gmin Regionu Płockiego </w:t>
      </w:r>
      <w:r w:rsidR="00B0199D" w:rsidRPr="007960B1">
        <w:rPr>
          <w:rFonts w:ascii="Times New Roman" w:hAnsi="Times New Roman" w:cs="Times New Roman"/>
          <w:sz w:val="24"/>
          <w:szCs w:val="24"/>
        </w:rPr>
        <w:t>za gospodarowanie odpadami komunalnymi,</w:t>
      </w:r>
      <w:r w:rsidR="00EB05B8" w:rsidRPr="007960B1">
        <w:rPr>
          <w:rFonts w:ascii="Times New Roman" w:hAnsi="Times New Roman" w:cs="Times New Roman"/>
          <w:sz w:val="24"/>
          <w:szCs w:val="24"/>
        </w:rPr>
        <w:t xml:space="preserve"> </w:t>
      </w:r>
      <w:r w:rsidR="00915AA1" w:rsidRPr="007960B1">
        <w:rPr>
          <w:rFonts w:ascii="Times New Roman" w:hAnsi="Times New Roman" w:cs="Times New Roman"/>
          <w:sz w:val="24"/>
          <w:szCs w:val="24"/>
        </w:rPr>
        <w:t>środki w kwocie 2</w:t>
      </w:r>
      <w:r w:rsidR="007960B1" w:rsidRPr="007960B1">
        <w:rPr>
          <w:rFonts w:ascii="Times New Roman" w:hAnsi="Times New Roman" w:cs="Times New Roman"/>
          <w:sz w:val="24"/>
          <w:szCs w:val="24"/>
        </w:rPr>
        <w:t> 490 555</w:t>
      </w:r>
      <w:r w:rsidR="00915AA1" w:rsidRPr="007960B1">
        <w:rPr>
          <w:rFonts w:ascii="Times New Roman" w:hAnsi="Times New Roman" w:cs="Times New Roman"/>
          <w:sz w:val="24"/>
          <w:szCs w:val="24"/>
        </w:rPr>
        <w:t>,00 zł zabezpieczono na pokrycie kosztów funkcjonowania systemu gospodarowania odpadami komunalnymi, zadanie  realizowane przez gminę od 2020r.</w:t>
      </w:r>
      <w:r w:rsidR="00781E52" w:rsidRPr="007960B1">
        <w:rPr>
          <w:rFonts w:ascii="Times New Roman" w:hAnsi="Times New Roman" w:cs="Times New Roman"/>
          <w:sz w:val="24"/>
          <w:szCs w:val="24"/>
        </w:rPr>
        <w:t xml:space="preserve">, wydatkowano kwotę                       </w:t>
      </w:r>
      <w:r w:rsidR="007960B1" w:rsidRPr="007960B1">
        <w:rPr>
          <w:rFonts w:ascii="Times New Roman" w:hAnsi="Times New Roman" w:cs="Times New Roman"/>
          <w:sz w:val="24"/>
          <w:szCs w:val="24"/>
        </w:rPr>
        <w:t>2 310 147,91</w:t>
      </w:r>
      <w:r w:rsidR="00781E52" w:rsidRPr="007960B1">
        <w:rPr>
          <w:rFonts w:ascii="Times New Roman" w:hAnsi="Times New Roman" w:cs="Times New Roman"/>
          <w:sz w:val="24"/>
          <w:szCs w:val="24"/>
        </w:rPr>
        <w:t xml:space="preserve"> zł,  tj. </w:t>
      </w:r>
      <w:r w:rsidR="007960B1" w:rsidRPr="007960B1">
        <w:rPr>
          <w:rFonts w:ascii="Times New Roman" w:hAnsi="Times New Roman" w:cs="Times New Roman"/>
          <w:sz w:val="24"/>
          <w:szCs w:val="24"/>
        </w:rPr>
        <w:t>92,76</w:t>
      </w:r>
      <w:r w:rsidR="00781E52" w:rsidRPr="007960B1">
        <w:rPr>
          <w:rFonts w:ascii="Times New Roman" w:hAnsi="Times New Roman" w:cs="Times New Roman"/>
          <w:sz w:val="24"/>
          <w:szCs w:val="24"/>
        </w:rPr>
        <w:t xml:space="preserve"> % na wynagrodzenia wraz z pochodnymi, zakup programów księgowych, komputera, niszczarki, drukarki, mebli, materiałów biurowych,                              za wywóz odpadów</w:t>
      </w:r>
      <w:r w:rsidR="006C10CF">
        <w:rPr>
          <w:rFonts w:ascii="Times New Roman" w:hAnsi="Times New Roman" w:cs="Times New Roman"/>
          <w:sz w:val="24"/>
          <w:szCs w:val="24"/>
        </w:rPr>
        <w:t>, wykonanie formularza deklaracji, szkolenia pracowników.</w:t>
      </w:r>
    </w:p>
    <w:p w14:paraId="64B2956E" w14:textId="1991468E" w:rsidR="00D54EDE" w:rsidRDefault="00915AA1" w:rsidP="007960B1">
      <w:pPr>
        <w:spacing w:after="0" w:line="360" w:lineRule="auto"/>
        <w:jc w:val="both"/>
        <w:rPr>
          <w:rFonts w:ascii="Times New Roman" w:eastAsia="Times New Roman" w:hAnsi="Times New Roman" w:cs="Times New Roman"/>
          <w:sz w:val="24"/>
          <w:szCs w:val="24"/>
        </w:rPr>
      </w:pPr>
      <w:r w:rsidRPr="003D0842">
        <w:rPr>
          <w:rFonts w:ascii="Times New Roman" w:hAnsi="Times New Roman" w:cs="Times New Roman"/>
          <w:color w:val="FF0000"/>
          <w:sz w:val="24"/>
          <w:szCs w:val="24"/>
        </w:rPr>
        <w:t xml:space="preserve"> </w:t>
      </w:r>
      <w:r w:rsidR="00E3520F" w:rsidRPr="007960B1">
        <w:rPr>
          <w:rFonts w:ascii="Times New Roman" w:eastAsia="Times New Roman" w:hAnsi="Times New Roman" w:cs="Times New Roman"/>
          <w:i/>
          <w:sz w:val="24"/>
          <w:szCs w:val="24"/>
          <w:u w:val="single"/>
        </w:rPr>
        <w:t>O</w:t>
      </w:r>
      <w:r w:rsidR="00015850" w:rsidRPr="007960B1">
        <w:rPr>
          <w:rFonts w:ascii="Times New Roman" w:eastAsia="Times New Roman" w:hAnsi="Times New Roman" w:cs="Times New Roman"/>
          <w:i/>
          <w:sz w:val="24"/>
          <w:szCs w:val="24"/>
          <w:u w:val="single"/>
        </w:rPr>
        <w:t>czyszczanie miast i wsi</w:t>
      </w:r>
      <w:r w:rsidR="00015850" w:rsidRPr="007960B1">
        <w:rPr>
          <w:rFonts w:ascii="Times New Roman" w:eastAsia="Times New Roman" w:hAnsi="Times New Roman" w:cs="Times New Roman"/>
          <w:sz w:val="24"/>
          <w:szCs w:val="24"/>
          <w:u w:val="single"/>
        </w:rPr>
        <w:t xml:space="preserve"> -</w:t>
      </w:r>
      <w:r w:rsidR="005E68FF" w:rsidRPr="007960B1">
        <w:rPr>
          <w:rFonts w:ascii="Times New Roman" w:eastAsia="Times New Roman" w:hAnsi="Times New Roman" w:cs="Times New Roman"/>
          <w:sz w:val="24"/>
          <w:szCs w:val="24"/>
        </w:rPr>
        <w:t xml:space="preserve"> plan </w:t>
      </w:r>
      <w:r w:rsidR="004E5782" w:rsidRPr="007960B1">
        <w:rPr>
          <w:rFonts w:ascii="Times New Roman" w:eastAsia="Times New Roman" w:hAnsi="Times New Roman" w:cs="Times New Roman"/>
          <w:sz w:val="24"/>
          <w:szCs w:val="24"/>
        </w:rPr>
        <w:t>1</w:t>
      </w:r>
      <w:r w:rsidR="007960B1" w:rsidRPr="007960B1">
        <w:rPr>
          <w:rFonts w:ascii="Times New Roman" w:eastAsia="Times New Roman" w:hAnsi="Times New Roman" w:cs="Times New Roman"/>
          <w:sz w:val="24"/>
          <w:szCs w:val="24"/>
        </w:rPr>
        <w:t>5</w:t>
      </w:r>
      <w:r w:rsidR="004E5782" w:rsidRPr="007960B1">
        <w:rPr>
          <w:rFonts w:ascii="Times New Roman" w:eastAsia="Times New Roman" w:hAnsi="Times New Roman" w:cs="Times New Roman"/>
          <w:sz w:val="24"/>
          <w:szCs w:val="24"/>
        </w:rPr>
        <w:t>1 </w:t>
      </w:r>
      <w:r w:rsidR="007960B1" w:rsidRPr="007960B1">
        <w:rPr>
          <w:rFonts w:ascii="Times New Roman" w:eastAsia="Times New Roman" w:hAnsi="Times New Roman" w:cs="Times New Roman"/>
          <w:sz w:val="24"/>
          <w:szCs w:val="24"/>
        </w:rPr>
        <w:t>817</w:t>
      </w:r>
      <w:r w:rsidR="004E5782" w:rsidRPr="007960B1">
        <w:rPr>
          <w:rFonts w:ascii="Times New Roman" w:eastAsia="Times New Roman" w:hAnsi="Times New Roman" w:cs="Times New Roman"/>
          <w:sz w:val="24"/>
          <w:szCs w:val="24"/>
        </w:rPr>
        <w:t>,11</w:t>
      </w:r>
      <w:r w:rsidR="005E68FF" w:rsidRPr="007960B1">
        <w:rPr>
          <w:rFonts w:ascii="Times New Roman" w:eastAsia="Times New Roman" w:hAnsi="Times New Roman" w:cs="Times New Roman"/>
          <w:sz w:val="24"/>
          <w:szCs w:val="24"/>
        </w:rPr>
        <w:t xml:space="preserve"> zł, wykonanie </w:t>
      </w:r>
      <w:r w:rsidR="007960B1" w:rsidRPr="007960B1">
        <w:rPr>
          <w:rFonts w:ascii="Times New Roman" w:eastAsia="Times New Roman" w:hAnsi="Times New Roman" w:cs="Times New Roman"/>
          <w:sz w:val="24"/>
          <w:szCs w:val="24"/>
        </w:rPr>
        <w:t>147 314,10</w:t>
      </w:r>
      <w:r w:rsidR="005E68FF" w:rsidRPr="007960B1">
        <w:rPr>
          <w:rFonts w:ascii="Times New Roman" w:eastAsia="Times New Roman" w:hAnsi="Times New Roman" w:cs="Times New Roman"/>
          <w:sz w:val="24"/>
          <w:szCs w:val="24"/>
        </w:rPr>
        <w:t xml:space="preserve"> zł, tj. </w:t>
      </w:r>
      <w:r w:rsidR="007960B1" w:rsidRPr="007960B1">
        <w:rPr>
          <w:rFonts w:ascii="Times New Roman" w:eastAsia="Times New Roman" w:hAnsi="Times New Roman" w:cs="Times New Roman"/>
          <w:sz w:val="24"/>
          <w:szCs w:val="24"/>
        </w:rPr>
        <w:t>97,03</w:t>
      </w:r>
      <w:r w:rsidR="005E68FF" w:rsidRPr="007960B1">
        <w:rPr>
          <w:rFonts w:ascii="Times New Roman" w:eastAsia="Times New Roman" w:hAnsi="Times New Roman" w:cs="Times New Roman"/>
          <w:sz w:val="24"/>
          <w:szCs w:val="24"/>
        </w:rPr>
        <w:t xml:space="preserve"> % przeznaczono na wynagrodzenia i pochodne od wynagrodzeń</w:t>
      </w:r>
      <w:r w:rsidR="00D84EED" w:rsidRPr="007960B1">
        <w:rPr>
          <w:rFonts w:ascii="Times New Roman" w:eastAsia="Times New Roman" w:hAnsi="Times New Roman" w:cs="Times New Roman"/>
          <w:sz w:val="24"/>
          <w:szCs w:val="24"/>
        </w:rPr>
        <w:t xml:space="preserve">, </w:t>
      </w:r>
      <w:r w:rsidR="000A218C" w:rsidRPr="007960B1">
        <w:rPr>
          <w:rFonts w:ascii="Times New Roman" w:eastAsia="Times New Roman" w:hAnsi="Times New Roman" w:cs="Times New Roman"/>
          <w:sz w:val="24"/>
          <w:szCs w:val="24"/>
        </w:rPr>
        <w:t xml:space="preserve"> </w:t>
      </w:r>
      <w:r w:rsidR="005E68FF" w:rsidRPr="007960B1">
        <w:rPr>
          <w:rFonts w:ascii="Times New Roman" w:eastAsia="Times New Roman" w:hAnsi="Times New Roman" w:cs="Times New Roman"/>
          <w:sz w:val="24"/>
          <w:szCs w:val="24"/>
        </w:rPr>
        <w:t xml:space="preserve">zakup </w:t>
      </w:r>
      <w:r w:rsidR="00DE0CCF" w:rsidRPr="007960B1">
        <w:rPr>
          <w:rFonts w:ascii="Times New Roman" w:eastAsia="Times New Roman" w:hAnsi="Times New Roman" w:cs="Times New Roman"/>
          <w:sz w:val="24"/>
          <w:szCs w:val="24"/>
        </w:rPr>
        <w:t xml:space="preserve">węgla, </w:t>
      </w:r>
      <w:r w:rsidR="008007AF" w:rsidRPr="007960B1">
        <w:rPr>
          <w:rFonts w:ascii="Times New Roman" w:eastAsia="Times New Roman" w:hAnsi="Times New Roman" w:cs="Times New Roman"/>
          <w:sz w:val="24"/>
          <w:szCs w:val="24"/>
        </w:rPr>
        <w:t xml:space="preserve">materiałów niezbędnych do utrzymania czystości, </w:t>
      </w:r>
      <w:r w:rsidR="00CF6582" w:rsidRPr="007960B1">
        <w:rPr>
          <w:rFonts w:ascii="Times New Roman" w:eastAsia="Times New Roman" w:hAnsi="Times New Roman" w:cs="Times New Roman"/>
          <w:sz w:val="24"/>
          <w:szCs w:val="24"/>
        </w:rPr>
        <w:t>wypłatę  ekwiwalentu  za odzież roboczą,</w:t>
      </w:r>
      <w:r w:rsidR="00B53D14" w:rsidRPr="007960B1">
        <w:rPr>
          <w:rFonts w:ascii="Times New Roman" w:eastAsia="Times New Roman" w:hAnsi="Times New Roman" w:cs="Times New Roman"/>
          <w:sz w:val="24"/>
          <w:szCs w:val="24"/>
        </w:rPr>
        <w:t xml:space="preserve"> </w:t>
      </w:r>
      <w:r w:rsidR="004E5782" w:rsidRPr="007960B1">
        <w:rPr>
          <w:rFonts w:ascii="Times New Roman" w:eastAsia="Times New Roman" w:hAnsi="Times New Roman" w:cs="Times New Roman"/>
          <w:sz w:val="24"/>
          <w:szCs w:val="24"/>
        </w:rPr>
        <w:t>wywóz odpadów.</w:t>
      </w:r>
    </w:p>
    <w:p w14:paraId="321B8616" w14:textId="3810206C" w:rsidR="006130A9" w:rsidRDefault="005B7F30" w:rsidP="00540897">
      <w:pPr>
        <w:spacing w:before="20" w:after="20" w:line="360" w:lineRule="auto"/>
        <w:jc w:val="both"/>
        <w:rPr>
          <w:rFonts w:ascii="Times New Roman" w:eastAsia="Times New Roman" w:hAnsi="Times New Roman" w:cs="Times New Roman"/>
          <w:sz w:val="24"/>
          <w:szCs w:val="24"/>
        </w:rPr>
      </w:pPr>
      <w:r w:rsidRPr="00FD5103">
        <w:rPr>
          <w:rFonts w:ascii="Times New Roman" w:hAnsi="Times New Roman" w:cs="Times New Roman"/>
          <w:i/>
          <w:sz w:val="24"/>
          <w:szCs w:val="24"/>
          <w:u w:val="single"/>
        </w:rPr>
        <w:lastRenderedPageBreak/>
        <w:t>U</w:t>
      </w:r>
      <w:r w:rsidR="003A5593" w:rsidRPr="00FD5103">
        <w:rPr>
          <w:rFonts w:ascii="Times New Roman" w:hAnsi="Times New Roman" w:cs="Times New Roman"/>
          <w:i/>
          <w:sz w:val="24"/>
          <w:szCs w:val="24"/>
          <w:u w:val="single"/>
        </w:rPr>
        <w:t>trzyman</w:t>
      </w:r>
      <w:r w:rsidR="00540897" w:rsidRPr="00FD5103">
        <w:rPr>
          <w:rFonts w:ascii="Times New Roman" w:hAnsi="Times New Roman" w:cs="Times New Roman"/>
          <w:i/>
          <w:sz w:val="24"/>
          <w:szCs w:val="24"/>
          <w:u w:val="single"/>
        </w:rPr>
        <w:t>ie zieleni w miastach i gminach-</w:t>
      </w:r>
      <w:r w:rsidR="003A5593" w:rsidRPr="00FD5103">
        <w:rPr>
          <w:rFonts w:ascii="Times New Roman" w:hAnsi="Times New Roman" w:cs="Times New Roman"/>
          <w:sz w:val="24"/>
          <w:szCs w:val="24"/>
        </w:rPr>
        <w:t xml:space="preserve">  </w:t>
      </w:r>
      <w:r w:rsidR="006130A9" w:rsidRPr="00FD5103">
        <w:rPr>
          <w:rFonts w:ascii="Times New Roman" w:eastAsia="Times New Roman" w:hAnsi="Times New Roman" w:cs="Times New Roman"/>
          <w:sz w:val="24"/>
          <w:szCs w:val="24"/>
        </w:rPr>
        <w:t xml:space="preserve">plan  </w:t>
      </w:r>
      <w:r w:rsidR="00FD5103" w:rsidRPr="00FD5103">
        <w:rPr>
          <w:rFonts w:ascii="Times New Roman" w:eastAsia="Times New Roman" w:hAnsi="Times New Roman" w:cs="Times New Roman"/>
          <w:sz w:val="24"/>
          <w:szCs w:val="24"/>
        </w:rPr>
        <w:t>623</w:t>
      </w:r>
      <w:r w:rsidR="00540897" w:rsidRPr="00FD5103">
        <w:rPr>
          <w:rFonts w:ascii="Times New Roman" w:eastAsia="Times New Roman" w:hAnsi="Times New Roman" w:cs="Times New Roman"/>
          <w:sz w:val="24"/>
          <w:szCs w:val="24"/>
        </w:rPr>
        <w:t xml:space="preserve">,00 zł, </w:t>
      </w:r>
      <w:r w:rsidR="00C576D9" w:rsidRPr="00FD5103">
        <w:rPr>
          <w:rFonts w:ascii="Times New Roman" w:eastAsia="Times New Roman" w:hAnsi="Times New Roman" w:cs="Times New Roman"/>
          <w:sz w:val="24"/>
          <w:szCs w:val="24"/>
        </w:rPr>
        <w:t>środki wydatkowane</w:t>
      </w:r>
      <w:r w:rsidR="00FD5103" w:rsidRPr="00FD5103">
        <w:rPr>
          <w:rFonts w:ascii="Times New Roman" w:eastAsia="Times New Roman" w:hAnsi="Times New Roman" w:cs="Times New Roman"/>
          <w:sz w:val="24"/>
          <w:szCs w:val="24"/>
        </w:rPr>
        <w:t xml:space="preserve"> w kwocie 502,68 zł, co stanowi  80,69 % na zakup trawy</w:t>
      </w:r>
      <w:r w:rsidR="00FD5103">
        <w:rPr>
          <w:rFonts w:ascii="Times New Roman" w:eastAsia="Times New Roman" w:hAnsi="Times New Roman" w:cs="Times New Roman"/>
          <w:sz w:val="24"/>
          <w:szCs w:val="24"/>
        </w:rPr>
        <w:t>.</w:t>
      </w:r>
    </w:p>
    <w:p w14:paraId="64F3CDC3" w14:textId="0DDE693B" w:rsidR="00CB3EB7" w:rsidRPr="00FD5103" w:rsidRDefault="00360DF2" w:rsidP="00CB3EB7">
      <w:pPr>
        <w:spacing w:after="0" w:line="360" w:lineRule="auto"/>
        <w:jc w:val="both"/>
        <w:rPr>
          <w:rFonts w:ascii="Times New Roman" w:hAnsi="Times New Roman" w:cs="Times New Roman"/>
          <w:sz w:val="24"/>
          <w:szCs w:val="24"/>
        </w:rPr>
      </w:pPr>
      <w:r w:rsidRPr="00FD5103">
        <w:rPr>
          <w:rFonts w:ascii="Times New Roman" w:hAnsi="Times New Roman" w:cs="Times New Roman"/>
          <w:i/>
          <w:sz w:val="24"/>
          <w:szCs w:val="24"/>
          <w:u w:val="single"/>
        </w:rPr>
        <w:t>O</w:t>
      </w:r>
      <w:r w:rsidR="005E68FF" w:rsidRPr="00FD5103">
        <w:rPr>
          <w:rFonts w:ascii="Times New Roman" w:hAnsi="Times New Roman" w:cs="Times New Roman"/>
          <w:i/>
          <w:sz w:val="24"/>
          <w:szCs w:val="24"/>
          <w:u w:val="single"/>
        </w:rPr>
        <w:t>świetlenie ulic, placów i dróg</w:t>
      </w:r>
      <w:r w:rsidR="005E68FF" w:rsidRPr="00FD5103">
        <w:rPr>
          <w:rFonts w:ascii="Times New Roman" w:hAnsi="Times New Roman" w:cs="Times New Roman"/>
          <w:sz w:val="24"/>
          <w:szCs w:val="24"/>
        </w:rPr>
        <w:t xml:space="preserve"> – planowane wydatki </w:t>
      </w:r>
      <w:r w:rsidR="00FD5103" w:rsidRPr="00FD5103">
        <w:rPr>
          <w:rFonts w:ascii="Times New Roman" w:hAnsi="Times New Roman" w:cs="Times New Roman"/>
          <w:sz w:val="24"/>
          <w:szCs w:val="24"/>
        </w:rPr>
        <w:t>656 442,31</w:t>
      </w:r>
      <w:r w:rsidR="002B36B6" w:rsidRPr="00FD5103">
        <w:rPr>
          <w:rFonts w:ascii="Times New Roman" w:hAnsi="Times New Roman" w:cs="Times New Roman"/>
          <w:sz w:val="24"/>
          <w:szCs w:val="24"/>
        </w:rPr>
        <w:t xml:space="preserve"> zł, wykonanie </w:t>
      </w:r>
      <w:r w:rsidR="00234CE3" w:rsidRPr="00FD5103">
        <w:rPr>
          <w:rFonts w:ascii="Times New Roman" w:hAnsi="Times New Roman" w:cs="Times New Roman"/>
          <w:sz w:val="24"/>
          <w:szCs w:val="24"/>
        </w:rPr>
        <w:t xml:space="preserve">                       </w:t>
      </w:r>
      <w:r w:rsidR="00FD5103" w:rsidRPr="00FD5103">
        <w:rPr>
          <w:rFonts w:ascii="Times New Roman" w:hAnsi="Times New Roman" w:cs="Times New Roman"/>
          <w:sz w:val="24"/>
          <w:szCs w:val="24"/>
        </w:rPr>
        <w:t>636 405,94</w:t>
      </w:r>
      <w:r w:rsidR="00234CE3" w:rsidRPr="00FD5103">
        <w:rPr>
          <w:rFonts w:ascii="Times New Roman" w:hAnsi="Times New Roman" w:cs="Times New Roman"/>
          <w:sz w:val="24"/>
          <w:szCs w:val="24"/>
        </w:rPr>
        <w:t xml:space="preserve"> </w:t>
      </w:r>
      <w:r w:rsidR="005E68FF" w:rsidRPr="00FD5103">
        <w:rPr>
          <w:rFonts w:ascii="Times New Roman" w:hAnsi="Times New Roman" w:cs="Times New Roman"/>
          <w:sz w:val="24"/>
          <w:szCs w:val="24"/>
        </w:rPr>
        <w:t xml:space="preserve">zł, tj. </w:t>
      </w:r>
      <w:r w:rsidR="00FD5103" w:rsidRPr="00FD5103">
        <w:rPr>
          <w:rFonts w:ascii="Times New Roman" w:hAnsi="Times New Roman" w:cs="Times New Roman"/>
          <w:sz w:val="24"/>
          <w:szCs w:val="24"/>
        </w:rPr>
        <w:t>96,95</w:t>
      </w:r>
      <w:r w:rsidR="005E68FF" w:rsidRPr="00FD5103">
        <w:rPr>
          <w:rFonts w:ascii="Times New Roman" w:hAnsi="Times New Roman" w:cs="Times New Roman"/>
          <w:sz w:val="24"/>
          <w:szCs w:val="24"/>
        </w:rPr>
        <w:t xml:space="preserve"> %  przeznaczono na </w:t>
      </w:r>
      <w:r w:rsidR="00751BC8" w:rsidRPr="00FD5103">
        <w:rPr>
          <w:rFonts w:ascii="Times New Roman" w:hAnsi="Times New Roman" w:cs="Times New Roman"/>
          <w:sz w:val="24"/>
          <w:szCs w:val="24"/>
        </w:rPr>
        <w:t xml:space="preserve">konserwację </w:t>
      </w:r>
      <w:r w:rsidR="00E42902" w:rsidRPr="00FD5103">
        <w:rPr>
          <w:rFonts w:ascii="Times New Roman" w:hAnsi="Times New Roman" w:cs="Times New Roman"/>
          <w:sz w:val="24"/>
          <w:szCs w:val="24"/>
        </w:rPr>
        <w:t xml:space="preserve">oświetlenia ulicznego i </w:t>
      </w:r>
      <w:r w:rsidR="00E565D9" w:rsidRPr="00FD5103">
        <w:rPr>
          <w:rFonts w:ascii="Times New Roman" w:hAnsi="Times New Roman" w:cs="Times New Roman"/>
          <w:sz w:val="24"/>
          <w:szCs w:val="24"/>
        </w:rPr>
        <w:t xml:space="preserve">energię </w:t>
      </w:r>
      <w:r w:rsidR="001D6ACB" w:rsidRPr="00FD5103">
        <w:rPr>
          <w:rFonts w:ascii="Times New Roman" w:hAnsi="Times New Roman" w:cs="Times New Roman"/>
          <w:sz w:val="24"/>
          <w:szCs w:val="24"/>
        </w:rPr>
        <w:t xml:space="preserve">               </w:t>
      </w:r>
      <w:r w:rsidR="00E565D9" w:rsidRPr="00FD5103">
        <w:rPr>
          <w:rFonts w:ascii="Times New Roman" w:hAnsi="Times New Roman" w:cs="Times New Roman"/>
          <w:sz w:val="24"/>
          <w:szCs w:val="24"/>
        </w:rPr>
        <w:t xml:space="preserve">za </w:t>
      </w:r>
      <w:r w:rsidR="00E42902" w:rsidRPr="00FD5103">
        <w:rPr>
          <w:rFonts w:ascii="Times New Roman" w:hAnsi="Times New Roman" w:cs="Times New Roman"/>
          <w:sz w:val="24"/>
          <w:szCs w:val="24"/>
        </w:rPr>
        <w:t>oświetlenie uliczne</w:t>
      </w:r>
      <w:r w:rsidR="00B60EEC" w:rsidRPr="00FD5103">
        <w:rPr>
          <w:rFonts w:ascii="Times New Roman" w:hAnsi="Times New Roman" w:cs="Times New Roman"/>
          <w:sz w:val="24"/>
          <w:szCs w:val="24"/>
        </w:rPr>
        <w:t>, usłu</w:t>
      </w:r>
      <w:r w:rsidR="00CB3EB7" w:rsidRPr="00FD5103">
        <w:rPr>
          <w:rFonts w:ascii="Times New Roman" w:hAnsi="Times New Roman" w:cs="Times New Roman"/>
          <w:sz w:val="24"/>
          <w:szCs w:val="24"/>
        </w:rPr>
        <w:t>gę zarządzania kosztami energii.</w:t>
      </w:r>
      <w:r w:rsidR="00B60EEC" w:rsidRPr="00FD5103">
        <w:rPr>
          <w:rFonts w:ascii="Times New Roman" w:hAnsi="Times New Roman" w:cs="Times New Roman"/>
          <w:sz w:val="24"/>
          <w:szCs w:val="24"/>
        </w:rPr>
        <w:t xml:space="preserve"> </w:t>
      </w:r>
    </w:p>
    <w:p w14:paraId="0C11EA4F" w14:textId="424DFBBB" w:rsidR="00FD5103" w:rsidRDefault="00FD5103" w:rsidP="00FD5103">
      <w:pPr>
        <w:spacing w:after="0" w:line="360" w:lineRule="auto"/>
        <w:jc w:val="both"/>
        <w:rPr>
          <w:rFonts w:ascii="Times New Roman" w:hAnsi="Times New Roman" w:cs="Times New Roman"/>
          <w:sz w:val="24"/>
          <w:szCs w:val="24"/>
        </w:rPr>
      </w:pPr>
      <w:r w:rsidRPr="00A62A54">
        <w:rPr>
          <w:rFonts w:ascii="Times New Roman" w:hAnsi="Times New Roman" w:cs="Times New Roman"/>
          <w:sz w:val="24"/>
          <w:szCs w:val="24"/>
        </w:rPr>
        <w:t>Kwotę 1 600,00 zł zabezpieczono na zakup i montaż lampy oświetleniowej ulicznej                          w sołectwie Ciachcin, wydatkowano 1 485,23 zł, kwotę 160 501,93 zł zaplanowano na zakup i montaż lamp solarnych. w sołectwach: Bielsk, Bolechowice, Cekanowo, Ciachcin, Gilino, Goślice, Jaroszewo Biskupie, Jaroszewo – Wieś, Józinek, Kłobie, Leszczyn Księży, Niszczyce, Zagroba, Zakrzewo, Zągoty, wydatkowano kwotę 155 953,73 zł.</w:t>
      </w:r>
    </w:p>
    <w:p w14:paraId="6D4D9EF7" w14:textId="4D56E85F" w:rsidR="005067A0" w:rsidRDefault="000D3193" w:rsidP="003C77C6">
      <w:pPr>
        <w:spacing w:after="0" w:line="360" w:lineRule="auto"/>
        <w:jc w:val="both"/>
        <w:rPr>
          <w:rFonts w:ascii="Times New Roman" w:hAnsi="Times New Roman" w:cs="Times New Roman"/>
          <w:sz w:val="24"/>
          <w:szCs w:val="24"/>
        </w:rPr>
      </w:pPr>
      <w:r w:rsidRPr="00223610">
        <w:rPr>
          <w:rFonts w:ascii="Times New Roman" w:hAnsi="Times New Roman" w:cs="Times New Roman"/>
          <w:i/>
          <w:sz w:val="24"/>
          <w:szCs w:val="24"/>
          <w:u w:val="single"/>
        </w:rPr>
        <w:t>W</w:t>
      </w:r>
      <w:r w:rsidR="00015850" w:rsidRPr="00223610">
        <w:rPr>
          <w:rFonts w:ascii="Times New Roman" w:hAnsi="Times New Roman" w:cs="Times New Roman"/>
          <w:i/>
          <w:sz w:val="24"/>
          <w:szCs w:val="24"/>
          <w:u w:val="single"/>
        </w:rPr>
        <w:t xml:space="preserve">pływy i </w:t>
      </w:r>
      <w:r w:rsidR="00D870B6" w:rsidRPr="00223610">
        <w:rPr>
          <w:rFonts w:ascii="Times New Roman" w:hAnsi="Times New Roman" w:cs="Times New Roman"/>
          <w:i/>
          <w:sz w:val="24"/>
          <w:szCs w:val="24"/>
          <w:u w:val="single"/>
        </w:rPr>
        <w:t xml:space="preserve">wydatki związane z gromadzeniem środków z opłat i kar za korzystanie </w:t>
      </w:r>
      <w:r w:rsidR="00015850" w:rsidRPr="00223610">
        <w:rPr>
          <w:rFonts w:ascii="Times New Roman" w:hAnsi="Times New Roman" w:cs="Times New Roman"/>
          <w:i/>
          <w:sz w:val="24"/>
          <w:szCs w:val="24"/>
          <w:u w:val="single"/>
        </w:rPr>
        <w:t xml:space="preserve">                          </w:t>
      </w:r>
      <w:r w:rsidR="00D870B6" w:rsidRPr="00223610">
        <w:rPr>
          <w:rFonts w:ascii="Times New Roman" w:hAnsi="Times New Roman" w:cs="Times New Roman"/>
          <w:i/>
          <w:sz w:val="24"/>
          <w:szCs w:val="24"/>
          <w:u w:val="single"/>
        </w:rPr>
        <w:t>ze środowiska;</w:t>
      </w:r>
      <w:r w:rsidRPr="00223610">
        <w:rPr>
          <w:rFonts w:ascii="Times New Roman" w:hAnsi="Times New Roman" w:cs="Times New Roman"/>
          <w:sz w:val="24"/>
          <w:szCs w:val="24"/>
        </w:rPr>
        <w:t xml:space="preserve"> </w:t>
      </w:r>
      <w:r w:rsidR="00DF2C0A" w:rsidRPr="00223610">
        <w:rPr>
          <w:rFonts w:ascii="Times New Roman" w:hAnsi="Times New Roman" w:cs="Times New Roman"/>
          <w:sz w:val="24"/>
          <w:szCs w:val="24"/>
        </w:rPr>
        <w:t xml:space="preserve"> </w:t>
      </w:r>
      <w:r w:rsidR="00D870B6" w:rsidRPr="00223610">
        <w:rPr>
          <w:rFonts w:ascii="Times New Roman" w:hAnsi="Times New Roman" w:cs="Times New Roman"/>
          <w:sz w:val="24"/>
          <w:szCs w:val="24"/>
        </w:rPr>
        <w:t xml:space="preserve">plan </w:t>
      </w:r>
      <w:r w:rsidR="004622C9" w:rsidRPr="00223610">
        <w:rPr>
          <w:rFonts w:ascii="Times New Roman" w:hAnsi="Times New Roman" w:cs="Times New Roman"/>
          <w:sz w:val="24"/>
          <w:szCs w:val="24"/>
        </w:rPr>
        <w:t>4 2</w:t>
      </w:r>
      <w:r w:rsidR="000C3112" w:rsidRPr="00223610">
        <w:rPr>
          <w:rFonts w:ascii="Times New Roman" w:hAnsi="Times New Roman" w:cs="Times New Roman"/>
          <w:sz w:val="24"/>
          <w:szCs w:val="24"/>
        </w:rPr>
        <w:t>00</w:t>
      </w:r>
      <w:r w:rsidR="00CC7FE8" w:rsidRPr="00223610">
        <w:rPr>
          <w:rFonts w:ascii="Times New Roman" w:hAnsi="Times New Roman" w:cs="Times New Roman"/>
          <w:sz w:val="24"/>
          <w:szCs w:val="24"/>
        </w:rPr>
        <w:t>,00</w:t>
      </w:r>
      <w:r w:rsidR="00D870B6" w:rsidRPr="00223610">
        <w:rPr>
          <w:rFonts w:ascii="Times New Roman" w:hAnsi="Times New Roman" w:cs="Times New Roman"/>
          <w:sz w:val="24"/>
          <w:szCs w:val="24"/>
        </w:rPr>
        <w:t xml:space="preserve"> zł, </w:t>
      </w:r>
      <w:r w:rsidR="004022DC" w:rsidRPr="00223610">
        <w:rPr>
          <w:rFonts w:ascii="Times New Roman" w:hAnsi="Times New Roman" w:cs="Times New Roman"/>
          <w:sz w:val="24"/>
          <w:szCs w:val="24"/>
        </w:rPr>
        <w:t xml:space="preserve">wydatkowano </w:t>
      </w:r>
      <w:r w:rsidR="004622C9" w:rsidRPr="00223610">
        <w:rPr>
          <w:rFonts w:ascii="Times New Roman" w:hAnsi="Times New Roman" w:cs="Times New Roman"/>
          <w:sz w:val="24"/>
          <w:szCs w:val="24"/>
        </w:rPr>
        <w:t>3 875,46</w:t>
      </w:r>
      <w:r w:rsidR="004022DC" w:rsidRPr="00223610">
        <w:rPr>
          <w:rFonts w:ascii="Times New Roman" w:hAnsi="Times New Roman" w:cs="Times New Roman"/>
          <w:sz w:val="24"/>
          <w:szCs w:val="24"/>
        </w:rPr>
        <w:t xml:space="preserve"> zł, tj. </w:t>
      </w:r>
      <w:r w:rsidR="004622C9" w:rsidRPr="00223610">
        <w:rPr>
          <w:rFonts w:ascii="Times New Roman" w:hAnsi="Times New Roman" w:cs="Times New Roman"/>
          <w:sz w:val="24"/>
          <w:szCs w:val="24"/>
        </w:rPr>
        <w:t>92,27</w:t>
      </w:r>
      <w:r w:rsidR="004022DC" w:rsidRPr="00223610">
        <w:rPr>
          <w:rFonts w:ascii="Times New Roman" w:hAnsi="Times New Roman" w:cs="Times New Roman"/>
          <w:sz w:val="24"/>
          <w:szCs w:val="24"/>
        </w:rPr>
        <w:t xml:space="preserve"> % </w:t>
      </w:r>
      <w:r w:rsidR="00500F95" w:rsidRPr="00223610">
        <w:rPr>
          <w:rFonts w:ascii="Times New Roman" w:hAnsi="Times New Roman" w:cs="Times New Roman"/>
          <w:sz w:val="24"/>
          <w:szCs w:val="24"/>
        </w:rPr>
        <w:t xml:space="preserve"> </w:t>
      </w:r>
      <w:r w:rsidR="004022DC" w:rsidRPr="00223610">
        <w:rPr>
          <w:rFonts w:ascii="Times New Roman" w:hAnsi="Times New Roman" w:cs="Times New Roman"/>
          <w:sz w:val="24"/>
          <w:szCs w:val="24"/>
        </w:rPr>
        <w:t xml:space="preserve">na </w:t>
      </w:r>
      <w:r w:rsidR="00AC3598" w:rsidRPr="00223610">
        <w:rPr>
          <w:rFonts w:ascii="Times New Roman" w:hAnsi="Times New Roman" w:cs="Times New Roman"/>
          <w:sz w:val="24"/>
          <w:szCs w:val="24"/>
        </w:rPr>
        <w:t xml:space="preserve">nagrody książkowe – konkurs przyrodniczy, moduł ochrony środowiska, </w:t>
      </w:r>
      <w:r w:rsidR="004E73E8" w:rsidRPr="00223610">
        <w:rPr>
          <w:rFonts w:ascii="Times New Roman" w:hAnsi="Times New Roman" w:cs="Times New Roman"/>
          <w:sz w:val="24"/>
          <w:szCs w:val="24"/>
        </w:rPr>
        <w:t>o</w:t>
      </w:r>
      <w:r w:rsidR="00AC3598" w:rsidRPr="00223610">
        <w:rPr>
          <w:rFonts w:ascii="Times New Roman" w:hAnsi="Times New Roman" w:cs="Times New Roman"/>
          <w:sz w:val="24"/>
          <w:szCs w:val="24"/>
        </w:rPr>
        <w:t>płaty</w:t>
      </w:r>
      <w:r w:rsidR="00015850" w:rsidRPr="00223610">
        <w:rPr>
          <w:rFonts w:ascii="Times New Roman" w:hAnsi="Times New Roman" w:cs="Times New Roman"/>
          <w:sz w:val="24"/>
          <w:szCs w:val="24"/>
        </w:rPr>
        <w:t xml:space="preserve"> </w:t>
      </w:r>
      <w:r w:rsidRPr="00223610">
        <w:rPr>
          <w:rFonts w:ascii="Times New Roman" w:hAnsi="Times New Roman" w:cs="Times New Roman"/>
          <w:sz w:val="24"/>
          <w:szCs w:val="24"/>
        </w:rPr>
        <w:t xml:space="preserve"> za zagospodarowanie odpadów.</w:t>
      </w:r>
    </w:p>
    <w:p w14:paraId="73187B9B"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i/>
          <w:sz w:val="24"/>
          <w:szCs w:val="24"/>
          <w:u w:val="single"/>
        </w:rPr>
        <w:t>Działalność Państwowego Gospodarstwa Wodnego Wody Polskie;</w:t>
      </w:r>
      <w:r w:rsidRPr="0054542F">
        <w:rPr>
          <w:rFonts w:ascii="Times New Roman" w:hAnsi="Times New Roman" w:cs="Times New Roman"/>
          <w:sz w:val="24"/>
          <w:szCs w:val="24"/>
        </w:rPr>
        <w:t xml:space="preserve">  plan 77 767,00 zł, wydatkowano 77 766,13 zł, tj. 100,00 %  na opłaty  stałe i zmienne za pobór wód.</w:t>
      </w:r>
    </w:p>
    <w:p w14:paraId="0DF2D815" w14:textId="3FD7678E"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i/>
          <w:sz w:val="24"/>
          <w:szCs w:val="24"/>
          <w:u w:val="single"/>
        </w:rPr>
        <w:t>Pozostałe działania związane z gospodarką odpadami;</w:t>
      </w:r>
      <w:r w:rsidRPr="0054542F">
        <w:rPr>
          <w:rFonts w:ascii="Times New Roman" w:hAnsi="Times New Roman" w:cs="Times New Roman"/>
          <w:sz w:val="24"/>
          <w:szCs w:val="24"/>
        </w:rPr>
        <w:t xml:space="preserve"> </w:t>
      </w:r>
      <w:r w:rsidR="006C10CF">
        <w:rPr>
          <w:rFonts w:ascii="Times New Roman" w:hAnsi="Times New Roman" w:cs="Times New Roman"/>
          <w:sz w:val="24"/>
          <w:szCs w:val="24"/>
        </w:rPr>
        <w:t>na</w:t>
      </w:r>
      <w:r w:rsidRPr="0054542F">
        <w:rPr>
          <w:rFonts w:ascii="Times New Roman" w:hAnsi="Times New Roman" w:cs="Times New Roman"/>
          <w:sz w:val="24"/>
          <w:szCs w:val="24"/>
        </w:rPr>
        <w:t xml:space="preserve"> wydatki bieżące zaplanowano  151 360,00 zł, wydatkowano 151 010,09</w:t>
      </w:r>
      <w:r w:rsidR="006C10CF">
        <w:rPr>
          <w:rFonts w:ascii="Times New Roman" w:hAnsi="Times New Roman" w:cs="Times New Roman"/>
          <w:sz w:val="24"/>
          <w:szCs w:val="24"/>
        </w:rPr>
        <w:t xml:space="preserve"> zł,</w:t>
      </w:r>
      <w:r w:rsidR="00C765E0">
        <w:rPr>
          <w:rFonts w:ascii="Times New Roman" w:hAnsi="Times New Roman" w:cs="Times New Roman"/>
          <w:sz w:val="24"/>
          <w:szCs w:val="24"/>
        </w:rPr>
        <w:t xml:space="preserve"> </w:t>
      </w:r>
      <w:r w:rsidRPr="0054542F">
        <w:rPr>
          <w:rFonts w:ascii="Times New Roman" w:hAnsi="Times New Roman" w:cs="Times New Roman"/>
          <w:sz w:val="24"/>
          <w:szCs w:val="24"/>
        </w:rPr>
        <w:t xml:space="preserve">tj. 99,77 %, w tym środki w kwocie </w:t>
      </w:r>
      <w:r w:rsidR="00C765E0">
        <w:rPr>
          <w:rFonts w:ascii="Times New Roman" w:hAnsi="Times New Roman" w:cs="Times New Roman"/>
          <w:sz w:val="24"/>
          <w:szCs w:val="24"/>
        </w:rPr>
        <w:t xml:space="preserve">                  </w:t>
      </w:r>
      <w:r w:rsidRPr="0054542F">
        <w:rPr>
          <w:rFonts w:ascii="Times New Roman" w:hAnsi="Times New Roman" w:cs="Times New Roman"/>
          <w:sz w:val="24"/>
          <w:szCs w:val="24"/>
        </w:rPr>
        <w:t>99 360,00 zł, z których 96 000,00 zł stanowi dofinansowanie wydatkowano</w:t>
      </w:r>
      <w:r w:rsidR="006C10CF">
        <w:rPr>
          <w:rFonts w:ascii="Times New Roman" w:hAnsi="Times New Roman" w:cs="Times New Roman"/>
          <w:sz w:val="24"/>
          <w:szCs w:val="24"/>
        </w:rPr>
        <w:t xml:space="preserve">                          </w:t>
      </w:r>
      <w:r w:rsidRPr="0054542F">
        <w:rPr>
          <w:rFonts w:ascii="Times New Roman" w:hAnsi="Times New Roman" w:cs="Times New Roman"/>
          <w:sz w:val="24"/>
          <w:szCs w:val="24"/>
        </w:rPr>
        <w:t xml:space="preserve"> na przedsięwzięcie pn. Usuwanie odpadów z folii rolniczych siatki i sznurka do owijania balotów,</w:t>
      </w:r>
      <w:r w:rsidRPr="0054542F">
        <w:t xml:space="preserve"> </w:t>
      </w:r>
      <w:r w:rsidRPr="0054542F">
        <w:rPr>
          <w:rFonts w:ascii="Times New Roman" w:hAnsi="Times New Roman" w:cs="Times New Roman"/>
          <w:sz w:val="24"/>
          <w:szCs w:val="24"/>
        </w:rPr>
        <w:t xml:space="preserve">opakowań  po nawozach i typu Big </w:t>
      </w:r>
      <w:proofErr w:type="spellStart"/>
      <w:r w:rsidRPr="0054542F">
        <w:rPr>
          <w:rFonts w:ascii="Times New Roman" w:hAnsi="Times New Roman" w:cs="Times New Roman"/>
          <w:sz w:val="24"/>
          <w:szCs w:val="24"/>
        </w:rPr>
        <w:t>Bag</w:t>
      </w:r>
      <w:proofErr w:type="spellEnd"/>
      <w:r w:rsidRPr="0054542F">
        <w:rPr>
          <w:rFonts w:ascii="Times New Roman" w:hAnsi="Times New Roman" w:cs="Times New Roman"/>
          <w:sz w:val="24"/>
          <w:szCs w:val="24"/>
        </w:rPr>
        <w:t xml:space="preserve">"   z przeznaczeniem na zbiórkę odpadów rolniczych z terenu Gminy Bielsk, kwotę 51 650,09 zł, w tym  50 000,00 zł stanowi dofinansowanie przeznaczono na zadania pn. : " Utylizacja wyrobów zawierających azbest </w:t>
      </w:r>
      <w:r w:rsidR="006C10CF">
        <w:rPr>
          <w:rFonts w:ascii="Times New Roman" w:hAnsi="Times New Roman" w:cs="Times New Roman"/>
          <w:sz w:val="24"/>
          <w:szCs w:val="24"/>
        </w:rPr>
        <w:t xml:space="preserve">               </w:t>
      </w:r>
      <w:r w:rsidRPr="0054542F">
        <w:rPr>
          <w:rFonts w:ascii="Times New Roman" w:hAnsi="Times New Roman" w:cs="Times New Roman"/>
          <w:sz w:val="24"/>
          <w:szCs w:val="24"/>
        </w:rPr>
        <w:t xml:space="preserve">z terenu  Gminy Bielsk w 2020r.",  umowy zostały zawarte z Narodowym Funduszem Ochrony Środowiska  i Gospodarki Wodnej w Warszawie. </w:t>
      </w:r>
      <w:r w:rsidRPr="0054542F">
        <w:rPr>
          <w:rFonts w:ascii="Times New Roman" w:eastAsia="Times New Roman" w:hAnsi="Times New Roman" w:cs="Times New Roman"/>
        </w:rPr>
        <w:t>Zrealizowano</w:t>
      </w:r>
      <w:r w:rsidRPr="0054542F">
        <w:rPr>
          <w:rFonts w:ascii="Times New Roman" w:hAnsi="Times New Roman" w:cs="Times New Roman"/>
          <w:sz w:val="24"/>
          <w:szCs w:val="24"/>
        </w:rPr>
        <w:t xml:space="preserve"> zadanie inwestycyjne pn. „Budowa punktu selektywnej zbiórki odpadów komunalnych dla mieszkańców Gminy Bielsk” ; plan w kwocie 70 000,00 zł, wykonanie 45 416,60 zł, tj. 64,88 zł, niskie wykonanie spowodowane </w:t>
      </w:r>
      <w:r w:rsidR="006C10CF">
        <w:rPr>
          <w:rFonts w:ascii="Times New Roman" w:hAnsi="Times New Roman" w:cs="Times New Roman"/>
          <w:sz w:val="24"/>
          <w:szCs w:val="24"/>
        </w:rPr>
        <w:t xml:space="preserve">korzystnymi cenami przy wyborze ofert oraz </w:t>
      </w:r>
      <w:r w:rsidRPr="0054542F">
        <w:rPr>
          <w:rFonts w:ascii="Times New Roman" w:hAnsi="Times New Roman" w:cs="Times New Roman"/>
          <w:sz w:val="24"/>
          <w:szCs w:val="24"/>
        </w:rPr>
        <w:t>wykonaniem mniejszego zakresu prac od planowanych</w:t>
      </w:r>
      <w:r w:rsidR="00C765E0">
        <w:rPr>
          <w:rFonts w:ascii="Times New Roman" w:hAnsi="Times New Roman" w:cs="Times New Roman"/>
          <w:sz w:val="24"/>
          <w:szCs w:val="24"/>
        </w:rPr>
        <w:t>.</w:t>
      </w:r>
    </w:p>
    <w:p w14:paraId="38584F62"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eastAsia="Times New Roman" w:hAnsi="Times New Roman" w:cs="Times New Roman"/>
          <w:i/>
          <w:sz w:val="24"/>
          <w:szCs w:val="24"/>
          <w:u w:val="single"/>
        </w:rPr>
        <w:t>Pozostała działalność;</w:t>
      </w:r>
      <w:r w:rsidRPr="0054542F">
        <w:rPr>
          <w:rFonts w:ascii="Times New Roman" w:eastAsia="Times New Roman" w:hAnsi="Times New Roman" w:cs="Times New Roman"/>
          <w:sz w:val="24"/>
          <w:szCs w:val="24"/>
        </w:rPr>
        <w:t xml:space="preserve"> plan wydatków bieżących oszacowano na kwotę 173 922,00 zł, wydatkowano 133 557,66  zł, tj. 76,79 %, środki przeznaczono na składki członkowskie                     na rzecz Związku Gmin, utrzymanie miejsc dla bezdomnych psów, usługi weterynaryjne.</w:t>
      </w:r>
      <w:r w:rsidRPr="0054542F">
        <w:rPr>
          <w:rFonts w:ascii="Times New Roman" w:hAnsi="Times New Roman" w:cs="Times New Roman"/>
          <w:sz w:val="24"/>
          <w:szCs w:val="24"/>
        </w:rPr>
        <w:t xml:space="preserve"> </w:t>
      </w:r>
    </w:p>
    <w:p w14:paraId="2EEA2D75" w14:textId="77777777" w:rsidR="00823B5B" w:rsidRPr="0054542F" w:rsidRDefault="00823B5B" w:rsidP="00823B5B">
      <w:pPr>
        <w:spacing w:after="0" w:line="360" w:lineRule="auto"/>
        <w:jc w:val="both"/>
        <w:rPr>
          <w:rFonts w:ascii="Times New Roman" w:eastAsia="Times New Roman" w:hAnsi="Times New Roman" w:cs="Times New Roman"/>
        </w:rPr>
      </w:pPr>
      <w:r w:rsidRPr="0054542F">
        <w:rPr>
          <w:rFonts w:ascii="Times New Roman" w:eastAsia="Times New Roman" w:hAnsi="Times New Roman" w:cs="Times New Roman"/>
        </w:rPr>
        <w:t xml:space="preserve">Wprowadzono środki dotacji z Urzędu Marszałkowskiego Województwa Mazowieckiego                         na zadanie  pn. ,,Inwentaryzacja indywidualnych źródeł ciepła w Gminie Bielsk" w ramach  </w:t>
      </w:r>
      <w:r w:rsidRPr="0054542F">
        <w:rPr>
          <w:rFonts w:ascii="Times New Roman" w:eastAsia="Times New Roman" w:hAnsi="Times New Roman" w:cs="Times New Roman"/>
        </w:rPr>
        <w:lastRenderedPageBreak/>
        <w:t xml:space="preserve">"Mazowieckiego Instrumentu Wsparcia  Ochrony Powietrza MAZOWSZE 2020" w kwocie           92 486,00 zł,  wydatkowano  79 298,99 zł, co stanowi 85,74 % planu.         </w:t>
      </w:r>
    </w:p>
    <w:p w14:paraId="68DEA696" w14:textId="603720B4"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Środki w kwocie 6 460,00 zł zaplanowano przeznaczyć na zakup tablic i materiałów                          na wykonanie tablic ogłoszeniowych w sołectwach, zakup huśtawki na plac stanowiący własność gminy, wydatkowano łącznie 6 457,61 zł, kwotę 22 075,65 zł zaplanowano </w:t>
      </w:r>
      <w:r w:rsidR="00386885">
        <w:rPr>
          <w:rFonts w:ascii="Times New Roman" w:hAnsi="Times New Roman" w:cs="Times New Roman"/>
          <w:sz w:val="24"/>
          <w:szCs w:val="24"/>
        </w:rPr>
        <w:t xml:space="preserve">               </w:t>
      </w:r>
      <w:r w:rsidRPr="0054542F">
        <w:rPr>
          <w:rFonts w:ascii="Times New Roman" w:hAnsi="Times New Roman" w:cs="Times New Roman"/>
          <w:sz w:val="24"/>
          <w:szCs w:val="24"/>
        </w:rPr>
        <w:t>na remont krzyży i figurek przydrożnych, figurki są ogólnodostępne, usytuowane na gruntach, które zostały użyczone gminie, zgodnie z zawartymi umowami, wydatkowano  4 500,00 zł</w:t>
      </w:r>
      <w:r w:rsidR="00386885">
        <w:rPr>
          <w:rFonts w:ascii="Times New Roman" w:hAnsi="Times New Roman" w:cs="Times New Roman"/>
          <w:sz w:val="24"/>
          <w:szCs w:val="24"/>
        </w:rPr>
        <w:t xml:space="preserve">     </w:t>
      </w:r>
      <w:r w:rsidRPr="0054542F">
        <w:rPr>
          <w:rFonts w:ascii="Times New Roman" w:hAnsi="Times New Roman" w:cs="Times New Roman"/>
          <w:sz w:val="24"/>
          <w:szCs w:val="24"/>
        </w:rPr>
        <w:t xml:space="preserve"> na odnowienie figurki w </w:t>
      </w:r>
      <w:proofErr w:type="spellStart"/>
      <w:r w:rsidRPr="006031C5">
        <w:rPr>
          <w:rFonts w:ascii="Times New Roman" w:hAnsi="Times New Roman" w:cs="Times New Roman"/>
          <w:sz w:val="24"/>
          <w:szCs w:val="24"/>
        </w:rPr>
        <w:t>Jączewie</w:t>
      </w:r>
      <w:proofErr w:type="spellEnd"/>
      <w:r w:rsidRPr="006031C5">
        <w:rPr>
          <w:rFonts w:ascii="Times New Roman" w:hAnsi="Times New Roman" w:cs="Times New Roman"/>
          <w:sz w:val="24"/>
          <w:szCs w:val="24"/>
        </w:rPr>
        <w:t xml:space="preserve">, pozostałe </w:t>
      </w:r>
      <w:r w:rsidR="006031C5">
        <w:rPr>
          <w:rFonts w:ascii="Times New Roman" w:hAnsi="Times New Roman" w:cs="Times New Roman"/>
          <w:sz w:val="24"/>
          <w:szCs w:val="24"/>
        </w:rPr>
        <w:t>zadania</w:t>
      </w:r>
      <w:r w:rsidRPr="006031C5">
        <w:rPr>
          <w:rFonts w:ascii="Times New Roman" w:hAnsi="Times New Roman" w:cs="Times New Roman"/>
          <w:sz w:val="24"/>
          <w:szCs w:val="24"/>
        </w:rPr>
        <w:t xml:space="preserve"> dotyczące środków funduszu sołeckiego Goślice i Kłobie nie zostały </w:t>
      </w:r>
      <w:r w:rsidR="006031C5" w:rsidRPr="006031C5">
        <w:rPr>
          <w:rFonts w:ascii="Times New Roman" w:hAnsi="Times New Roman" w:cs="Times New Roman"/>
          <w:sz w:val="24"/>
          <w:szCs w:val="24"/>
        </w:rPr>
        <w:t>wykonane</w:t>
      </w:r>
      <w:r w:rsidRPr="006031C5">
        <w:rPr>
          <w:rFonts w:ascii="Times New Roman" w:hAnsi="Times New Roman" w:cs="Times New Roman"/>
          <w:sz w:val="24"/>
          <w:szCs w:val="24"/>
        </w:rPr>
        <w:t xml:space="preserve"> ze względu na trudności powstał</w:t>
      </w:r>
      <w:r w:rsidR="00130E02">
        <w:rPr>
          <w:rFonts w:ascii="Times New Roman" w:hAnsi="Times New Roman" w:cs="Times New Roman"/>
          <w:sz w:val="24"/>
          <w:szCs w:val="24"/>
        </w:rPr>
        <w:t>e</w:t>
      </w:r>
      <w:r w:rsidR="006031C5">
        <w:rPr>
          <w:rFonts w:ascii="Times New Roman" w:hAnsi="Times New Roman" w:cs="Times New Roman"/>
          <w:sz w:val="24"/>
          <w:szCs w:val="24"/>
        </w:rPr>
        <w:t xml:space="preserve"> </w:t>
      </w:r>
      <w:r w:rsidRPr="006031C5">
        <w:rPr>
          <w:rFonts w:ascii="Times New Roman" w:hAnsi="Times New Roman" w:cs="Times New Roman"/>
          <w:sz w:val="24"/>
          <w:szCs w:val="24"/>
        </w:rPr>
        <w:t>w trakcie</w:t>
      </w:r>
      <w:r w:rsidR="006031C5" w:rsidRPr="006031C5">
        <w:rPr>
          <w:rFonts w:ascii="Times New Roman" w:hAnsi="Times New Roman" w:cs="Times New Roman"/>
          <w:sz w:val="24"/>
          <w:szCs w:val="24"/>
        </w:rPr>
        <w:t xml:space="preserve"> ich</w:t>
      </w:r>
      <w:r w:rsidRPr="006031C5">
        <w:rPr>
          <w:rFonts w:ascii="Times New Roman" w:hAnsi="Times New Roman" w:cs="Times New Roman"/>
          <w:sz w:val="24"/>
          <w:szCs w:val="24"/>
        </w:rPr>
        <w:t xml:space="preserve"> realizacji, kwotę 12 365,47 zł zaplanowano na ogrodzenie placu zabaw</w:t>
      </w:r>
      <w:r w:rsidR="00386885">
        <w:rPr>
          <w:rFonts w:ascii="Times New Roman" w:hAnsi="Times New Roman" w:cs="Times New Roman"/>
          <w:sz w:val="24"/>
          <w:szCs w:val="24"/>
        </w:rPr>
        <w:t xml:space="preserve"> </w:t>
      </w:r>
      <w:r w:rsidRPr="0054542F">
        <w:rPr>
          <w:rFonts w:ascii="Times New Roman" w:hAnsi="Times New Roman" w:cs="Times New Roman"/>
          <w:sz w:val="24"/>
          <w:szCs w:val="24"/>
        </w:rPr>
        <w:t xml:space="preserve"> w sołectwie Dębsk, zadanie zrealizowano w kwocie 6 352,00 zł, plac stanowi własność gminy, zaplanowane 240,00 zł  na  zagospodarowanie terenu wokół  huśtawki przed świetlicą wiejską</w:t>
      </w:r>
      <w:r w:rsidR="006031C5">
        <w:rPr>
          <w:rFonts w:ascii="Times New Roman" w:hAnsi="Times New Roman" w:cs="Times New Roman"/>
          <w:sz w:val="24"/>
          <w:szCs w:val="24"/>
        </w:rPr>
        <w:t xml:space="preserve">                                 </w:t>
      </w:r>
      <w:r w:rsidRPr="0054542F">
        <w:rPr>
          <w:rFonts w:ascii="Times New Roman" w:hAnsi="Times New Roman" w:cs="Times New Roman"/>
          <w:sz w:val="24"/>
          <w:szCs w:val="24"/>
        </w:rPr>
        <w:t xml:space="preserve"> w Kędzierzynie </w:t>
      </w:r>
      <w:r w:rsidR="00A21F2A">
        <w:rPr>
          <w:rFonts w:ascii="Times New Roman" w:hAnsi="Times New Roman" w:cs="Times New Roman"/>
          <w:sz w:val="24"/>
          <w:szCs w:val="24"/>
        </w:rPr>
        <w:t xml:space="preserve">nie </w:t>
      </w:r>
      <w:r w:rsidRPr="0054542F">
        <w:rPr>
          <w:rFonts w:ascii="Times New Roman" w:hAnsi="Times New Roman" w:cs="Times New Roman"/>
          <w:sz w:val="24"/>
          <w:szCs w:val="24"/>
        </w:rPr>
        <w:t>zostało wydatkowane</w:t>
      </w:r>
      <w:r w:rsidR="00A21F2A">
        <w:rPr>
          <w:rFonts w:ascii="Times New Roman" w:hAnsi="Times New Roman" w:cs="Times New Roman"/>
          <w:sz w:val="24"/>
          <w:szCs w:val="24"/>
        </w:rPr>
        <w:t>.</w:t>
      </w:r>
    </w:p>
    <w:p w14:paraId="40A9B477" w14:textId="77777777" w:rsidR="00823B5B" w:rsidRPr="0054542F" w:rsidRDefault="00823B5B" w:rsidP="00823B5B">
      <w:pPr>
        <w:pStyle w:val="Tekstpodstawowy3"/>
        <w:spacing w:after="0"/>
        <w:rPr>
          <w:b/>
          <w:spacing w:val="0"/>
          <w:sz w:val="24"/>
          <w:szCs w:val="24"/>
          <w:u w:val="single"/>
          <w:lang w:val="pl-PL"/>
        </w:rPr>
      </w:pPr>
      <w:r w:rsidRPr="0054542F">
        <w:rPr>
          <w:b/>
          <w:spacing w:val="0"/>
          <w:sz w:val="24"/>
          <w:szCs w:val="24"/>
          <w:u w:val="single"/>
          <w:lang w:val="pl-PL"/>
        </w:rPr>
        <w:t>Dz. 921. KULTURA  I  OCHRONA DZIEDZICTWA NARODOWEGO.</w:t>
      </w:r>
    </w:p>
    <w:p w14:paraId="497D0941" w14:textId="77777777" w:rsidR="00823B5B" w:rsidRPr="0054542F" w:rsidRDefault="00823B5B" w:rsidP="00823B5B">
      <w:pPr>
        <w:spacing w:before="20" w:after="0" w:line="360" w:lineRule="auto"/>
        <w:jc w:val="both"/>
        <w:rPr>
          <w:rFonts w:ascii="Times New Roman" w:eastAsia="Times New Roman" w:hAnsi="Times New Roman" w:cs="Times New Roman"/>
          <w:sz w:val="24"/>
          <w:szCs w:val="24"/>
        </w:rPr>
      </w:pPr>
      <w:r w:rsidRPr="0054542F">
        <w:rPr>
          <w:rFonts w:ascii="Times New Roman" w:eastAsia="Times New Roman" w:hAnsi="Times New Roman" w:cs="Times New Roman"/>
          <w:sz w:val="24"/>
          <w:szCs w:val="24"/>
        </w:rPr>
        <w:t>Plan wydatków ogółem wynosi 1 035 938,77 zł, wykonanie 1 027 555,15  zł, tj. 99,19 %,                    w tym wydatki bieżące  plan 762 938,77 zł, wykonanie 755 758,37 zł, tj. 99,06 %, wydatki majątkowe – plan 273 000,00 zł, wykonanie 271 796,78 zł, tj. 99,56 %, w zakresie wydatków bieżących  środki przeznaczono na:</w:t>
      </w:r>
    </w:p>
    <w:p w14:paraId="5CD8DC27" w14:textId="7D862D71"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i/>
          <w:sz w:val="24"/>
          <w:szCs w:val="24"/>
          <w:u w:val="single"/>
        </w:rPr>
        <w:t>Pozostałe zadania w zakresie kultury</w:t>
      </w:r>
      <w:r w:rsidRPr="0054542F">
        <w:rPr>
          <w:rFonts w:ascii="Times New Roman" w:hAnsi="Times New Roman" w:cs="Times New Roman"/>
          <w:sz w:val="24"/>
          <w:szCs w:val="24"/>
          <w:u w:val="single"/>
        </w:rPr>
        <w:t xml:space="preserve"> </w:t>
      </w:r>
      <w:r w:rsidRPr="0054542F">
        <w:rPr>
          <w:rFonts w:ascii="Times New Roman" w:hAnsi="Times New Roman" w:cs="Times New Roman"/>
          <w:sz w:val="24"/>
          <w:szCs w:val="24"/>
        </w:rPr>
        <w:t xml:space="preserve">- plan 15 686,08 zł, wydatkowano 13 308,75 zł,                  tj. 84,84 % na wynagrodzenia i pochodne w zakresie prowadzenia orkiestry działającej </w:t>
      </w:r>
      <w:r w:rsidR="006031C5">
        <w:rPr>
          <w:rFonts w:ascii="Times New Roman" w:hAnsi="Times New Roman" w:cs="Times New Roman"/>
          <w:sz w:val="24"/>
          <w:szCs w:val="24"/>
        </w:rPr>
        <w:t xml:space="preserve">                 </w:t>
      </w:r>
      <w:r w:rsidRPr="0054542F">
        <w:rPr>
          <w:rFonts w:ascii="Times New Roman" w:hAnsi="Times New Roman" w:cs="Times New Roman"/>
          <w:sz w:val="24"/>
          <w:szCs w:val="24"/>
        </w:rPr>
        <w:t xml:space="preserve"> przy OSP w Bielsku,  na zakup materiałów.</w:t>
      </w:r>
    </w:p>
    <w:p w14:paraId="0682A055"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i/>
          <w:sz w:val="24"/>
          <w:szCs w:val="24"/>
          <w:u w:val="single"/>
        </w:rPr>
        <w:t>Domy i ośrodki kultury, świetlice i kluby</w:t>
      </w:r>
      <w:r w:rsidRPr="0054542F">
        <w:rPr>
          <w:rFonts w:ascii="Times New Roman" w:hAnsi="Times New Roman" w:cs="Times New Roman"/>
          <w:sz w:val="24"/>
          <w:szCs w:val="24"/>
        </w:rPr>
        <w:t xml:space="preserve"> - planowane wydatki bieżące 776 500,00 zł, wykonanie  771 246,40 zł, tj. 99,32 %.</w:t>
      </w:r>
    </w:p>
    <w:p w14:paraId="5C4DA063"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Środki wydatkowano na zakup materiałów, energii, usługi  pozostałe w świetlicach,                        w ramach środków funduszu sołeckiego zabezpieczono kwotę 30 959,71 zł na zakup materiałów  i wyposażenia do świetlic, wydatkowano łącznie 30 942,35 zł, w tym na zakup materiałów do ogrodzenia zbiornika wodnego wokół świetlicy wiejskiej w Ciachcinie 2 500,00 zł, na zakup klimatyzatora do świetlicy wiejskiej w Bielsku ze środków funduszu sołeckiego sołectwa Bielsk 4 000,00 zł, na zakup materiałów do remontu świetlicy                          w Kędzierzynie ze środków funduszu sołeckiego sołectwa Kędzierzyn 7 805,70 zł, na zakup materiałów do remontu świetlicy w Rudowie ze środków funduszu sołeckiego sołectwa Rudowo 15 636,65 zł, na zakup nagłośnienia do świetlicy wiejskiej w Zągotach  ze środków funduszu sołeckiego sołectwa Zągoty 1 000,00 zł,  na remont świetlicy wiejskiej                    w Leszczynie Szlacheckim ze środków funduszu sołeckiego sołectwa Leszczyn Szlachecki </w:t>
      </w:r>
      <w:r w:rsidRPr="0054542F">
        <w:rPr>
          <w:rFonts w:ascii="Times New Roman" w:hAnsi="Times New Roman" w:cs="Times New Roman"/>
          <w:sz w:val="24"/>
          <w:szCs w:val="24"/>
        </w:rPr>
        <w:lastRenderedPageBreak/>
        <w:t>zaplanowano i wydatkowano 16 503,96 zł. Świetlice zostały wydzielone z remiz OSP, które  stanowią własność gminy lub przekazane zostały gminie w użyczenie.                                           Świetlice wykorzystane zostaną  dla potrzeb lokalnej społeczności, tj. na organizację zebrań wiejskich, szkoleń, różnego rodzaju kursów oraz imprez okolicznościowych jak wigilia integracyjna.</w:t>
      </w:r>
    </w:p>
    <w:p w14:paraId="290EE90E" w14:textId="04DB2907" w:rsidR="00823B5B" w:rsidRPr="0054542F" w:rsidRDefault="00823B5B" w:rsidP="00823B5B">
      <w:pPr>
        <w:spacing w:after="0" w:line="360" w:lineRule="auto"/>
        <w:jc w:val="both"/>
      </w:pPr>
      <w:r w:rsidRPr="0054542F">
        <w:rPr>
          <w:rFonts w:ascii="Times New Roman" w:hAnsi="Times New Roman"/>
          <w:sz w:val="24"/>
          <w:szCs w:val="24"/>
        </w:rPr>
        <w:t xml:space="preserve">Kwotę 193 000,00 zł zaplanowano </w:t>
      </w:r>
      <w:r w:rsidR="004B0837">
        <w:rPr>
          <w:rFonts w:ascii="Times New Roman" w:hAnsi="Times New Roman"/>
          <w:sz w:val="24"/>
          <w:szCs w:val="24"/>
        </w:rPr>
        <w:t xml:space="preserve">ze środków własnych </w:t>
      </w:r>
      <w:r w:rsidRPr="0054542F">
        <w:rPr>
          <w:rFonts w:ascii="Times New Roman" w:hAnsi="Times New Roman"/>
          <w:sz w:val="24"/>
          <w:szCs w:val="24"/>
        </w:rPr>
        <w:t xml:space="preserve">w ramach wydatków inwestycyjnych na 2020r., na zadanie pn. </w:t>
      </w:r>
      <w:r w:rsidRPr="0054542F">
        <w:rPr>
          <w:rFonts w:ascii="Times New Roman" w:hAnsi="Times New Roman" w:cs="Times New Roman"/>
          <w:sz w:val="24"/>
          <w:szCs w:val="24"/>
        </w:rPr>
        <w:t xml:space="preserve">„Remont świetlicy wiejskiej w Leszczynie Szlacheckim”, wydatkowano 191 855,67 zł, tj. 99,41 %,  </w:t>
      </w:r>
      <w:r w:rsidRPr="0054542F">
        <w:rPr>
          <w:rFonts w:ascii="Times New Roman" w:hAnsi="Times New Roman"/>
          <w:sz w:val="24"/>
          <w:szCs w:val="24"/>
        </w:rPr>
        <w:t xml:space="preserve">nieruchomość </w:t>
      </w:r>
      <w:r w:rsidRPr="0054542F">
        <w:rPr>
          <w:rFonts w:ascii="Times New Roman" w:hAnsi="Times New Roman" w:cs="Times New Roman"/>
          <w:sz w:val="24"/>
          <w:szCs w:val="24"/>
        </w:rPr>
        <w:t>została użyczona gminie, kwotę po 20 000,00 zł zaplanowano i wydatkowano na „</w:t>
      </w:r>
      <w:r w:rsidRPr="0054542F">
        <w:rPr>
          <w:rFonts w:ascii="Times New Roman" w:eastAsia="Times New Roman" w:hAnsi="Times New Roman" w:cs="Times New Roman"/>
          <w:sz w:val="24"/>
          <w:szCs w:val="24"/>
        </w:rPr>
        <w:t>Utwardzenie placu przed świetlicą wiejską w Ciachcinie”</w:t>
      </w:r>
      <w:r w:rsidR="004B0837">
        <w:rPr>
          <w:rFonts w:ascii="Times New Roman" w:eastAsia="Times New Roman" w:hAnsi="Times New Roman" w:cs="Times New Roman"/>
          <w:sz w:val="24"/>
          <w:szCs w:val="24"/>
        </w:rPr>
        <w:t xml:space="preserve"> </w:t>
      </w:r>
      <w:r w:rsidRPr="0054542F">
        <w:rPr>
          <w:rFonts w:ascii="Times New Roman" w:eastAsia="Times New Roman" w:hAnsi="Times New Roman" w:cs="Times New Roman"/>
          <w:sz w:val="24"/>
          <w:szCs w:val="24"/>
        </w:rPr>
        <w:t>i „Utwardzenie placu przed świetlicą wiejską</w:t>
      </w:r>
      <w:r w:rsidR="004B0837">
        <w:rPr>
          <w:rFonts w:ascii="Times New Roman" w:eastAsia="Times New Roman" w:hAnsi="Times New Roman" w:cs="Times New Roman"/>
          <w:sz w:val="24"/>
          <w:szCs w:val="24"/>
        </w:rPr>
        <w:t xml:space="preserve">                                   </w:t>
      </w:r>
      <w:r w:rsidRPr="0054542F">
        <w:rPr>
          <w:rFonts w:ascii="Times New Roman" w:eastAsia="Times New Roman" w:hAnsi="Times New Roman" w:cs="Times New Roman"/>
          <w:sz w:val="24"/>
          <w:szCs w:val="24"/>
        </w:rPr>
        <w:t xml:space="preserve"> w Niszczycach”, grunty stanowią własność gminy lub zostały użyczone gminie ; </w:t>
      </w:r>
      <w:r w:rsidR="004B0837">
        <w:rPr>
          <w:rFonts w:ascii="Times New Roman" w:eastAsia="Times New Roman" w:hAnsi="Times New Roman" w:cs="Times New Roman"/>
          <w:sz w:val="24"/>
          <w:szCs w:val="24"/>
        </w:rPr>
        <w:t xml:space="preserve">                             </w:t>
      </w:r>
      <w:r w:rsidRPr="0054542F">
        <w:rPr>
          <w:rFonts w:ascii="Times New Roman" w:eastAsia="Times New Roman" w:hAnsi="Times New Roman" w:cs="Times New Roman"/>
          <w:sz w:val="24"/>
          <w:szCs w:val="24"/>
        </w:rPr>
        <w:t>na  powyższ</w:t>
      </w:r>
      <w:r w:rsidR="004B0837">
        <w:rPr>
          <w:rFonts w:ascii="Times New Roman" w:eastAsia="Times New Roman" w:hAnsi="Times New Roman" w:cs="Times New Roman"/>
          <w:sz w:val="24"/>
          <w:szCs w:val="24"/>
        </w:rPr>
        <w:t xml:space="preserve">e </w:t>
      </w:r>
      <w:r w:rsidRPr="0054542F">
        <w:rPr>
          <w:rFonts w:ascii="Times New Roman" w:eastAsia="Times New Roman" w:hAnsi="Times New Roman" w:cs="Times New Roman"/>
          <w:sz w:val="24"/>
          <w:szCs w:val="24"/>
        </w:rPr>
        <w:t>zada</w:t>
      </w:r>
      <w:r w:rsidR="004B0837">
        <w:rPr>
          <w:rFonts w:ascii="Times New Roman" w:eastAsia="Times New Roman" w:hAnsi="Times New Roman" w:cs="Times New Roman"/>
          <w:sz w:val="24"/>
          <w:szCs w:val="24"/>
        </w:rPr>
        <w:t>nia</w:t>
      </w:r>
      <w:r w:rsidR="00DA4507">
        <w:rPr>
          <w:rFonts w:ascii="Times New Roman" w:eastAsia="Times New Roman" w:hAnsi="Times New Roman" w:cs="Times New Roman"/>
          <w:sz w:val="24"/>
          <w:szCs w:val="24"/>
        </w:rPr>
        <w:t xml:space="preserve"> kwoty </w:t>
      </w:r>
      <w:r w:rsidRPr="0054542F">
        <w:rPr>
          <w:rFonts w:ascii="Times New Roman" w:eastAsia="Times New Roman" w:hAnsi="Times New Roman" w:cs="Times New Roman"/>
          <w:sz w:val="24"/>
          <w:szCs w:val="24"/>
        </w:rPr>
        <w:t xml:space="preserve"> po 10 000,00 zł </w:t>
      </w:r>
      <w:r w:rsidR="00E81E89">
        <w:rPr>
          <w:rFonts w:ascii="Times New Roman" w:hAnsi="Times New Roman"/>
          <w:sz w:val="24"/>
          <w:szCs w:val="24"/>
        </w:rPr>
        <w:t>pochodz</w:t>
      </w:r>
      <w:r w:rsidR="00DA4507">
        <w:rPr>
          <w:rFonts w:ascii="Times New Roman" w:hAnsi="Times New Roman"/>
          <w:sz w:val="24"/>
          <w:szCs w:val="24"/>
        </w:rPr>
        <w:t>ą</w:t>
      </w:r>
      <w:r w:rsidR="00E81E89">
        <w:rPr>
          <w:rFonts w:ascii="Times New Roman" w:hAnsi="Times New Roman"/>
          <w:sz w:val="24"/>
          <w:szCs w:val="24"/>
        </w:rPr>
        <w:t xml:space="preserve"> z </w:t>
      </w:r>
      <w:r w:rsidRPr="0054542F">
        <w:rPr>
          <w:rFonts w:ascii="Times New Roman" w:hAnsi="Times New Roman"/>
          <w:sz w:val="24"/>
          <w:szCs w:val="24"/>
        </w:rPr>
        <w:t>dotacj</w:t>
      </w:r>
      <w:r w:rsidR="00E81E89">
        <w:rPr>
          <w:rFonts w:ascii="Times New Roman" w:hAnsi="Times New Roman"/>
          <w:sz w:val="24"/>
          <w:szCs w:val="24"/>
        </w:rPr>
        <w:t>i</w:t>
      </w:r>
      <w:r w:rsidRPr="0054542F">
        <w:rPr>
          <w:rFonts w:ascii="Times New Roman" w:hAnsi="Times New Roman"/>
          <w:sz w:val="24"/>
          <w:szCs w:val="24"/>
        </w:rPr>
        <w:t xml:space="preserve"> otrzyman</w:t>
      </w:r>
      <w:r w:rsidR="00E81E89">
        <w:rPr>
          <w:rFonts w:ascii="Times New Roman" w:hAnsi="Times New Roman"/>
          <w:sz w:val="24"/>
          <w:szCs w:val="24"/>
        </w:rPr>
        <w:t>ej</w:t>
      </w:r>
      <w:r w:rsidRPr="0054542F">
        <w:rPr>
          <w:rFonts w:ascii="Times New Roman" w:hAnsi="Times New Roman"/>
          <w:sz w:val="24"/>
          <w:szCs w:val="24"/>
        </w:rPr>
        <w:t xml:space="preserve"> z Urzędu Marszałkowskiego Województwa Mazowieckiego</w:t>
      </w:r>
      <w:r w:rsidR="004B0837">
        <w:rPr>
          <w:rFonts w:ascii="Times New Roman" w:hAnsi="Times New Roman"/>
          <w:sz w:val="24"/>
          <w:szCs w:val="24"/>
        </w:rPr>
        <w:t xml:space="preserve"> </w:t>
      </w:r>
      <w:r w:rsidRPr="0054542F">
        <w:rPr>
          <w:rFonts w:ascii="Times New Roman" w:hAnsi="Times New Roman"/>
          <w:sz w:val="24"/>
          <w:szCs w:val="24"/>
        </w:rPr>
        <w:t>w ramach programu Mazowiecki Instrument Aktywizacji Sołectw MIAS MAZOWSZE 2020.</w:t>
      </w:r>
    </w:p>
    <w:p w14:paraId="3C0F97ED" w14:textId="4BE5E646" w:rsidR="00823B5B" w:rsidRPr="0054542F" w:rsidRDefault="00823B5B" w:rsidP="00823B5B">
      <w:pPr>
        <w:spacing w:after="0" w:line="360" w:lineRule="auto"/>
        <w:jc w:val="both"/>
      </w:pPr>
      <w:r w:rsidRPr="0054542F">
        <w:rPr>
          <w:rFonts w:ascii="Times New Roman" w:hAnsi="Times New Roman"/>
          <w:sz w:val="24"/>
          <w:szCs w:val="24"/>
        </w:rPr>
        <w:t xml:space="preserve">Na  realizację zadania pn. </w:t>
      </w:r>
      <w:r w:rsidRPr="0054542F">
        <w:rPr>
          <w:rFonts w:ascii="Times New Roman" w:eastAsiaTheme="minorHAnsi" w:hAnsi="Times New Roman"/>
          <w:iCs/>
          <w:sz w:val="24"/>
          <w:szCs w:val="24"/>
        </w:rPr>
        <w:t>„Remont świetlicy wiejskiej w Rudowie”</w:t>
      </w:r>
      <w:r w:rsidRPr="0054542F">
        <w:rPr>
          <w:rFonts w:ascii="Times New Roman" w:hAnsi="Times New Roman"/>
          <w:sz w:val="24"/>
          <w:szCs w:val="24"/>
        </w:rPr>
        <w:t>,  ujętego w wykazie przedsięwzięć majątkowych  do Wieloletniej Prognozy Finansowej Gminy Bielsk w latach 2020 -2021 zabezpieczono 40 000,00 zł, wydatkowano</w:t>
      </w:r>
      <w:r w:rsidR="00E81E89">
        <w:rPr>
          <w:rFonts w:ascii="Times New Roman" w:hAnsi="Times New Roman"/>
          <w:sz w:val="24"/>
          <w:szCs w:val="24"/>
        </w:rPr>
        <w:t xml:space="preserve"> </w:t>
      </w:r>
      <w:r w:rsidRPr="0054542F">
        <w:rPr>
          <w:rFonts w:ascii="Times New Roman" w:hAnsi="Times New Roman"/>
          <w:sz w:val="24"/>
          <w:szCs w:val="24"/>
        </w:rPr>
        <w:t xml:space="preserve">39 941,11 zł. w tym kwota                       </w:t>
      </w:r>
      <w:bookmarkStart w:id="17" w:name="_Hlk65949238"/>
      <w:r w:rsidRPr="0054542F">
        <w:rPr>
          <w:rFonts w:ascii="Times New Roman" w:hAnsi="Times New Roman"/>
          <w:sz w:val="24"/>
          <w:szCs w:val="24"/>
        </w:rPr>
        <w:t>10 000,00 zł stanowi dotację otrzymaną z Urzędu Marszałkowskiego Województwa Mazowieckiego w ramach programu Mazowiecki Instrument Aktywizacji Sołectw MIAS MAZOWSZE 2020,</w:t>
      </w:r>
    </w:p>
    <w:bookmarkEnd w:id="17"/>
    <w:p w14:paraId="3D4430C5"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w:t>
      </w:r>
      <w:r w:rsidRPr="0054542F">
        <w:rPr>
          <w:rFonts w:ascii="Times New Roman" w:eastAsia="Times New Roman" w:hAnsi="Times New Roman" w:cs="Times New Roman"/>
          <w:sz w:val="24"/>
          <w:szCs w:val="24"/>
        </w:rPr>
        <w:t>dotacja podmiotowa dla GOK</w:t>
      </w:r>
      <w:r w:rsidRPr="0054542F">
        <w:rPr>
          <w:rFonts w:ascii="Times New Roman" w:hAnsi="Times New Roman" w:cs="Times New Roman"/>
          <w:sz w:val="24"/>
          <w:szCs w:val="24"/>
        </w:rPr>
        <w:t>; plan 430 000,00 zł, kwota przekazana 430 000,00 zł,                 tj. 100,00 %.</w:t>
      </w:r>
    </w:p>
    <w:p w14:paraId="7C0FCEF4" w14:textId="77777777" w:rsidR="00823B5B" w:rsidRPr="0054542F" w:rsidRDefault="00823B5B" w:rsidP="00823B5B">
      <w:pPr>
        <w:spacing w:after="0" w:line="360" w:lineRule="auto"/>
        <w:jc w:val="both"/>
        <w:rPr>
          <w:rFonts w:ascii="Times New Roman" w:eastAsia="Times New Roman" w:hAnsi="Times New Roman" w:cs="Times New Roman"/>
          <w:sz w:val="24"/>
          <w:szCs w:val="24"/>
        </w:rPr>
      </w:pPr>
      <w:r w:rsidRPr="0054542F">
        <w:rPr>
          <w:rFonts w:ascii="Times New Roman" w:hAnsi="Times New Roman" w:cs="Times New Roman"/>
          <w:i/>
          <w:sz w:val="24"/>
          <w:szCs w:val="24"/>
          <w:u w:val="single"/>
        </w:rPr>
        <w:t>Biblioteki -</w:t>
      </w:r>
      <w:r w:rsidRPr="0054542F">
        <w:rPr>
          <w:rFonts w:ascii="Times New Roman" w:eastAsia="Times New Roman" w:hAnsi="Times New Roman" w:cs="Times New Roman"/>
          <w:sz w:val="24"/>
          <w:szCs w:val="24"/>
        </w:rPr>
        <w:t>- dotacja podmiotowa dla Biblioteki – plan 240 000,00 zł,  kwota przekazana                                   – 240 000,00 zł, tj. 100,00 %. Dotacje podmiotowe zgodnie z załącznikiem nr 5.</w:t>
      </w:r>
    </w:p>
    <w:p w14:paraId="05835B3C" w14:textId="571E6C8C"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eastAsia="Times New Roman" w:hAnsi="Times New Roman" w:cs="Times New Roman"/>
          <w:i/>
          <w:sz w:val="24"/>
          <w:szCs w:val="24"/>
          <w:u w:val="single"/>
        </w:rPr>
        <w:t>Pozostała działalność</w:t>
      </w:r>
      <w:r w:rsidRPr="0054542F">
        <w:rPr>
          <w:rFonts w:ascii="Times New Roman" w:eastAsia="Times New Roman" w:hAnsi="Times New Roman" w:cs="Times New Roman"/>
          <w:sz w:val="24"/>
          <w:szCs w:val="24"/>
          <w:u w:val="single"/>
        </w:rPr>
        <w:t xml:space="preserve">  </w:t>
      </w:r>
      <w:r w:rsidRPr="0054542F">
        <w:rPr>
          <w:rFonts w:ascii="Times New Roman" w:eastAsia="Times New Roman" w:hAnsi="Times New Roman" w:cs="Times New Roman"/>
          <w:sz w:val="24"/>
          <w:szCs w:val="24"/>
        </w:rPr>
        <w:t xml:space="preserve">- </w:t>
      </w:r>
      <w:r w:rsidRPr="0054542F">
        <w:rPr>
          <w:rFonts w:ascii="Times New Roman" w:hAnsi="Times New Roman" w:cs="Times New Roman"/>
          <w:sz w:val="24"/>
          <w:szCs w:val="24"/>
        </w:rPr>
        <w:t>plan 3 752,69 zł, wydatk</w:t>
      </w:r>
      <w:r w:rsidR="00E81E89">
        <w:rPr>
          <w:rFonts w:ascii="Times New Roman" w:hAnsi="Times New Roman" w:cs="Times New Roman"/>
          <w:sz w:val="24"/>
          <w:szCs w:val="24"/>
        </w:rPr>
        <w:t>i</w:t>
      </w:r>
      <w:r w:rsidRPr="0054542F">
        <w:rPr>
          <w:rFonts w:ascii="Times New Roman" w:hAnsi="Times New Roman" w:cs="Times New Roman"/>
          <w:sz w:val="24"/>
          <w:szCs w:val="24"/>
        </w:rPr>
        <w:t xml:space="preserve"> w kwocie 3 000,00 zł, w tym  środki funduszu sołeckiego w kwocie 192,91 zł zaplanowano na zakup materiałów na spotkanie integracyjne mieszkańców sołectwa Bolechowice, środki nie wydatkowane ze względu                    na ograniczoną możliwość spotkań w okresie pandemii, kwotę 3 000,00 zł  zaplanowano                     i wydatkowano na spotkanie integracyjne - wyjazd mieszkańców sołectwa Smolino                                 na wycieczkę służące zgodnie z art. 7 ust.1 pkt 17 ustawy o samorządzie gminnym wspieraniu i upowszechnianiu idei samorządowej.</w:t>
      </w:r>
    </w:p>
    <w:p w14:paraId="1B4FB230" w14:textId="77777777" w:rsidR="00823B5B" w:rsidRPr="0054542F" w:rsidRDefault="00823B5B" w:rsidP="00823B5B">
      <w:pPr>
        <w:spacing w:before="20" w:after="0" w:line="360" w:lineRule="auto"/>
        <w:jc w:val="both"/>
        <w:rPr>
          <w:rFonts w:ascii="Times New Roman" w:hAnsi="Times New Roman" w:cs="Times New Roman"/>
          <w:b/>
          <w:sz w:val="24"/>
          <w:szCs w:val="24"/>
          <w:u w:val="single"/>
        </w:rPr>
      </w:pPr>
      <w:r w:rsidRPr="0054542F">
        <w:rPr>
          <w:rFonts w:ascii="Times New Roman" w:hAnsi="Times New Roman" w:cs="Times New Roman"/>
          <w:b/>
          <w:sz w:val="24"/>
          <w:szCs w:val="24"/>
          <w:u w:val="single"/>
        </w:rPr>
        <w:t>Dz. 925. OGRODY BOTANICZNE I ZOOLOGICZNE ORAZ NATURALNE OBSZARY I OBIEKTY CHRONIONEJ PRZYRODY.</w:t>
      </w:r>
    </w:p>
    <w:p w14:paraId="5B73A76A" w14:textId="77777777" w:rsidR="00823B5B" w:rsidRPr="0054542F" w:rsidRDefault="00823B5B" w:rsidP="00823B5B">
      <w:pPr>
        <w:spacing w:before="20" w:after="0" w:line="360" w:lineRule="auto"/>
        <w:jc w:val="both"/>
        <w:rPr>
          <w:rFonts w:ascii="Times New Roman" w:hAnsi="Times New Roman" w:cs="Times New Roman"/>
          <w:b/>
          <w:sz w:val="24"/>
          <w:szCs w:val="24"/>
          <w:u w:val="single"/>
        </w:rPr>
      </w:pPr>
      <w:r w:rsidRPr="0054542F">
        <w:rPr>
          <w:rFonts w:ascii="Times New Roman" w:eastAsia="Times New Roman" w:hAnsi="Times New Roman" w:cs="Times New Roman"/>
          <w:sz w:val="24"/>
          <w:szCs w:val="24"/>
          <w:u w:val="single"/>
        </w:rPr>
        <w:lastRenderedPageBreak/>
        <w:t>Rezerwaty i pomniki przyrody</w:t>
      </w:r>
      <w:r w:rsidRPr="0054542F">
        <w:rPr>
          <w:rFonts w:ascii="Times New Roman" w:eastAsia="Times New Roman" w:hAnsi="Times New Roman" w:cs="Times New Roman"/>
          <w:sz w:val="24"/>
          <w:szCs w:val="24"/>
        </w:rPr>
        <w:t xml:space="preserve"> – kwotę 1 000,00 zł zaplanowano na zakup usług pozostałych, środki nie wydatkowane ze względu na brak potrzeb w tym zakresie. </w:t>
      </w:r>
    </w:p>
    <w:p w14:paraId="7EEA6E63" w14:textId="77777777" w:rsidR="00823B5B" w:rsidRPr="0054542F" w:rsidRDefault="00823B5B" w:rsidP="00823B5B">
      <w:pPr>
        <w:spacing w:before="20" w:after="0" w:line="360" w:lineRule="auto"/>
        <w:jc w:val="both"/>
        <w:rPr>
          <w:rFonts w:ascii="Times New Roman" w:hAnsi="Times New Roman" w:cs="Times New Roman"/>
          <w:b/>
          <w:sz w:val="24"/>
          <w:szCs w:val="24"/>
          <w:u w:val="single"/>
        </w:rPr>
      </w:pPr>
      <w:r w:rsidRPr="0054542F">
        <w:rPr>
          <w:rFonts w:ascii="Times New Roman" w:hAnsi="Times New Roman" w:cs="Times New Roman"/>
          <w:b/>
          <w:sz w:val="24"/>
          <w:szCs w:val="24"/>
          <w:u w:val="single"/>
        </w:rPr>
        <w:t>Dz. 926.  KULTURA  FIZYCZNA .</w:t>
      </w:r>
    </w:p>
    <w:p w14:paraId="0299C6DA" w14:textId="77777777" w:rsidR="00823B5B" w:rsidRPr="0054542F" w:rsidRDefault="00823B5B" w:rsidP="00823B5B">
      <w:pPr>
        <w:spacing w:before="20" w:after="0" w:line="360" w:lineRule="auto"/>
        <w:jc w:val="both"/>
        <w:rPr>
          <w:rFonts w:ascii="Times New Roman" w:eastAsia="Times New Roman" w:hAnsi="Times New Roman" w:cs="Times New Roman"/>
          <w:sz w:val="24"/>
          <w:szCs w:val="24"/>
        </w:rPr>
      </w:pPr>
      <w:r w:rsidRPr="0054542F">
        <w:rPr>
          <w:rFonts w:ascii="Times New Roman" w:eastAsia="Times New Roman" w:hAnsi="Times New Roman" w:cs="Times New Roman"/>
          <w:sz w:val="24"/>
          <w:szCs w:val="24"/>
        </w:rPr>
        <w:t>Plan wydatków bieżących wynosi 226 499,00 zł, wykonanie 222 287,48 zł, tj. 98,14 %,                      środki przeznaczono na:</w:t>
      </w:r>
    </w:p>
    <w:p w14:paraId="606E4879" w14:textId="4CF9F841"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i/>
          <w:sz w:val="24"/>
          <w:szCs w:val="24"/>
          <w:u w:val="single"/>
        </w:rPr>
        <w:t>Obiekty sportowe</w:t>
      </w:r>
      <w:r w:rsidRPr="0054542F">
        <w:rPr>
          <w:rFonts w:ascii="Times New Roman" w:hAnsi="Times New Roman"/>
          <w:sz w:val="24"/>
          <w:szCs w:val="24"/>
        </w:rPr>
        <w:t xml:space="preserve"> - na planowaną kwotę 28 150,00 zł wydatków statutowych zrealizowano 27 378,00 zł, tj. 97,26 %, środki przeznaczono na zakup środków czystości, energię, naprawę kosiarki,  zakup materiałów i montaż paneli ogrodzeniowych, montaż wygrodzenia sektora kibiców na boisku sportowym w Bielsku, kw</w:t>
      </w:r>
      <w:r w:rsidRPr="0054542F">
        <w:rPr>
          <w:rFonts w:ascii="Times New Roman" w:hAnsi="Times New Roman" w:cs="Times New Roman"/>
          <w:sz w:val="24"/>
          <w:szCs w:val="24"/>
        </w:rPr>
        <w:t xml:space="preserve">otę 22 000,00 zł </w:t>
      </w:r>
      <w:r w:rsidR="001D38CC" w:rsidRPr="0054542F">
        <w:rPr>
          <w:rFonts w:ascii="Times New Roman" w:hAnsi="Times New Roman" w:cs="Times New Roman"/>
          <w:sz w:val="24"/>
          <w:szCs w:val="24"/>
        </w:rPr>
        <w:t xml:space="preserve">zaplanowano </w:t>
      </w:r>
      <w:r w:rsidRPr="0054542F">
        <w:rPr>
          <w:rFonts w:ascii="Times New Roman" w:hAnsi="Times New Roman" w:cs="Times New Roman"/>
          <w:sz w:val="24"/>
          <w:szCs w:val="24"/>
        </w:rPr>
        <w:t xml:space="preserve">w ramach funduszu sołeckiego sołectwa Machcino na zakup i montaż paneli ogrodzeniowych </w:t>
      </w:r>
      <w:r w:rsidR="00DC5792">
        <w:rPr>
          <w:rFonts w:ascii="Times New Roman" w:hAnsi="Times New Roman" w:cs="Times New Roman"/>
          <w:sz w:val="24"/>
          <w:szCs w:val="24"/>
        </w:rPr>
        <w:t xml:space="preserve">                 </w:t>
      </w:r>
      <w:r w:rsidRPr="0054542F">
        <w:rPr>
          <w:rFonts w:ascii="Times New Roman" w:hAnsi="Times New Roman" w:cs="Times New Roman"/>
          <w:sz w:val="24"/>
          <w:szCs w:val="24"/>
        </w:rPr>
        <w:t>z podmurówką wokół boiska w sołectwie Machcino, wydatkowano 21 228,00 zł</w:t>
      </w:r>
      <w:r w:rsidR="001D38CC">
        <w:rPr>
          <w:rFonts w:ascii="Times New Roman" w:hAnsi="Times New Roman" w:cs="Times New Roman"/>
          <w:sz w:val="24"/>
          <w:szCs w:val="24"/>
        </w:rPr>
        <w:t>, dokonano</w:t>
      </w:r>
      <w:r w:rsidR="001D38CC" w:rsidRPr="001D38CC">
        <w:rPr>
          <w:rFonts w:ascii="Times New Roman" w:hAnsi="Times New Roman"/>
          <w:sz w:val="24"/>
          <w:szCs w:val="24"/>
        </w:rPr>
        <w:t xml:space="preserve"> </w:t>
      </w:r>
      <w:r w:rsidR="001D38CC" w:rsidRPr="0054542F">
        <w:rPr>
          <w:rFonts w:ascii="Times New Roman" w:hAnsi="Times New Roman"/>
          <w:sz w:val="24"/>
          <w:szCs w:val="24"/>
        </w:rPr>
        <w:t>rozbiórk</w:t>
      </w:r>
      <w:r w:rsidR="001D38CC">
        <w:rPr>
          <w:rFonts w:ascii="Times New Roman" w:hAnsi="Times New Roman"/>
          <w:sz w:val="24"/>
          <w:szCs w:val="24"/>
        </w:rPr>
        <w:t xml:space="preserve">i </w:t>
      </w:r>
      <w:r w:rsidR="001D38CC" w:rsidRPr="0054542F">
        <w:rPr>
          <w:rFonts w:ascii="Times New Roman" w:hAnsi="Times New Roman"/>
          <w:sz w:val="24"/>
          <w:szCs w:val="24"/>
        </w:rPr>
        <w:t>starego ogrodzenia</w:t>
      </w:r>
      <w:r w:rsidR="001D38CC">
        <w:rPr>
          <w:rFonts w:ascii="Times New Roman" w:hAnsi="Times New Roman"/>
          <w:sz w:val="24"/>
          <w:szCs w:val="24"/>
        </w:rPr>
        <w:t>.</w:t>
      </w:r>
    </w:p>
    <w:p w14:paraId="01DF3B68"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i/>
          <w:sz w:val="24"/>
          <w:szCs w:val="24"/>
          <w:u w:val="single"/>
        </w:rPr>
        <w:t>Zadania w zakresie kultury fizycznej</w:t>
      </w:r>
      <w:r w:rsidRPr="0054542F">
        <w:rPr>
          <w:rFonts w:ascii="Times New Roman" w:hAnsi="Times New Roman"/>
          <w:sz w:val="24"/>
          <w:szCs w:val="24"/>
        </w:rPr>
        <w:t xml:space="preserve"> - na planowaną kwotę 18 349,00 zł wydatków statutowych zrealizowano 14 909,48 zł, tj. 81,26 %, środki przeznaczono na zakup środków czystości, energię, naprawę kosiarki,  zakup materiałów i montaż paneli ogrodzeniowych, montaż wygrodzenia sektora kibiców na boisku sportowym w Bielsku. </w:t>
      </w:r>
    </w:p>
    <w:p w14:paraId="6BF6A90B" w14:textId="2CB5A3D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Środki w kwocie 180 000,00 zł wykorzystano w formie dotacji celowych na finansowanie zadań własnych gminy do realizacji stowarzyszeniom, tj. Zadania w zakresie wspierania                         i upowszechniania  kultury fizycznej realizowane przez podmioty na zasadach rozpisanego konkursu ofert  i  przekazano klubom sportowym, działającym na terenie gminy Bielsk                       na szerzenie kultury  w ramach ustawy o działalności pożytku publicznego  i wolontariacie          w kwotach :</w:t>
      </w:r>
    </w:p>
    <w:p w14:paraId="70C007E7" w14:textId="596FE980" w:rsidR="00823B5B" w:rsidRPr="0054542F" w:rsidRDefault="00823B5B" w:rsidP="00823B5B">
      <w:pPr>
        <w:pStyle w:val="Bezodstpw"/>
        <w:spacing w:line="360" w:lineRule="auto"/>
        <w:jc w:val="both"/>
        <w:rPr>
          <w:rFonts w:ascii="Times New Roman" w:hAnsi="Times New Roman"/>
          <w:sz w:val="24"/>
          <w:szCs w:val="24"/>
          <w:lang w:val="pl-PL"/>
        </w:rPr>
      </w:pPr>
      <w:r w:rsidRPr="0054542F">
        <w:rPr>
          <w:rFonts w:ascii="Times New Roman" w:hAnsi="Times New Roman"/>
          <w:b/>
          <w:sz w:val="24"/>
          <w:szCs w:val="24"/>
          <w:lang w:val="pl-PL"/>
        </w:rPr>
        <w:t xml:space="preserve">- Ludowy Klub Sportowy „Zryw” w Bielsku </w:t>
      </w:r>
      <w:r w:rsidRPr="0054542F">
        <w:rPr>
          <w:rFonts w:ascii="Times New Roman" w:hAnsi="Times New Roman"/>
          <w:sz w:val="24"/>
          <w:szCs w:val="24"/>
          <w:lang w:val="pl-PL"/>
        </w:rPr>
        <w:t xml:space="preserve"> - 140 000,00 zł na realizację zadania publicznego pn. “</w:t>
      </w:r>
      <w:bookmarkStart w:id="18" w:name="_Hlk66429290"/>
      <w:r w:rsidR="00C541DE">
        <w:rPr>
          <w:rFonts w:ascii="Times New Roman" w:hAnsi="Times New Roman"/>
          <w:sz w:val="24"/>
          <w:szCs w:val="24"/>
          <w:lang w:val="pl-PL"/>
        </w:rPr>
        <w:t>Organizacja na obiektach sportowych w gminie Bielsk imprez, zawodów                       i rozgrywek sportowych z udziałem mieszkańców ze szczególnym uwzględnieniem piłki nożnej”.</w:t>
      </w:r>
    </w:p>
    <w:bookmarkEnd w:id="18"/>
    <w:p w14:paraId="43093C5A" w14:textId="5C6B98EA" w:rsidR="00C541DE" w:rsidRPr="0054542F" w:rsidRDefault="00823B5B" w:rsidP="00C541DE">
      <w:pPr>
        <w:pStyle w:val="Bezodstpw"/>
        <w:spacing w:line="360" w:lineRule="auto"/>
        <w:jc w:val="both"/>
        <w:rPr>
          <w:rFonts w:ascii="Times New Roman" w:hAnsi="Times New Roman"/>
          <w:sz w:val="24"/>
          <w:szCs w:val="24"/>
          <w:lang w:val="pl-PL"/>
        </w:rPr>
      </w:pPr>
      <w:r w:rsidRPr="0054542F">
        <w:rPr>
          <w:rFonts w:ascii="Times New Roman" w:hAnsi="Times New Roman"/>
          <w:sz w:val="24"/>
          <w:szCs w:val="24"/>
          <w:lang w:val="pl-PL"/>
        </w:rPr>
        <w:t xml:space="preserve"> </w:t>
      </w:r>
      <w:r w:rsidRPr="0054542F">
        <w:rPr>
          <w:rFonts w:ascii="Times New Roman" w:hAnsi="Times New Roman"/>
          <w:b/>
          <w:sz w:val="24"/>
          <w:szCs w:val="24"/>
          <w:lang w:val="pl-PL"/>
        </w:rPr>
        <w:t>- Bielski Klub Brydżowy „G.O.K.-</w:t>
      </w:r>
      <w:proofErr w:type="spellStart"/>
      <w:r w:rsidRPr="0054542F">
        <w:rPr>
          <w:rFonts w:ascii="Times New Roman" w:hAnsi="Times New Roman"/>
          <w:b/>
          <w:sz w:val="24"/>
          <w:szCs w:val="24"/>
          <w:lang w:val="pl-PL"/>
        </w:rPr>
        <w:t>card’s</w:t>
      </w:r>
      <w:proofErr w:type="spellEnd"/>
      <w:r w:rsidRPr="0054542F">
        <w:rPr>
          <w:rFonts w:ascii="Times New Roman" w:hAnsi="Times New Roman"/>
          <w:b/>
          <w:sz w:val="24"/>
          <w:szCs w:val="24"/>
          <w:lang w:val="pl-PL"/>
        </w:rPr>
        <w:t>” -</w:t>
      </w:r>
      <w:r w:rsidRPr="0054542F">
        <w:rPr>
          <w:rFonts w:ascii="Times New Roman" w:hAnsi="Times New Roman"/>
          <w:sz w:val="24"/>
          <w:szCs w:val="24"/>
          <w:lang w:val="pl-PL"/>
        </w:rPr>
        <w:t xml:space="preserve"> 15 000,00 zł na realizację zadania publicznego pn. „</w:t>
      </w:r>
      <w:r w:rsidR="00C541DE">
        <w:rPr>
          <w:rFonts w:ascii="Times New Roman" w:hAnsi="Times New Roman"/>
          <w:sz w:val="24"/>
          <w:szCs w:val="24"/>
          <w:lang w:val="pl-PL"/>
        </w:rPr>
        <w:t>Organizacja na obiektach sportowych w gminie Bielsk imprez, zawodów i rozgrywek sportowych z udziałem mieszkańców ze szczególnym uwzględnieniem brydża sportowego”.</w:t>
      </w:r>
    </w:p>
    <w:p w14:paraId="1BE40C97" w14:textId="6DABC2E6" w:rsidR="00C541DE" w:rsidRPr="0054542F" w:rsidRDefault="00823B5B" w:rsidP="00C541DE">
      <w:pPr>
        <w:pStyle w:val="Bezodstpw"/>
        <w:spacing w:line="360" w:lineRule="auto"/>
        <w:jc w:val="both"/>
        <w:rPr>
          <w:rFonts w:ascii="Times New Roman" w:hAnsi="Times New Roman"/>
          <w:sz w:val="24"/>
          <w:szCs w:val="24"/>
          <w:lang w:val="pl-PL"/>
        </w:rPr>
      </w:pPr>
      <w:r w:rsidRPr="0054542F">
        <w:rPr>
          <w:rFonts w:ascii="Times New Roman" w:hAnsi="Times New Roman"/>
          <w:b/>
          <w:sz w:val="24"/>
          <w:szCs w:val="24"/>
          <w:lang w:val="pl-PL"/>
        </w:rPr>
        <w:t>- Uczniowski Klub Sportowy „JUDO OLIMP”</w:t>
      </w:r>
      <w:r w:rsidRPr="0054542F">
        <w:rPr>
          <w:rFonts w:ascii="Times New Roman" w:hAnsi="Times New Roman"/>
          <w:sz w:val="24"/>
          <w:szCs w:val="24"/>
          <w:lang w:val="pl-PL"/>
        </w:rPr>
        <w:t xml:space="preserve"> </w:t>
      </w:r>
      <w:r w:rsidRPr="0054542F">
        <w:rPr>
          <w:rFonts w:ascii="Times New Roman" w:hAnsi="Times New Roman"/>
          <w:b/>
          <w:sz w:val="24"/>
          <w:szCs w:val="24"/>
          <w:lang w:val="pl-PL"/>
        </w:rPr>
        <w:t>–</w:t>
      </w:r>
      <w:r w:rsidRPr="0054542F">
        <w:rPr>
          <w:rFonts w:ascii="Times New Roman" w:hAnsi="Times New Roman"/>
          <w:sz w:val="24"/>
          <w:szCs w:val="24"/>
          <w:lang w:val="pl-PL"/>
        </w:rPr>
        <w:t xml:space="preserve"> 25 000,00 zł na realizację zadania publicznego pn. „ </w:t>
      </w:r>
      <w:r w:rsidR="00C541DE" w:rsidRPr="0054542F">
        <w:rPr>
          <w:rFonts w:ascii="Times New Roman" w:hAnsi="Times New Roman"/>
          <w:sz w:val="24"/>
          <w:szCs w:val="24"/>
          <w:lang w:val="pl-PL"/>
        </w:rPr>
        <w:t>“</w:t>
      </w:r>
      <w:r w:rsidR="00C541DE">
        <w:rPr>
          <w:rFonts w:ascii="Times New Roman" w:hAnsi="Times New Roman"/>
          <w:sz w:val="24"/>
          <w:szCs w:val="24"/>
          <w:lang w:val="pl-PL"/>
        </w:rPr>
        <w:t>Organizacja na obiektach sportowych w gminie Bielsk imprez, zawodów                       i rozgrywek sportowych z udziałem mieszkańców ze szczególnym uwzględnieniem judo”.</w:t>
      </w:r>
    </w:p>
    <w:p w14:paraId="5F0C5EFA"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Szczegółowy plan i przekazanie dotacji przedstawia załącznik nr 6.</w:t>
      </w:r>
    </w:p>
    <w:p w14:paraId="78A48C3C" w14:textId="7AF6280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i/>
          <w:sz w:val="24"/>
          <w:szCs w:val="24"/>
          <w:u w:val="single"/>
        </w:rPr>
        <w:lastRenderedPageBreak/>
        <w:t>Pozostała działalność</w:t>
      </w:r>
      <w:r w:rsidRPr="0054542F">
        <w:rPr>
          <w:rFonts w:ascii="Times New Roman" w:hAnsi="Times New Roman"/>
          <w:sz w:val="24"/>
          <w:szCs w:val="24"/>
        </w:rPr>
        <w:t xml:space="preserve"> – w ramach wydatków inwestycyjnych zaplanowano i wydatkowano kwotę</w:t>
      </w:r>
      <w:r w:rsidR="00E81E89">
        <w:rPr>
          <w:rFonts w:ascii="Times New Roman" w:hAnsi="Times New Roman"/>
          <w:sz w:val="24"/>
          <w:szCs w:val="24"/>
        </w:rPr>
        <w:t xml:space="preserve"> </w:t>
      </w:r>
      <w:r w:rsidRPr="0054542F">
        <w:rPr>
          <w:rFonts w:ascii="Times New Roman" w:hAnsi="Times New Roman"/>
          <w:sz w:val="24"/>
          <w:szCs w:val="24"/>
        </w:rPr>
        <w:t>24 651,00 zł na zadanie pn. „Utwardzenie kostką brukową placu na terenie otwartej strefy aktywności przy ul. Topolowej w m. Bielsk”</w:t>
      </w:r>
      <w:r w:rsidR="00E81E89">
        <w:rPr>
          <w:rFonts w:ascii="Times New Roman" w:hAnsi="Times New Roman"/>
          <w:sz w:val="24"/>
          <w:szCs w:val="24"/>
        </w:rPr>
        <w:t>.</w:t>
      </w:r>
    </w:p>
    <w:p w14:paraId="5BA4DDD2" w14:textId="615D8F2D" w:rsidR="00823B5B" w:rsidRDefault="00823B5B" w:rsidP="00823B5B">
      <w:pPr>
        <w:spacing w:after="0" w:line="360" w:lineRule="auto"/>
        <w:jc w:val="both"/>
        <w:rPr>
          <w:rFonts w:ascii="Times New Roman" w:eastAsia="Times New Roman" w:hAnsi="Times New Roman" w:cs="Times New Roman"/>
          <w:sz w:val="24"/>
          <w:szCs w:val="24"/>
        </w:rPr>
      </w:pPr>
      <w:r w:rsidRPr="0054542F">
        <w:rPr>
          <w:rFonts w:ascii="Times New Roman" w:hAnsi="Times New Roman" w:cs="Times New Roman"/>
          <w:b/>
          <w:sz w:val="24"/>
          <w:szCs w:val="24"/>
          <w:u w:val="single"/>
        </w:rPr>
        <w:t>PRZYCHODY</w:t>
      </w:r>
      <w:r w:rsidRPr="0054542F">
        <w:rPr>
          <w:rFonts w:ascii="Times New Roman" w:eastAsia="Times New Roman" w:hAnsi="Times New Roman" w:cs="Times New Roman"/>
          <w:sz w:val="24"/>
          <w:szCs w:val="24"/>
        </w:rPr>
        <w:t xml:space="preserve"> </w:t>
      </w:r>
    </w:p>
    <w:p w14:paraId="38B15813" w14:textId="47C33BA2" w:rsidR="00E81E89" w:rsidRPr="00661129" w:rsidRDefault="00E81E89" w:rsidP="00E81E89">
      <w:pPr>
        <w:pStyle w:val="Akapitzlist"/>
        <w:widowControl w:val="0"/>
        <w:tabs>
          <w:tab w:val="left" w:pos="283"/>
          <w:tab w:val="left" w:pos="360"/>
          <w:tab w:val="left" w:pos="708"/>
          <w:tab w:val="left" w:pos="7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0"/>
        <w:contextualSpacing w:val="0"/>
        <w:jc w:val="both"/>
        <w:rPr>
          <w:rFonts w:ascii="Times New Roman" w:hAnsi="Times New Roman"/>
          <w:sz w:val="24"/>
          <w:szCs w:val="24"/>
          <w:lang w:val="pl-PL"/>
        </w:rPr>
      </w:pPr>
      <w:r w:rsidRPr="00661129">
        <w:rPr>
          <w:rFonts w:ascii="Times New Roman" w:hAnsi="Times New Roman"/>
          <w:sz w:val="24"/>
          <w:szCs w:val="24"/>
          <w:lang w:val="pl-PL"/>
        </w:rPr>
        <w:t>W przychodach budżetu na 20</w:t>
      </w:r>
      <w:r>
        <w:rPr>
          <w:rFonts w:ascii="Times New Roman" w:hAnsi="Times New Roman"/>
          <w:sz w:val="24"/>
          <w:szCs w:val="24"/>
          <w:lang w:val="pl-PL"/>
        </w:rPr>
        <w:t>20</w:t>
      </w:r>
      <w:r w:rsidRPr="00661129">
        <w:rPr>
          <w:rFonts w:ascii="Times New Roman" w:hAnsi="Times New Roman"/>
          <w:sz w:val="24"/>
          <w:szCs w:val="24"/>
          <w:lang w:val="pl-PL"/>
        </w:rPr>
        <w:t xml:space="preserve"> rok zaciągnięto kredyt w kwocie </w:t>
      </w:r>
      <w:r>
        <w:rPr>
          <w:rFonts w:ascii="Times New Roman" w:hAnsi="Times New Roman"/>
          <w:sz w:val="24"/>
          <w:szCs w:val="24"/>
          <w:lang w:val="pl-PL"/>
        </w:rPr>
        <w:t>1 3</w:t>
      </w:r>
      <w:r w:rsidRPr="00661129">
        <w:rPr>
          <w:rFonts w:ascii="Times New Roman" w:hAnsi="Times New Roman"/>
          <w:sz w:val="24"/>
          <w:szCs w:val="24"/>
          <w:lang w:val="pl-PL"/>
        </w:rPr>
        <w:t>00 000,00 zł                            z przeznaczeniem na s</w:t>
      </w:r>
      <w:proofErr w:type="spellStart"/>
      <w:r w:rsidRPr="00661129">
        <w:rPr>
          <w:rFonts w:ascii="Times New Roman" w:hAnsi="Times New Roman"/>
          <w:sz w:val="24"/>
          <w:szCs w:val="24"/>
        </w:rPr>
        <w:t>płat</w:t>
      </w:r>
      <w:r w:rsidR="009D4EC8">
        <w:rPr>
          <w:rFonts w:ascii="Times New Roman" w:hAnsi="Times New Roman"/>
          <w:sz w:val="24"/>
          <w:szCs w:val="24"/>
        </w:rPr>
        <w:t>ę</w:t>
      </w:r>
      <w:proofErr w:type="spellEnd"/>
      <w:r w:rsidRPr="00661129">
        <w:rPr>
          <w:rFonts w:ascii="Times New Roman" w:hAnsi="Times New Roman"/>
          <w:sz w:val="24"/>
          <w:szCs w:val="24"/>
        </w:rPr>
        <w:t xml:space="preserve"> </w:t>
      </w:r>
      <w:proofErr w:type="spellStart"/>
      <w:r w:rsidRPr="00661129">
        <w:rPr>
          <w:rFonts w:ascii="Times New Roman" w:hAnsi="Times New Roman"/>
          <w:sz w:val="24"/>
          <w:szCs w:val="24"/>
        </w:rPr>
        <w:t>wcześniej</w:t>
      </w:r>
      <w:proofErr w:type="spellEnd"/>
      <w:r w:rsidRPr="00661129">
        <w:rPr>
          <w:rFonts w:ascii="Times New Roman" w:hAnsi="Times New Roman"/>
          <w:sz w:val="24"/>
          <w:szCs w:val="24"/>
        </w:rPr>
        <w:t xml:space="preserve"> </w:t>
      </w:r>
      <w:proofErr w:type="spellStart"/>
      <w:r w:rsidRPr="00661129">
        <w:rPr>
          <w:rFonts w:ascii="Times New Roman" w:hAnsi="Times New Roman"/>
          <w:sz w:val="24"/>
          <w:szCs w:val="24"/>
        </w:rPr>
        <w:t>zaciągniętych</w:t>
      </w:r>
      <w:proofErr w:type="spellEnd"/>
      <w:r w:rsidRPr="00661129">
        <w:rPr>
          <w:rFonts w:ascii="Times New Roman" w:hAnsi="Times New Roman"/>
          <w:sz w:val="24"/>
          <w:szCs w:val="24"/>
        </w:rPr>
        <w:t xml:space="preserve"> </w:t>
      </w:r>
      <w:proofErr w:type="spellStart"/>
      <w:r w:rsidRPr="00661129">
        <w:rPr>
          <w:rFonts w:ascii="Times New Roman" w:hAnsi="Times New Roman"/>
          <w:sz w:val="24"/>
          <w:szCs w:val="24"/>
        </w:rPr>
        <w:t>kredytów</w:t>
      </w:r>
      <w:proofErr w:type="spellEnd"/>
      <w:r w:rsidR="00D80B6E">
        <w:rPr>
          <w:rFonts w:ascii="Times New Roman" w:hAnsi="Times New Roman"/>
          <w:sz w:val="24"/>
          <w:szCs w:val="24"/>
        </w:rPr>
        <w:t xml:space="preserve">, </w:t>
      </w:r>
      <w:proofErr w:type="spellStart"/>
      <w:r w:rsidR="00160015">
        <w:rPr>
          <w:rFonts w:ascii="Times New Roman" w:hAnsi="Times New Roman"/>
          <w:sz w:val="24"/>
          <w:szCs w:val="24"/>
        </w:rPr>
        <w:t>wprowadzono</w:t>
      </w:r>
      <w:proofErr w:type="spellEnd"/>
      <w:r w:rsidRPr="00661129">
        <w:rPr>
          <w:rFonts w:ascii="Times New Roman" w:hAnsi="Times New Roman"/>
          <w:sz w:val="24"/>
          <w:szCs w:val="24"/>
        </w:rPr>
        <w:t xml:space="preserve"> </w:t>
      </w:r>
      <w:proofErr w:type="spellStart"/>
      <w:r>
        <w:rPr>
          <w:rFonts w:ascii="Times New Roman" w:hAnsi="Times New Roman"/>
          <w:sz w:val="24"/>
          <w:szCs w:val="24"/>
        </w:rPr>
        <w:t>nadwyżkę</w:t>
      </w:r>
      <w:proofErr w:type="spellEnd"/>
      <w:r>
        <w:rPr>
          <w:rFonts w:ascii="Times New Roman" w:hAnsi="Times New Roman"/>
          <w:sz w:val="24"/>
          <w:szCs w:val="24"/>
        </w:rPr>
        <w:t xml:space="preserve"> z </w:t>
      </w:r>
      <w:proofErr w:type="spellStart"/>
      <w:r>
        <w:rPr>
          <w:rFonts w:ascii="Times New Roman" w:hAnsi="Times New Roman"/>
          <w:sz w:val="24"/>
          <w:szCs w:val="24"/>
        </w:rPr>
        <w:t>lat</w:t>
      </w:r>
      <w:proofErr w:type="spellEnd"/>
      <w:r>
        <w:rPr>
          <w:rFonts w:ascii="Times New Roman" w:hAnsi="Times New Roman"/>
          <w:sz w:val="24"/>
          <w:szCs w:val="24"/>
        </w:rPr>
        <w:t xml:space="preserve"> </w:t>
      </w:r>
      <w:proofErr w:type="spellStart"/>
      <w:r>
        <w:rPr>
          <w:rFonts w:ascii="Times New Roman" w:hAnsi="Times New Roman"/>
          <w:sz w:val="24"/>
          <w:szCs w:val="24"/>
        </w:rPr>
        <w:t>ubiegłych</w:t>
      </w:r>
      <w:proofErr w:type="spellEnd"/>
      <w:r>
        <w:rPr>
          <w:rFonts w:ascii="Times New Roman" w:hAnsi="Times New Roman"/>
          <w:sz w:val="24"/>
          <w:szCs w:val="24"/>
        </w:rPr>
        <w:t xml:space="preserve"> w </w:t>
      </w:r>
      <w:proofErr w:type="spellStart"/>
      <w:r>
        <w:rPr>
          <w:rFonts w:ascii="Times New Roman" w:hAnsi="Times New Roman"/>
          <w:sz w:val="24"/>
          <w:szCs w:val="24"/>
        </w:rPr>
        <w:t>kwocie</w:t>
      </w:r>
      <w:proofErr w:type="spellEnd"/>
      <w:r>
        <w:rPr>
          <w:rFonts w:ascii="Times New Roman" w:hAnsi="Times New Roman"/>
          <w:sz w:val="24"/>
          <w:szCs w:val="24"/>
        </w:rPr>
        <w:t xml:space="preserve"> 43</w:t>
      </w:r>
      <w:r w:rsidR="00D80B6E">
        <w:rPr>
          <w:rFonts w:ascii="Times New Roman" w:hAnsi="Times New Roman"/>
          <w:sz w:val="24"/>
          <w:szCs w:val="24"/>
        </w:rPr>
        <w:t xml:space="preserve"> 036,67 </w:t>
      </w:r>
      <w:proofErr w:type="spellStart"/>
      <w:r w:rsidR="00D80B6E">
        <w:rPr>
          <w:rFonts w:ascii="Times New Roman" w:hAnsi="Times New Roman"/>
          <w:sz w:val="24"/>
          <w:szCs w:val="24"/>
        </w:rPr>
        <w:t>zł</w:t>
      </w:r>
      <w:proofErr w:type="spellEnd"/>
      <w:r w:rsidR="00160015">
        <w:rPr>
          <w:rFonts w:ascii="Times New Roman" w:hAnsi="Times New Roman"/>
          <w:sz w:val="24"/>
          <w:szCs w:val="24"/>
        </w:rPr>
        <w:t xml:space="preserve"> </w:t>
      </w:r>
      <w:proofErr w:type="spellStart"/>
      <w:r w:rsidR="00160015">
        <w:rPr>
          <w:rFonts w:ascii="Times New Roman" w:hAnsi="Times New Roman"/>
          <w:sz w:val="24"/>
          <w:szCs w:val="24"/>
        </w:rPr>
        <w:t>oraz</w:t>
      </w:r>
      <w:proofErr w:type="spellEnd"/>
      <w:r w:rsidR="00160015">
        <w:rPr>
          <w:rFonts w:ascii="Times New Roman" w:hAnsi="Times New Roman"/>
          <w:sz w:val="24"/>
          <w:szCs w:val="24"/>
        </w:rPr>
        <w:t xml:space="preserve"> </w:t>
      </w:r>
      <w:r w:rsidRPr="00661129">
        <w:rPr>
          <w:rFonts w:ascii="Times New Roman" w:hAnsi="Times New Roman"/>
          <w:sz w:val="24"/>
          <w:szCs w:val="24"/>
          <w:lang w:val="pl-PL"/>
        </w:rPr>
        <w:t>wolne środki z lat ubiegłych w kwocie</w:t>
      </w:r>
      <w:r w:rsidR="00D80B6E">
        <w:rPr>
          <w:rFonts w:ascii="Times New Roman" w:hAnsi="Times New Roman"/>
          <w:sz w:val="24"/>
          <w:szCs w:val="24"/>
          <w:lang w:val="pl-PL"/>
        </w:rPr>
        <w:t xml:space="preserve">                         </w:t>
      </w:r>
      <w:r w:rsidRPr="00661129">
        <w:rPr>
          <w:rFonts w:ascii="Times New Roman" w:hAnsi="Times New Roman"/>
          <w:sz w:val="24"/>
          <w:szCs w:val="24"/>
          <w:lang w:val="pl-PL"/>
        </w:rPr>
        <w:t xml:space="preserve">  </w:t>
      </w:r>
      <w:r w:rsidR="00D80B6E">
        <w:rPr>
          <w:rFonts w:ascii="Times New Roman" w:hAnsi="Times New Roman"/>
          <w:sz w:val="24"/>
          <w:szCs w:val="24"/>
          <w:lang w:val="pl-PL"/>
        </w:rPr>
        <w:t>1 324</w:t>
      </w:r>
      <w:r w:rsidRPr="00661129">
        <w:rPr>
          <w:rFonts w:ascii="Times New Roman" w:hAnsi="Times New Roman"/>
          <w:sz w:val="24"/>
          <w:szCs w:val="24"/>
          <w:lang w:val="pl-PL"/>
        </w:rPr>
        <w:t xml:space="preserve"> 000,00 zł. </w:t>
      </w:r>
    </w:p>
    <w:p w14:paraId="1D428F0B" w14:textId="77777777" w:rsidR="00823B5B" w:rsidRPr="0054542F" w:rsidRDefault="00823B5B" w:rsidP="00823B5B">
      <w:pPr>
        <w:spacing w:after="0" w:line="360" w:lineRule="auto"/>
        <w:jc w:val="both"/>
        <w:rPr>
          <w:rFonts w:ascii="Times New Roman" w:hAnsi="Times New Roman" w:cs="Times New Roman"/>
          <w:b/>
          <w:sz w:val="24"/>
          <w:szCs w:val="24"/>
          <w:u w:val="single"/>
        </w:rPr>
      </w:pPr>
      <w:r w:rsidRPr="0054542F">
        <w:rPr>
          <w:rFonts w:ascii="Times New Roman" w:hAnsi="Times New Roman" w:cs="Times New Roman"/>
          <w:b/>
          <w:sz w:val="24"/>
          <w:szCs w:val="24"/>
          <w:u w:val="single"/>
        </w:rPr>
        <w:t>ROZCHODY</w:t>
      </w:r>
    </w:p>
    <w:p w14:paraId="1D764BBA"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Planowane rozchody w kwocie 1 791 240,00 zł, wykonano w 100,00 % , środki przeznaczono na  spłatę kredytów :</w:t>
      </w:r>
    </w:p>
    <w:p w14:paraId="5E43D0EC"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a)zaciągniętych w Banku Spółdzielczym „MAZOWSZE” w Bielsku z przeznaczeniem na :</w:t>
      </w:r>
    </w:p>
    <w:p w14:paraId="6AB2C9F8" w14:textId="5C37BA4C"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 xml:space="preserve">- poczwórne powierzchniowe utrwalenie emulsją asfaltową i kruszywem dróg gminnych                                      w miejscowościach Gminy Bielsk, pow. płocki, woj. mazowieckie: Goślice, Józinek, Tchórz, Cekanowo, Machcino – </w:t>
      </w:r>
      <w:r w:rsidR="00F8176A" w:rsidRPr="00F8176A">
        <w:rPr>
          <w:rFonts w:ascii="Times New Roman" w:hAnsi="Times New Roman" w:cs="Times New Roman"/>
          <w:sz w:val="24"/>
          <w:szCs w:val="24"/>
        </w:rPr>
        <w:t>112 76</w:t>
      </w:r>
      <w:r w:rsidRPr="00F8176A">
        <w:rPr>
          <w:rFonts w:ascii="Times New Roman" w:hAnsi="Times New Roman" w:cs="Times New Roman"/>
          <w:sz w:val="24"/>
          <w:szCs w:val="24"/>
        </w:rPr>
        <w:t xml:space="preserve">0,00 zł,  </w:t>
      </w:r>
    </w:p>
    <w:p w14:paraId="67FB1FEF" w14:textId="77777777"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 xml:space="preserve">- rozbudowę  istniejącej oczyszczalni ścieków w Bielsku – 102 000,00 zł, </w:t>
      </w:r>
    </w:p>
    <w:p w14:paraId="280502CB" w14:textId="5A07814C"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 spłatę wcześniej zaciągniętych kredytów  –</w:t>
      </w:r>
      <w:r w:rsidR="00F8176A" w:rsidRPr="00F8176A">
        <w:rPr>
          <w:rFonts w:ascii="Times New Roman" w:hAnsi="Times New Roman" w:cs="Times New Roman"/>
          <w:sz w:val="24"/>
          <w:szCs w:val="24"/>
        </w:rPr>
        <w:t xml:space="preserve"> </w:t>
      </w:r>
      <w:r w:rsidRPr="00F8176A">
        <w:rPr>
          <w:rFonts w:ascii="Times New Roman" w:hAnsi="Times New Roman" w:cs="Times New Roman"/>
          <w:sz w:val="24"/>
          <w:szCs w:val="24"/>
        </w:rPr>
        <w:t>1</w:t>
      </w:r>
      <w:r w:rsidR="00F8176A" w:rsidRPr="00F8176A">
        <w:rPr>
          <w:rFonts w:ascii="Times New Roman" w:hAnsi="Times New Roman" w:cs="Times New Roman"/>
          <w:sz w:val="24"/>
          <w:szCs w:val="24"/>
        </w:rPr>
        <w:t> 055 48</w:t>
      </w:r>
      <w:r w:rsidRPr="00F8176A">
        <w:rPr>
          <w:rFonts w:ascii="Times New Roman" w:hAnsi="Times New Roman" w:cs="Times New Roman"/>
          <w:sz w:val="24"/>
          <w:szCs w:val="24"/>
        </w:rPr>
        <w:t xml:space="preserve">0,00 zł </w:t>
      </w:r>
    </w:p>
    <w:p w14:paraId="6348FFF5" w14:textId="77777777"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b) zaciągniętego w Banku Spółdzielczym „VISTULA” w Bielsku z przeznaczeniem na :</w:t>
      </w:r>
    </w:p>
    <w:p w14:paraId="02904E85" w14:textId="77777777"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 spłatę wcześniej zaciągniętych kredytów –  96 000,00 zł,</w:t>
      </w:r>
    </w:p>
    <w:p w14:paraId="75210919" w14:textId="77777777" w:rsidR="00823B5B" w:rsidRPr="00F8176A" w:rsidRDefault="00823B5B" w:rsidP="00823B5B">
      <w:pPr>
        <w:spacing w:after="0" w:line="360" w:lineRule="auto"/>
        <w:jc w:val="both"/>
        <w:rPr>
          <w:rFonts w:ascii="Times New Roman" w:hAnsi="Times New Roman" w:cs="Times New Roman"/>
          <w:sz w:val="24"/>
          <w:szCs w:val="24"/>
        </w:rPr>
      </w:pPr>
      <w:r w:rsidRPr="00F8176A">
        <w:rPr>
          <w:rFonts w:ascii="Times New Roman" w:hAnsi="Times New Roman" w:cs="Times New Roman"/>
          <w:sz w:val="24"/>
          <w:szCs w:val="24"/>
        </w:rPr>
        <w:t>c) zaciągniętego w Banku Spółdzielczym w Mszczonowie O/ Żyrardów z przeznaczeniem na:</w:t>
      </w:r>
    </w:p>
    <w:p w14:paraId="0F66FA8D"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 spłatę wcześniej zaciągniętych kredytów –  25 000,00 zł</w:t>
      </w:r>
    </w:p>
    <w:p w14:paraId="7CA69E01"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d) zaciągniętego w Banku Spółdzielczym w Mszczonowie O/Rawa Mazowiecka                             z przeznaczeniem na:</w:t>
      </w:r>
    </w:p>
    <w:p w14:paraId="1F0881B4"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 spłatę wcześniej zaciągniętych kredytów  –  75 000,00 zł.</w:t>
      </w:r>
    </w:p>
    <w:p w14:paraId="24649B40"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e) zaciągniętego w PKO BP w Płocku  z przeznaczeniem na:</w:t>
      </w:r>
    </w:p>
    <w:p w14:paraId="42A4BD51"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 spłatę wcześniej zaciągniętych kredytów – 25 000,00 zł,</w:t>
      </w:r>
    </w:p>
    <w:p w14:paraId="44FFA8D0"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f) zaciągniętego w Banku Spółdzielczym w Ciechanowie z przeznaczeniem na:</w:t>
      </w:r>
    </w:p>
    <w:p w14:paraId="1EFC0BFB"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 xml:space="preserve"> - spłatę wcześniej zaciągniętych kredytów –  300 000,00 zł.</w:t>
      </w:r>
    </w:p>
    <w:p w14:paraId="46645C8C" w14:textId="77777777" w:rsidR="00823B5B" w:rsidRPr="0054542F" w:rsidRDefault="00823B5B" w:rsidP="00823B5B">
      <w:pPr>
        <w:spacing w:after="0" w:line="360" w:lineRule="auto"/>
        <w:jc w:val="both"/>
        <w:rPr>
          <w:rFonts w:ascii="Times New Roman" w:hAnsi="Times New Roman" w:cs="Times New Roman"/>
          <w:sz w:val="24"/>
          <w:szCs w:val="24"/>
        </w:rPr>
      </w:pPr>
      <w:r w:rsidRPr="0054542F">
        <w:rPr>
          <w:rFonts w:ascii="Times New Roman" w:hAnsi="Times New Roman" w:cs="Times New Roman"/>
          <w:sz w:val="24"/>
          <w:szCs w:val="24"/>
        </w:rPr>
        <w:t>Realizację przychodów i rozchodów w układzie tabelarycznym przedstawia załącznik nr 3.</w:t>
      </w:r>
    </w:p>
    <w:p w14:paraId="133F41D3" w14:textId="56AA93ED" w:rsidR="00823B5B" w:rsidRPr="0054542F" w:rsidRDefault="00823B5B" w:rsidP="00823B5B">
      <w:pPr>
        <w:spacing w:before="20" w:after="20" w:line="360" w:lineRule="auto"/>
        <w:jc w:val="both"/>
        <w:rPr>
          <w:rFonts w:ascii="Times New Roman" w:hAnsi="Times New Roman"/>
          <w:sz w:val="24"/>
          <w:szCs w:val="24"/>
        </w:rPr>
      </w:pPr>
      <w:r w:rsidRPr="0054542F">
        <w:rPr>
          <w:rFonts w:ascii="Times New Roman" w:hAnsi="Times New Roman"/>
          <w:sz w:val="24"/>
          <w:szCs w:val="24"/>
        </w:rPr>
        <w:t xml:space="preserve">                   Na  koniec okresu sprawozdawczego gmina  posiada  zadłużenie  w  kwocie                         10 224 000,00 zł</w:t>
      </w:r>
      <w:r w:rsidR="001171A2">
        <w:rPr>
          <w:rFonts w:ascii="Times New Roman" w:hAnsi="Times New Roman"/>
          <w:sz w:val="24"/>
          <w:szCs w:val="24"/>
        </w:rPr>
        <w:t>. Wy</w:t>
      </w:r>
      <w:r w:rsidR="00D16E1F">
        <w:rPr>
          <w:rFonts w:ascii="Times New Roman" w:hAnsi="Times New Roman"/>
          <w:sz w:val="24"/>
          <w:szCs w:val="24"/>
        </w:rPr>
        <w:t>nik budżetu stanowi nadwyżkę</w:t>
      </w:r>
      <w:r w:rsidR="001171A2">
        <w:rPr>
          <w:rFonts w:ascii="Times New Roman" w:hAnsi="Times New Roman"/>
          <w:sz w:val="24"/>
          <w:szCs w:val="24"/>
        </w:rPr>
        <w:t xml:space="preserve"> </w:t>
      </w:r>
      <w:r w:rsidR="00D16E1F">
        <w:rPr>
          <w:rFonts w:ascii="Times New Roman" w:hAnsi="Times New Roman"/>
          <w:sz w:val="24"/>
          <w:szCs w:val="24"/>
        </w:rPr>
        <w:t xml:space="preserve"> </w:t>
      </w:r>
      <w:r w:rsidR="001171A2">
        <w:rPr>
          <w:rFonts w:ascii="Times New Roman" w:hAnsi="Times New Roman"/>
          <w:sz w:val="24"/>
          <w:szCs w:val="24"/>
        </w:rPr>
        <w:t>przy planowanym deficycie.</w:t>
      </w:r>
    </w:p>
    <w:p w14:paraId="7CCD02C2" w14:textId="77777777" w:rsidR="00823B5B" w:rsidRPr="0054542F" w:rsidRDefault="00823B5B" w:rsidP="00823B5B">
      <w:pPr>
        <w:spacing w:after="0" w:line="360" w:lineRule="auto"/>
        <w:jc w:val="both"/>
        <w:rPr>
          <w:rFonts w:ascii="Times New Roman" w:hAnsi="Times New Roman"/>
          <w:sz w:val="24"/>
          <w:szCs w:val="24"/>
        </w:rPr>
      </w:pPr>
      <w:r w:rsidRPr="0054542F">
        <w:rPr>
          <w:rFonts w:ascii="Times New Roman" w:hAnsi="Times New Roman"/>
          <w:sz w:val="24"/>
          <w:szCs w:val="24"/>
        </w:rPr>
        <w:t xml:space="preserve">Stan zobowiązań z tytułu zaciągniętych kredytów na koniec okresu sprawozdawczego  stanowi  21,43  %  wykonanych dochodów ogółem.                                   </w:t>
      </w:r>
    </w:p>
    <w:p w14:paraId="5FEFB4C6" w14:textId="2BDFBC55" w:rsidR="00823B5B" w:rsidRPr="009D50B1" w:rsidRDefault="00823B5B" w:rsidP="00823B5B">
      <w:pPr>
        <w:pStyle w:val="Nagwek"/>
        <w:spacing w:after="0" w:line="360" w:lineRule="auto"/>
        <w:jc w:val="both"/>
        <w:rPr>
          <w:rFonts w:ascii="Times New Roman" w:hAnsi="Times New Roman"/>
          <w:sz w:val="24"/>
          <w:szCs w:val="24"/>
          <w:lang w:val="pl-PL"/>
        </w:rPr>
      </w:pPr>
      <w:r w:rsidRPr="009D50B1">
        <w:rPr>
          <w:rFonts w:ascii="Times New Roman" w:hAnsi="Times New Roman"/>
          <w:sz w:val="24"/>
          <w:szCs w:val="24"/>
          <w:lang w:val="pl-PL"/>
        </w:rPr>
        <w:lastRenderedPageBreak/>
        <w:t>Stan należności wymagalnych na dzień 31.12.20</w:t>
      </w:r>
      <w:r w:rsidR="009D50B1" w:rsidRPr="009D50B1">
        <w:rPr>
          <w:rFonts w:ascii="Times New Roman" w:hAnsi="Times New Roman"/>
          <w:sz w:val="24"/>
          <w:szCs w:val="24"/>
          <w:lang w:val="pl-PL"/>
        </w:rPr>
        <w:t>20</w:t>
      </w:r>
      <w:r w:rsidRPr="009D50B1">
        <w:rPr>
          <w:rFonts w:ascii="Times New Roman" w:hAnsi="Times New Roman"/>
          <w:sz w:val="24"/>
          <w:szCs w:val="24"/>
          <w:lang w:val="pl-PL"/>
        </w:rPr>
        <w:t>r. wynosi 2</w:t>
      </w:r>
      <w:r w:rsidR="009D50B1" w:rsidRPr="009D50B1">
        <w:rPr>
          <w:rFonts w:ascii="Times New Roman" w:hAnsi="Times New Roman"/>
          <w:sz w:val="24"/>
          <w:szCs w:val="24"/>
          <w:lang w:val="pl-PL"/>
        </w:rPr>
        <w:t> 743 725,68</w:t>
      </w:r>
      <w:r w:rsidRPr="009D50B1">
        <w:rPr>
          <w:rFonts w:ascii="Times New Roman" w:hAnsi="Times New Roman"/>
          <w:sz w:val="24"/>
          <w:szCs w:val="24"/>
          <w:lang w:val="pl-PL"/>
        </w:rPr>
        <w:t xml:space="preserve"> zł, należności niewymagalne stanowią kwotę  1</w:t>
      </w:r>
      <w:r w:rsidR="009D50B1" w:rsidRPr="009D50B1">
        <w:rPr>
          <w:rFonts w:ascii="Times New Roman" w:hAnsi="Times New Roman"/>
          <w:sz w:val="24"/>
          <w:szCs w:val="24"/>
          <w:lang w:val="pl-PL"/>
        </w:rPr>
        <w:t> </w:t>
      </w:r>
      <w:r w:rsidRPr="009D50B1">
        <w:rPr>
          <w:rFonts w:ascii="Times New Roman" w:hAnsi="Times New Roman"/>
          <w:sz w:val="24"/>
          <w:szCs w:val="24"/>
          <w:lang w:val="pl-PL"/>
        </w:rPr>
        <w:t>2</w:t>
      </w:r>
      <w:r w:rsidR="009D50B1" w:rsidRPr="009D50B1">
        <w:rPr>
          <w:rFonts w:ascii="Times New Roman" w:hAnsi="Times New Roman"/>
          <w:sz w:val="24"/>
          <w:szCs w:val="24"/>
          <w:lang w:val="pl-PL"/>
        </w:rPr>
        <w:t>29 516,45</w:t>
      </w:r>
      <w:r w:rsidRPr="009D50B1">
        <w:rPr>
          <w:rFonts w:ascii="Times New Roman" w:hAnsi="Times New Roman"/>
          <w:sz w:val="24"/>
          <w:szCs w:val="24"/>
          <w:lang w:val="pl-PL"/>
        </w:rPr>
        <w:t xml:space="preserve">  zł.  Kwota nadpłat wynosi </w:t>
      </w:r>
      <w:r w:rsidR="009D50B1" w:rsidRPr="009D50B1">
        <w:rPr>
          <w:rFonts w:ascii="Times New Roman" w:hAnsi="Times New Roman"/>
          <w:sz w:val="24"/>
          <w:szCs w:val="24"/>
          <w:lang w:val="pl-PL"/>
        </w:rPr>
        <w:t>28 901,64</w:t>
      </w:r>
      <w:r w:rsidRPr="009D50B1">
        <w:rPr>
          <w:rFonts w:ascii="Times New Roman" w:hAnsi="Times New Roman"/>
          <w:sz w:val="24"/>
          <w:szCs w:val="24"/>
          <w:lang w:val="pl-PL"/>
        </w:rPr>
        <w:t xml:space="preserve"> zł.</w:t>
      </w:r>
    </w:p>
    <w:p w14:paraId="20CD96E4" w14:textId="4CB38132" w:rsidR="004171C8" w:rsidRPr="0054542F" w:rsidRDefault="004171C8" w:rsidP="00085235">
      <w:pPr>
        <w:autoSpaceDE w:val="0"/>
        <w:autoSpaceDN w:val="0"/>
        <w:adjustRightInd w:val="0"/>
        <w:spacing w:after="0" w:line="360" w:lineRule="auto"/>
        <w:jc w:val="both"/>
        <w:rPr>
          <w:rFonts w:ascii="Times New Roman" w:hAnsi="Times New Roman" w:cs="Times New Roman"/>
          <w:b/>
          <w:sz w:val="24"/>
          <w:szCs w:val="24"/>
        </w:rPr>
      </w:pPr>
      <w:r w:rsidRPr="0054542F">
        <w:rPr>
          <w:rFonts w:ascii="Times New Roman" w:hAnsi="Times New Roman" w:cs="Times New Roman"/>
          <w:b/>
          <w:sz w:val="24"/>
          <w:szCs w:val="24"/>
        </w:rPr>
        <w:t>W celu wyegzekwowania należności dla budżetu gminy w 20</w:t>
      </w:r>
      <w:r w:rsidR="004E7BB1" w:rsidRPr="0054542F">
        <w:rPr>
          <w:rFonts w:ascii="Times New Roman" w:hAnsi="Times New Roman" w:cs="Times New Roman"/>
          <w:b/>
          <w:sz w:val="24"/>
          <w:szCs w:val="24"/>
        </w:rPr>
        <w:t>20</w:t>
      </w:r>
      <w:r w:rsidRPr="0054542F">
        <w:rPr>
          <w:rFonts w:ascii="Times New Roman" w:hAnsi="Times New Roman" w:cs="Times New Roman"/>
          <w:b/>
          <w:sz w:val="24"/>
          <w:szCs w:val="24"/>
        </w:rPr>
        <w:t xml:space="preserve"> roku</w:t>
      </w:r>
      <w:r w:rsidR="00615DA0" w:rsidRPr="0054542F">
        <w:rPr>
          <w:rFonts w:ascii="Times New Roman" w:hAnsi="Times New Roman" w:cs="Times New Roman"/>
          <w:b/>
          <w:sz w:val="24"/>
          <w:szCs w:val="24"/>
        </w:rPr>
        <w:t xml:space="preserve"> </w:t>
      </w:r>
      <w:r w:rsidRPr="0054542F">
        <w:rPr>
          <w:rFonts w:ascii="Times New Roman" w:hAnsi="Times New Roman" w:cs="Times New Roman"/>
          <w:b/>
          <w:sz w:val="24"/>
          <w:szCs w:val="24"/>
        </w:rPr>
        <w:t>podejmowano niżej wymienione działania :</w:t>
      </w:r>
    </w:p>
    <w:p w14:paraId="01D30784" w14:textId="0FD41876" w:rsidR="00733E64" w:rsidRPr="0054542F" w:rsidRDefault="00733E64" w:rsidP="00733E64">
      <w:pPr>
        <w:spacing w:after="0" w:line="360" w:lineRule="auto"/>
        <w:jc w:val="both"/>
      </w:pPr>
      <w:r w:rsidRPr="0054542F">
        <w:rPr>
          <w:rFonts w:ascii="Times New Roman" w:hAnsi="Times New Roman" w:cs="Times New Roman"/>
          <w:i/>
          <w:sz w:val="24"/>
          <w:szCs w:val="24"/>
          <w:u w:val="single"/>
        </w:rPr>
        <w:t xml:space="preserve">1. W zakresie zaległości za zużytą wodę </w:t>
      </w:r>
      <w:r w:rsidRPr="0054542F">
        <w:rPr>
          <w:rFonts w:ascii="Times New Roman" w:hAnsi="Times New Roman" w:cs="Times New Roman"/>
          <w:sz w:val="24"/>
          <w:szCs w:val="24"/>
        </w:rPr>
        <w:t xml:space="preserve">wysłano do dłużników zalegających w opłatach            </w:t>
      </w:r>
      <w:r w:rsidR="001179D1" w:rsidRPr="0054542F">
        <w:rPr>
          <w:rFonts w:ascii="Times New Roman" w:hAnsi="Times New Roman" w:cs="Times New Roman"/>
          <w:sz w:val="24"/>
          <w:szCs w:val="24"/>
        </w:rPr>
        <w:t xml:space="preserve">672 </w:t>
      </w:r>
      <w:r w:rsidRPr="0054542F">
        <w:rPr>
          <w:rFonts w:ascii="Times New Roman" w:hAnsi="Times New Roman" w:cs="Times New Roman"/>
          <w:sz w:val="24"/>
          <w:szCs w:val="24"/>
        </w:rPr>
        <w:t xml:space="preserve"> wezwa</w:t>
      </w:r>
      <w:r w:rsidR="001179D1" w:rsidRPr="0054542F">
        <w:rPr>
          <w:rFonts w:ascii="Times New Roman" w:hAnsi="Times New Roman" w:cs="Times New Roman"/>
          <w:sz w:val="24"/>
          <w:szCs w:val="24"/>
        </w:rPr>
        <w:t>nia</w:t>
      </w:r>
      <w:r w:rsidRPr="0054542F">
        <w:rPr>
          <w:rFonts w:ascii="Times New Roman" w:hAnsi="Times New Roman" w:cs="Times New Roman"/>
          <w:sz w:val="24"/>
          <w:szCs w:val="24"/>
        </w:rPr>
        <w:t xml:space="preserve">  do zapłaty na łączną kwotę  </w:t>
      </w:r>
      <w:r w:rsidR="001179D1" w:rsidRPr="0054542F">
        <w:rPr>
          <w:rFonts w:ascii="Times New Roman" w:hAnsi="Times New Roman" w:cs="Times New Roman"/>
          <w:sz w:val="24"/>
          <w:szCs w:val="24"/>
        </w:rPr>
        <w:t>272 895,54</w:t>
      </w:r>
      <w:r w:rsidRPr="0054542F">
        <w:rPr>
          <w:rFonts w:ascii="Times New Roman" w:hAnsi="Times New Roman" w:cs="Times New Roman"/>
          <w:sz w:val="24"/>
          <w:szCs w:val="24"/>
        </w:rPr>
        <w:t xml:space="preserve"> zł</w:t>
      </w:r>
      <w:r w:rsidR="00EE3E2F" w:rsidRPr="0054542F">
        <w:rPr>
          <w:rFonts w:ascii="Times New Roman" w:hAnsi="Times New Roman" w:cs="Times New Roman"/>
          <w:sz w:val="24"/>
          <w:szCs w:val="24"/>
        </w:rPr>
        <w:t xml:space="preserve"> oraz 15 pozwów do Sądu na kwotę 14 764,00 zł.</w:t>
      </w:r>
    </w:p>
    <w:p w14:paraId="17D40010" w14:textId="5053DFCD" w:rsidR="00733E64" w:rsidRPr="000240D7" w:rsidRDefault="00733E64" w:rsidP="00733E64">
      <w:pPr>
        <w:spacing w:after="0" w:line="360" w:lineRule="auto"/>
        <w:jc w:val="both"/>
      </w:pPr>
      <w:r w:rsidRPr="0054542F">
        <w:rPr>
          <w:rFonts w:ascii="Times New Roman" w:hAnsi="Times New Roman" w:cs="Times New Roman"/>
          <w:i/>
          <w:sz w:val="24"/>
          <w:szCs w:val="24"/>
          <w:u w:val="single"/>
        </w:rPr>
        <w:t>2. W zakresie zaległości w opłacie</w:t>
      </w:r>
      <w:r w:rsidR="0023073D" w:rsidRPr="0054542F">
        <w:rPr>
          <w:rFonts w:ascii="Times New Roman" w:hAnsi="Times New Roman" w:cs="Times New Roman"/>
          <w:i/>
          <w:sz w:val="24"/>
          <w:szCs w:val="24"/>
          <w:u w:val="single"/>
        </w:rPr>
        <w:t xml:space="preserve"> z tytułu przekształcenia prawa użytkowania wieczystego</w:t>
      </w:r>
      <w:r w:rsidR="005F191D" w:rsidRPr="000240D7">
        <w:rPr>
          <w:rFonts w:ascii="Times New Roman" w:hAnsi="Times New Roman" w:cs="Times New Roman"/>
          <w:i/>
          <w:sz w:val="24"/>
          <w:szCs w:val="24"/>
          <w:u w:val="single"/>
        </w:rPr>
        <w:t xml:space="preserve">              </w:t>
      </w:r>
      <w:r w:rsidR="0023073D" w:rsidRPr="000240D7">
        <w:rPr>
          <w:rFonts w:ascii="Times New Roman" w:hAnsi="Times New Roman" w:cs="Times New Roman"/>
          <w:i/>
          <w:sz w:val="24"/>
          <w:szCs w:val="24"/>
          <w:u w:val="single"/>
        </w:rPr>
        <w:t xml:space="preserve">  w prawo własności</w:t>
      </w:r>
      <w:r w:rsidRPr="000240D7">
        <w:rPr>
          <w:rFonts w:ascii="Times New Roman" w:hAnsi="Times New Roman" w:cs="Times New Roman"/>
          <w:i/>
          <w:sz w:val="24"/>
          <w:szCs w:val="24"/>
          <w:u w:val="single"/>
        </w:rPr>
        <w:t xml:space="preserve"> - </w:t>
      </w:r>
      <w:r w:rsidRPr="000240D7">
        <w:rPr>
          <w:rFonts w:ascii="Times New Roman" w:hAnsi="Times New Roman" w:cs="Times New Roman"/>
          <w:sz w:val="24"/>
          <w:szCs w:val="24"/>
        </w:rPr>
        <w:t>wystawiono 2 wezwania do zapłaty  na kwotę  128,91 zł.</w:t>
      </w:r>
    </w:p>
    <w:p w14:paraId="3B1326A1" w14:textId="59A1C067" w:rsidR="00733E64" w:rsidRPr="000240D7" w:rsidRDefault="00733E64" w:rsidP="00733E64">
      <w:pPr>
        <w:spacing w:after="0" w:line="360" w:lineRule="auto"/>
        <w:jc w:val="both"/>
      </w:pPr>
      <w:r w:rsidRPr="000240D7">
        <w:rPr>
          <w:rFonts w:ascii="Times New Roman" w:hAnsi="Times New Roman" w:cs="Times New Roman"/>
          <w:i/>
          <w:sz w:val="24"/>
          <w:szCs w:val="24"/>
          <w:u w:val="single"/>
        </w:rPr>
        <w:t xml:space="preserve">3. W zakresie zaległości w opłatach za wieczyste użytkowanie - </w:t>
      </w:r>
      <w:r w:rsidRPr="000240D7">
        <w:rPr>
          <w:rFonts w:ascii="Times New Roman" w:hAnsi="Times New Roman" w:cs="Times New Roman"/>
          <w:sz w:val="24"/>
          <w:szCs w:val="24"/>
        </w:rPr>
        <w:t>wystawiono 1 wezwanie            do zapłaty  na kwotę 75,21 zł.</w:t>
      </w:r>
    </w:p>
    <w:p w14:paraId="68BDBD89" w14:textId="094C269F" w:rsidR="00733E64" w:rsidRDefault="00733E64" w:rsidP="00733E64">
      <w:pPr>
        <w:spacing w:after="0" w:line="360" w:lineRule="auto"/>
        <w:jc w:val="both"/>
        <w:rPr>
          <w:rFonts w:ascii="Times New Roman" w:hAnsi="Times New Roman" w:cs="Times New Roman"/>
          <w:sz w:val="24"/>
          <w:szCs w:val="24"/>
        </w:rPr>
      </w:pPr>
      <w:r w:rsidRPr="00D43E74">
        <w:rPr>
          <w:rFonts w:ascii="Times New Roman" w:hAnsi="Times New Roman" w:cs="Times New Roman"/>
          <w:i/>
          <w:sz w:val="24"/>
          <w:szCs w:val="24"/>
          <w:u w:val="single"/>
        </w:rPr>
        <w:t xml:space="preserve">4. W zakresie czynszu za targowisko  - </w:t>
      </w:r>
      <w:r w:rsidRPr="00D43E74">
        <w:rPr>
          <w:rFonts w:ascii="Times New Roman" w:hAnsi="Times New Roman" w:cs="Times New Roman"/>
          <w:sz w:val="24"/>
          <w:szCs w:val="24"/>
        </w:rPr>
        <w:t xml:space="preserve">wystawiono </w:t>
      </w:r>
      <w:r w:rsidR="00D43E74" w:rsidRPr="00D43E74">
        <w:rPr>
          <w:rFonts w:ascii="Times New Roman" w:hAnsi="Times New Roman" w:cs="Times New Roman"/>
          <w:sz w:val="24"/>
          <w:szCs w:val="24"/>
        </w:rPr>
        <w:t>4</w:t>
      </w:r>
      <w:r w:rsidRPr="00D43E74">
        <w:rPr>
          <w:rFonts w:ascii="Times New Roman" w:hAnsi="Times New Roman" w:cs="Times New Roman"/>
          <w:sz w:val="24"/>
          <w:szCs w:val="24"/>
        </w:rPr>
        <w:t xml:space="preserve"> wezwani</w:t>
      </w:r>
      <w:r w:rsidR="00D43E74" w:rsidRPr="00D43E74">
        <w:rPr>
          <w:rFonts w:ascii="Times New Roman" w:hAnsi="Times New Roman" w:cs="Times New Roman"/>
          <w:sz w:val="24"/>
          <w:szCs w:val="24"/>
        </w:rPr>
        <w:t>a</w:t>
      </w:r>
      <w:r w:rsidRPr="00D43E74">
        <w:rPr>
          <w:rFonts w:ascii="Times New Roman" w:hAnsi="Times New Roman" w:cs="Times New Roman"/>
          <w:sz w:val="24"/>
          <w:szCs w:val="24"/>
        </w:rPr>
        <w:t xml:space="preserve"> do zapłaty  na kwotę                          1</w:t>
      </w:r>
      <w:r w:rsidR="00D43E74" w:rsidRPr="00D43E74">
        <w:rPr>
          <w:rFonts w:ascii="Times New Roman" w:hAnsi="Times New Roman" w:cs="Times New Roman"/>
          <w:sz w:val="24"/>
          <w:szCs w:val="24"/>
        </w:rPr>
        <w:t> 300,64</w:t>
      </w:r>
      <w:r w:rsidRPr="00D43E74">
        <w:rPr>
          <w:rFonts w:ascii="Times New Roman" w:hAnsi="Times New Roman" w:cs="Times New Roman"/>
          <w:sz w:val="24"/>
          <w:szCs w:val="24"/>
        </w:rPr>
        <w:t xml:space="preserve"> zł</w:t>
      </w:r>
      <w:r w:rsidR="00D43E74" w:rsidRPr="00D43E74">
        <w:rPr>
          <w:rFonts w:ascii="Times New Roman" w:hAnsi="Times New Roman" w:cs="Times New Roman"/>
          <w:sz w:val="24"/>
          <w:szCs w:val="24"/>
        </w:rPr>
        <w:t xml:space="preserve"> </w:t>
      </w:r>
      <w:bookmarkStart w:id="19" w:name="_Hlk64615878"/>
      <w:r w:rsidR="00D43E74" w:rsidRPr="00D43E74">
        <w:rPr>
          <w:rFonts w:ascii="Times New Roman" w:hAnsi="Times New Roman" w:cs="Times New Roman"/>
          <w:sz w:val="24"/>
          <w:szCs w:val="24"/>
        </w:rPr>
        <w:t>oraz 1 pozew do Sądu na kwotę 1 194,03 zł.</w:t>
      </w:r>
    </w:p>
    <w:bookmarkEnd w:id="19"/>
    <w:p w14:paraId="1687E1E9" w14:textId="098806B4" w:rsidR="00D43E74" w:rsidRDefault="00D43E74" w:rsidP="00D43E74">
      <w:pPr>
        <w:spacing w:after="0" w:line="360" w:lineRule="auto"/>
        <w:jc w:val="both"/>
        <w:rPr>
          <w:rFonts w:ascii="Times New Roman" w:hAnsi="Times New Roman" w:cs="Times New Roman"/>
          <w:sz w:val="24"/>
          <w:szCs w:val="24"/>
        </w:rPr>
      </w:pPr>
      <w:r>
        <w:rPr>
          <w:rFonts w:ascii="Times New Roman" w:hAnsi="Times New Roman" w:cs="Times New Roman"/>
          <w:i/>
          <w:sz w:val="24"/>
          <w:szCs w:val="24"/>
          <w:u w:val="single"/>
        </w:rPr>
        <w:t>5</w:t>
      </w:r>
      <w:r w:rsidRPr="00512AE5">
        <w:rPr>
          <w:rFonts w:ascii="Times New Roman" w:hAnsi="Times New Roman" w:cs="Times New Roman"/>
          <w:i/>
          <w:sz w:val="24"/>
          <w:szCs w:val="24"/>
          <w:u w:val="single"/>
        </w:rPr>
        <w:t xml:space="preserve">. W zakresie czynszu za </w:t>
      </w:r>
      <w:r>
        <w:rPr>
          <w:rFonts w:ascii="Times New Roman" w:hAnsi="Times New Roman" w:cs="Times New Roman"/>
          <w:i/>
          <w:sz w:val="24"/>
          <w:szCs w:val="24"/>
          <w:u w:val="single"/>
        </w:rPr>
        <w:t>mieszkanie</w:t>
      </w:r>
      <w:r w:rsidRPr="00512AE5">
        <w:rPr>
          <w:rFonts w:ascii="Times New Roman" w:hAnsi="Times New Roman" w:cs="Times New Roman"/>
          <w:i/>
          <w:sz w:val="24"/>
          <w:szCs w:val="24"/>
          <w:u w:val="single"/>
        </w:rPr>
        <w:t xml:space="preserve">  - </w:t>
      </w:r>
      <w:r w:rsidRPr="00512AE5">
        <w:rPr>
          <w:rFonts w:ascii="Times New Roman" w:hAnsi="Times New Roman" w:cs="Times New Roman"/>
          <w:sz w:val="24"/>
          <w:szCs w:val="24"/>
        </w:rPr>
        <w:t xml:space="preserve">wystawiono </w:t>
      </w:r>
      <w:r>
        <w:rPr>
          <w:rFonts w:ascii="Times New Roman" w:hAnsi="Times New Roman" w:cs="Times New Roman"/>
          <w:sz w:val="24"/>
          <w:szCs w:val="24"/>
        </w:rPr>
        <w:t>20</w:t>
      </w:r>
      <w:r w:rsidRPr="00512AE5">
        <w:rPr>
          <w:rFonts w:ascii="Times New Roman" w:hAnsi="Times New Roman" w:cs="Times New Roman"/>
          <w:sz w:val="24"/>
          <w:szCs w:val="24"/>
        </w:rPr>
        <w:t xml:space="preserve"> wezwa</w:t>
      </w:r>
      <w:r>
        <w:rPr>
          <w:rFonts w:ascii="Times New Roman" w:hAnsi="Times New Roman" w:cs="Times New Roman"/>
          <w:sz w:val="24"/>
          <w:szCs w:val="24"/>
        </w:rPr>
        <w:t>ń</w:t>
      </w:r>
      <w:r w:rsidRPr="00512AE5">
        <w:rPr>
          <w:rFonts w:ascii="Times New Roman" w:hAnsi="Times New Roman" w:cs="Times New Roman"/>
          <w:sz w:val="24"/>
          <w:szCs w:val="24"/>
        </w:rPr>
        <w:t xml:space="preserve"> do zapłaty  na kwotę                          </w:t>
      </w:r>
      <w:r>
        <w:rPr>
          <w:rFonts w:ascii="Times New Roman" w:hAnsi="Times New Roman" w:cs="Times New Roman"/>
          <w:sz w:val="24"/>
          <w:szCs w:val="24"/>
        </w:rPr>
        <w:t>10 252,50</w:t>
      </w:r>
      <w:r w:rsidRPr="00512AE5">
        <w:rPr>
          <w:rFonts w:ascii="Times New Roman" w:hAnsi="Times New Roman" w:cs="Times New Roman"/>
          <w:sz w:val="24"/>
          <w:szCs w:val="24"/>
        </w:rPr>
        <w:t xml:space="preserve"> zł</w:t>
      </w:r>
      <w:r>
        <w:rPr>
          <w:rFonts w:ascii="Times New Roman" w:hAnsi="Times New Roman" w:cs="Times New Roman"/>
          <w:sz w:val="24"/>
          <w:szCs w:val="24"/>
        </w:rPr>
        <w:t xml:space="preserve"> </w:t>
      </w:r>
      <w:r w:rsidRPr="00D43E74">
        <w:rPr>
          <w:rFonts w:ascii="Times New Roman" w:hAnsi="Times New Roman" w:cs="Times New Roman"/>
          <w:sz w:val="24"/>
          <w:szCs w:val="24"/>
        </w:rPr>
        <w:t xml:space="preserve">oraz </w:t>
      </w:r>
      <w:r>
        <w:rPr>
          <w:rFonts w:ascii="Times New Roman" w:hAnsi="Times New Roman" w:cs="Times New Roman"/>
          <w:sz w:val="24"/>
          <w:szCs w:val="24"/>
        </w:rPr>
        <w:t>3</w:t>
      </w:r>
      <w:r w:rsidRPr="00D43E74">
        <w:rPr>
          <w:rFonts w:ascii="Times New Roman" w:hAnsi="Times New Roman" w:cs="Times New Roman"/>
          <w:sz w:val="24"/>
          <w:szCs w:val="24"/>
        </w:rPr>
        <w:t xml:space="preserve"> poz</w:t>
      </w:r>
      <w:r>
        <w:rPr>
          <w:rFonts w:ascii="Times New Roman" w:hAnsi="Times New Roman" w:cs="Times New Roman"/>
          <w:sz w:val="24"/>
          <w:szCs w:val="24"/>
        </w:rPr>
        <w:t>wy</w:t>
      </w:r>
      <w:r w:rsidRPr="00D43E74">
        <w:rPr>
          <w:rFonts w:ascii="Times New Roman" w:hAnsi="Times New Roman" w:cs="Times New Roman"/>
          <w:sz w:val="24"/>
          <w:szCs w:val="24"/>
        </w:rPr>
        <w:t xml:space="preserve"> do Sądu na kwotę </w:t>
      </w:r>
      <w:r>
        <w:rPr>
          <w:rFonts w:ascii="Times New Roman" w:hAnsi="Times New Roman" w:cs="Times New Roman"/>
          <w:sz w:val="24"/>
          <w:szCs w:val="24"/>
        </w:rPr>
        <w:t>3 899,50</w:t>
      </w:r>
      <w:r w:rsidRPr="00D43E74">
        <w:rPr>
          <w:rFonts w:ascii="Times New Roman" w:hAnsi="Times New Roman" w:cs="Times New Roman"/>
          <w:sz w:val="24"/>
          <w:szCs w:val="24"/>
        </w:rPr>
        <w:t xml:space="preserve"> zł.</w:t>
      </w:r>
    </w:p>
    <w:p w14:paraId="521D22CF" w14:textId="77777777" w:rsidR="00733E64" w:rsidRPr="001F1A01" w:rsidRDefault="00733E64" w:rsidP="00733E64">
      <w:pPr>
        <w:spacing w:after="0" w:line="360" w:lineRule="auto"/>
        <w:jc w:val="both"/>
      </w:pPr>
      <w:r w:rsidRPr="001F1A01">
        <w:rPr>
          <w:rFonts w:ascii="Times New Roman" w:hAnsi="Times New Roman" w:cs="Times New Roman"/>
          <w:i/>
          <w:sz w:val="24"/>
          <w:szCs w:val="24"/>
          <w:u w:val="single"/>
        </w:rPr>
        <w:t>5. W zakresie podatków i opłat:</w:t>
      </w:r>
    </w:p>
    <w:p w14:paraId="42CD4A92" w14:textId="1E73776C" w:rsidR="00733E64" w:rsidRPr="001F1A01" w:rsidRDefault="00733E64" w:rsidP="00733E64">
      <w:pPr>
        <w:spacing w:after="0" w:line="360" w:lineRule="auto"/>
        <w:jc w:val="both"/>
        <w:rPr>
          <w:rFonts w:ascii="Times New Roman" w:hAnsi="Times New Roman" w:cs="Times New Roman"/>
          <w:i/>
          <w:iCs/>
          <w:sz w:val="24"/>
          <w:szCs w:val="24"/>
        </w:rPr>
      </w:pPr>
      <w:r w:rsidRPr="001F1A01">
        <w:rPr>
          <w:rFonts w:ascii="Times New Roman" w:hAnsi="Times New Roman" w:cs="Times New Roman"/>
          <w:sz w:val="24"/>
          <w:szCs w:val="24"/>
        </w:rPr>
        <w:t xml:space="preserve">- </w:t>
      </w:r>
      <w:r w:rsidRPr="001F1A01">
        <w:rPr>
          <w:rFonts w:ascii="Times New Roman" w:hAnsi="Times New Roman" w:cs="Times New Roman"/>
          <w:i/>
          <w:iCs/>
          <w:sz w:val="24"/>
          <w:szCs w:val="24"/>
        </w:rPr>
        <w:t>podatki od osób prawnych :</w:t>
      </w:r>
    </w:p>
    <w:p w14:paraId="58E58224" w14:textId="1808039E" w:rsidR="00733E64" w:rsidRPr="001F1A01" w:rsidRDefault="00733E64" w:rsidP="00733E64">
      <w:pPr>
        <w:spacing w:after="0" w:line="360" w:lineRule="auto"/>
        <w:jc w:val="both"/>
      </w:pPr>
      <w:r w:rsidRPr="001F1A01">
        <w:rPr>
          <w:rFonts w:ascii="Times New Roman" w:hAnsi="Times New Roman" w:cs="Times New Roman"/>
          <w:sz w:val="24"/>
          <w:szCs w:val="24"/>
        </w:rPr>
        <w:t>W 2020 roku wystawiono upomnienia</w:t>
      </w:r>
      <w:r w:rsidR="00EE3E2F" w:rsidRPr="001F1A01">
        <w:rPr>
          <w:rFonts w:ascii="Times New Roman" w:hAnsi="Times New Roman" w:cs="Times New Roman"/>
          <w:sz w:val="24"/>
          <w:szCs w:val="24"/>
        </w:rPr>
        <w:t xml:space="preserve"> </w:t>
      </w:r>
      <w:r w:rsidRPr="001F1A01">
        <w:rPr>
          <w:rFonts w:ascii="Times New Roman" w:hAnsi="Times New Roman" w:cs="Times New Roman"/>
          <w:sz w:val="24"/>
          <w:szCs w:val="24"/>
        </w:rPr>
        <w:t>na :</w:t>
      </w:r>
    </w:p>
    <w:p w14:paraId="77BE783D" w14:textId="6D487BBA" w:rsidR="00733E64" w:rsidRPr="009840D2" w:rsidRDefault="00733E64" w:rsidP="00733E64">
      <w:pPr>
        <w:spacing w:after="0" w:line="360" w:lineRule="auto"/>
        <w:jc w:val="both"/>
        <w:rPr>
          <w:rFonts w:ascii="Times New Roman" w:hAnsi="Times New Roman" w:cs="Times New Roman"/>
          <w:sz w:val="24"/>
          <w:szCs w:val="24"/>
        </w:rPr>
      </w:pPr>
      <w:r w:rsidRPr="009840D2">
        <w:rPr>
          <w:rFonts w:ascii="Times New Roman" w:hAnsi="Times New Roman" w:cs="Times New Roman"/>
          <w:sz w:val="24"/>
          <w:szCs w:val="24"/>
        </w:rPr>
        <w:t xml:space="preserve">- podatek od nieruchomości - </w:t>
      </w:r>
      <w:r w:rsidR="009840D2" w:rsidRPr="009840D2">
        <w:rPr>
          <w:rFonts w:ascii="Times New Roman" w:hAnsi="Times New Roman" w:cs="Times New Roman"/>
          <w:sz w:val="24"/>
          <w:szCs w:val="24"/>
        </w:rPr>
        <w:t>5</w:t>
      </w:r>
      <w:r w:rsidRPr="009840D2">
        <w:rPr>
          <w:rFonts w:ascii="Times New Roman" w:hAnsi="Times New Roman" w:cs="Times New Roman"/>
          <w:sz w:val="24"/>
          <w:szCs w:val="24"/>
        </w:rPr>
        <w:t xml:space="preserve">  na kwotę  68</w:t>
      </w:r>
      <w:r w:rsidR="009840D2" w:rsidRPr="009840D2">
        <w:rPr>
          <w:rFonts w:ascii="Times New Roman" w:hAnsi="Times New Roman" w:cs="Times New Roman"/>
          <w:sz w:val="24"/>
          <w:szCs w:val="24"/>
        </w:rPr>
        <w:t> </w:t>
      </w:r>
      <w:r w:rsidRPr="009840D2">
        <w:rPr>
          <w:rFonts w:ascii="Times New Roman" w:hAnsi="Times New Roman" w:cs="Times New Roman"/>
          <w:sz w:val="24"/>
          <w:szCs w:val="24"/>
        </w:rPr>
        <w:t>21</w:t>
      </w:r>
      <w:r w:rsidR="009840D2" w:rsidRPr="009840D2">
        <w:rPr>
          <w:rFonts w:ascii="Times New Roman" w:hAnsi="Times New Roman" w:cs="Times New Roman"/>
          <w:sz w:val="24"/>
          <w:szCs w:val="24"/>
        </w:rPr>
        <w:t>6,60</w:t>
      </w:r>
      <w:r w:rsidRPr="009840D2">
        <w:rPr>
          <w:rFonts w:ascii="Times New Roman" w:hAnsi="Times New Roman" w:cs="Times New Roman"/>
          <w:sz w:val="24"/>
          <w:szCs w:val="24"/>
        </w:rPr>
        <w:t>0 zł,</w:t>
      </w:r>
    </w:p>
    <w:p w14:paraId="6117C235" w14:textId="3C2535DC" w:rsidR="00733E64" w:rsidRPr="001F1A01" w:rsidRDefault="00733E64" w:rsidP="00733E64">
      <w:pPr>
        <w:spacing w:after="0" w:line="360" w:lineRule="auto"/>
        <w:jc w:val="both"/>
      </w:pPr>
      <w:r w:rsidRPr="001F1A01">
        <w:rPr>
          <w:rFonts w:ascii="Times New Roman" w:hAnsi="Times New Roman" w:cs="Times New Roman"/>
          <w:sz w:val="24"/>
          <w:szCs w:val="24"/>
        </w:rPr>
        <w:t xml:space="preserve">- podatek od środków transportowych – </w:t>
      </w:r>
      <w:r w:rsidR="001F1A01" w:rsidRPr="001F1A01">
        <w:rPr>
          <w:rFonts w:ascii="Times New Roman" w:hAnsi="Times New Roman" w:cs="Times New Roman"/>
          <w:sz w:val="24"/>
          <w:szCs w:val="24"/>
        </w:rPr>
        <w:t>4</w:t>
      </w:r>
      <w:r w:rsidRPr="001F1A01">
        <w:rPr>
          <w:rFonts w:ascii="Times New Roman" w:hAnsi="Times New Roman" w:cs="Times New Roman"/>
          <w:sz w:val="24"/>
          <w:szCs w:val="24"/>
        </w:rPr>
        <w:t xml:space="preserve"> na kwotę </w:t>
      </w:r>
      <w:r w:rsidR="001F1A01" w:rsidRPr="001F1A01">
        <w:rPr>
          <w:rFonts w:ascii="Times New Roman" w:hAnsi="Times New Roman" w:cs="Times New Roman"/>
          <w:sz w:val="24"/>
          <w:szCs w:val="24"/>
        </w:rPr>
        <w:t>3 140</w:t>
      </w:r>
      <w:r w:rsidRPr="001F1A01">
        <w:rPr>
          <w:rFonts w:ascii="Times New Roman" w:hAnsi="Times New Roman" w:cs="Times New Roman"/>
          <w:sz w:val="24"/>
          <w:szCs w:val="24"/>
        </w:rPr>
        <w:t>,00 zł.</w:t>
      </w:r>
    </w:p>
    <w:p w14:paraId="0B623E3D" w14:textId="5D70EFD0" w:rsidR="00733E64" w:rsidRPr="001F1A01" w:rsidRDefault="00733E64" w:rsidP="001B7D0E">
      <w:pPr>
        <w:spacing w:after="0" w:line="360" w:lineRule="auto"/>
        <w:jc w:val="both"/>
        <w:rPr>
          <w:rFonts w:ascii="Times New Roman" w:hAnsi="Times New Roman" w:cs="Times New Roman"/>
          <w:sz w:val="24"/>
          <w:szCs w:val="24"/>
        </w:rPr>
      </w:pPr>
      <w:r w:rsidRPr="001F1A01">
        <w:rPr>
          <w:rFonts w:ascii="Times New Roman" w:hAnsi="Times New Roman" w:cs="Times New Roman"/>
          <w:sz w:val="24"/>
          <w:szCs w:val="24"/>
        </w:rPr>
        <w:t xml:space="preserve">- </w:t>
      </w:r>
      <w:r w:rsidRPr="001F1A01">
        <w:rPr>
          <w:rFonts w:ascii="Times New Roman" w:hAnsi="Times New Roman" w:cs="Times New Roman"/>
          <w:i/>
          <w:iCs/>
          <w:sz w:val="24"/>
          <w:szCs w:val="24"/>
        </w:rPr>
        <w:t xml:space="preserve">podatki od osób fizycznych </w:t>
      </w:r>
      <w:r w:rsidR="001B7D0E" w:rsidRPr="001F1A01">
        <w:rPr>
          <w:rFonts w:ascii="Times New Roman" w:hAnsi="Times New Roman" w:cs="Times New Roman"/>
          <w:i/>
          <w:iCs/>
          <w:sz w:val="24"/>
          <w:szCs w:val="24"/>
        </w:rPr>
        <w:t>:</w:t>
      </w:r>
      <w:r w:rsidR="001F1A01" w:rsidRPr="001F1A01">
        <w:rPr>
          <w:rFonts w:ascii="Times New Roman" w:hAnsi="Times New Roman" w:cs="Times New Roman"/>
          <w:i/>
          <w:iCs/>
          <w:sz w:val="24"/>
          <w:szCs w:val="24"/>
        </w:rPr>
        <w:t xml:space="preserve"> </w:t>
      </w:r>
    </w:p>
    <w:p w14:paraId="52FA6B1F" w14:textId="713A5928" w:rsidR="00733E64" w:rsidRPr="00BE6FC5" w:rsidRDefault="00733E64" w:rsidP="00733E64">
      <w:pPr>
        <w:spacing w:after="0" w:line="360" w:lineRule="auto"/>
        <w:jc w:val="both"/>
      </w:pPr>
      <w:r w:rsidRPr="00BE6FC5">
        <w:rPr>
          <w:rFonts w:ascii="Times New Roman" w:hAnsi="Times New Roman" w:cs="Times New Roman"/>
          <w:sz w:val="24"/>
          <w:szCs w:val="24"/>
        </w:rPr>
        <w:t xml:space="preserve">W </w:t>
      </w:r>
      <w:r w:rsidR="00BE6FC5" w:rsidRPr="00BE6FC5">
        <w:rPr>
          <w:rFonts w:ascii="Times New Roman" w:hAnsi="Times New Roman" w:cs="Times New Roman"/>
          <w:sz w:val="24"/>
          <w:szCs w:val="24"/>
        </w:rPr>
        <w:t xml:space="preserve">2020 </w:t>
      </w:r>
      <w:r w:rsidRPr="00BE6FC5">
        <w:rPr>
          <w:rFonts w:ascii="Times New Roman" w:hAnsi="Times New Roman" w:cs="Times New Roman"/>
          <w:sz w:val="24"/>
          <w:szCs w:val="24"/>
        </w:rPr>
        <w:t>roku wystawiono upomnienia w następujących ilościach:</w:t>
      </w:r>
    </w:p>
    <w:p w14:paraId="6BEC709B" w14:textId="250C28C6" w:rsidR="00733E64" w:rsidRPr="00BE6FC5" w:rsidRDefault="00733E64" w:rsidP="00733E64">
      <w:pPr>
        <w:spacing w:after="0" w:line="360" w:lineRule="auto"/>
        <w:jc w:val="both"/>
      </w:pPr>
      <w:r w:rsidRPr="00BE6FC5">
        <w:rPr>
          <w:rFonts w:ascii="Times New Roman" w:hAnsi="Times New Roman" w:cs="Times New Roman"/>
          <w:sz w:val="24"/>
          <w:szCs w:val="24"/>
        </w:rPr>
        <w:t xml:space="preserve">- podatek od nieruchomości - </w:t>
      </w:r>
      <w:r w:rsidR="00BE6FC5" w:rsidRPr="00BE6FC5">
        <w:rPr>
          <w:rFonts w:ascii="Times New Roman" w:hAnsi="Times New Roman" w:cs="Times New Roman"/>
          <w:sz w:val="24"/>
          <w:szCs w:val="24"/>
        </w:rPr>
        <w:t>709</w:t>
      </w:r>
      <w:r w:rsidRPr="00BE6FC5">
        <w:rPr>
          <w:rFonts w:ascii="Times New Roman" w:hAnsi="Times New Roman" w:cs="Times New Roman"/>
          <w:sz w:val="24"/>
          <w:szCs w:val="24"/>
        </w:rPr>
        <w:t xml:space="preserve">  na kwotę  </w:t>
      </w:r>
      <w:r w:rsidR="00BE6FC5" w:rsidRPr="00BE6FC5">
        <w:rPr>
          <w:rFonts w:ascii="Times New Roman" w:hAnsi="Times New Roman" w:cs="Times New Roman"/>
          <w:sz w:val="24"/>
          <w:szCs w:val="24"/>
        </w:rPr>
        <w:t>224 993,01</w:t>
      </w:r>
      <w:r w:rsidRPr="00BE6FC5">
        <w:rPr>
          <w:rFonts w:ascii="Times New Roman" w:hAnsi="Times New Roman" w:cs="Times New Roman"/>
          <w:sz w:val="24"/>
          <w:szCs w:val="24"/>
        </w:rPr>
        <w:t xml:space="preserve"> zł,</w:t>
      </w:r>
    </w:p>
    <w:p w14:paraId="68A8DD2C" w14:textId="09E54E70" w:rsidR="00733E64" w:rsidRPr="009840D2" w:rsidRDefault="00733E64" w:rsidP="00733E64">
      <w:pPr>
        <w:spacing w:after="0" w:line="360" w:lineRule="auto"/>
        <w:jc w:val="both"/>
      </w:pPr>
      <w:r w:rsidRPr="009840D2">
        <w:rPr>
          <w:rFonts w:ascii="Times New Roman" w:hAnsi="Times New Roman" w:cs="Times New Roman"/>
          <w:sz w:val="24"/>
          <w:szCs w:val="24"/>
        </w:rPr>
        <w:t xml:space="preserve">- podatek rolny – </w:t>
      </w:r>
      <w:r w:rsidR="009840D2" w:rsidRPr="009840D2">
        <w:rPr>
          <w:rFonts w:ascii="Times New Roman" w:hAnsi="Times New Roman" w:cs="Times New Roman"/>
          <w:sz w:val="24"/>
          <w:szCs w:val="24"/>
        </w:rPr>
        <w:t>513</w:t>
      </w:r>
      <w:r w:rsidRPr="009840D2">
        <w:rPr>
          <w:rFonts w:ascii="Times New Roman" w:hAnsi="Times New Roman" w:cs="Times New Roman"/>
          <w:sz w:val="24"/>
          <w:szCs w:val="24"/>
        </w:rPr>
        <w:t xml:space="preserve">  na kwotę  </w:t>
      </w:r>
      <w:r w:rsidR="009840D2" w:rsidRPr="009840D2">
        <w:rPr>
          <w:rFonts w:ascii="Times New Roman" w:hAnsi="Times New Roman" w:cs="Times New Roman"/>
          <w:sz w:val="24"/>
          <w:szCs w:val="24"/>
        </w:rPr>
        <w:t>175 952,00</w:t>
      </w:r>
      <w:r w:rsidRPr="009840D2">
        <w:rPr>
          <w:rFonts w:ascii="Times New Roman" w:hAnsi="Times New Roman" w:cs="Times New Roman"/>
          <w:sz w:val="24"/>
          <w:szCs w:val="24"/>
        </w:rPr>
        <w:t xml:space="preserve"> zł,</w:t>
      </w:r>
    </w:p>
    <w:p w14:paraId="3139CC5C" w14:textId="350031F5" w:rsidR="00733E64" w:rsidRPr="00BE6FC5" w:rsidRDefault="00733E64" w:rsidP="00733E64">
      <w:pPr>
        <w:spacing w:after="0" w:line="360" w:lineRule="auto"/>
        <w:jc w:val="both"/>
      </w:pPr>
      <w:r w:rsidRPr="00BE6FC5">
        <w:rPr>
          <w:rFonts w:ascii="Times New Roman" w:hAnsi="Times New Roman" w:cs="Times New Roman"/>
          <w:sz w:val="24"/>
          <w:szCs w:val="24"/>
        </w:rPr>
        <w:t xml:space="preserve">- podatek leśny – </w:t>
      </w:r>
      <w:r w:rsidR="00BE6FC5" w:rsidRPr="00BE6FC5">
        <w:rPr>
          <w:rFonts w:ascii="Times New Roman" w:hAnsi="Times New Roman" w:cs="Times New Roman"/>
          <w:sz w:val="24"/>
          <w:szCs w:val="24"/>
        </w:rPr>
        <w:t>22</w:t>
      </w:r>
      <w:r w:rsidRPr="00BE6FC5">
        <w:rPr>
          <w:rFonts w:ascii="Times New Roman" w:hAnsi="Times New Roman" w:cs="Times New Roman"/>
          <w:sz w:val="24"/>
          <w:szCs w:val="24"/>
        </w:rPr>
        <w:t xml:space="preserve">  na kwotę  </w:t>
      </w:r>
      <w:r w:rsidR="00BE6FC5" w:rsidRPr="00BE6FC5">
        <w:rPr>
          <w:rFonts w:ascii="Times New Roman" w:hAnsi="Times New Roman" w:cs="Times New Roman"/>
          <w:sz w:val="24"/>
          <w:szCs w:val="24"/>
        </w:rPr>
        <w:t>1 239,09</w:t>
      </w:r>
      <w:r w:rsidRPr="00BE6FC5">
        <w:rPr>
          <w:rFonts w:ascii="Times New Roman" w:hAnsi="Times New Roman" w:cs="Times New Roman"/>
          <w:sz w:val="24"/>
          <w:szCs w:val="24"/>
        </w:rPr>
        <w:t xml:space="preserve"> zł,</w:t>
      </w:r>
    </w:p>
    <w:p w14:paraId="1161A411" w14:textId="301E1F0B" w:rsidR="00733E64" w:rsidRPr="00EE3E2F" w:rsidRDefault="00733E64" w:rsidP="00733E64">
      <w:pPr>
        <w:spacing w:after="0" w:line="360" w:lineRule="auto"/>
        <w:jc w:val="both"/>
      </w:pPr>
      <w:r w:rsidRPr="00EE3E2F">
        <w:rPr>
          <w:rFonts w:ascii="Times New Roman" w:hAnsi="Times New Roman" w:cs="Times New Roman"/>
          <w:sz w:val="24"/>
          <w:szCs w:val="24"/>
        </w:rPr>
        <w:t xml:space="preserve">- podatek od środków transportowych – </w:t>
      </w:r>
      <w:r w:rsidR="00EE3E2F" w:rsidRPr="00EE3E2F">
        <w:rPr>
          <w:rFonts w:ascii="Times New Roman" w:hAnsi="Times New Roman" w:cs="Times New Roman"/>
          <w:sz w:val="24"/>
          <w:szCs w:val="24"/>
        </w:rPr>
        <w:t>9</w:t>
      </w:r>
      <w:r w:rsidRPr="00EE3E2F">
        <w:rPr>
          <w:rFonts w:ascii="Times New Roman" w:hAnsi="Times New Roman" w:cs="Times New Roman"/>
          <w:sz w:val="24"/>
          <w:szCs w:val="24"/>
        </w:rPr>
        <w:t xml:space="preserve"> na kwotę </w:t>
      </w:r>
      <w:r w:rsidR="00EE3E2F" w:rsidRPr="00EE3E2F">
        <w:rPr>
          <w:rFonts w:ascii="Times New Roman" w:hAnsi="Times New Roman" w:cs="Times New Roman"/>
          <w:sz w:val="24"/>
          <w:szCs w:val="24"/>
        </w:rPr>
        <w:t>10 639,00</w:t>
      </w:r>
      <w:r w:rsidRPr="00EE3E2F">
        <w:rPr>
          <w:rFonts w:ascii="Times New Roman" w:hAnsi="Times New Roman" w:cs="Times New Roman"/>
          <w:sz w:val="24"/>
          <w:szCs w:val="24"/>
        </w:rPr>
        <w:t xml:space="preserve"> zł</w:t>
      </w:r>
      <w:r w:rsidR="00EE3E2F">
        <w:rPr>
          <w:rFonts w:ascii="Times New Roman" w:hAnsi="Times New Roman" w:cs="Times New Roman"/>
          <w:sz w:val="24"/>
          <w:szCs w:val="24"/>
        </w:rPr>
        <w:t>.</w:t>
      </w:r>
    </w:p>
    <w:p w14:paraId="69DFCDF4" w14:textId="6FB5C40E" w:rsidR="00733E64" w:rsidRPr="00BE6FC5" w:rsidRDefault="00733E64" w:rsidP="00733E64">
      <w:pPr>
        <w:spacing w:after="0" w:line="360" w:lineRule="auto"/>
        <w:jc w:val="both"/>
        <w:rPr>
          <w:rFonts w:ascii="Times New Roman" w:hAnsi="Times New Roman" w:cs="Times New Roman"/>
          <w:sz w:val="24"/>
          <w:szCs w:val="24"/>
        </w:rPr>
      </w:pPr>
      <w:r w:rsidRPr="00BE6FC5">
        <w:rPr>
          <w:rFonts w:ascii="Times New Roman" w:hAnsi="Times New Roman" w:cs="Times New Roman"/>
          <w:sz w:val="24"/>
          <w:szCs w:val="24"/>
        </w:rPr>
        <w:t>-</w:t>
      </w:r>
      <w:r w:rsidR="00CD57DF" w:rsidRPr="00BE6FC5">
        <w:t xml:space="preserve"> </w:t>
      </w:r>
      <w:r w:rsidR="001E53C4" w:rsidRPr="00BE6FC5">
        <w:t>w</w:t>
      </w:r>
      <w:r w:rsidR="00CD57DF" w:rsidRPr="00BE6FC5">
        <w:rPr>
          <w:rFonts w:ascii="Times New Roman" w:hAnsi="Times New Roman" w:cs="Times New Roman"/>
          <w:sz w:val="24"/>
          <w:szCs w:val="24"/>
        </w:rPr>
        <w:t xml:space="preserve">pływy z innych lokalnych opłat pobieranych przez jednostki samorządu terytorialnego                  na podstawie odrębnych ustaw - </w:t>
      </w:r>
      <w:r w:rsidRPr="00BE6FC5">
        <w:rPr>
          <w:rFonts w:ascii="Times New Roman" w:hAnsi="Times New Roman" w:cs="Times New Roman"/>
          <w:sz w:val="24"/>
          <w:szCs w:val="24"/>
        </w:rPr>
        <w:t xml:space="preserve"> </w:t>
      </w:r>
      <w:r w:rsidR="00CD57DF" w:rsidRPr="00BE6FC5">
        <w:rPr>
          <w:rFonts w:ascii="Times New Roman" w:hAnsi="Times New Roman" w:cs="Times New Roman"/>
          <w:sz w:val="24"/>
          <w:szCs w:val="24"/>
        </w:rPr>
        <w:t xml:space="preserve">gospodarka odpadami – </w:t>
      </w:r>
      <w:r w:rsidR="00BE6FC5" w:rsidRPr="00BE6FC5">
        <w:rPr>
          <w:rFonts w:ascii="Times New Roman" w:hAnsi="Times New Roman" w:cs="Times New Roman"/>
          <w:sz w:val="24"/>
          <w:szCs w:val="24"/>
        </w:rPr>
        <w:t>1052</w:t>
      </w:r>
      <w:r w:rsidR="00CD57DF" w:rsidRPr="00BE6FC5">
        <w:rPr>
          <w:rFonts w:ascii="Times New Roman" w:hAnsi="Times New Roman" w:cs="Times New Roman"/>
          <w:sz w:val="24"/>
          <w:szCs w:val="24"/>
        </w:rPr>
        <w:t xml:space="preserve"> na kwotę </w:t>
      </w:r>
      <w:r w:rsidR="00BE6FC5" w:rsidRPr="00BE6FC5">
        <w:rPr>
          <w:rFonts w:ascii="Times New Roman" w:hAnsi="Times New Roman" w:cs="Times New Roman"/>
          <w:sz w:val="24"/>
          <w:szCs w:val="24"/>
        </w:rPr>
        <w:t>236 065,64</w:t>
      </w:r>
      <w:r w:rsidR="00CD57DF" w:rsidRPr="00BE6FC5">
        <w:rPr>
          <w:rFonts w:ascii="Times New Roman" w:hAnsi="Times New Roman" w:cs="Times New Roman"/>
          <w:sz w:val="24"/>
          <w:szCs w:val="24"/>
        </w:rPr>
        <w:t xml:space="preserve"> zł.</w:t>
      </w:r>
    </w:p>
    <w:p w14:paraId="5D387E8A" w14:textId="3F695933" w:rsidR="00EE3E2F" w:rsidRPr="009840D2" w:rsidRDefault="00EE3E2F" w:rsidP="00EE3E2F">
      <w:pPr>
        <w:autoSpaceDE w:val="0"/>
        <w:autoSpaceDN w:val="0"/>
        <w:adjustRightInd w:val="0"/>
        <w:spacing w:after="0" w:line="360" w:lineRule="auto"/>
        <w:jc w:val="both"/>
        <w:rPr>
          <w:rFonts w:ascii="Times New Roman" w:hAnsi="Times New Roman" w:cs="Times New Roman"/>
          <w:sz w:val="24"/>
          <w:szCs w:val="24"/>
        </w:rPr>
      </w:pPr>
      <w:r w:rsidRPr="009840D2">
        <w:rPr>
          <w:rFonts w:ascii="Times New Roman" w:hAnsi="Times New Roman" w:cs="Times New Roman"/>
          <w:sz w:val="24"/>
          <w:szCs w:val="24"/>
        </w:rPr>
        <w:t>Na osoby</w:t>
      </w:r>
      <w:r w:rsidR="001F1A01" w:rsidRPr="009840D2">
        <w:rPr>
          <w:rFonts w:ascii="Times New Roman" w:hAnsi="Times New Roman" w:cs="Times New Roman"/>
          <w:sz w:val="24"/>
          <w:szCs w:val="24"/>
        </w:rPr>
        <w:t xml:space="preserve"> prawne i fizyczne</w:t>
      </w:r>
      <w:r w:rsidRPr="009840D2">
        <w:rPr>
          <w:rFonts w:ascii="Times New Roman" w:hAnsi="Times New Roman" w:cs="Times New Roman"/>
          <w:sz w:val="24"/>
          <w:szCs w:val="24"/>
        </w:rPr>
        <w:t xml:space="preserve">, które otrzymały upomnienia i nie dokonały wpłaty należnego podatku wystawiane są tytuły wykonawcze do Urzędu Skarbowego, </w:t>
      </w:r>
      <w:bookmarkStart w:id="20" w:name="_Hlk34046325"/>
      <w:r w:rsidRPr="009840D2">
        <w:rPr>
          <w:rFonts w:ascii="Times New Roman" w:hAnsi="Times New Roman" w:cs="Times New Roman"/>
          <w:sz w:val="24"/>
          <w:szCs w:val="24"/>
        </w:rPr>
        <w:t>w 20</w:t>
      </w:r>
      <w:r w:rsidR="001F1A01" w:rsidRPr="009840D2">
        <w:rPr>
          <w:rFonts w:ascii="Times New Roman" w:hAnsi="Times New Roman" w:cs="Times New Roman"/>
          <w:sz w:val="24"/>
          <w:szCs w:val="24"/>
        </w:rPr>
        <w:t>20</w:t>
      </w:r>
      <w:r w:rsidRPr="009840D2">
        <w:rPr>
          <w:rFonts w:ascii="Times New Roman" w:hAnsi="Times New Roman" w:cs="Times New Roman"/>
          <w:sz w:val="24"/>
          <w:szCs w:val="24"/>
        </w:rPr>
        <w:t xml:space="preserve"> roku wystawiono tytuły w następujących ilościach :</w:t>
      </w:r>
    </w:p>
    <w:p w14:paraId="69214021" w14:textId="77777777" w:rsidR="001F1A01" w:rsidRPr="009840D2" w:rsidRDefault="001F1A01" w:rsidP="001F1A01">
      <w:pPr>
        <w:spacing w:after="0" w:line="360" w:lineRule="auto"/>
        <w:jc w:val="both"/>
        <w:rPr>
          <w:rFonts w:ascii="Times New Roman" w:hAnsi="Times New Roman" w:cs="Times New Roman"/>
          <w:i/>
          <w:iCs/>
          <w:sz w:val="24"/>
          <w:szCs w:val="24"/>
        </w:rPr>
      </w:pPr>
      <w:r w:rsidRPr="009840D2">
        <w:rPr>
          <w:rFonts w:ascii="Times New Roman" w:hAnsi="Times New Roman" w:cs="Times New Roman"/>
          <w:sz w:val="24"/>
          <w:szCs w:val="24"/>
        </w:rPr>
        <w:t xml:space="preserve">- </w:t>
      </w:r>
      <w:r w:rsidRPr="009840D2">
        <w:rPr>
          <w:rFonts w:ascii="Times New Roman" w:hAnsi="Times New Roman" w:cs="Times New Roman"/>
          <w:i/>
          <w:iCs/>
          <w:sz w:val="24"/>
          <w:szCs w:val="24"/>
        </w:rPr>
        <w:t>podatki od osób prawnych :</w:t>
      </w:r>
    </w:p>
    <w:bookmarkEnd w:id="20"/>
    <w:p w14:paraId="5B5B55EA" w14:textId="4FF6F8EC" w:rsidR="00EE3E2F" w:rsidRPr="009840D2" w:rsidRDefault="00EE3E2F" w:rsidP="00EE3E2F">
      <w:pPr>
        <w:autoSpaceDE w:val="0"/>
        <w:autoSpaceDN w:val="0"/>
        <w:adjustRightInd w:val="0"/>
        <w:spacing w:after="0" w:line="360" w:lineRule="auto"/>
        <w:jc w:val="both"/>
        <w:rPr>
          <w:rFonts w:ascii="Times New Roman" w:hAnsi="Times New Roman" w:cs="Times New Roman"/>
          <w:sz w:val="24"/>
          <w:szCs w:val="24"/>
        </w:rPr>
      </w:pPr>
      <w:r w:rsidRPr="009840D2">
        <w:rPr>
          <w:rFonts w:ascii="Times New Roman" w:hAnsi="Times New Roman" w:cs="Times New Roman"/>
          <w:sz w:val="24"/>
          <w:szCs w:val="24"/>
        </w:rPr>
        <w:t xml:space="preserve">- podatek od nieruchomości - </w:t>
      </w:r>
      <w:r w:rsidR="009840D2" w:rsidRPr="009840D2">
        <w:rPr>
          <w:rFonts w:ascii="Times New Roman" w:hAnsi="Times New Roman" w:cs="Times New Roman"/>
          <w:sz w:val="24"/>
          <w:szCs w:val="24"/>
        </w:rPr>
        <w:t>2</w:t>
      </w:r>
      <w:r w:rsidRPr="009840D2">
        <w:rPr>
          <w:rFonts w:ascii="Times New Roman" w:hAnsi="Times New Roman" w:cs="Times New Roman"/>
          <w:sz w:val="24"/>
          <w:szCs w:val="24"/>
        </w:rPr>
        <w:t xml:space="preserve"> na kwotę  </w:t>
      </w:r>
      <w:r w:rsidR="009840D2" w:rsidRPr="009840D2">
        <w:rPr>
          <w:rFonts w:ascii="Times New Roman" w:hAnsi="Times New Roman" w:cs="Times New Roman"/>
          <w:sz w:val="24"/>
          <w:szCs w:val="24"/>
        </w:rPr>
        <w:t>14 082,00</w:t>
      </w:r>
      <w:r w:rsidRPr="009840D2">
        <w:rPr>
          <w:rFonts w:ascii="Times New Roman" w:hAnsi="Times New Roman" w:cs="Times New Roman"/>
          <w:sz w:val="24"/>
          <w:szCs w:val="24"/>
        </w:rPr>
        <w:t xml:space="preserve"> zł,</w:t>
      </w:r>
    </w:p>
    <w:p w14:paraId="265A35D4" w14:textId="669C7399" w:rsidR="00EE3E2F" w:rsidRPr="001F1A01" w:rsidRDefault="00EE3E2F" w:rsidP="00EE3E2F">
      <w:pPr>
        <w:spacing w:after="0" w:line="360" w:lineRule="auto"/>
        <w:jc w:val="both"/>
      </w:pPr>
      <w:r w:rsidRPr="001F1A01">
        <w:rPr>
          <w:rFonts w:ascii="Times New Roman" w:hAnsi="Times New Roman" w:cs="Times New Roman"/>
          <w:sz w:val="24"/>
          <w:szCs w:val="24"/>
        </w:rPr>
        <w:t xml:space="preserve">- podatek od środków transportowych – </w:t>
      </w:r>
      <w:r w:rsidR="001F1A01">
        <w:rPr>
          <w:rFonts w:ascii="Times New Roman" w:hAnsi="Times New Roman" w:cs="Times New Roman"/>
          <w:sz w:val="24"/>
          <w:szCs w:val="24"/>
        </w:rPr>
        <w:t xml:space="preserve">2 </w:t>
      </w:r>
      <w:r w:rsidRPr="001F1A01">
        <w:rPr>
          <w:rFonts w:ascii="Times New Roman" w:hAnsi="Times New Roman" w:cs="Times New Roman"/>
          <w:sz w:val="24"/>
          <w:szCs w:val="24"/>
        </w:rPr>
        <w:t xml:space="preserve"> na kwotę </w:t>
      </w:r>
      <w:r w:rsidR="001F1A01">
        <w:rPr>
          <w:rFonts w:ascii="Times New Roman" w:hAnsi="Times New Roman" w:cs="Times New Roman"/>
          <w:sz w:val="24"/>
          <w:szCs w:val="24"/>
        </w:rPr>
        <w:t>3 140</w:t>
      </w:r>
      <w:r w:rsidRPr="001F1A01">
        <w:rPr>
          <w:rFonts w:ascii="Times New Roman" w:hAnsi="Times New Roman" w:cs="Times New Roman"/>
          <w:sz w:val="24"/>
          <w:szCs w:val="24"/>
        </w:rPr>
        <w:t>,00 zł,</w:t>
      </w:r>
    </w:p>
    <w:p w14:paraId="23FD3752" w14:textId="1BBA4144" w:rsidR="001F1A01" w:rsidRPr="00BE6FC5" w:rsidRDefault="001F1A01" w:rsidP="001F1A01">
      <w:pPr>
        <w:spacing w:after="0" w:line="360" w:lineRule="auto"/>
        <w:jc w:val="both"/>
        <w:rPr>
          <w:rFonts w:ascii="Times New Roman" w:hAnsi="Times New Roman" w:cs="Times New Roman"/>
          <w:i/>
          <w:iCs/>
          <w:sz w:val="24"/>
          <w:szCs w:val="24"/>
        </w:rPr>
      </w:pPr>
      <w:r w:rsidRPr="00BE6FC5">
        <w:rPr>
          <w:rFonts w:ascii="Times New Roman" w:hAnsi="Times New Roman" w:cs="Times New Roman"/>
          <w:sz w:val="24"/>
          <w:szCs w:val="24"/>
        </w:rPr>
        <w:lastRenderedPageBreak/>
        <w:t xml:space="preserve">- </w:t>
      </w:r>
      <w:r w:rsidRPr="00BE6FC5">
        <w:rPr>
          <w:rFonts w:ascii="Times New Roman" w:hAnsi="Times New Roman" w:cs="Times New Roman"/>
          <w:i/>
          <w:iCs/>
          <w:sz w:val="24"/>
          <w:szCs w:val="24"/>
        </w:rPr>
        <w:t>podatki od osób fizycznych :</w:t>
      </w:r>
    </w:p>
    <w:p w14:paraId="44401C91" w14:textId="092184A0" w:rsidR="001F1A01" w:rsidRPr="00BE6FC5" w:rsidRDefault="001F1A01" w:rsidP="001F1A01">
      <w:pPr>
        <w:autoSpaceDE w:val="0"/>
        <w:autoSpaceDN w:val="0"/>
        <w:adjustRightInd w:val="0"/>
        <w:spacing w:after="0" w:line="360" w:lineRule="auto"/>
        <w:jc w:val="both"/>
        <w:rPr>
          <w:rFonts w:ascii="Times New Roman" w:hAnsi="Times New Roman" w:cs="Times New Roman"/>
          <w:sz w:val="24"/>
          <w:szCs w:val="24"/>
        </w:rPr>
      </w:pPr>
      <w:r w:rsidRPr="00BE6FC5">
        <w:rPr>
          <w:rFonts w:ascii="Times New Roman" w:hAnsi="Times New Roman" w:cs="Times New Roman"/>
          <w:sz w:val="24"/>
          <w:szCs w:val="24"/>
        </w:rPr>
        <w:t xml:space="preserve">- podatek od nieruchomości - </w:t>
      </w:r>
      <w:r w:rsidR="00BE6FC5" w:rsidRPr="00BE6FC5">
        <w:rPr>
          <w:rFonts w:ascii="Times New Roman" w:hAnsi="Times New Roman" w:cs="Times New Roman"/>
          <w:sz w:val="24"/>
          <w:szCs w:val="24"/>
        </w:rPr>
        <w:t>93</w:t>
      </w:r>
      <w:r w:rsidRPr="00BE6FC5">
        <w:rPr>
          <w:rFonts w:ascii="Times New Roman" w:hAnsi="Times New Roman" w:cs="Times New Roman"/>
          <w:sz w:val="24"/>
          <w:szCs w:val="24"/>
        </w:rPr>
        <w:t xml:space="preserve">  na kwotę  </w:t>
      </w:r>
      <w:r w:rsidR="00BE6FC5" w:rsidRPr="00BE6FC5">
        <w:rPr>
          <w:rFonts w:ascii="Times New Roman" w:hAnsi="Times New Roman" w:cs="Times New Roman"/>
          <w:sz w:val="24"/>
          <w:szCs w:val="24"/>
        </w:rPr>
        <w:t>75 235,83</w:t>
      </w:r>
      <w:r w:rsidRPr="00BE6FC5">
        <w:rPr>
          <w:rFonts w:ascii="Times New Roman" w:hAnsi="Times New Roman" w:cs="Times New Roman"/>
          <w:sz w:val="24"/>
          <w:szCs w:val="24"/>
        </w:rPr>
        <w:t xml:space="preserve"> zł,</w:t>
      </w:r>
    </w:p>
    <w:p w14:paraId="6A94CBB7" w14:textId="135BD88E" w:rsidR="001F1A01" w:rsidRPr="00BE6FC5" w:rsidRDefault="001F1A01" w:rsidP="001F1A01">
      <w:pPr>
        <w:autoSpaceDE w:val="0"/>
        <w:autoSpaceDN w:val="0"/>
        <w:adjustRightInd w:val="0"/>
        <w:spacing w:after="0" w:line="360" w:lineRule="auto"/>
        <w:jc w:val="both"/>
        <w:rPr>
          <w:rFonts w:ascii="Times New Roman" w:hAnsi="Times New Roman" w:cs="Times New Roman"/>
          <w:sz w:val="24"/>
          <w:szCs w:val="24"/>
        </w:rPr>
      </w:pPr>
      <w:r w:rsidRPr="00BE6FC5">
        <w:rPr>
          <w:rFonts w:ascii="Times New Roman" w:hAnsi="Times New Roman" w:cs="Times New Roman"/>
          <w:sz w:val="24"/>
          <w:szCs w:val="24"/>
        </w:rPr>
        <w:t xml:space="preserve">- podatek rolny – </w:t>
      </w:r>
      <w:r w:rsidR="009840D2" w:rsidRPr="00BE6FC5">
        <w:rPr>
          <w:rFonts w:ascii="Times New Roman" w:hAnsi="Times New Roman" w:cs="Times New Roman"/>
          <w:sz w:val="24"/>
          <w:szCs w:val="24"/>
        </w:rPr>
        <w:t>71</w:t>
      </w:r>
      <w:r w:rsidRPr="00BE6FC5">
        <w:rPr>
          <w:rFonts w:ascii="Times New Roman" w:hAnsi="Times New Roman" w:cs="Times New Roman"/>
          <w:sz w:val="24"/>
          <w:szCs w:val="24"/>
        </w:rPr>
        <w:t xml:space="preserve">  na kwotę  </w:t>
      </w:r>
      <w:r w:rsidR="009840D2" w:rsidRPr="00BE6FC5">
        <w:rPr>
          <w:rFonts w:ascii="Times New Roman" w:hAnsi="Times New Roman" w:cs="Times New Roman"/>
          <w:sz w:val="24"/>
          <w:szCs w:val="24"/>
        </w:rPr>
        <w:t>35</w:t>
      </w:r>
      <w:r w:rsidR="00BE6FC5" w:rsidRPr="00BE6FC5">
        <w:rPr>
          <w:rFonts w:ascii="Times New Roman" w:hAnsi="Times New Roman" w:cs="Times New Roman"/>
          <w:sz w:val="24"/>
          <w:szCs w:val="24"/>
        </w:rPr>
        <w:t> 739,50</w:t>
      </w:r>
      <w:r w:rsidRPr="00BE6FC5">
        <w:rPr>
          <w:rFonts w:ascii="Times New Roman" w:hAnsi="Times New Roman" w:cs="Times New Roman"/>
          <w:sz w:val="24"/>
          <w:szCs w:val="24"/>
        </w:rPr>
        <w:t xml:space="preserve"> zł,</w:t>
      </w:r>
    </w:p>
    <w:p w14:paraId="69581653" w14:textId="77777777" w:rsidR="001F1A01" w:rsidRPr="001F1A01" w:rsidRDefault="001F1A01" w:rsidP="001F1A01">
      <w:pPr>
        <w:spacing w:after="0" w:line="360" w:lineRule="auto"/>
        <w:jc w:val="both"/>
      </w:pPr>
      <w:r w:rsidRPr="001F1A01">
        <w:rPr>
          <w:rFonts w:ascii="Times New Roman" w:hAnsi="Times New Roman" w:cs="Times New Roman"/>
          <w:sz w:val="24"/>
          <w:szCs w:val="24"/>
        </w:rPr>
        <w:t>- podatek od środków transportowych – 1 na kwotę 2 236,00 zł,</w:t>
      </w:r>
    </w:p>
    <w:p w14:paraId="627C296F" w14:textId="0F9B0D7F" w:rsidR="001F1A01" w:rsidRDefault="001F1A01" w:rsidP="001F1A01">
      <w:pPr>
        <w:autoSpaceDE w:val="0"/>
        <w:autoSpaceDN w:val="0"/>
        <w:adjustRightInd w:val="0"/>
        <w:spacing w:after="0" w:line="360" w:lineRule="auto"/>
        <w:jc w:val="both"/>
        <w:rPr>
          <w:rFonts w:ascii="Times New Roman" w:hAnsi="Times New Roman" w:cs="Times New Roman"/>
          <w:sz w:val="24"/>
          <w:szCs w:val="24"/>
        </w:rPr>
      </w:pPr>
      <w:r w:rsidRPr="00BE6FC5">
        <w:rPr>
          <w:rFonts w:ascii="Times New Roman" w:hAnsi="Times New Roman" w:cs="Times New Roman"/>
          <w:sz w:val="24"/>
          <w:szCs w:val="24"/>
        </w:rPr>
        <w:t xml:space="preserve">- podatek leśny – </w:t>
      </w:r>
      <w:r w:rsidR="00BE6FC5" w:rsidRPr="00BE6FC5">
        <w:rPr>
          <w:rFonts w:ascii="Times New Roman" w:hAnsi="Times New Roman" w:cs="Times New Roman"/>
          <w:sz w:val="24"/>
          <w:szCs w:val="24"/>
        </w:rPr>
        <w:t>3</w:t>
      </w:r>
      <w:r w:rsidRPr="00BE6FC5">
        <w:rPr>
          <w:rFonts w:ascii="Times New Roman" w:hAnsi="Times New Roman" w:cs="Times New Roman"/>
          <w:sz w:val="24"/>
          <w:szCs w:val="24"/>
        </w:rPr>
        <w:t xml:space="preserve">  na kwotę  1</w:t>
      </w:r>
      <w:r w:rsidR="00BE6FC5" w:rsidRPr="00BE6FC5">
        <w:rPr>
          <w:rFonts w:ascii="Times New Roman" w:hAnsi="Times New Roman" w:cs="Times New Roman"/>
          <w:sz w:val="24"/>
          <w:szCs w:val="24"/>
        </w:rPr>
        <w:t>2</w:t>
      </w:r>
      <w:r w:rsidRPr="00BE6FC5">
        <w:rPr>
          <w:rFonts w:ascii="Times New Roman" w:hAnsi="Times New Roman" w:cs="Times New Roman"/>
          <w:sz w:val="24"/>
          <w:szCs w:val="24"/>
        </w:rPr>
        <w:t>4,00 zł</w:t>
      </w:r>
      <w:r w:rsidR="00BE6FC5">
        <w:rPr>
          <w:rFonts w:ascii="Times New Roman" w:hAnsi="Times New Roman" w:cs="Times New Roman"/>
          <w:sz w:val="24"/>
          <w:szCs w:val="24"/>
        </w:rPr>
        <w:t>,</w:t>
      </w:r>
    </w:p>
    <w:p w14:paraId="1AB1BAF5" w14:textId="7A1B5CB3" w:rsidR="00BE6FC5" w:rsidRPr="00BE6FC5" w:rsidRDefault="00BE6FC5" w:rsidP="00BE6FC5">
      <w:pPr>
        <w:spacing w:after="0" w:line="360" w:lineRule="auto"/>
        <w:jc w:val="both"/>
        <w:rPr>
          <w:rFonts w:ascii="Times New Roman" w:hAnsi="Times New Roman" w:cs="Times New Roman"/>
          <w:sz w:val="24"/>
          <w:szCs w:val="24"/>
        </w:rPr>
      </w:pPr>
      <w:r w:rsidRPr="00BE6FC5">
        <w:rPr>
          <w:rFonts w:ascii="Times New Roman" w:hAnsi="Times New Roman" w:cs="Times New Roman"/>
          <w:sz w:val="24"/>
          <w:szCs w:val="24"/>
        </w:rPr>
        <w:t>-</w:t>
      </w:r>
      <w:r w:rsidRPr="00BE6FC5">
        <w:t xml:space="preserve"> w</w:t>
      </w:r>
      <w:r w:rsidRPr="00BE6FC5">
        <w:rPr>
          <w:rFonts w:ascii="Times New Roman" w:hAnsi="Times New Roman" w:cs="Times New Roman"/>
          <w:sz w:val="24"/>
          <w:szCs w:val="24"/>
        </w:rPr>
        <w:t xml:space="preserve">pływy z innych lokalnych opłat pobieranych przez jednostki samorządu terytorialnego                  na podstawie odrębnych ustaw -  gospodarka odpadami – </w:t>
      </w:r>
      <w:r>
        <w:rPr>
          <w:rFonts w:ascii="Times New Roman" w:hAnsi="Times New Roman" w:cs="Times New Roman"/>
          <w:sz w:val="24"/>
          <w:szCs w:val="24"/>
        </w:rPr>
        <w:t>236</w:t>
      </w:r>
      <w:r w:rsidRPr="00BE6FC5">
        <w:rPr>
          <w:rFonts w:ascii="Times New Roman" w:hAnsi="Times New Roman" w:cs="Times New Roman"/>
          <w:sz w:val="24"/>
          <w:szCs w:val="24"/>
        </w:rPr>
        <w:t xml:space="preserve"> na kwotę </w:t>
      </w:r>
      <w:r>
        <w:rPr>
          <w:rFonts w:ascii="Times New Roman" w:hAnsi="Times New Roman" w:cs="Times New Roman"/>
          <w:sz w:val="24"/>
          <w:szCs w:val="24"/>
        </w:rPr>
        <w:t>85 887,60</w:t>
      </w:r>
      <w:r w:rsidRPr="00BE6FC5">
        <w:rPr>
          <w:rFonts w:ascii="Times New Roman" w:hAnsi="Times New Roman" w:cs="Times New Roman"/>
          <w:sz w:val="24"/>
          <w:szCs w:val="24"/>
        </w:rPr>
        <w:t xml:space="preserve"> zł.</w:t>
      </w:r>
    </w:p>
    <w:p w14:paraId="49ED092B" w14:textId="3FEA760A" w:rsidR="00733E64" w:rsidRDefault="00391A80" w:rsidP="00733E64">
      <w:pPr>
        <w:spacing w:after="0" w:line="360" w:lineRule="auto"/>
        <w:jc w:val="both"/>
        <w:rPr>
          <w:rFonts w:ascii="Times New Roman" w:hAnsi="Times New Roman" w:cs="Times New Roman"/>
          <w:sz w:val="24"/>
          <w:szCs w:val="24"/>
        </w:rPr>
      </w:pPr>
      <w:r w:rsidRPr="00EE3E2F">
        <w:rPr>
          <w:rFonts w:ascii="Times New Roman" w:hAnsi="Times New Roman" w:cs="Times New Roman"/>
          <w:i/>
          <w:sz w:val="24"/>
          <w:szCs w:val="24"/>
          <w:u w:val="single"/>
        </w:rPr>
        <w:t>6</w:t>
      </w:r>
      <w:r w:rsidR="00733E64" w:rsidRPr="00EE3E2F">
        <w:rPr>
          <w:rFonts w:ascii="Times New Roman" w:hAnsi="Times New Roman" w:cs="Times New Roman"/>
          <w:i/>
          <w:sz w:val="24"/>
          <w:szCs w:val="24"/>
          <w:u w:val="single"/>
        </w:rPr>
        <w:t xml:space="preserve">. W zakresie zaległości za odprowadzone ścieki </w:t>
      </w:r>
      <w:r w:rsidR="00733E64" w:rsidRPr="00EE3E2F">
        <w:rPr>
          <w:rFonts w:ascii="Times New Roman" w:hAnsi="Times New Roman" w:cs="Times New Roman"/>
          <w:sz w:val="24"/>
          <w:szCs w:val="24"/>
        </w:rPr>
        <w:t xml:space="preserve">wysłano do dłużników zalegających                  w opłatach </w:t>
      </w:r>
      <w:r w:rsidR="00EE3E2F" w:rsidRPr="00EE3E2F">
        <w:rPr>
          <w:rFonts w:ascii="Times New Roman" w:hAnsi="Times New Roman" w:cs="Times New Roman"/>
          <w:sz w:val="24"/>
          <w:szCs w:val="24"/>
        </w:rPr>
        <w:t>190</w:t>
      </w:r>
      <w:r w:rsidR="00733E64" w:rsidRPr="00EE3E2F">
        <w:rPr>
          <w:rFonts w:ascii="Times New Roman" w:hAnsi="Times New Roman" w:cs="Times New Roman"/>
          <w:sz w:val="24"/>
          <w:szCs w:val="24"/>
        </w:rPr>
        <w:t xml:space="preserve"> wezwa</w:t>
      </w:r>
      <w:r w:rsidR="00EE3E2F" w:rsidRPr="00EE3E2F">
        <w:rPr>
          <w:rFonts w:ascii="Times New Roman" w:hAnsi="Times New Roman" w:cs="Times New Roman"/>
          <w:sz w:val="24"/>
          <w:szCs w:val="24"/>
        </w:rPr>
        <w:t>ń</w:t>
      </w:r>
      <w:r w:rsidR="00733E64" w:rsidRPr="00EE3E2F">
        <w:rPr>
          <w:rFonts w:ascii="Times New Roman" w:hAnsi="Times New Roman" w:cs="Times New Roman"/>
          <w:sz w:val="24"/>
          <w:szCs w:val="24"/>
        </w:rPr>
        <w:t xml:space="preserve">  do zapłaty na łączną kwotę  </w:t>
      </w:r>
      <w:r w:rsidR="00EE3E2F" w:rsidRPr="00EE3E2F">
        <w:rPr>
          <w:rFonts w:ascii="Times New Roman" w:hAnsi="Times New Roman" w:cs="Times New Roman"/>
          <w:sz w:val="24"/>
          <w:szCs w:val="24"/>
        </w:rPr>
        <w:t>59 814,21</w:t>
      </w:r>
      <w:r w:rsidR="00733E64" w:rsidRPr="00EE3E2F">
        <w:rPr>
          <w:rFonts w:ascii="Times New Roman" w:hAnsi="Times New Roman" w:cs="Times New Roman"/>
          <w:sz w:val="24"/>
          <w:szCs w:val="24"/>
        </w:rPr>
        <w:t xml:space="preserve"> zł</w:t>
      </w:r>
      <w:r w:rsidR="00EE3E2F" w:rsidRPr="00EE3E2F">
        <w:rPr>
          <w:rFonts w:ascii="Times New Roman" w:hAnsi="Times New Roman" w:cs="Times New Roman"/>
          <w:sz w:val="24"/>
          <w:szCs w:val="24"/>
        </w:rPr>
        <w:t xml:space="preserve"> oraz 7 pozwów do Sądu</w:t>
      </w:r>
      <w:r w:rsidR="00D4746F">
        <w:rPr>
          <w:rFonts w:ascii="Times New Roman" w:hAnsi="Times New Roman" w:cs="Times New Roman"/>
          <w:sz w:val="24"/>
          <w:szCs w:val="24"/>
        </w:rPr>
        <w:t xml:space="preserve">             </w:t>
      </w:r>
      <w:r w:rsidR="00EE3E2F" w:rsidRPr="00EE3E2F">
        <w:rPr>
          <w:rFonts w:ascii="Times New Roman" w:hAnsi="Times New Roman" w:cs="Times New Roman"/>
          <w:sz w:val="24"/>
          <w:szCs w:val="24"/>
        </w:rPr>
        <w:t xml:space="preserve"> na kwotę 5 572,72 zł.</w:t>
      </w:r>
    </w:p>
    <w:p w14:paraId="61EB3832" w14:textId="77777777" w:rsidR="00E63B65" w:rsidRPr="00E63B65" w:rsidRDefault="00E63B65" w:rsidP="00E63B65">
      <w:pPr>
        <w:spacing w:after="0" w:line="360" w:lineRule="auto"/>
        <w:jc w:val="both"/>
      </w:pPr>
      <w:r w:rsidRPr="00E63B65">
        <w:rPr>
          <w:rFonts w:ascii="Times New Roman" w:hAnsi="Times New Roman" w:cs="Times New Roman"/>
          <w:i/>
          <w:sz w:val="24"/>
          <w:szCs w:val="24"/>
          <w:u w:val="single"/>
        </w:rPr>
        <w:t>7.  W zakresie zaległości od dłużników alimentacyjnych.</w:t>
      </w:r>
    </w:p>
    <w:p w14:paraId="17D7D3F9" w14:textId="77777777" w:rsidR="00E63B65" w:rsidRPr="00E63B65" w:rsidRDefault="00E63B65" w:rsidP="00E63B65">
      <w:pPr>
        <w:autoSpaceDE w:val="0"/>
        <w:autoSpaceDN w:val="0"/>
        <w:adjustRightInd w:val="0"/>
        <w:spacing w:after="0" w:line="360" w:lineRule="auto"/>
        <w:jc w:val="both"/>
        <w:rPr>
          <w:rFonts w:ascii="Times New Roman" w:hAnsi="Times New Roman" w:cs="Times New Roman"/>
          <w:sz w:val="24"/>
          <w:szCs w:val="24"/>
        </w:rPr>
      </w:pPr>
      <w:r w:rsidRPr="00E63B65">
        <w:rPr>
          <w:rFonts w:ascii="Times New Roman" w:hAnsi="Times New Roman" w:cs="Times New Roman"/>
          <w:sz w:val="24"/>
          <w:szCs w:val="24"/>
        </w:rPr>
        <w:t>W celu zwiększenia ściągalności należności od dłużników alimentacyjnych z tytułu wypłaconych świadczeń z funduszu alimentacyjnego oraz zaliczek alimentacyjnych organ podejmuje wszelkie działania wynikające z ustawy o pomocy osobom uprawnionym                      do alimentów.  Po zakończonym okresie świadczeniowym organ wydaje dłużnikowi decyzję orzekającą o obowiązku zwrotu należności z tytułu wypłaconych świadczeń z funduszu alimentacyjnego wraz z ustawowymi odsetkami.</w:t>
      </w:r>
    </w:p>
    <w:p w14:paraId="4DEBA9F5" w14:textId="77777777" w:rsidR="00E63B65" w:rsidRPr="00E63B65" w:rsidRDefault="00E63B65" w:rsidP="00E63B65">
      <w:pPr>
        <w:autoSpaceDE w:val="0"/>
        <w:autoSpaceDN w:val="0"/>
        <w:adjustRightInd w:val="0"/>
        <w:spacing w:after="0" w:line="360" w:lineRule="auto"/>
        <w:jc w:val="both"/>
        <w:rPr>
          <w:rFonts w:ascii="Times New Roman" w:hAnsi="Times New Roman" w:cs="Times New Roman"/>
          <w:sz w:val="24"/>
          <w:szCs w:val="24"/>
        </w:rPr>
      </w:pPr>
      <w:r w:rsidRPr="00E63B65">
        <w:rPr>
          <w:rFonts w:ascii="Times New Roman" w:hAnsi="Times New Roman" w:cs="Times New Roman"/>
          <w:sz w:val="24"/>
          <w:szCs w:val="24"/>
        </w:rPr>
        <w:t xml:space="preserve">Na bieżąco przekazywane są do komorników sądowych decyzje administracyjne o przyznaniu osobom uprawnionym świadczeń z funduszu alimentacyjnego, na podstawie których komornicy przekazują gminie wyegzekwowane od dłużników należności.  Należności przypadające od dłużnika z tytułu wypłaconych świadczeń z funduszu alimentacyjnego podlegają ściągnięciu wraz z odsetkami w drodze egzekucji sądowej. </w:t>
      </w:r>
    </w:p>
    <w:p w14:paraId="64E4062D" w14:textId="77777777" w:rsidR="00E63B65" w:rsidRPr="00E63B65" w:rsidRDefault="00E63B65" w:rsidP="00E63B65">
      <w:pPr>
        <w:spacing w:after="0" w:line="360" w:lineRule="auto"/>
        <w:jc w:val="both"/>
      </w:pPr>
      <w:r w:rsidRPr="00E63B65">
        <w:rPr>
          <w:rFonts w:ascii="Times New Roman" w:hAnsi="Times New Roman" w:cs="Times New Roman"/>
          <w:sz w:val="24"/>
          <w:szCs w:val="24"/>
        </w:rPr>
        <w:t xml:space="preserve">Na dzień 31 grudnia 2020 roku na terenie gminy odnotowano 35 dłużników alimentacyjnych. W celu zwiększenia ściągalności podejmowane są również inne działania między innymi przeprowadzane są z dłużnikami wywiady alimentacyjne, zobowiązuje się                                            ich do zarejestrowania w PUP, przekazywane są informacje komornikowi  oraz organowi właściwemu wierzyciela istotne dla skuteczności egzekucji pochodzące z wywiadów alimentacyjnych oraz oświadczeń majątkowych, złożono 16 wniosków do organu właściwego dłużnika o podjęcie działań w związku z przyznaniem osobie uprawnionej świadczeń                          z funduszu alimentacyjnego, wydawane są decyzje o uznaniu dłużnika alimentacyjnego                   za uchylającego się od zobowiązań alimentacyjnych, złożono 9 wniosków o ściganie                             za przestępstwo poprzez uchylanie się dłużnika alimentacyjnego od ciążącego na nim obowiązku alimentacyjnego, przekazywane są informacje gospodarcze do biura informacji gospodarczej o zobowiązaniach dłużnika alimentacyjnego, złożony został wniosek do </w:t>
      </w:r>
      <w:r w:rsidRPr="00E63B65">
        <w:rPr>
          <w:rFonts w:ascii="Times New Roman" w:hAnsi="Times New Roman" w:cs="Times New Roman"/>
          <w:sz w:val="24"/>
          <w:szCs w:val="24"/>
        </w:rPr>
        <w:lastRenderedPageBreak/>
        <w:t>Starosty o zatrzymanie dłużnikowi alimentacyjnemu prawa jazdy, przekazywane są informacje do powiatowego  urzędu pracy o potrzebie aktywizacji zawodowej dłużników, złożono 34 wnioski do komornika o przyłączenie się do postępowania egzekucyjnego wobec dłużnika z tytułu świadczeń wypłaconych z funduszu alimentacyjnego. Ogólna kwota wypłaconych świadczeń z funduszu alimentacyjnego w 2020 roku wynosi 247 410,00 zł, kwoty zwrócone przez dłużników alimentacyjnych wynoszą 161 492,74 zł.</w:t>
      </w:r>
    </w:p>
    <w:p w14:paraId="78D74415" w14:textId="6AB6E7A4" w:rsidR="000323FA" w:rsidRDefault="000323FA" w:rsidP="000323FA">
      <w:pPr>
        <w:pStyle w:val="Nagwek1"/>
        <w:spacing w:before="20" w:after="20" w:line="360" w:lineRule="auto"/>
        <w:jc w:val="both"/>
        <w:rPr>
          <w:rFonts w:ascii="Times New Roman" w:hAnsi="Times New Roman"/>
          <w:sz w:val="24"/>
          <w:szCs w:val="24"/>
          <w:u w:val="single"/>
          <w:lang w:val="pl-PL"/>
        </w:rPr>
      </w:pPr>
      <w:r w:rsidRPr="00A3676A">
        <w:rPr>
          <w:rFonts w:ascii="Times New Roman" w:hAnsi="Times New Roman"/>
          <w:sz w:val="24"/>
          <w:szCs w:val="24"/>
          <w:u w:val="single"/>
          <w:lang w:val="pl-PL"/>
        </w:rPr>
        <w:t>Poniesione wydatki w ramach funduszu  sołeckiego w 20</w:t>
      </w:r>
      <w:r w:rsidR="00CD57DF" w:rsidRPr="00A3676A">
        <w:rPr>
          <w:rFonts w:ascii="Times New Roman" w:hAnsi="Times New Roman"/>
          <w:sz w:val="24"/>
          <w:szCs w:val="24"/>
          <w:u w:val="single"/>
          <w:lang w:val="pl-PL"/>
        </w:rPr>
        <w:t>20</w:t>
      </w:r>
      <w:r w:rsidRPr="00A3676A">
        <w:rPr>
          <w:rFonts w:ascii="Times New Roman" w:hAnsi="Times New Roman"/>
          <w:sz w:val="24"/>
          <w:szCs w:val="24"/>
          <w:u w:val="single"/>
          <w:lang w:val="pl-PL"/>
        </w:rPr>
        <w:t xml:space="preserve"> roku.</w:t>
      </w:r>
    </w:p>
    <w:p w14:paraId="189BD421" w14:textId="4CDB66FC" w:rsidR="00CD57DF" w:rsidRPr="00A3676A" w:rsidRDefault="00CD57DF" w:rsidP="00CD57DF">
      <w:pPr>
        <w:pStyle w:val="Nagwek1"/>
        <w:spacing w:before="0" w:after="100" w:afterAutospacing="1" w:line="360" w:lineRule="auto"/>
        <w:jc w:val="both"/>
      </w:pPr>
      <w:r w:rsidRPr="00A3676A">
        <w:rPr>
          <w:rFonts w:ascii="Times New Roman" w:hAnsi="Times New Roman"/>
          <w:b w:val="0"/>
          <w:sz w:val="24"/>
          <w:szCs w:val="24"/>
          <w:lang w:val="pl-PL"/>
        </w:rPr>
        <w:t xml:space="preserve">Na wydatki w ramach funduszu sołeckiego zabezpieczono kwotę 593 </w:t>
      </w:r>
      <w:r w:rsidR="005846E5">
        <w:rPr>
          <w:rFonts w:ascii="Times New Roman" w:hAnsi="Times New Roman"/>
          <w:b w:val="0"/>
          <w:sz w:val="24"/>
          <w:szCs w:val="24"/>
          <w:lang w:val="pl-PL"/>
        </w:rPr>
        <w:t>6</w:t>
      </w:r>
      <w:r w:rsidRPr="00A3676A">
        <w:rPr>
          <w:rFonts w:ascii="Times New Roman" w:hAnsi="Times New Roman"/>
          <w:b w:val="0"/>
          <w:sz w:val="24"/>
          <w:szCs w:val="24"/>
          <w:lang w:val="pl-PL"/>
        </w:rPr>
        <w:t>35,66 zł,                      w tym na wydatki bieżące kwotę 5</w:t>
      </w:r>
      <w:r w:rsidR="005846E5">
        <w:rPr>
          <w:rFonts w:ascii="Times New Roman" w:hAnsi="Times New Roman"/>
          <w:b w:val="0"/>
          <w:sz w:val="24"/>
          <w:szCs w:val="24"/>
          <w:lang w:val="pl-PL"/>
        </w:rPr>
        <w:t>67 708,40</w:t>
      </w:r>
      <w:r w:rsidRPr="00A3676A">
        <w:rPr>
          <w:rFonts w:ascii="Times New Roman" w:hAnsi="Times New Roman"/>
          <w:b w:val="0"/>
          <w:sz w:val="24"/>
          <w:szCs w:val="24"/>
          <w:lang w:val="pl-PL"/>
        </w:rPr>
        <w:t xml:space="preserve"> zł, na wydatki majątkowe kwotę </w:t>
      </w:r>
      <w:r w:rsidR="005846E5">
        <w:rPr>
          <w:rFonts w:ascii="Times New Roman" w:hAnsi="Times New Roman"/>
          <w:b w:val="0"/>
          <w:sz w:val="24"/>
          <w:szCs w:val="24"/>
          <w:lang w:val="pl-PL"/>
        </w:rPr>
        <w:t>25 927,26</w:t>
      </w:r>
      <w:r w:rsidRPr="00A3676A">
        <w:rPr>
          <w:rFonts w:ascii="Times New Roman" w:hAnsi="Times New Roman"/>
          <w:b w:val="0"/>
          <w:sz w:val="24"/>
          <w:szCs w:val="24"/>
          <w:lang w:val="pl-PL"/>
        </w:rPr>
        <w:t xml:space="preserve"> zł.     </w:t>
      </w:r>
    </w:p>
    <w:p w14:paraId="2D25BF58" w14:textId="1C958EBA" w:rsidR="00CD57DF" w:rsidRPr="00960A75" w:rsidRDefault="00CD57DF" w:rsidP="00CD57DF">
      <w:pPr>
        <w:pStyle w:val="Nagwek1"/>
        <w:spacing w:before="0" w:after="200" w:line="360" w:lineRule="auto"/>
        <w:jc w:val="both"/>
      </w:pPr>
      <w:r w:rsidRPr="00A3676A">
        <w:rPr>
          <w:rFonts w:ascii="Times New Roman" w:hAnsi="Times New Roman"/>
          <w:b w:val="0"/>
          <w:sz w:val="24"/>
          <w:szCs w:val="24"/>
          <w:lang w:val="pl-PL"/>
        </w:rPr>
        <w:t xml:space="preserve">Gmina wydatkowała </w:t>
      </w:r>
      <w:r w:rsidR="00DD3E3D">
        <w:rPr>
          <w:rFonts w:ascii="Times New Roman" w:hAnsi="Times New Roman"/>
          <w:b w:val="0"/>
          <w:sz w:val="24"/>
          <w:szCs w:val="24"/>
          <w:lang w:val="pl-PL"/>
        </w:rPr>
        <w:t xml:space="preserve">557 509,04 zł w tym </w:t>
      </w:r>
      <w:r w:rsidRPr="00A3676A">
        <w:rPr>
          <w:rFonts w:ascii="Times New Roman" w:hAnsi="Times New Roman"/>
          <w:b w:val="0"/>
          <w:sz w:val="24"/>
          <w:szCs w:val="24"/>
          <w:lang w:val="pl-PL"/>
        </w:rPr>
        <w:t>na wydatki bieżące</w:t>
      </w:r>
      <w:r w:rsidR="005846E5">
        <w:rPr>
          <w:rFonts w:ascii="Times New Roman" w:hAnsi="Times New Roman"/>
          <w:b w:val="0"/>
          <w:sz w:val="24"/>
          <w:szCs w:val="24"/>
          <w:lang w:val="pl-PL"/>
        </w:rPr>
        <w:t xml:space="preserve"> kwotę</w:t>
      </w:r>
      <w:r w:rsidRPr="00A3676A">
        <w:rPr>
          <w:rFonts w:ascii="Times New Roman" w:hAnsi="Times New Roman"/>
          <w:b w:val="0"/>
          <w:sz w:val="24"/>
          <w:szCs w:val="24"/>
          <w:lang w:val="pl-PL"/>
        </w:rPr>
        <w:t xml:space="preserve"> </w:t>
      </w:r>
      <w:r w:rsidR="005846E5">
        <w:rPr>
          <w:rFonts w:ascii="Times New Roman" w:hAnsi="Times New Roman"/>
          <w:b w:val="0"/>
          <w:sz w:val="24"/>
          <w:szCs w:val="24"/>
          <w:lang w:val="pl-PL"/>
        </w:rPr>
        <w:t>533 709,31</w:t>
      </w:r>
      <w:r w:rsidRPr="00A3676A">
        <w:rPr>
          <w:rFonts w:ascii="Times New Roman" w:hAnsi="Times New Roman"/>
          <w:b w:val="0"/>
          <w:sz w:val="24"/>
          <w:szCs w:val="24"/>
          <w:lang w:val="pl-PL"/>
        </w:rPr>
        <w:t xml:space="preserve"> zł,</w:t>
      </w:r>
      <w:r w:rsidR="00DD3E3D">
        <w:rPr>
          <w:rFonts w:ascii="Times New Roman" w:hAnsi="Times New Roman"/>
          <w:b w:val="0"/>
          <w:sz w:val="24"/>
          <w:szCs w:val="24"/>
          <w:lang w:val="pl-PL"/>
        </w:rPr>
        <w:t xml:space="preserve">                      </w:t>
      </w:r>
      <w:r w:rsidRPr="00A3676A">
        <w:rPr>
          <w:rFonts w:ascii="Times New Roman" w:hAnsi="Times New Roman"/>
          <w:b w:val="0"/>
          <w:sz w:val="24"/>
          <w:szCs w:val="24"/>
          <w:lang w:val="pl-PL"/>
        </w:rPr>
        <w:t xml:space="preserve"> co stanowi </w:t>
      </w:r>
      <w:r w:rsidR="005846E5">
        <w:rPr>
          <w:rFonts w:ascii="Times New Roman" w:hAnsi="Times New Roman"/>
          <w:b w:val="0"/>
          <w:sz w:val="24"/>
          <w:szCs w:val="24"/>
          <w:lang w:val="pl-PL"/>
        </w:rPr>
        <w:t>94,01</w:t>
      </w:r>
      <w:r w:rsidRPr="00A3676A">
        <w:rPr>
          <w:rFonts w:ascii="Times New Roman" w:hAnsi="Times New Roman"/>
          <w:b w:val="0"/>
          <w:sz w:val="24"/>
          <w:szCs w:val="24"/>
          <w:lang w:val="pl-PL"/>
        </w:rPr>
        <w:t xml:space="preserve"> %, </w:t>
      </w:r>
      <w:r w:rsidR="005846E5" w:rsidRPr="00960A75">
        <w:rPr>
          <w:rFonts w:ascii="Times New Roman" w:hAnsi="Times New Roman"/>
          <w:b w:val="0"/>
          <w:sz w:val="24"/>
          <w:szCs w:val="24"/>
          <w:lang w:val="pl-PL"/>
        </w:rPr>
        <w:t xml:space="preserve">na </w:t>
      </w:r>
      <w:r w:rsidRPr="00960A75">
        <w:rPr>
          <w:rFonts w:ascii="Times New Roman" w:hAnsi="Times New Roman"/>
          <w:b w:val="0"/>
          <w:sz w:val="24"/>
          <w:szCs w:val="24"/>
          <w:lang w:val="pl-PL"/>
        </w:rPr>
        <w:t xml:space="preserve">wydatki  majątkowe </w:t>
      </w:r>
      <w:r w:rsidR="005846E5" w:rsidRPr="00960A75">
        <w:rPr>
          <w:rFonts w:ascii="Times New Roman" w:hAnsi="Times New Roman"/>
          <w:b w:val="0"/>
          <w:sz w:val="24"/>
          <w:szCs w:val="24"/>
          <w:lang w:val="pl-PL"/>
        </w:rPr>
        <w:t>kwotę 23 799,73 zł, co stanowi 91,79 %.</w:t>
      </w:r>
    </w:p>
    <w:p w14:paraId="391F7B38" w14:textId="77777777" w:rsidR="00D843FB" w:rsidRPr="00960A75" w:rsidRDefault="00D843FB" w:rsidP="00A57032">
      <w:pPr>
        <w:pStyle w:val="Nagwek1"/>
        <w:spacing w:before="0" w:line="360" w:lineRule="auto"/>
        <w:jc w:val="both"/>
        <w:rPr>
          <w:rFonts w:ascii="Times New Roman" w:hAnsi="Times New Roman"/>
          <w:sz w:val="24"/>
          <w:szCs w:val="24"/>
          <w:lang w:val="pl-PL"/>
        </w:rPr>
      </w:pPr>
      <w:r w:rsidRPr="00960A75">
        <w:rPr>
          <w:rFonts w:ascii="Times New Roman" w:hAnsi="Times New Roman"/>
          <w:sz w:val="24"/>
          <w:szCs w:val="24"/>
          <w:lang w:val="pl-PL"/>
        </w:rPr>
        <w:t xml:space="preserve">Rozdział 60016 – </w:t>
      </w:r>
      <w:r w:rsidRPr="00960A75">
        <w:rPr>
          <w:rFonts w:ascii="Times New Roman" w:hAnsi="Times New Roman"/>
          <w:b w:val="0"/>
          <w:sz w:val="24"/>
          <w:szCs w:val="24"/>
          <w:lang w:val="pl-PL"/>
        </w:rPr>
        <w:t xml:space="preserve">drogi publiczne gminne.                                                                           </w:t>
      </w:r>
    </w:p>
    <w:p w14:paraId="4903A7A0" w14:textId="0D89615B" w:rsidR="00A8211C" w:rsidRPr="002B45D1" w:rsidRDefault="004E7BB1" w:rsidP="00A8211C">
      <w:pPr>
        <w:pStyle w:val="Nagwek1"/>
        <w:spacing w:before="20" w:line="360" w:lineRule="auto"/>
        <w:jc w:val="both"/>
        <w:rPr>
          <w:rFonts w:ascii="Times New Roman" w:hAnsi="Times New Roman"/>
          <w:b w:val="0"/>
          <w:sz w:val="24"/>
          <w:szCs w:val="24"/>
          <w:lang w:val="pl-PL"/>
        </w:rPr>
      </w:pPr>
      <w:bookmarkStart w:id="21" w:name="_Hlk65564559"/>
      <w:r w:rsidRPr="00960A75">
        <w:rPr>
          <w:rFonts w:ascii="Times New Roman" w:hAnsi="Times New Roman"/>
          <w:b w:val="0"/>
          <w:sz w:val="24"/>
          <w:szCs w:val="24"/>
          <w:lang w:val="pl-PL"/>
        </w:rPr>
        <w:t>Wyodrębniona z wydatków bieżących w ramach funduszu sołeckiego w poszczególnych sołectwach kwota 22</w:t>
      </w:r>
      <w:r w:rsidR="002443A8" w:rsidRPr="00960A75">
        <w:rPr>
          <w:rFonts w:ascii="Times New Roman" w:hAnsi="Times New Roman"/>
          <w:b w:val="0"/>
          <w:sz w:val="24"/>
          <w:szCs w:val="24"/>
          <w:lang w:val="pl-PL"/>
        </w:rPr>
        <w:t>2</w:t>
      </w:r>
      <w:r w:rsidRPr="00960A75">
        <w:rPr>
          <w:rFonts w:ascii="Times New Roman" w:hAnsi="Times New Roman"/>
          <w:b w:val="0"/>
          <w:sz w:val="24"/>
          <w:szCs w:val="24"/>
          <w:lang w:val="pl-PL"/>
        </w:rPr>
        <w:t xml:space="preserve"> 950,61 zł została przeznaczona głównie na zakup materiałów                       na utwardzenie dróg gminnych, </w:t>
      </w:r>
      <w:r w:rsidR="002F77A2">
        <w:rPr>
          <w:rFonts w:ascii="Times New Roman" w:hAnsi="Times New Roman"/>
          <w:b w:val="0"/>
          <w:sz w:val="24"/>
          <w:szCs w:val="24"/>
          <w:lang w:val="pl-PL"/>
        </w:rPr>
        <w:t>k</w:t>
      </w:r>
      <w:r w:rsidR="002F77A2" w:rsidRPr="002F77A2">
        <w:rPr>
          <w:rFonts w:ascii="Times New Roman" w:hAnsi="Times New Roman"/>
          <w:b w:val="0"/>
          <w:sz w:val="24"/>
          <w:szCs w:val="24"/>
          <w:lang w:val="pl-PL"/>
        </w:rPr>
        <w:t>wotę 222 087,93 zł</w:t>
      </w:r>
      <w:r w:rsidR="002F77A2" w:rsidRPr="00960A75">
        <w:rPr>
          <w:rFonts w:ascii="Times New Roman" w:hAnsi="Times New Roman"/>
          <w:b w:val="0"/>
          <w:sz w:val="24"/>
          <w:szCs w:val="24"/>
          <w:lang w:val="pl-PL"/>
        </w:rPr>
        <w:t xml:space="preserve"> wydatkowano na zakup materiałów </w:t>
      </w:r>
      <w:r w:rsidR="002F77A2">
        <w:rPr>
          <w:rFonts w:ascii="Times New Roman" w:hAnsi="Times New Roman"/>
          <w:b w:val="0"/>
          <w:sz w:val="24"/>
          <w:szCs w:val="24"/>
          <w:lang w:val="pl-PL"/>
        </w:rPr>
        <w:t xml:space="preserve">                    </w:t>
      </w:r>
      <w:r w:rsidR="002F77A2" w:rsidRPr="002F77A2">
        <w:rPr>
          <w:rFonts w:ascii="Times New Roman" w:hAnsi="Times New Roman"/>
          <w:b w:val="0"/>
          <w:sz w:val="24"/>
          <w:szCs w:val="24"/>
          <w:lang w:val="pl-PL"/>
        </w:rPr>
        <w:t xml:space="preserve">na utwardzenie dróg gminnych, w  </w:t>
      </w:r>
      <w:proofErr w:type="spellStart"/>
      <w:r w:rsidR="002F77A2" w:rsidRPr="002F77A2">
        <w:rPr>
          <w:rFonts w:ascii="Times New Roman" w:hAnsi="Times New Roman"/>
          <w:b w:val="0"/>
          <w:sz w:val="24"/>
          <w:szCs w:val="24"/>
        </w:rPr>
        <w:t>następujących</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sołectwach</w:t>
      </w:r>
      <w:proofErr w:type="spellEnd"/>
      <w:r w:rsidR="002F77A2" w:rsidRPr="002F77A2">
        <w:rPr>
          <w:rFonts w:ascii="Times New Roman" w:hAnsi="Times New Roman"/>
          <w:b w:val="0"/>
          <w:sz w:val="24"/>
          <w:szCs w:val="24"/>
        </w:rPr>
        <w:t xml:space="preserve"> : </w:t>
      </w:r>
      <w:proofErr w:type="spellStart"/>
      <w:r w:rsidR="002F77A2" w:rsidRPr="002F77A2">
        <w:rPr>
          <w:rFonts w:ascii="Times New Roman" w:hAnsi="Times New Roman"/>
          <w:b w:val="0"/>
          <w:sz w:val="24"/>
          <w:szCs w:val="24"/>
        </w:rPr>
        <w:t>Bielsk</w:t>
      </w:r>
      <w:proofErr w:type="spellEnd"/>
      <w:r w:rsidR="002F77A2" w:rsidRPr="002F77A2">
        <w:rPr>
          <w:rFonts w:ascii="Times New Roman" w:hAnsi="Times New Roman"/>
          <w:b w:val="0"/>
          <w:sz w:val="24"/>
          <w:szCs w:val="24"/>
        </w:rPr>
        <w:t xml:space="preserve"> 1 736,71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Ciachcin</w:t>
      </w:r>
      <w:proofErr w:type="spellEnd"/>
      <w:r w:rsidR="002F77A2" w:rsidRPr="002F77A2">
        <w:rPr>
          <w:rFonts w:ascii="Times New Roman" w:hAnsi="Times New Roman"/>
          <w:b w:val="0"/>
          <w:sz w:val="24"/>
          <w:szCs w:val="24"/>
        </w:rPr>
        <w:t xml:space="preserve">  15 628,87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Dziedzice</w:t>
      </w:r>
      <w:proofErr w:type="spellEnd"/>
      <w:r w:rsidR="002F77A2" w:rsidRPr="002F77A2">
        <w:rPr>
          <w:rFonts w:ascii="Times New Roman" w:hAnsi="Times New Roman"/>
          <w:b w:val="0"/>
          <w:sz w:val="24"/>
          <w:szCs w:val="24"/>
        </w:rPr>
        <w:t xml:space="preserve">  9 628,93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Drwały</w:t>
      </w:r>
      <w:proofErr w:type="spellEnd"/>
      <w:r w:rsidR="002F77A2" w:rsidRPr="002F77A2">
        <w:rPr>
          <w:rFonts w:ascii="Times New Roman" w:hAnsi="Times New Roman"/>
          <w:b w:val="0"/>
          <w:sz w:val="24"/>
          <w:szCs w:val="24"/>
        </w:rPr>
        <w:t xml:space="preserve">  317,34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Giżyno</w:t>
      </w:r>
      <w:proofErr w:type="spellEnd"/>
      <w:r w:rsidR="002F77A2">
        <w:rPr>
          <w:rFonts w:ascii="Times New Roman" w:hAnsi="Times New Roman"/>
          <w:b w:val="0"/>
          <w:sz w:val="24"/>
          <w:szCs w:val="24"/>
        </w:rPr>
        <w:t xml:space="preserve"> </w:t>
      </w:r>
      <w:r w:rsidR="002F77A2" w:rsidRPr="002F77A2">
        <w:rPr>
          <w:rFonts w:ascii="Times New Roman" w:hAnsi="Times New Roman"/>
          <w:b w:val="0"/>
          <w:sz w:val="24"/>
          <w:szCs w:val="24"/>
        </w:rPr>
        <w:t xml:space="preserve">14 896,28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Jączewo</w:t>
      </w:r>
      <w:proofErr w:type="spellEnd"/>
      <w:r w:rsidR="002F77A2" w:rsidRPr="002F77A2">
        <w:rPr>
          <w:rFonts w:ascii="Times New Roman" w:hAnsi="Times New Roman"/>
          <w:b w:val="0"/>
          <w:sz w:val="24"/>
          <w:szCs w:val="24"/>
        </w:rPr>
        <w:t xml:space="preserve">   8 297,76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Kleniewo</w:t>
      </w:r>
      <w:proofErr w:type="spellEnd"/>
      <w:r w:rsidR="002F77A2" w:rsidRPr="002F77A2">
        <w:rPr>
          <w:rFonts w:ascii="Times New Roman" w:hAnsi="Times New Roman"/>
          <w:b w:val="0"/>
          <w:sz w:val="24"/>
          <w:szCs w:val="24"/>
        </w:rPr>
        <w:t xml:space="preserve">  10 999,15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Konary</w:t>
      </w:r>
      <w:proofErr w:type="spellEnd"/>
      <w:r w:rsidR="002F77A2" w:rsidRPr="002F77A2">
        <w:rPr>
          <w:rFonts w:ascii="Times New Roman" w:hAnsi="Times New Roman"/>
          <w:b w:val="0"/>
          <w:sz w:val="24"/>
          <w:szCs w:val="24"/>
        </w:rPr>
        <w:t xml:space="preserve">  12 962,23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Kuchary</w:t>
      </w:r>
      <w:proofErr w:type="spellEnd"/>
      <w:r w:rsidR="002F77A2" w:rsidRPr="002F77A2">
        <w:rPr>
          <w:rFonts w:ascii="Times New Roman" w:hAnsi="Times New Roman"/>
          <w:b w:val="0"/>
          <w:sz w:val="24"/>
          <w:szCs w:val="24"/>
        </w:rPr>
        <w:t xml:space="preserve"> – </w:t>
      </w:r>
      <w:proofErr w:type="spellStart"/>
      <w:r w:rsidR="002F77A2" w:rsidRPr="002F77A2">
        <w:rPr>
          <w:rFonts w:ascii="Times New Roman" w:hAnsi="Times New Roman"/>
          <w:b w:val="0"/>
          <w:sz w:val="24"/>
          <w:szCs w:val="24"/>
        </w:rPr>
        <w:t>Jeżewo</w:t>
      </w:r>
      <w:proofErr w:type="spellEnd"/>
      <w:r w:rsidR="002F77A2" w:rsidRPr="002F77A2">
        <w:rPr>
          <w:rFonts w:ascii="Times New Roman" w:hAnsi="Times New Roman"/>
          <w:b w:val="0"/>
          <w:sz w:val="24"/>
          <w:szCs w:val="24"/>
        </w:rPr>
        <w:t xml:space="preserve">  17 612,12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Leszczyn</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Księży</w:t>
      </w:r>
      <w:proofErr w:type="spellEnd"/>
      <w:r w:rsidR="002F77A2" w:rsidRPr="002F77A2">
        <w:rPr>
          <w:rFonts w:ascii="Times New Roman" w:hAnsi="Times New Roman"/>
          <w:b w:val="0"/>
          <w:sz w:val="24"/>
          <w:szCs w:val="24"/>
        </w:rPr>
        <w:t xml:space="preserve">  8 207,05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Lubiejewo</w:t>
      </w:r>
      <w:proofErr w:type="spellEnd"/>
      <w:r w:rsidR="002F77A2" w:rsidRPr="002F77A2">
        <w:rPr>
          <w:rFonts w:ascii="Times New Roman" w:hAnsi="Times New Roman"/>
          <w:b w:val="0"/>
          <w:sz w:val="24"/>
          <w:szCs w:val="24"/>
        </w:rPr>
        <w:t xml:space="preserve">  8 875,68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Niszczyce</w:t>
      </w:r>
      <w:proofErr w:type="spellEnd"/>
      <w:r w:rsidR="002F77A2" w:rsidRPr="002F77A2">
        <w:rPr>
          <w:rFonts w:ascii="Times New Roman" w:hAnsi="Times New Roman"/>
          <w:b w:val="0"/>
          <w:sz w:val="24"/>
          <w:szCs w:val="24"/>
        </w:rPr>
        <w:t xml:space="preserve">  7 631,81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Sękowo</w:t>
      </w:r>
      <w:proofErr w:type="spellEnd"/>
      <w:r w:rsidR="002F77A2" w:rsidRPr="002F77A2">
        <w:rPr>
          <w:rFonts w:ascii="Times New Roman" w:hAnsi="Times New Roman"/>
          <w:b w:val="0"/>
          <w:sz w:val="24"/>
          <w:szCs w:val="24"/>
        </w:rPr>
        <w:t xml:space="preserve"> 12 513,53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Smolino</w:t>
      </w:r>
      <w:proofErr w:type="spellEnd"/>
      <w:r w:rsidR="002F77A2" w:rsidRPr="002F77A2">
        <w:rPr>
          <w:rFonts w:ascii="Times New Roman" w:hAnsi="Times New Roman"/>
          <w:b w:val="0"/>
          <w:sz w:val="24"/>
          <w:szCs w:val="24"/>
        </w:rPr>
        <w:t xml:space="preserve">  5 744,59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Szewce</w:t>
      </w:r>
      <w:proofErr w:type="spellEnd"/>
      <w:r w:rsidR="002F77A2" w:rsidRPr="002F77A2">
        <w:rPr>
          <w:rFonts w:ascii="Times New Roman" w:hAnsi="Times New Roman"/>
          <w:b w:val="0"/>
          <w:sz w:val="24"/>
          <w:szCs w:val="24"/>
        </w:rPr>
        <w:t xml:space="preserve"> 6 533,76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Śmiłowo</w:t>
      </w:r>
      <w:proofErr w:type="spellEnd"/>
      <w:r w:rsidR="002F77A2" w:rsidRPr="002F77A2">
        <w:rPr>
          <w:rFonts w:ascii="Times New Roman" w:hAnsi="Times New Roman"/>
          <w:b w:val="0"/>
          <w:sz w:val="24"/>
          <w:szCs w:val="24"/>
        </w:rPr>
        <w:t xml:space="preserve">  8 999,27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Tłubice</w:t>
      </w:r>
      <w:proofErr w:type="spellEnd"/>
      <w:r w:rsidR="002F77A2" w:rsidRPr="002F77A2">
        <w:rPr>
          <w:rFonts w:ascii="Times New Roman" w:hAnsi="Times New Roman"/>
          <w:b w:val="0"/>
          <w:sz w:val="24"/>
          <w:szCs w:val="24"/>
        </w:rPr>
        <w:t xml:space="preserve"> 15 760,24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Tchórz</w:t>
      </w:r>
      <w:proofErr w:type="spellEnd"/>
      <w:r w:rsidR="002F77A2" w:rsidRPr="002F77A2">
        <w:rPr>
          <w:rFonts w:ascii="Times New Roman" w:hAnsi="Times New Roman"/>
          <w:b w:val="0"/>
          <w:sz w:val="24"/>
          <w:szCs w:val="24"/>
        </w:rPr>
        <w:t xml:space="preserve">  13 991,00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Ułtowo</w:t>
      </w:r>
      <w:proofErr w:type="spellEnd"/>
      <w:r w:rsidR="002F77A2" w:rsidRPr="002F77A2">
        <w:rPr>
          <w:rFonts w:ascii="Times New Roman" w:hAnsi="Times New Roman"/>
          <w:b w:val="0"/>
          <w:sz w:val="24"/>
          <w:szCs w:val="24"/>
        </w:rPr>
        <w:t xml:space="preserve">  12 097,79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Umienino</w:t>
      </w:r>
      <w:proofErr w:type="spellEnd"/>
      <w:r w:rsidR="002F77A2" w:rsidRPr="002F77A2">
        <w:rPr>
          <w:rFonts w:ascii="Times New Roman" w:hAnsi="Times New Roman"/>
          <w:b w:val="0"/>
          <w:sz w:val="24"/>
          <w:szCs w:val="24"/>
        </w:rPr>
        <w:t xml:space="preserve">  17 515,20 </w:t>
      </w:r>
      <w:proofErr w:type="spellStart"/>
      <w:r w:rsidR="002F77A2" w:rsidRPr="002F77A2">
        <w:rPr>
          <w:rFonts w:ascii="Times New Roman" w:hAnsi="Times New Roman"/>
          <w:b w:val="0"/>
          <w:sz w:val="24"/>
          <w:szCs w:val="24"/>
        </w:rPr>
        <w:t>zł</w:t>
      </w:r>
      <w:proofErr w:type="spellEnd"/>
      <w:r w:rsidR="002F77A2" w:rsidRPr="002F77A2">
        <w:rPr>
          <w:rFonts w:ascii="Times New Roman" w:hAnsi="Times New Roman"/>
          <w:b w:val="0"/>
          <w:sz w:val="24"/>
          <w:szCs w:val="24"/>
        </w:rPr>
        <w:t xml:space="preserve">, </w:t>
      </w:r>
      <w:proofErr w:type="spellStart"/>
      <w:r w:rsidR="002F77A2" w:rsidRPr="002F77A2">
        <w:rPr>
          <w:rFonts w:ascii="Times New Roman" w:hAnsi="Times New Roman"/>
          <w:b w:val="0"/>
          <w:sz w:val="24"/>
          <w:szCs w:val="24"/>
        </w:rPr>
        <w:t>Żukowo</w:t>
      </w:r>
      <w:proofErr w:type="spellEnd"/>
      <w:r w:rsidR="002F77A2" w:rsidRPr="002F77A2">
        <w:rPr>
          <w:rFonts w:ascii="Times New Roman" w:hAnsi="Times New Roman"/>
          <w:b w:val="0"/>
          <w:sz w:val="24"/>
          <w:szCs w:val="24"/>
        </w:rPr>
        <w:t xml:space="preserve">  12 138,</w:t>
      </w:r>
      <w:r w:rsidR="002F77A2" w:rsidRPr="002B45D1">
        <w:rPr>
          <w:rFonts w:ascii="Times New Roman" w:hAnsi="Times New Roman"/>
          <w:b w:val="0"/>
          <w:sz w:val="24"/>
          <w:szCs w:val="24"/>
        </w:rPr>
        <w:t xml:space="preserve">62 </w:t>
      </w:r>
      <w:proofErr w:type="spellStart"/>
      <w:r w:rsidR="002F77A2" w:rsidRPr="002B45D1">
        <w:rPr>
          <w:rFonts w:ascii="Times New Roman" w:hAnsi="Times New Roman"/>
          <w:b w:val="0"/>
          <w:sz w:val="24"/>
          <w:szCs w:val="24"/>
        </w:rPr>
        <w:t>zł</w:t>
      </w:r>
      <w:proofErr w:type="spellEnd"/>
      <w:r w:rsidR="002F77A2" w:rsidRPr="002B45D1">
        <w:rPr>
          <w:rFonts w:ascii="Times New Roman" w:hAnsi="Times New Roman"/>
          <w:b w:val="0"/>
          <w:sz w:val="24"/>
          <w:szCs w:val="24"/>
        </w:rPr>
        <w:t xml:space="preserve">, </w:t>
      </w:r>
      <w:r w:rsidR="00A8211C" w:rsidRPr="002B45D1">
        <w:rPr>
          <w:rFonts w:ascii="Times New Roman" w:hAnsi="Times New Roman"/>
          <w:b w:val="0"/>
          <w:sz w:val="24"/>
          <w:szCs w:val="24"/>
          <w:lang w:val="pl-PL"/>
        </w:rPr>
        <w:t xml:space="preserve">środki w kwocie 24 728,23 zł zaplanowano i wydatkowano </w:t>
      </w:r>
      <w:r w:rsidR="002F77A2" w:rsidRPr="002B45D1">
        <w:rPr>
          <w:rFonts w:ascii="Times New Roman" w:hAnsi="Times New Roman"/>
          <w:b w:val="0"/>
          <w:sz w:val="24"/>
          <w:szCs w:val="24"/>
          <w:lang w:val="pl-PL"/>
        </w:rPr>
        <w:t>na remonty dróg gminnych  w następujących sołectwach: Drwały  10 792,91, Gilino  13 935,32 zł,</w:t>
      </w:r>
      <w:r w:rsidR="00A8211C" w:rsidRPr="002B45D1">
        <w:rPr>
          <w:rFonts w:ascii="Times New Roman" w:hAnsi="Times New Roman"/>
          <w:b w:val="0"/>
          <w:sz w:val="24"/>
          <w:szCs w:val="24"/>
          <w:lang w:val="pl-PL"/>
        </w:rPr>
        <w:t xml:space="preserve"> zabezpieczoną w budżecie kwotę 4 000,00 zł wydatkowano na  geodezyjne tyczenie drogi gminnej w miejscowości Szewce.</w:t>
      </w:r>
    </w:p>
    <w:p w14:paraId="47B0222B" w14:textId="598D678B" w:rsidR="002443A8" w:rsidRPr="002B45D1" w:rsidRDefault="002F77A2" w:rsidP="002B45D1">
      <w:pPr>
        <w:pStyle w:val="Nagwek1"/>
        <w:spacing w:before="20" w:line="360" w:lineRule="auto"/>
        <w:jc w:val="both"/>
        <w:rPr>
          <w:b w:val="0"/>
          <w:bCs w:val="0"/>
        </w:rPr>
      </w:pPr>
      <w:r w:rsidRPr="002F77A2">
        <w:rPr>
          <w:rFonts w:ascii="Times New Roman" w:hAnsi="Times New Roman"/>
          <w:b w:val="0"/>
          <w:sz w:val="24"/>
          <w:szCs w:val="24"/>
          <w:lang w:val="pl-PL"/>
        </w:rPr>
        <w:t xml:space="preserve"> </w:t>
      </w:r>
      <w:proofErr w:type="spellStart"/>
      <w:r w:rsidR="004F0114" w:rsidRPr="002B45D1">
        <w:rPr>
          <w:rFonts w:ascii="Times New Roman" w:hAnsi="Times New Roman"/>
          <w:b w:val="0"/>
          <w:bCs w:val="0"/>
          <w:sz w:val="24"/>
          <w:szCs w:val="24"/>
        </w:rPr>
        <w:t>Wyodrębniona</w:t>
      </w:r>
      <w:proofErr w:type="spellEnd"/>
      <w:r w:rsidR="004F0114" w:rsidRPr="002B45D1">
        <w:rPr>
          <w:rFonts w:ascii="Times New Roman" w:hAnsi="Times New Roman"/>
          <w:b w:val="0"/>
          <w:bCs w:val="0"/>
          <w:sz w:val="24"/>
          <w:szCs w:val="24"/>
        </w:rPr>
        <w:t xml:space="preserve"> z </w:t>
      </w:r>
      <w:proofErr w:type="spellStart"/>
      <w:r w:rsidR="004F0114" w:rsidRPr="002B45D1">
        <w:rPr>
          <w:rFonts w:ascii="Times New Roman" w:hAnsi="Times New Roman"/>
          <w:b w:val="0"/>
          <w:bCs w:val="0"/>
          <w:sz w:val="24"/>
          <w:szCs w:val="24"/>
        </w:rPr>
        <w:t>wydatków</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inwestycyjnych</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kwota</w:t>
      </w:r>
      <w:proofErr w:type="spellEnd"/>
      <w:r w:rsidR="004F0114" w:rsidRPr="002B45D1">
        <w:rPr>
          <w:rFonts w:ascii="Times New Roman" w:hAnsi="Times New Roman"/>
          <w:b w:val="0"/>
          <w:bCs w:val="0"/>
          <w:sz w:val="24"/>
          <w:szCs w:val="24"/>
        </w:rPr>
        <w:t xml:space="preserve"> 10 927,26 </w:t>
      </w:r>
      <w:proofErr w:type="spellStart"/>
      <w:r w:rsidR="004F0114" w:rsidRPr="002B45D1">
        <w:rPr>
          <w:rFonts w:ascii="Times New Roman" w:hAnsi="Times New Roman"/>
          <w:b w:val="0"/>
          <w:bCs w:val="0"/>
          <w:sz w:val="24"/>
          <w:szCs w:val="24"/>
        </w:rPr>
        <w:t>zł</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zaplanowana</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została</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na</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Remont</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ulicy</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Glinki</w:t>
      </w:r>
      <w:proofErr w:type="spellEnd"/>
      <w:r w:rsidR="004F0114" w:rsidRPr="002B45D1">
        <w:rPr>
          <w:rFonts w:ascii="Times New Roman" w:hAnsi="Times New Roman"/>
          <w:b w:val="0"/>
          <w:bCs w:val="0"/>
          <w:sz w:val="24"/>
          <w:szCs w:val="24"/>
        </w:rPr>
        <w:t xml:space="preserve"> w </w:t>
      </w:r>
      <w:proofErr w:type="spellStart"/>
      <w:r w:rsidR="004F0114" w:rsidRPr="002B45D1">
        <w:rPr>
          <w:rFonts w:ascii="Times New Roman" w:hAnsi="Times New Roman"/>
          <w:b w:val="0"/>
          <w:bCs w:val="0"/>
          <w:sz w:val="24"/>
          <w:szCs w:val="24"/>
        </w:rPr>
        <w:t>Bielsku</w:t>
      </w:r>
      <w:proofErr w:type="spellEnd"/>
      <w:r w:rsidR="004F0114" w:rsidRPr="002B45D1">
        <w:rPr>
          <w:rFonts w:ascii="Times New Roman" w:hAnsi="Times New Roman"/>
          <w:b w:val="0"/>
          <w:bCs w:val="0"/>
          <w:sz w:val="24"/>
          <w:szCs w:val="24"/>
        </w:rPr>
        <w:t xml:space="preserve"> – </w:t>
      </w:r>
      <w:proofErr w:type="spellStart"/>
      <w:r w:rsidR="004F0114" w:rsidRPr="002B45D1">
        <w:rPr>
          <w:rFonts w:ascii="Times New Roman" w:hAnsi="Times New Roman"/>
          <w:b w:val="0"/>
          <w:bCs w:val="0"/>
          <w:sz w:val="24"/>
          <w:szCs w:val="24"/>
        </w:rPr>
        <w:t>władanie</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samoistne</w:t>
      </w:r>
      <w:proofErr w:type="spellEnd"/>
      <w:r w:rsidR="004F0114" w:rsidRPr="002B45D1">
        <w:rPr>
          <w:rFonts w:ascii="Times New Roman" w:hAnsi="Times New Roman"/>
          <w:b w:val="0"/>
          <w:bCs w:val="0"/>
          <w:sz w:val="24"/>
          <w:szCs w:val="24"/>
        </w:rPr>
        <w:t xml:space="preserve">, </w:t>
      </w:r>
      <w:proofErr w:type="spellStart"/>
      <w:r w:rsidR="004F0114" w:rsidRPr="002B45D1">
        <w:rPr>
          <w:rFonts w:ascii="Times New Roman" w:hAnsi="Times New Roman"/>
          <w:b w:val="0"/>
          <w:bCs w:val="0"/>
          <w:sz w:val="24"/>
          <w:szCs w:val="24"/>
        </w:rPr>
        <w:t>wydatkowano</w:t>
      </w:r>
      <w:proofErr w:type="spellEnd"/>
      <w:r w:rsidR="004F0114" w:rsidRPr="002B45D1">
        <w:rPr>
          <w:rFonts w:ascii="Times New Roman" w:hAnsi="Times New Roman"/>
          <w:b w:val="0"/>
          <w:bCs w:val="0"/>
          <w:sz w:val="24"/>
          <w:szCs w:val="24"/>
        </w:rPr>
        <w:t xml:space="preserve"> 10 799,74 </w:t>
      </w:r>
      <w:proofErr w:type="spellStart"/>
      <w:r w:rsidR="004F0114" w:rsidRPr="002B45D1">
        <w:rPr>
          <w:rFonts w:ascii="Times New Roman" w:hAnsi="Times New Roman"/>
          <w:b w:val="0"/>
          <w:bCs w:val="0"/>
          <w:sz w:val="24"/>
          <w:szCs w:val="24"/>
        </w:rPr>
        <w:t>zł</w:t>
      </w:r>
      <w:proofErr w:type="spellEnd"/>
      <w:r w:rsidR="004F0114" w:rsidRPr="002B45D1">
        <w:rPr>
          <w:rFonts w:ascii="Times New Roman" w:hAnsi="Times New Roman"/>
          <w:b w:val="0"/>
          <w:bCs w:val="0"/>
          <w:sz w:val="24"/>
          <w:szCs w:val="24"/>
        </w:rPr>
        <w:t xml:space="preserve">. </w:t>
      </w:r>
    </w:p>
    <w:p w14:paraId="7321B14A" w14:textId="63CF5E76" w:rsidR="00A87E11" w:rsidRPr="004F0114" w:rsidRDefault="00A87E11" w:rsidP="00A87E11">
      <w:pPr>
        <w:spacing w:after="0" w:line="360" w:lineRule="auto"/>
        <w:jc w:val="both"/>
        <w:rPr>
          <w:rFonts w:ascii="Times New Roman" w:hAnsi="Times New Roman" w:cs="Times New Roman"/>
          <w:sz w:val="24"/>
          <w:szCs w:val="24"/>
        </w:rPr>
      </w:pPr>
      <w:bookmarkStart w:id="22" w:name="_Hlk65569101"/>
      <w:bookmarkEnd w:id="21"/>
      <w:r w:rsidRPr="004F0114">
        <w:rPr>
          <w:rFonts w:ascii="Times New Roman" w:hAnsi="Times New Roman" w:cs="Times New Roman"/>
          <w:b/>
          <w:sz w:val="24"/>
          <w:szCs w:val="24"/>
        </w:rPr>
        <w:t xml:space="preserve">Rozdział </w:t>
      </w:r>
      <w:r w:rsidR="0093462A" w:rsidRPr="004F0114">
        <w:rPr>
          <w:rFonts w:ascii="Times New Roman" w:hAnsi="Times New Roman" w:cs="Times New Roman"/>
          <w:b/>
          <w:sz w:val="24"/>
          <w:szCs w:val="24"/>
        </w:rPr>
        <w:t>60</w:t>
      </w:r>
      <w:r w:rsidRPr="004F0114">
        <w:rPr>
          <w:rFonts w:ascii="Times New Roman" w:hAnsi="Times New Roman" w:cs="Times New Roman"/>
          <w:b/>
          <w:sz w:val="24"/>
          <w:szCs w:val="24"/>
        </w:rPr>
        <w:t>0</w:t>
      </w:r>
      <w:r w:rsidR="004E7BB1" w:rsidRPr="004F0114">
        <w:rPr>
          <w:rFonts w:ascii="Times New Roman" w:hAnsi="Times New Roman" w:cs="Times New Roman"/>
          <w:b/>
          <w:sz w:val="24"/>
          <w:szCs w:val="24"/>
        </w:rPr>
        <w:t>95</w:t>
      </w:r>
      <w:r w:rsidRPr="004F0114">
        <w:rPr>
          <w:rFonts w:ascii="Times New Roman" w:hAnsi="Times New Roman" w:cs="Times New Roman"/>
          <w:b/>
          <w:sz w:val="24"/>
          <w:szCs w:val="24"/>
        </w:rPr>
        <w:t xml:space="preserve"> – </w:t>
      </w:r>
      <w:r w:rsidR="00331666" w:rsidRPr="004F0114">
        <w:rPr>
          <w:rFonts w:ascii="Times New Roman" w:hAnsi="Times New Roman" w:cs="Times New Roman"/>
          <w:sz w:val="24"/>
          <w:szCs w:val="24"/>
        </w:rPr>
        <w:t>Pozostała działalność.</w:t>
      </w:r>
    </w:p>
    <w:p w14:paraId="6282E5A6" w14:textId="24E6EDBC" w:rsidR="002B45D1" w:rsidRPr="004F0114" w:rsidRDefault="0093462A" w:rsidP="002B45D1">
      <w:pPr>
        <w:spacing w:after="0" w:line="360" w:lineRule="auto"/>
        <w:jc w:val="both"/>
        <w:rPr>
          <w:rFonts w:ascii="Times New Roman" w:hAnsi="Times New Roman" w:cs="Times New Roman"/>
          <w:sz w:val="24"/>
          <w:szCs w:val="24"/>
        </w:rPr>
      </w:pPr>
      <w:r w:rsidRPr="004F0114">
        <w:rPr>
          <w:rFonts w:ascii="Times New Roman" w:hAnsi="Times New Roman" w:cs="Times New Roman"/>
          <w:bCs/>
          <w:sz w:val="24"/>
          <w:szCs w:val="24"/>
        </w:rPr>
        <w:t>Kwota</w:t>
      </w:r>
      <w:r w:rsidR="004F0114" w:rsidRPr="004F0114">
        <w:rPr>
          <w:rFonts w:ascii="Times New Roman" w:hAnsi="Times New Roman" w:cs="Times New Roman"/>
          <w:bCs/>
          <w:sz w:val="24"/>
          <w:szCs w:val="24"/>
        </w:rPr>
        <w:t xml:space="preserve"> 11 857,51</w:t>
      </w:r>
      <w:r w:rsidRPr="004F0114">
        <w:rPr>
          <w:rFonts w:ascii="Times New Roman" w:hAnsi="Times New Roman" w:cs="Times New Roman"/>
          <w:bCs/>
          <w:sz w:val="24"/>
          <w:szCs w:val="24"/>
        </w:rPr>
        <w:t xml:space="preserve"> zł</w:t>
      </w:r>
      <w:r w:rsidR="004F0114" w:rsidRPr="004F0114">
        <w:rPr>
          <w:rFonts w:ascii="Times New Roman" w:hAnsi="Times New Roman" w:cs="Times New Roman"/>
          <w:bCs/>
          <w:sz w:val="24"/>
          <w:szCs w:val="24"/>
        </w:rPr>
        <w:t xml:space="preserve"> została</w:t>
      </w:r>
      <w:r w:rsidRPr="004F0114">
        <w:rPr>
          <w:rFonts w:ascii="Times New Roman" w:hAnsi="Times New Roman" w:cs="Times New Roman"/>
          <w:sz w:val="24"/>
          <w:szCs w:val="24"/>
        </w:rPr>
        <w:t xml:space="preserve"> przeznaczona na zakup i montaż wiat przystankowych                       przy drogach gminnych, </w:t>
      </w:r>
      <w:r w:rsidR="004F0114" w:rsidRPr="004F0114">
        <w:rPr>
          <w:rFonts w:ascii="Times New Roman" w:hAnsi="Times New Roman" w:cs="Times New Roman"/>
          <w:sz w:val="24"/>
          <w:szCs w:val="24"/>
        </w:rPr>
        <w:t>wydatkowano 9 696,47 zł</w:t>
      </w:r>
      <w:r w:rsidR="002B45D1" w:rsidRPr="002B45D1">
        <w:rPr>
          <w:rFonts w:ascii="Times New Roman" w:hAnsi="Times New Roman" w:cs="Times New Roman"/>
          <w:sz w:val="24"/>
          <w:szCs w:val="24"/>
        </w:rPr>
        <w:t xml:space="preserve"> </w:t>
      </w:r>
      <w:r w:rsidR="002B45D1">
        <w:rPr>
          <w:rFonts w:ascii="Times New Roman" w:hAnsi="Times New Roman" w:cs="Times New Roman"/>
          <w:sz w:val="24"/>
          <w:szCs w:val="24"/>
        </w:rPr>
        <w:t>w sołectwach: Dębsk 3 670,00 zł, Umienino  3 670,00 zł, Śmiłowo 2 356,47 zł.</w:t>
      </w:r>
    </w:p>
    <w:p w14:paraId="599ADA54" w14:textId="77777777" w:rsidR="00175919" w:rsidRPr="001E531A" w:rsidRDefault="00345741" w:rsidP="00265E3A">
      <w:pPr>
        <w:spacing w:after="0" w:line="360" w:lineRule="auto"/>
        <w:jc w:val="both"/>
        <w:rPr>
          <w:rFonts w:ascii="Times New Roman" w:hAnsi="Times New Roman" w:cs="Times New Roman"/>
          <w:sz w:val="24"/>
          <w:szCs w:val="24"/>
        </w:rPr>
      </w:pPr>
      <w:r w:rsidRPr="001E531A">
        <w:rPr>
          <w:rFonts w:ascii="Times New Roman" w:hAnsi="Times New Roman" w:cs="Times New Roman"/>
          <w:sz w:val="24"/>
          <w:szCs w:val="24"/>
        </w:rPr>
        <w:t>R</w:t>
      </w:r>
      <w:r w:rsidR="00D843FB" w:rsidRPr="001E531A">
        <w:rPr>
          <w:rFonts w:ascii="Times New Roman" w:hAnsi="Times New Roman" w:cs="Times New Roman"/>
          <w:b/>
          <w:sz w:val="24"/>
          <w:szCs w:val="24"/>
        </w:rPr>
        <w:t>ozdział 75075</w:t>
      </w:r>
      <w:r w:rsidR="00D843FB" w:rsidRPr="001E531A">
        <w:rPr>
          <w:rFonts w:ascii="Times New Roman" w:hAnsi="Times New Roman" w:cs="Times New Roman"/>
          <w:sz w:val="24"/>
          <w:szCs w:val="24"/>
        </w:rPr>
        <w:t xml:space="preserve"> – Promocja Jednostek Samorządu Terytorialnego.               </w:t>
      </w:r>
    </w:p>
    <w:p w14:paraId="1DB27B83" w14:textId="29D59008" w:rsidR="00D32341" w:rsidRPr="001E531A" w:rsidRDefault="00D32341" w:rsidP="00D32341">
      <w:pPr>
        <w:spacing w:after="0" w:line="360" w:lineRule="auto"/>
        <w:jc w:val="both"/>
        <w:rPr>
          <w:rFonts w:ascii="Times New Roman" w:hAnsi="Times New Roman" w:cs="Times New Roman"/>
          <w:sz w:val="24"/>
          <w:szCs w:val="24"/>
        </w:rPr>
      </w:pPr>
      <w:r w:rsidRPr="001E531A">
        <w:rPr>
          <w:rFonts w:ascii="Times New Roman" w:hAnsi="Times New Roman" w:cs="Times New Roman"/>
          <w:sz w:val="24"/>
          <w:szCs w:val="24"/>
        </w:rPr>
        <w:t xml:space="preserve">Wyodrębniona w ramach funduszu sołeckiego kwota </w:t>
      </w:r>
      <w:r w:rsidR="001E531A" w:rsidRPr="001E531A">
        <w:rPr>
          <w:rFonts w:ascii="Times New Roman" w:hAnsi="Times New Roman" w:cs="Times New Roman"/>
          <w:sz w:val="24"/>
          <w:szCs w:val="24"/>
        </w:rPr>
        <w:t>1</w:t>
      </w:r>
      <w:r w:rsidRPr="001E531A">
        <w:rPr>
          <w:rFonts w:ascii="Times New Roman" w:hAnsi="Times New Roman" w:cs="Times New Roman"/>
          <w:sz w:val="24"/>
          <w:szCs w:val="24"/>
        </w:rPr>
        <w:t xml:space="preserve"> 000,00 zł zabezpieczona została                  na zakup sprzętu i wyposażenia potrzebnego do reprezentowania – promocji sołectw</w:t>
      </w:r>
      <w:r w:rsidR="001E531A" w:rsidRPr="001E531A">
        <w:rPr>
          <w:rFonts w:ascii="Times New Roman" w:hAnsi="Times New Roman" w:cs="Times New Roman"/>
          <w:sz w:val="24"/>
          <w:szCs w:val="24"/>
        </w:rPr>
        <w:t>a</w:t>
      </w:r>
      <w:r w:rsidRPr="001E531A">
        <w:rPr>
          <w:rFonts w:ascii="Times New Roman" w:hAnsi="Times New Roman" w:cs="Times New Roman"/>
          <w:sz w:val="24"/>
          <w:szCs w:val="24"/>
        </w:rPr>
        <w:t xml:space="preserve">           </w:t>
      </w:r>
      <w:r w:rsidRPr="001E531A">
        <w:rPr>
          <w:rFonts w:ascii="Times New Roman" w:hAnsi="Times New Roman" w:cs="Times New Roman"/>
          <w:sz w:val="24"/>
          <w:szCs w:val="24"/>
        </w:rPr>
        <w:lastRenderedPageBreak/>
        <w:t xml:space="preserve">Leszczyn Księży podczas imprez promujących gminę, </w:t>
      </w:r>
      <w:r w:rsidR="001E531A" w:rsidRPr="001E531A">
        <w:rPr>
          <w:rFonts w:ascii="Times New Roman" w:hAnsi="Times New Roman" w:cs="Times New Roman"/>
          <w:sz w:val="24"/>
          <w:szCs w:val="24"/>
        </w:rPr>
        <w:t>zadanie nie zrealizowane ze względu na brak możliwości promocji sołectwa w związku z panującą pandemią.</w:t>
      </w:r>
    </w:p>
    <w:bookmarkEnd w:id="22"/>
    <w:p w14:paraId="0E934252" w14:textId="77777777" w:rsidR="00D843FB" w:rsidRPr="00BA2A73" w:rsidRDefault="00D843FB" w:rsidP="00345741">
      <w:pPr>
        <w:spacing w:after="0" w:line="360" w:lineRule="auto"/>
        <w:jc w:val="both"/>
        <w:rPr>
          <w:rFonts w:ascii="Times New Roman" w:hAnsi="Times New Roman" w:cs="Times New Roman"/>
          <w:sz w:val="24"/>
          <w:szCs w:val="24"/>
        </w:rPr>
      </w:pPr>
      <w:r w:rsidRPr="00BA2A73">
        <w:rPr>
          <w:rFonts w:ascii="Times New Roman" w:hAnsi="Times New Roman" w:cs="Times New Roman"/>
          <w:b/>
          <w:sz w:val="24"/>
          <w:szCs w:val="24"/>
        </w:rPr>
        <w:t xml:space="preserve">Rozdział 75412 -  </w:t>
      </w:r>
      <w:r w:rsidRPr="00BA2A73">
        <w:rPr>
          <w:rFonts w:ascii="Times New Roman" w:hAnsi="Times New Roman" w:cs="Times New Roman"/>
          <w:sz w:val="24"/>
          <w:szCs w:val="24"/>
        </w:rPr>
        <w:t>Ochotnicze straże pożarne.</w:t>
      </w:r>
      <w:r w:rsidRPr="00BA2A73">
        <w:rPr>
          <w:rFonts w:ascii="Times New Roman" w:hAnsi="Times New Roman" w:cs="Times New Roman"/>
          <w:b/>
          <w:sz w:val="24"/>
          <w:szCs w:val="24"/>
        </w:rPr>
        <w:t xml:space="preserve"> </w:t>
      </w:r>
      <w:r w:rsidRPr="00BA2A73">
        <w:rPr>
          <w:rFonts w:ascii="Times New Roman" w:hAnsi="Times New Roman" w:cs="Times New Roman"/>
          <w:sz w:val="24"/>
          <w:szCs w:val="24"/>
        </w:rPr>
        <w:t xml:space="preserve">                                                      </w:t>
      </w:r>
    </w:p>
    <w:p w14:paraId="3FBC804F" w14:textId="0B9AE0DD" w:rsidR="0034218C" w:rsidRPr="00E973D5" w:rsidRDefault="0034218C" w:rsidP="0034218C">
      <w:pPr>
        <w:spacing w:after="0" w:line="360" w:lineRule="auto"/>
        <w:jc w:val="both"/>
        <w:rPr>
          <w:rFonts w:ascii="Times New Roman" w:hAnsi="Times New Roman" w:cs="Times New Roman"/>
          <w:sz w:val="24"/>
          <w:szCs w:val="24"/>
        </w:rPr>
      </w:pPr>
      <w:bookmarkStart w:id="23" w:name="_Hlk65577889"/>
      <w:r w:rsidRPr="005A242F">
        <w:rPr>
          <w:rFonts w:ascii="Times New Roman" w:hAnsi="Times New Roman" w:cs="Times New Roman"/>
          <w:sz w:val="24"/>
          <w:szCs w:val="24"/>
        </w:rPr>
        <w:t xml:space="preserve">W ramach funduszu sołeckiego zaplanowane zostały środki w kwocie </w:t>
      </w:r>
      <w:r w:rsidR="005A242F" w:rsidRPr="005A242F">
        <w:rPr>
          <w:rFonts w:ascii="Times New Roman" w:hAnsi="Times New Roman" w:cs="Times New Roman"/>
          <w:sz w:val="24"/>
          <w:szCs w:val="24"/>
        </w:rPr>
        <w:t>5</w:t>
      </w:r>
      <w:r w:rsidRPr="005A242F">
        <w:rPr>
          <w:rFonts w:ascii="Times New Roman" w:hAnsi="Times New Roman" w:cs="Times New Roman"/>
          <w:sz w:val="24"/>
          <w:szCs w:val="24"/>
        </w:rPr>
        <w:t xml:space="preserve"> 500,00 zł na zakup umundurowania dla członków OSP, zakup materiałów  na wyposażenie remiz OSP, stanowiących własność gminy lub oddanych gminie w użyczenie, wydatkowano </w:t>
      </w:r>
      <w:r w:rsidR="005A242F" w:rsidRPr="005A242F">
        <w:rPr>
          <w:rFonts w:ascii="Times New Roman" w:hAnsi="Times New Roman" w:cs="Times New Roman"/>
          <w:sz w:val="24"/>
          <w:szCs w:val="24"/>
        </w:rPr>
        <w:t xml:space="preserve">łącznie 5 496,23 zł, w tym </w:t>
      </w:r>
      <w:r w:rsidRPr="005A242F">
        <w:rPr>
          <w:rFonts w:ascii="Times New Roman" w:hAnsi="Times New Roman" w:cs="Times New Roman"/>
          <w:sz w:val="24"/>
          <w:szCs w:val="24"/>
        </w:rPr>
        <w:t xml:space="preserve">kwotę 500,00 zł na zakup umundurowania dla OSP Niszczyce z sołectwa Bolechowice, kwotę </w:t>
      </w:r>
      <w:r w:rsidR="005A242F">
        <w:rPr>
          <w:rFonts w:ascii="Times New Roman" w:hAnsi="Times New Roman" w:cs="Times New Roman"/>
          <w:sz w:val="24"/>
          <w:szCs w:val="24"/>
        </w:rPr>
        <w:t xml:space="preserve"> po </w:t>
      </w:r>
      <w:r w:rsidRPr="005A242F">
        <w:rPr>
          <w:rFonts w:ascii="Times New Roman" w:hAnsi="Times New Roman" w:cs="Times New Roman"/>
          <w:sz w:val="24"/>
          <w:szCs w:val="24"/>
        </w:rPr>
        <w:t>1 500,00 zł na zakup umundurowania dla OSP Niszczyce</w:t>
      </w:r>
      <w:r w:rsidR="005A242F">
        <w:rPr>
          <w:rFonts w:ascii="Times New Roman" w:hAnsi="Times New Roman" w:cs="Times New Roman"/>
          <w:sz w:val="24"/>
          <w:szCs w:val="24"/>
        </w:rPr>
        <w:t xml:space="preserve">                             oraz na z</w:t>
      </w:r>
      <w:r w:rsidR="005A242F" w:rsidRPr="005A242F">
        <w:rPr>
          <w:rFonts w:ascii="Times New Roman" w:hAnsi="Times New Roman" w:cs="Times New Roman"/>
          <w:sz w:val="24"/>
          <w:szCs w:val="24"/>
        </w:rPr>
        <w:t>akup wyposażenia i umundurowania dla OSP w Zągotach</w:t>
      </w:r>
      <w:r w:rsidR="005A242F">
        <w:rPr>
          <w:rFonts w:ascii="Times New Roman" w:hAnsi="Times New Roman" w:cs="Times New Roman"/>
          <w:sz w:val="24"/>
          <w:szCs w:val="24"/>
        </w:rPr>
        <w:t xml:space="preserve"> </w:t>
      </w:r>
      <w:r w:rsidRPr="005A242F">
        <w:rPr>
          <w:rFonts w:ascii="Times New Roman" w:hAnsi="Times New Roman" w:cs="Times New Roman"/>
          <w:sz w:val="24"/>
          <w:szCs w:val="24"/>
        </w:rPr>
        <w:t>z sołectwa Sękowo,</w:t>
      </w:r>
      <w:r w:rsidR="005A242F" w:rsidRPr="005A242F">
        <w:rPr>
          <w:rFonts w:ascii="Times New Roman" w:hAnsi="Times New Roman" w:cs="Times New Roman"/>
          <w:sz w:val="24"/>
          <w:szCs w:val="24"/>
        </w:rPr>
        <w:t xml:space="preserve"> </w:t>
      </w:r>
      <w:r w:rsidR="00E973D5">
        <w:rPr>
          <w:rFonts w:ascii="Times New Roman" w:hAnsi="Times New Roman" w:cs="Times New Roman"/>
          <w:sz w:val="24"/>
          <w:szCs w:val="24"/>
        </w:rPr>
        <w:t xml:space="preserve">                       </w:t>
      </w:r>
      <w:r w:rsidR="005A242F" w:rsidRPr="005A242F">
        <w:rPr>
          <w:rFonts w:ascii="Times New Roman" w:hAnsi="Times New Roman" w:cs="Times New Roman"/>
          <w:sz w:val="24"/>
          <w:szCs w:val="24"/>
        </w:rPr>
        <w:t>na</w:t>
      </w:r>
      <w:r w:rsidR="005A242F" w:rsidRPr="005A242F">
        <w:t xml:space="preserve"> z</w:t>
      </w:r>
      <w:r w:rsidR="005A242F" w:rsidRPr="005A242F">
        <w:rPr>
          <w:rFonts w:ascii="Times New Roman" w:hAnsi="Times New Roman" w:cs="Times New Roman"/>
          <w:sz w:val="24"/>
          <w:szCs w:val="24"/>
        </w:rPr>
        <w:t>akup materiałów na wykonanie ogrzewania w remizie OSP w Zagrobie</w:t>
      </w:r>
      <w:r w:rsidRPr="005A242F">
        <w:rPr>
          <w:rFonts w:ascii="Times New Roman" w:hAnsi="Times New Roman" w:cs="Times New Roman"/>
          <w:sz w:val="24"/>
          <w:szCs w:val="24"/>
        </w:rPr>
        <w:t xml:space="preserve"> </w:t>
      </w:r>
      <w:r w:rsidR="005A242F" w:rsidRPr="005A242F">
        <w:rPr>
          <w:rFonts w:ascii="Times New Roman" w:hAnsi="Times New Roman" w:cs="Times New Roman"/>
          <w:sz w:val="24"/>
          <w:szCs w:val="24"/>
        </w:rPr>
        <w:t>z sołectw</w:t>
      </w:r>
      <w:r w:rsidR="00E973D5">
        <w:rPr>
          <w:rFonts w:ascii="Times New Roman" w:hAnsi="Times New Roman" w:cs="Times New Roman"/>
          <w:sz w:val="24"/>
          <w:szCs w:val="24"/>
        </w:rPr>
        <w:t>:</w:t>
      </w:r>
      <w:r w:rsidR="005A242F" w:rsidRPr="005A242F">
        <w:rPr>
          <w:rFonts w:ascii="Times New Roman" w:hAnsi="Times New Roman" w:cs="Times New Roman"/>
          <w:sz w:val="24"/>
          <w:szCs w:val="24"/>
        </w:rPr>
        <w:t xml:space="preserve"> Lubiejewo</w:t>
      </w:r>
      <w:r w:rsidR="00E973D5" w:rsidRPr="00E973D5">
        <w:rPr>
          <w:rFonts w:ascii="Times New Roman" w:hAnsi="Times New Roman" w:cs="Times New Roman"/>
          <w:sz w:val="24"/>
          <w:szCs w:val="24"/>
        </w:rPr>
        <w:t xml:space="preserve"> </w:t>
      </w:r>
      <w:r w:rsidR="00E973D5" w:rsidRPr="005A242F">
        <w:rPr>
          <w:rFonts w:ascii="Times New Roman" w:hAnsi="Times New Roman" w:cs="Times New Roman"/>
          <w:sz w:val="24"/>
          <w:szCs w:val="24"/>
        </w:rPr>
        <w:t>kwotę 997,23 zł</w:t>
      </w:r>
      <w:r w:rsidR="00E973D5">
        <w:rPr>
          <w:rFonts w:ascii="Times New Roman" w:hAnsi="Times New Roman" w:cs="Times New Roman"/>
          <w:sz w:val="24"/>
          <w:szCs w:val="24"/>
        </w:rPr>
        <w:t xml:space="preserve">, Jaroszewo </w:t>
      </w:r>
      <w:r w:rsidR="00E973D5" w:rsidRPr="00E973D5">
        <w:rPr>
          <w:rFonts w:ascii="Times New Roman" w:hAnsi="Times New Roman" w:cs="Times New Roman"/>
          <w:sz w:val="24"/>
          <w:szCs w:val="24"/>
        </w:rPr>
        <w:t xml:space="preserve">Wieś kwotę 999,00 zł, </w:t>
      </w:r>
      <w:r w:rsidRPr="00E973D5">
        <w:rPr>
          <w:rFonts w:ascii="Times New Roman" w:hAnsi="Times New Roman" w:cs="Times New Roman"/>
          <w:sz w:val="24"/>
          <w:szCs w:val="24"/>
        </w:rPr>
        <w:t xml:space="preserve">kwotę 1 500,00 zł </w:t>
      </w:r>
      <w:r w:rsidR="00E973D5" w:rsidRPr="00E973D5">
        <w:rPr>
          <w:rFonts w:ascii="Times New Roman" w:hAnsi="Times New Roman" w:cs="Times New Roman"/>
          <w:sz w:val="24"/>
          <w:szCs w:val="24"/>
        </w:rPr>
        <w:t xml:space="preserve">zaplanowano i wydatkowano </w:t>
      </w:r>
      <w:r w:rsidRPr="00E973D5">
        <w:rPr>
          <w:rFonts w:ascii="Times New Roman" w:hAnsi="Times New Roman" w:cs="Times New Roman"/>
          <w:sz w:val="24"/>
          <w:szCs w:val="24"/>
        </w:rPr>
        <w:t xml:space="preserve">na naprawę instalacji elektrycznej w garażu remizy OSP w Niszczycach                                z sołectwa Niszczyce, kwotę </w:t>
      </w:r>
      <w:r w:rsidR="00E973D5" w:rsidRPr="00E973D5">
        <w:rPr>
          <w:rFonts w:ascii="Times New Roman" w:hAnsi="Times New Roman" w:cs="Times New Roman"/>
          <w:sz w:val="24"/>
          <w:szCs w:val="24"/>
        </w:rPr>
        <w:t>7 6</w:t>
      </w:r>
      <w:r w:rsidRPr="00E973D5">
        <w:rPr>
          <w:rFonts w:ascii="Times New Roman" w:hAnsi="Times New Roman" w:cs="Times New Roman"/>
          <w:sz w:val="24"/>
          <w:szCs w:val="24"/>
        </w:rPr>
        <w:t xml:space="preserve">00,00 zł </w:t>
      </w:r>
      <w:r w:rsidR="00E973D5" w:rsidRPr="00E973D5">
        <w:rPr>
          <w:rFonts w:ascii="Times New Roman" w:hAnsi="Times New Roman" w:cs="Times New Roman"/>
          <w:sz w:val="24"/>
          <w:szCs w:val="24"/>
        </w:rPr>
        <w:t xml:space="preserve">zaplanowano i wydatkowano </w:t>
      </w:r>
      <w:r w:rsidRPr="00E973D5">
        <w:rPr>
          <w:rFonts w:ascii="Times New Roman" w:hAnsi="Times New Roman" w:cs="Times New Roman"/>
          <w:sz w:val="24"/>
          <w:szCs w:val="24"/>
        </w:rPr>
        <w:t>na wykonanie ogrzewania w remizie OSP w Zagrobie</w:t>
      </w:r>
      <w:r w:rsidR="00E973D5" w:rsidRPr="00E973D5">
        <w:rPr>
          <w:rFonts w:ascii="Times New Roman" w:hAnsi="Times New Roman" w:cs="Times New Roman"/>
          <w:sz w:val="24"/>
          <w:szCs w:val="24"/>
        </w:rPr>
        <w:t xml:space="preserve">, w tym </w:t>
      </w:r>
      <w:r w:rsidRPr="00E973D5">
        <w:rPr>
          <w:rFonts w:ascii="Times New Roman" w:hAnsi="Times New Roman" w:cs="Times New Roman"/>
          <w:sz w:val="24"/>
          <w:szCs w:val="24"/>
        </w:rPr>
        <w:t xml:space="preserve"> </w:t>
      </w:r>
      <w:r w:rsidR="00E973D5" w:rsidRPr="00E973D5">
        <w:rPr>
          <w:rFonts w:ascii="Times New Roman" w:hAnsi="Times New Roman" w:cs="Times New Roman"/>
          <w:sz w:val="24"/>
          <w:szCs w:val="24"/>
        </w:rPr>
        <w:t>z sołectwa Zagroba 4</w:t>
      </w:r>
      <w:r w:rsidR="0088132B">
        <w:rPr>
          <w:rFonts w:ascii="Times New Roman" w:hAnsi="Times New Roman" w:cs="Times New Roman"/>
          <w:sz w:val="24"/>
          <w:szCs w:val="24"/>
        </w:rPr>
        <w:t xml:space="preserve"> </w:t>
      </w:r>
      <w:r w:rsidR="00E973D5" w:rsidRPr="00E973D5">
        <w:rPr>
          <w:rFonts w:ascii="Times New Roman" w:hAnsi="Times New Roman" w:cs="Times New Roman"/>
          <w:sz w:val="24"/>
          <w:szCs w:val="24"/>
        </w:rPr>
        <w:t xml:space="preserve">000,00 zł, sołectwa Smolino 3 600,00 zł, </w:t>
      </w:r>
      <w:r w:rsidRPr="00E973D5">
        <w:rPr>
          <w:rFonts w:ascii="Times New Roman" w:hAnsi="Times New Roman" w:cs="Times New Roman"/>
          <w:sz w:val="24"/>
          <w:szCs w:val="24"/>
        </w:rPr>
        <w:t>grunty stanowią własność gminy</w:t>
      </w:r>
      <w:r w:rsidR="00E973D5" w:rsidRPr="00E973D5">
        <w:rPr>
          <w:rFonts w:ascii="Times New Roman" w:hAnsi="Times New Roman" w:cs="Times New Roman"/>
          <w:sz w:val="24"/>
          <w:szCs w:val="24"/>
        </w:rPr>
        <w:t>.</w:t>
      </w:r>
    </w:p>
    <w:p w14:paraId="0E3492D9" w14:textId="11E760FF" w:rsidR="00B9447E" w:rsidRPr="00BA2A73" w:rsidRDefault="00B9447E" w:rsidP="00B9447E">
      <w:pPr>
        <w:spacing w:after="0" w:line="360" w:lineRule="auto"/>
        <w:jc w:val="both"/>
        <w:rPr>
          <w:rFonts w:ascii="Times New Roman" w:hAnsi="Times New Roman" w:cs="Times New Roman"/>
          <w:sz w:val="24"/>
          <w:szCs w:val="24"/>
        </w:rPr>
      </w:pPr>
      <w:r w:rsidRPr="00BA2A73">
        <w:rPr>
          <w:rFonts w:ascii="Times New Roman" w:hAnsi="Times New Roman" w:cs="Times New Roman"/>
          <w:sz w:val="24"/>
          <w:szCs w:val="24"/>
        </w:rPr>
        <w:t>Wyodrębniona z</w:t>
      </w:r>
      <w:r w:rsidR="00726C6B" w:rsidRPr="00BA2A73">
        <w:rPr>
          <w:rFonts w:ascii="Times New Roman" w:hAnsi="Times New Roman" w:cs="Times New Roman"/>
          <w:sz w:val="24"/>
          <w:szCs w:val="24"/>
        </w:rPr>
        <w:t xml:space="preserve"> wydatków inwestycyjnych kwota 1</w:t>
      </w:r>
      <w:r w:rsidR="006B4DFE" w:rsidRPr="00BA2A73">
        <w:rPr>
          <w:rFonts w:ascii="Times New Roman" w:hAnsi="Times New Roman" w:cs="Times New Roman"/>
          <w:sz w:val="24"/>
          <w:szCs w:val="24"/>
        </w:rPr>
        <w:t>5</w:t>
      </w:r>
      <w:r w:rsidRPr="00BA2A73">
        <w:rPr>
          <w:rFonts w:ascii="Times New Roman" w:hAnsi="Times New Roman" w:cs="Times New Roman"/>
          <w:sz w:val="24"/>
          <w:szCs w:val="24"/>
        </w:rPr>
        <w:t> 000,00 zł zaplanowana została                                    na  Rozbudowę budynku OSP w Zągotach, budynek i grunty stanowią własność gminy,</w:t>
      </w:r>
      <w:r w:rsidRPr="00BA2A73">
        <w:t xml:space="preserve"> </w:t>
      </w:r>
      <w:r w:rsidR="00BA2A73" w:rsidRPr="00BA2A73">
        <w:rPr>
          <w:rFonts w:ascii="Times New Roman" w:hAnsi="Times New Roman" w:cs="Times New Roman"/>
          <w:sz w:val="24"/>
          <w:szCs w:val="24"/>
        </w:rPr>
        <w:t>wydatkowano 12 999,99 zł.</w:t>
      </w:r>
    </w:p>
    <w:bookmarkEnd w:id="23"/>
    <w:p w14:paraId="11F23B6B" w14:textId="77777777" w:rsidR="004B6B78" w:rsidRPr="00BA2A73" w:rsidRDefault="004B6B78" w:rsidP="004B6B78">
      <w:pPr>
        <w:spacing w:after="0" w:line="360" w:lineRule="auto"/>
        <w:jc w:val="both"/>
        <w:rPr>
          <w:rFonts w:ascii="Times New Roman" w:hAnsi="Times New Roman" w:cs="Times New Roman"/>
          <w:sz w:val="24"/>
          <w:szCs w:val="24"/>
        </w:rPr>
      </w:pPr>
      <w:r w:rsidRPr="00BA2A73">
        <w:rPr>
          <w:rFonts w:ascii="Times New Roman" w:hAnsi="Times New Roman" w:cs="Times New Roman"/>
          <w:b/>
          <w:sz w:val="24"/>
          <w:szCs w:val="24"/>
        </w:rPr>
        <w:t xml:space="preserve">Rozdział 75495 - </w:t>
      </w:r>
      <w:r w:rsidRPr="00BA2A73">
        <w:rPr>
          <w:rFonts w:ascii="Times New Roman" w:hAnsi="Times New Roman" w:cs="Times New Roman"/>
          <w:sz w:val="24"/>
          <w:szCs w:val="24"/>
        </w:rPr>
        <w:t>Pozostała działalność</w:t>
      </w:r>
      <w:r w:rsidR="00425CC9" w:rsidRPr="00BA2A73">
        <w:rPr>
          <w:rFonts w:ascii="Times New Roman" w:hAnsi="Times New Roman" w:cs="Times New Roman"/>
          <w:sz w:val="24"/>
          <w:szCs w:val="24"/>
        </w:rPr>
        <w:t>.</w:t>
      </w:r>
    </w:p>
    <w:p w14:paraId="00D604F5" w14:textId="58B64024" w:rsidR="00B55A6C" w:rsidRPr="00BA2A73" w:rsidRDefault="00B55A6C" w:rsidP="00B55A6C">
      <w:pPr>
        <w:spacing w:after="0" w:line="360" w:lineRule="auto"/>
        <w:jc w:val="both"/>
        <w:rPr>
          <w:rFonts w:ascii="Times New Roman" w:hAnsi="Times New Roman" w:cs="Times New Roman"/>
          <w:b/>
          <w:sz w:val="24"/>
          <w:szCs w:val="24"/>
          <w:u w:val="single"/>
        </w:rPr>
      </w:pPr>
      <w:bookmarkStart w:id="24" w:name="_Hlk65569029"/>
      <w:r w:rsidRPr="00BA2A73">
        <w:rPr>
          <w:rFonts w:ascii="Times New Roman" w:hAnsi="Times New Roman" w:cs="Times New Roman"/>
          <w:sz w:val="24"/>
          <w:szCs w:val="24"/>
        </w:rPr>
        <w:t xml:space="preserve">Kwota 2 509,72 zł </w:t>
      </w:r>
      <w:r w:rsidR="00BA2A73" w:rsidRPr="00BA2A73">
        <w:rPr>
          <w:rFonts w:ascii="Times New Roman" w:hAnsi="Times New Roman" w:cs="Times New Roman"/>
          <w:sz w:val="24"/>
          <w:szCs w:val="24"/>
        </w:rPr>
        <w:t xml:space="preserve">została  </w:t>
      </w:r>
      <w:r w:rsidRPr="00BA2A73">
        <w:rPr>
          <w:rFonts w:ascii="Times New Roman" w:hAnsi="Times New Roman" w:cs="Times New Roman"/>
          <w:sz w:val="24"/>
          <w:szCs w:val="24"/>
        </w:rPr>
        <w:t xml:space="preserve">zaplanowana </w:t>
      </w:r>
      <w:r w:rsidR="00BA2A73" w:rsidRPr="00BA2A73">
        <w:rPr>
          <w:rFonts w:ascii="Times New Roman" w:hAnsi="Times New Roman" w:cs="Times New Roman"/>
          <w:sz w:val="24"/>
          <w:szCs w:val="24"/>
        </w:rPr>
        <w:t xml:space="preserve">i wydatkowana </w:t>
      </w:r>
      <w:r w:rsidRPr="00BA2A73">
        <w:rPr>
          <w:rFonts w:ascii="Times New Roman" w:hAnsi="Times New Roman" w:cs="Times New Roman"/>
          <w:sz w:val="24"/>
          <w:szCs w:val="24"/>
        </w:rPr>
        <w:t xml:space="preserve">na zakup materiałów i wyposażenia   </w:t>
      </w:r>
      <w:r w:rsidR="00D80204" w:rsidRPr="00BA2A73">
        <w:rPr>
          <w:rFonts w:ascii="Times New Roman" w:hAnsi="Times New Roman" w:cs="Times New Roman"/>
          <w:sz w:val="24"/>
          <w:szCs w:val="24"/>
        </w:rPr>
        <w:t>do remizy OSP</w:t>
      </w:r>
      <w:r w:rsidR="00D80204">
        <w:rPr>
          <w:rFonts w:ascii="Times New Roman" w:hAnsi="Times New Roman" w:cs="Times New Roman"/>
          <w:sz w:val="24"/>
          <w:szCs w:val="24"/>
        </w:rPr>
        <w:t xml:space="preserve"> </w:t>
      </w:r>
      <w:r w:rsidR="00D80204" w:rsidRPr="00BA2A73">
        <w:rPr>
          <w:rFonts w:ascii="Times New Roman" w:hAnsi="Times New Roman" w:cs="Times New Roman"/>
          <w:sz w:val="24"/>
          <w:szCs w:val="24"/>
        </w:rPr>
        <w:t>w Zagrobie</w:t>
      </w:r>
      <w:r w:rsidR="00D80204">
        <w:rPr>
          <w:rFonts w:ascii="Times New Roman" w:hAnsi="Times New Roman" w:cs="Times New Roman"/>
          <w:sz w:val="24"/>
          <w:szCs w:val="24"/>
        </w:rPr>
        <w:t xml:space="preserve">, w tym </w:t>
      </w:r>
      <w:r w:rsidR="00D80204" w:rsidRPr="00BA2A73">
        <w:rPr>
          <w:rFonts w:ascii="Times New Roman" w:hAnsi="Times New Roman" w:cs="Times New Roman"/>
          <w:sz w:val="24"/>
          <w:szCs w:val="24"/>
        </w:rPr>
        <w:t xml:space="preserve"> z sołectwa Kleniewo</w:t>
      </w:r>
      <w:r w:rsidR="00D80204">
        <w:rPr>
          <w:rFonts w:ascii="Times New Roman" w:hAnsi="Times New Roman" w:cs="Times New Roman"/>
          <w:sz w:val="24"/>
          <w:szCs w:val="24"/>
        </w:rPr>
        <w:t xml:space="preserve"> 1 509,72 zł </w:t>
      </w:r>
      <w:r w:rsidR="00D80204" w:rsidRPr="00BA2A73">
        <w:rPr>
          <w:rFonts w:ascii="Times New Roman" w:hAnsi="Times New Roman" w:cs="Times New Roman"/>
          <w:sz w:val="24"/>
          <w:szCs w:val="24"/>
        </w:rPr>
        <w:t xml:space="preserve"> i Zagroba</w:t>
      </w:r>
      <w:r w:rsidR="00D80204">
        <w:rPr>
          <w:rFonts w:ascii="Times New Roman" w:hAnsi="Times New Roman" w:cs="Times New Roman"/>
          <w:sz w:val="24"/>
          <w:szCs w:val="24"/>
        </w:rPr>
        <w:t xml:space="preserve"> 1 000,00 zł, </w:t>
      </w:r>
      <w:r w:rsidRPr="00BA2A73">
        <w:rPr>
          <w:rFonts w:ascii="Times New Roman" w:hAnsi="Times New Roman" w:cs="Times New Roman"/>
          <w:sz w:val="24"/>
          <w:szCs w:val="24"/>
        </w:rPr>
        <w:t>zakupione materiały</w:t>
      </w:r>
      <w:r w:rsidR="00D80204">
        <w:rPr>
          <w:rFonts w:ascii="Times New Roman" w:hAnsi="Times New Roman" w:cs="Times New Roman"/>
          <w:sz w:val="24"/>
          <w:szCs w:val="24"/>
        </w:rPr>
        <w:t xml:space="preserve"> </w:t>
      </w:r>
      <w:r w:rsidRPr="00BA2A73">
        <w:rPr>
          <w:rFonts w:ascii="Times New Roman" w:hAnsi="Times New Roman" w:cs="Times New Roman"/>
          <w:sz w:val="24"/>
          <w:szCs w:val="24"/>
        </w:rPr>
        <w:t>i wyposażenie do budynku remizy stanowiącej własność gminy potrzebne są do  prawidłowego jej funkcjonowania i wykorzystane zostaną przez członków Ochotniczej Straży Pożarnej w Zagrobie podczas ćwiczeń i na realizację zadań w zakresie ochrony przeciwpożarowej</w:t>
      </w:r>
      <w:r w:rsidR="00BA2A73" w:rsidRPr="00BA2A73">
        <w:rPr>
          <w:rFonts w:ascii="Times New Roman" w:hAnsi="Times New Roman" w:cs="Times New Roman"/>
          <w:sz w:val="24"/>
          <w:szCs w:val="24"/>
        </w:rPr>
        <w:t>.</w:t>
      </w:r>
    </w:p>
    <w:bookmarkEnd w:id="24"/>
    <w:p w14:paraId="2AA1E1F6" w14:textId="77777777" w:rsidR="00163050" w:rsidRPr="00BA2A73" w:rsidRDefault="00D843FB" w:rsidP="00163050">
      <w:pPr>
        <w:spacing w:after="0" w:line="360" w:lineRule="auto"/>
        <w:jc w:val="both"/>
        <w:rPr>
          <w:rFonts w:ascii="Times New Roman" w:hAnsi="Times New Roman" w:cs="Times New Roman"/>
          <w:sz w:val="24"/>
          <w:szCs w:val="24"/>
        </w:rPr>
      </w:pPr>
      <w:r w:rsidRPr="00BA2A73">
        <w:rPr>
          <w:rFonts w:ascii="Times New Roman" w:hAnsi="Times New Roman" w:cs="Times New Roman"/>
          <w:b/>
          <w:sz w:val="24"/>
          <w:szCs w:val="24"/>
        </w:rPr>
        <w:t xml:space="preserve">Rozdział  80101 - </w:t>
      </w:r>
      <w:r w:rsidRPr="00BA2A73">
        <w:rPr>
          <w:rFonts w:ascii="Times New Roman" w:hAnsi="Times New Roman" w:cs="Times New Roman"/>
          <w:sz w:val="24"/>
          <w:szCs w:val="24"/>
        </w:rPr>
        <w:t xml:space="preserve"> Szkoły Podstawowe.     </w:t>
      </w:r>
    </w:p>
    <w:p w14:paraId="274C3507" w14:textId="50A99A27" w:rsidR="007B53F9" w:rsidRPr="002F77A2" w:rsidRDefault="007B53F9" w:rsidP="007B53F9">
      <w:pPr>
        <w:spacing w:after="0" w:line="360" w:lineRule="auto"/>
        <w:jc w:val="both"/>
        <w:rPr>
          <w:rFonts w:ascii="Times New Roman" w:hAnsi="Times New Roman" w:cs="Times New Roman"/>
          <w:sz w:val="24"/>
          <w:szCs w:val="24"/>
        </w:rPr>
      </w:pPr>
      <w:r w:rsidRPr="00A62A54">
        <w:rPr>
          <w:rFonts w:ascii="Times New Roman" w:hAnsi="Times New Roman" w:cs="Times New Roman"/>
          <w:sz w:val="24"/>
          <w:szCs w:val="24"/>
        </w:rPr>
        <w:t xml:space="preserve">W ramach funduszu sołeckiego zaplanowano </w:t>
      </w:r>
      <w:r w:rsidR="00FD16B8" w:rsidRPr="00A62A54">
        <w:rPr>
          <w:rFonts w:ascii="Times New Roman" w:hAnsi="Times New Roman" w:cs="Times New Roman"/>
          <w:sz w:val="24"/>
          <w:szCs w:val="24"/>
        </w:rPr>
        <w:t xml:space="preserve">kwotę 3 395,95 zł </w:t>
      </w:r>
      <w:r w:rsidRPr="00A62A54">
        <w:rPr>
          <w:rFonts w:ascii="Times New Roman" w:hAnsi="Times New Roman" w:cs="Times New Roman"/>
          <w:sz w:val="24"/>
          <w:szCs w:val="24"/>
        </w:rPr>
        <w:t>na zakup materiałów                        i wyposażenia</w:t>
      </w:r>
      <w:r w:rsidR="002F77A2">
        <w:rPr>
          <w:rFonts w:ascii="Times New Roman" w:hAnsi="Times New Roman" w:cs="Times New Roman"/>
          <w:sz w:val="24"/>
          <w:szCs w:val="24"/>
        </w:rPr>
        <w:t xml:space="preserve">, </w:t>
      </w:r>
      <w:r w:rsidR="002F77A2" w:rsidRPr="002F77A2">
        <w:rPr>
          <w:rFonts w:ascii="Times New Roman" w:hAnsi="Times New Roman" w:cs="Times New Roman"/>
          <w:sz w:val="24"/>
          <w:szCs w:val="24"/>
        </w:rPr>
        <w:t xml:space="preserve">wydatkowano 3 142,79 zł do Szkół Podstawowych : w Bielsku z sołectwa Bielsk 650,40 zł i Cekanowo 910,46 zł, w Leszczynie Szlacheckim z sołectwa Leszczyn Szlachecki 449,93 zł i Leszczyn Księży 338,00 zł, w Zągotach z sołectwa Niszczyce </w:t>
      </w:r>
      <w:r w:rsidR="002F77A2">
        <w:rPr>
          <w:rFonts w:ascii="Times New Roman" w:hAnsi="Times New Roman" w:cs="Times New Roman"/>
          <w:sz w:val="24"/>
          <w:szCs w:val="24"/>
        </w:rPr>
        <w:t xml:space="preserve">                   </w:t>
      </w:r>
      <w:r w:rsidR="002F77A2" w:rsidRPr="002F77A2">
        <w:rPr>
          <w:rFonts w:ascii="Times New Roman" w:hAnsi="Times New Roman" w:cs="Times New Roman"/>
          <w:sz w:val="24"/>
          <w:szCs w:val="24"/>
        </w:rPr>
        <w:t>100,00 zł,</w:t>
      </w:r>
      <w:r w:rsidR="002F77A2">
        <w:rPr>
          <w:rFonts w:ascii="Times New Roman" w:hAnsi="Times New Roman" w:cs="Times New Roman"/>
          <w:sz w:val="24"/>
          <w:szCs w:val="24"/>
        </w:rPr>
        <w:t xml:space="preserve"> </w:t>
      </w:r>
      <w:r w:rsidR="002F77A2" w:rsidRPr="002F77A2">
        <w:rPr>
          <w:rFonts w:ascii="Times New Roman" w:hAnsi="Times New Roman" w:cs="Times New Roman"/>
          <w:sz w:val="24"/>
          <w:szCs w:val="24"/>
        </w:rPr>
        <w:t xml:space="preserve">w Zagrobie  z sołectwa Zagroba 300,00 zł, Jaroszewo Biskupie 202,00 zł, Jaroszewo – Wieś 192,00 zł, </w:t>
      </w:r>
      <w:r w:rsidRPr="002F77A2">
        <w:rPr>
          <w:rFonts w:ascii="Times New Roman" w:hAnsi="Times New Roman" w:cs="Times New Roman"/>
          <w:sz w:val="24"/>
          <w:szCs w:val="24"/>
        </w:rPr>
        <w:t>kwotę 1 968,12 zł zaplanowano na zakup pomocy dydaktycznych</w:t>
      </w:r>
      <w:r w:rsidR="00A62A54" w:rsidRPr="002F77A2">
        <w:rPr>
          <w:rFonts w:ascii="Times New Roman" w:hAnsi="Times New Roman" w:cs="Times New Roman"/>
          <w:sz w:val="24"/>
          <w:szCs w:val="24"/>
        </w:rPr>
        <w:t xml:space="preserve"> </w:t>
      </w:r>
      <w:r w:rsidRPr="002F77A2">
        <w:rPr>
          <w:rFonts w:ascii="Times New Roman" w:hAnsi="Times New Roman" w:cs="Times New Roman"/>
          <w:sz w:val="24"/>
          <w:szCs w:val="24"/>
        </w:rPr>
        <w:t>do Szkół</w:t>
      </w:r>
      <w:r w:rsidR="00552076" w:rsidRPr="002F77A2">
        <w:rPr>
          <w:rFonts w:ascii="Times New Roman" w:hAnsi="Times New Roman" w:cs="Times New Roman"/>
          <w:sz w:val="24"/>
          <w:szCs w:val="24"/>
        </w:rPr>
        <w:t>:</w:t>
      </w:r>
      <w:r w:rsidRPr="002F77A2">
        <w:rPr>
          <w:rFonts w:ascii="Times New Roman" w:hAnsi="Times New Roman" w:cs="Times New Roman"/>
          <w:sz w:val="24"/>
          <w:szCs w:val="24"/>
        </w:rPr>
        <w:t xml:space="preserve">  w Ciachcinie</w:t>
      </w:r>
      <w:r w:rsidR="00552076" w:rsidRPr="002F77A2">
        <w:rPr>
          <w:rFonts w:ascii="Times New Roman" w:hAnsi="Times New Roman" w:cs="Times New Roman"/>
          <w:sz w:val="24"/>
          <w:szCs w:val="24"/>
        </w:rPr>
        <w:t xml:space="preserve"> z sołectwa Machcino, w </w:t>
      </w:r>
      <w:r w:rsidRPr="002F77A2">
        <w:rPr>
          <w:rFonts w:ascii="Times New Roman" w:hAnsi="Times New Roman" w:cs="Times New Roman"/>
          <w:sz w:val="24"/>
          <w:szCs w:val="24"/>
        </w:rPr>
        <w:t xml:space="preserve"> Leszczynie Szlacheckim</w:t>
      </w:r>
      <w:r w:rsidR="00552076" w:rsidRPr="002F77A2">
        <w:rPr>
          <w:rFonts w:ascii="Times New Roman" w:hAnsi="Times New Roman" w:cs="Times New Roman"/>
          <w:sz w:val="24"/>
          <w:szCs w:val="24"/>
        </w:rPr>
        <w:t xml:space="preserve"> </w:t>
      </w:r>
      <w:r w:rsidR="002F77A2" w:rsidRPr="002F77A2">
        <w:rPr>
          <w:rFonts w:ascii="Times New Roman" w:hAnsi="Times New Roman" w:cs="Times New Roman"/>
          <w:sz w:val="24"/>
          <w:szCs w:val="24"/>
        </w:rPr>
        <w:t xml:space="preserve">                  </w:t>
      </w:r>
      <w:r w:rsidR="00552076" w:rsidRPr="002F77A2">
        <w:rPr>
          <w:rFonts w:ascii="Times New Roman" w:hAnsi="Times New Roman" w:cs="Times New Roman"/>
          <w:sz w:val="24"/>
          <w:szCs w:val="24"/>
        </w:rPr>
        <w:t>z sołectwa Leszczyn Księży</w:t>
      </w:r>
      <w:r w:rsidRPr="002F77A2">
        <w:rPr>
          <w:rFonts w:ascii="Times New Roman" w:hAnsi="Times New Roman" w:cs="Times New Roman"/>
          <w:sz w:val="24"/>
          <w:szCs w:val="24"/>
        </w:rPr>
        <w:t>,</w:t>
      </w:r>
      <w:r w:rsidR="00552076" w:rsidRPr="002F77A2">
        <w:rPr>
          <w:rFonts w:ascii="Times New Roman" w:hAnsi="Times New Roman" w:cs="Times New Roman"/>
          <w:sz w:val="24"/>
          <w:szCs w:val="24"/>
        </w:rPr>
        <w:t xml:space="preserve"> w</w:t>
      </w:r>
      <w:r w:rsidRPr="002F77A2">
        <w:rPr>
          <w:rFonts w:ascii="Times New Roman" w:hAnsi="Times New Roman" w:cs="Times New Roman"/>
          <w:sz w:val="24"/>
          <w:szCs w:val="24"/>
        </w:rPr>
        <w:t xml:space="preserve"> Zągotach</w:t>
      </w:r>
      <w:r w:rsidR="00552076" w:rsidRPr="002F77A2">
        <w:rPr>
          <w:rFonts w:ascii="Times New Roman" w:hAnsi="Times New Roman" w:cs="Times New Roman"/>
          <w:sz w:val="24"/>
          <w:szCs w:val="24"/>
        </w:rPr>
        <w:t xml:space="preserve"> z sołectwa Machcino,</w:t>
      </w:r>
      <w:r w:rsidRPr="002F77A2">
        <w:rPr>
          <w:rFonts w:ascii="Times New Roman" w:hAnsi="Times New Roman" w:cs="Times New Roman"/>
          <w:sz w:val="24"/>
          <w:szCs w:val="24"/>
        </w:rPr>
        <w:t xml:space="preserve"> wydatkowan</w:t>
      </w:r>
      <w:r w:rsidR="00C77201" w:rsidRPr="002F77A2">
        <w:rPr>
          <w:rFonts w:ascii="Times New Roman" w:hAnsi="Times New Roman" w:cs="Times New Roman"/>
          <w:sz w:val="24"/>
          <w:szCs w:val="24"/>
        </w:rPr>
        <w:t>o</w:t>
      </w:r>
      <w:r w:rsidRPr="002F77A2">
        <w:rPr>
          <w:rFonts w:ascii="Times New Roman" w:hAnsi="Times New Roman" w:cs="Times New Roman"/>
          <w:sz w:val="24"/>
          <w:szCs w:val="24"/>
        </w:rPr>
        <w:t xml:space="preserve"> </w:t>
      </w:r>
      <w:r w:rsidR="00552076" w:rsidRPr="002F77A2">
        <w:rPr>
          <w:rFonts w:ascii="Times New Roman" w:hAnsi="Times New Roman" w:cs="Times New Roman"/>
          <w:sz w:val="24"/>
          <w:szCs w:val="24"/>
        </w:rPr>
        <w:t xml:space="preserve">łącznie </w:t>
      </w:r>
      <w:r w:rsidR="00552076" w:rsidRPr="002F77A2">
        <w:rPr>
          <w:rFonts w:ascii="Times New Roman" w:hAnsi="Times New Roman" w:cs="Times New Roman"/>
          <w:sz w:val="24"/>
          <w:szCs w:val="24"/>
        </w:rPr>
        <w:lastRenderedPageBreak/>
        <w:t xml:space="preserve">1 765,74 zł, </w:t>
      </w:r>
      <w:r w:rsidR="002F77A2" w:rsidRPr="002F77A2">
        <w:rPr>
          <w:rFonts w:ascii="Times New Roman" w:hAnsi="Times New Roman" w:cs="Times New Roman"/>
          <w:sz w:val="24"/>
          <w:szCs w:val="24"/>
        </w:rPr>
        <w:t xml:space="preserve">wydatkowano 1 765,74 zł na zakup pomocy dydaktycznych do Szkół Podstawowych: w Ciachcinie z sołectwa Machcino 201,20 zł,  w  Leszczynie Szlacheckim                    z sołectwa  Leszczyn Księży 1 330,48 zł, w Zągotach z sołectwa Machcino 234,06 zł, </w:t>
      </w:r>
      <w:r w:rsidRPr="002F77A2">
        <w:rPr>
          <w:rFonts w:ascii="Times New Roman" w:hAnsi="Times New Roman" w:cs="Times New Roman"/>
          <w:sz w:val="24"/>
          <w:szCs w:val="24"/>
        </w:rPr>
        <w:t xml:space="preserve">                 kwotę 1 570,77 zł zabezpieczono </w:t>
      </w:r>
      <w:r w:rsidR="00932B80" w:rsidRPr="002F77A2">
        <w:rPr>
          <w:rFonts w:ascii="Times New Roman" w:hAnsi="Times New Roman" w:cs="Times New Roman"/>
          <w:sz w:val="24"/>
          <w:szCs w:val="24"/>
        </w:rPr>
        <w:t xml:space="preserve">i wydatkowano </w:t>
      </w:r>
      <w:r w:rsidRPr="002F77A2">
        <w:rPr>
          <w:rFonts w:ascii="Times New Roman" w:hAnsi="Times New Roman" w:cs="Times New Roman"/>
          <w:sz w:val="24"/>
          <w:szCs w:val="24"/>
        </w:rPr>
        <w:t xml:space="preserve">na </w:t>
      </w:r>
      <w:r w:rsidR="00932B80" w:rsidRPr="002F77A2">
        <w:rPr>
          <w:rFonts w:ascii="Times New Roman" w:hAnsi="Times New Roman" w:cs="Times New Roman"/>
          <w:sz w:val="24"/>
          <w:szCs w:val="24"/>
        </w:rPr>
        <w:t xml:space="preserve">remont sali komputerowej </w:t>
      </w:r>
      <w:r w:rsidR="00C77201" w:rsidRPr="002F77A2">
        <w:rPr>
          <w:rFonts w:ascii="Times New Roman" w:hAnsi="Times New Roman" w:cs="Times New Roman"/>
          <w:sz w:val="24"/>
          <w:szCs w:val="24"/>
        </w:rPr>
        <w:t xml:space="preserve">oraz </w:t>
      </w:r>
      <w:r w:rsidR="00932B80" w:rsidRPr="002F77A2">
        <w:rPr>
          <w:rFonts w:ascii="Times New Roman" w:hAnsi="Times New Roman" w:cs="Times New Roman"/>
          <w:sz w:val="24"/>
          <w:szCs w:val="24"/>
        </w:rPr>
        <w:t xml:space="preserve">wymianę umywalki </w:t>
      </w:r>
      <w:r w:rsidRPr="002F77A2">
        <w:rPr>
          <w:rFonts w:ascii="Times New Roman" w:hAnsi="Times New Roman" w:cs="Times New Roman"/>
          <w:sz w:val="24"/>
          <w:szCs w:val="24"/>
        </w:rPr>
        <w:t>w Szkole Podstawowej w  Zągotach ze środków funduszu sołeckiego sołectwa Zągoty</w:t>
      </w:r>
      <w:r w:rsidR="00C77201" w:rsidRPr="002F77A2">
        <w:rPr>
          <w:rFonts w:ascii="Times New Roman" w:hAnsi="Times New Roman" w:cs="Times New Roman"/>
          <w:sz w:val="24"/>
          <w:szCs w:val="24"/>
        </w:rPr>
        <w:t>.</w:t>
      </w:r>
    </w:p>
    <w:p w14:paraId="375CD43F" w14:textId="77777777" w:rsidR="003A2E58" w:rsidRPr="00CB7EA0" w:rsidRDefault="003A2E58" w:rsidP="003A2E58">
      <w:pPr>
        <w:spacing w:after="0" w:line="360" w:lineRule="auto"/>
        <w:jc w:val="both"/>
        <w:rPr>
          <w:rFonts w:ascii="Times New Roman" w:hAnsi="Times New Roman" w:cs="Times New Roman"/>
          <w:sz w:val="24"/>
          <w:szCs w:val="24"/>
        </w:rPr>
      </w:pPr>
      <w:r w:rsidRPr="00CB7EA0">
        <w:rPr>
          <w:rFonts w:ascii="Times New Roman" w:hAnsi="Times New Roman" w:cs="Times New Roman"/>
          <w:b/>
          <w:sz w:val="24"/>
          <w:szCs w:val="24"/>
        </w:rPr>
        <w:t xml:space="preserve">Rozdział  80104 - </w:t>
      </w:r>
      <w:r w:rsidRPr="00CB7EA0">
        <w:rPr>
          <w:rFonts w:ascii="Times New Roman" w:hAnsi="Times New Roman" w:cs="Times New Roman"/>
          <w:sz w:val="24"/>
          <w:szCs w:val="24"/>
        </w:rPr>
        <w:t xml:space="preserve"> Przedszkola.   </w:t>
      </w:r>
    </w:p>
    <w:p w14:paraId="2576D586" w14:textId="7736F932" w:rsidR="008056EF" w:rsidRPr="007B0812" w:rsidRDefault="008056EF" w:rsidP="008056EF">
      <w:pPr>
        <w:spacing w:after="0" w:line="360" w:lineRule="auto"/>
        <w:jc w:val="both"/>
        <w:rPr>
          <w:rFonts w:ascii="Times New Roman" w:hAnsi="Times New Roman" w:cs="Times New Roman"/>
          <w:sz w:val="24"/>
          <w:szCs w:val="24"/>
        </w:rPr>
      </w:pPr>
      <w:r w:rsidRPr="00CB7EA0">
        <w:rPr>
          <w:rFonts w:ascii="Times New Roman" w:hAnsi="Times New Roman" w:cs="Times New Roman"/>
          <w:sz w:val="24"/>
          <w:szCs w:val="24"/>
        </w:rPr>
        <w:t xml:space="preserve">W ramach środków funduszu sołeckiego kwotę 2 500,00 zł zabezpieczono na zakup materiałów i wyposażenia do Samorządowego Przedszkola w Bielsku ze środków funduszu sołeckiego sołectwa Bielsk, wydatkowano 2 492,96 zł na zakup urządzenia wielofunkcyjnego,  kwotę 727,86 zł zaplanowano  na zakup pomocy dydaktycznych </w:t>
      </w:r>
      <w:r w:rsidR="005F191D" w:rsidRPr="00CB7EA0">
        <w:rPr>
          <w:rFonts w:ascii="Times New Roman" w:hAnsi="Times New Roman" w:cs="Times New Roman"/>
          <w:sz w:val="24"/>
          <w:szCs w:val="24"/>
        </w:rPr>
        <w:t xml:space="preserve">                      </w:t>
      </w:r>
      <w:r w:rsidRPr="00CB7EA0">
        <w:rPr>
          <w:rFonts w:ascii="Times New Roman" w:hAnsi="Times New Roman" w:cs="Times New Roman"/>
          <w:sz w:val="24"/>
          <w:szCs w:val="24"/>
        </w:rPr>
        <w:t>do Przedszkola w Bielsku ze środków</w:t>
      </w:r>
      <w:r w:rsidRPr="007B0812">
        <w:rPr>
          <w:rFonts w:ascii="Times New Roman" w:hAnsi="Times New Roman" w:cs="Times New Roman"/>
          <w:sz w:val="24"/>
          <w:szCs w:val="24"/>
        </w:rPr>
        <w:t xml:space="preserve"> funduszu sołeckiego sołectwa Zakrzewo, wydat</w:t>
      </w:r>
      <w:r w:rsidR="007B0812" w:rsidRPr="007B0812">
        <w:rPr>
          <w:rFonts w:ascii="Times New Roman" w:hAnsi="Times New Roman" w:cs="Times New Roman"/>
          <w:sz w:val="24"/>
          <w:szCs w:val="24"/>
        </w:rPr>
        <w:t xml:space="preserve">kowano 695,59 zł </w:t>
      </w:r>
      <w:r w:rsidR="00CB7EA0">
        <w:rPr>
          <w:rFonts w:ascii="Times New Roman" w:hAnsi="Times New Roman" w:cs="Times New Roman"/>
          <w:sz w:val="24"/>
          <w:szCs w:val="24"/>
        </w:rPr>
        <w:t>na</w:t>
      </w:r>
      <w:r w:rsidR="00CB7EA0" w:rsidRPr="00CB7EA0">
        <w:t xml:space="preserve"> </w:t>
      </w:r>
      <w:r w:rsidR="00CB7EA0">
        <w:t xml:space="preserve">zakup </w:t>
      </w:r>
      <w:r w:rsidR="00CB7EA0" w:rsidRPr="00CB7EA0">
        <w:rPr>
          <w:rFonts w:ascii="Times New Roman" w:hAnsi="Times New Roman" w:cs="Times New Roman"/>
          <w:sz w:val="24"/>
          <w:szCs w:val="24"/>
        </w:rPr>
        <w:t>mat i krążk</w:t>
      </w:r>
      <w:r w:rsidR="00CB7EA0">
        <w:rPr>
          <w:rFonts w:ascii="Times New Roman" w:hAnsi="Times New Roman" w:cs="Times New Roman"/>
          <w:sz w:val="24"/>
          <w:szCs w:val="24"/>
        </w:rPr>
        <w:t>ów</w:t>
      </w:r>
      <w:r w:rsidR="00CB7EA0" w:rsidRPr="00CB7EA0">
        <w:rPr>
          <w:rFonts w:ascii="Times New Roman" w:hAnsi="Times New Roman" w:cs="Times New Roman"/>
          <w:sz w:val="24"/>
          <w:szCs w:val="24"/>
        </w:rPr>
        <w:t xml:space="preserve"> matematyczn</w:t>
      </w:r>
      <w:r w:rsidR="00CB7EA0">
        <w:rPr>
          <w:rFonts w:ascii="Times New Roman" w:hAnsi="Times New Roman" w:cs="Times New Roman"/>
          <w:sz w:val="24"/>
          <w:szCs w:val="24"/>
        </w:rPr>
        <w:t>ych</w:t>
      </w:r>
      <w:r w:rsidRPr="007B0812">
        <w:rPr>
          <w:rFonts w:ascii="Times New Roman" w:hAnsi="Times New Roman" w:cs="Times New Roman"/>
          <w:sz w:val="24"/>
          <w:szCs w:val="24"/>
        </w:rPr>
        <w:t>.</w:t>
      </w:r>
    </w:p>
    <w:p w14:paraId="7C706AA6" w14:textId="77777777" w:rsidR="00912D20" w:rsidRPr="00A62A54" w:rsidRDefault="00912D20" w:rsidP="00912D20">
      <w:pPr>
        <w:spacing w:after="0" w:line="360" w:lineRule="auto"/>
        <w:rPr>
          <w:rFonts w:ascii="Times New Roman" w:hAnsi="Times New Roman" w:cs="Times New Roman"/>
          <w:sz w:val="24"/>
          <w:szCs w:val="24"/>
        </w:rPr>
      </w:pPr>
      <w:r w:rsidRPr="00A62A54">
        <w:rPr>
          <w:rFonts w:ascii="Times New Roman" w:hAnsi="Times New Roman" w:cs="Times New Roman"/>
          <w:b/>
          <w:sz w:val="24"/>
          <w:szCs w:val="24"/>
        </w:rPr>
        <w:t xml:space="preserve">Rozdział 90015 – </w:t>
      </w:r>
      <w:r w:rsidRPr="00A62A54">
        <w:rPr>
          <w:rFonts w:ascii="Times New Roman" w:hAnsi="Times New Roman" w:cs="Times New Roman"/>
          <w:sz w:val="24"/>
          <w:szCs w:val="24"/>
        </w:rPr>
        <w:t>Oświetlenie ulic, placów i dróg.</w:t>
      </w:r>
    </w:p>
    <w:p w14:paraId="78F222DE" w14:textId="03AF6D17" w:rsidR="00A039F7" w:rsidRPr="00A62A54" w:rsidRDefault="006A0536" w:rsidP="00A039F7">
      <w:pPr>
        <w:spacing w:after="0" w:line="360" w:lineRule="auto"/>
        <w:jc w:val="both"/>
        <w:rPr>
          <w:rFonts w:ascii="Times New Roman" w:hAnsi="Times New Roman" w:cs="Times New Roman"/>
          <w:sz w:val="24"/>
          <w:szCs w:val="24"/>
        </w:rPr>
      </w:pPr>
      <w:bookmarkStart w:id="25" w:name="_Hlk65757901"/>
      <w:r w:rsidRPr="00A62A54">
        <w:rPr>
          <w:rFonts w:ascii="Times New Roman" w:hAnsi="Times New Roman" w:cs="Times New Roman"/>
          <w:sz w:val="24"/>
          <w:szCs w:val="24"/>
        </w:rPr>
        <w:t>Kwotę 1 600,00 zł zabezpieczono na zakup i montaż lampy oświetleniowej ulicznej</w:t>
      </w:r>
      <w:r w:rsidR="00CA29EA" w:rsidRPr="00A62A54">
        <w:rPr>
          <w:rFonts w:ascii="Times New Roman" w:hAnsi="Times New Roman" w:cs="Times New Roman"/>
          <w:sz w:val="24"/>
          <w:szCs w:val="24"/>
        </w:rPr>
        <w:t xml:space="preserve">                          w sołectwie Ciachcin</w:t>
      </w:r>
      <w:r w:rsidRPr="00A62A54">
        <w:rPr>
          <w:rFonts w:ascii="Times New Roman" w:hAnsi="Times New Roman" w:cs="Times New Roman"/>
          <w:sz w:val="24"/>
          <w:szCs w:val="24"/>
        </w:rPr>
        <w:t xml:space="preserve">, </w:t>
      </w:r>
      <w:r w:rsidR="00A62A54" w:rsidRPr="00A62A54">
        <w:rPr>
          <w:rFonts w:ascii="Times New Roman" w:hAnsi="Times New Roman" w:cs="Times New Roman"/>
          <w:sz w:val="24"/>
          <w:szCs w:val="24"/>
        </w:rPr>
        <w:t xml:space="preserve">wydatkowano 1 485,23 zł, </w:t>
      </w:r>
      <w:r w:rsidRPr="00A62A54">
        <w:rPr>
          <w:rFonts w:ascii="Times New Roman" w:hAnsi="Times New Roman" w:cs="Times New Roman"/>
          <w:sz w:val="24"/>
          <w:szCs w:val="24"/>
        </w:rPr>
        <w:t>kwotę 1</w:t>
      </w:r>
      <w:r w:rsidR="00A62A54" w:rsidRPr="00A62A54">
        <w:rPr>
          <w:rFonts w:ascii="Times New Roman" w:hAnsi="Times New Roman" w:cs="Times New Roman"/>
          <w:sz w:val="24"/>
          <w:szCs w:val="24"/>
        </w:rPr>
        <w:t>60 501,93</w:t>
      </w:r>
      <w:r w:rsidRPr="00A62A54">
        <w:rPr>
          <w:rFonts w:ascii="Times New Roman" w:hAnsi="Times New Roman" w:cs="Times New Roman"/>
          <w:sz w:val="24"/>
          <w:szCs w:val="24"/>
        </w:rPr>
        <w:t xml:space="preserve"> zł zaplanowano na zakup i montaż lamp solarnych</w:t>
      </w:r>
      <w:r w:rsidR="00A039F7">
        <w:rPr>
          <w:rFonts w:ascii="Times New Roman" w:hAnsi="Times New Roman" w:cs="Times New Roman"/>
          <w:sz w:val="24"/>
          <w:szCs w:val="24"/>
        </w:rPr>
        <w:t xml:space="preserve">,  </w:t>
      </w:r>
      <w:r w:rsidR="00A039F7" w:rsidRPr="00A62A54">
        <w:rPr>
          <w:rFonts w:ascii="Times New Roman" w:hAnsi="Times New Roman" w:cs="Times New Roman"/>
          <w:sz w:val="24"/>
          <w:szCs w:val="24"/>
        </w:rPr>
        <w:t xml:space="preserve">wydatkowano </w:t>
      </w:r>
      <w:r w:rsidR="00A039F7" w:rsidRPr="00A039F7">
        <w:rPr>
          <w:rFonts w:ascii="Times New Roman" w:hAnsi="Times New Roman" w:cs="Times New Roman"/>
          <w:sz w:val="24"/>
          <w:szCs w:val="24"/>
        </w:rPr>
        <w:t>155 953,73 zł</w:t>
      </w:r>
      <w:r w:rsidR="00A039F7">
        <w:rPr>
          <w:rFonts w:ascii="Times New Roman" w:hAnsi="Times New Roman" w:cs="Times New Roman"/>
          <w:sz w:val="24"/>
          <w:szCs w:val="24"/>
        </w:rPr>
        <w:t xml:space="preserve"> </w:t>
      </w:r>
      <w:r w:rsidR="00A039F7" w:rsidRPr="00A62A54">
        <w:rPr>
          <w:rFonts w:ascii="Times New Roman" w:hAnsi="Times New Roman" w:cs="Times New Roman"/>
          <w:sz w:val="24"/>
          <w:szCs w:val="24"/>
        </w:rPr>
        <w:t>w sołectwach: Bielsk</w:t>
      </w:r>
      <w:r w:rsidR="00A039F7">
        <w:rPr>
          <w:rFonts w:ascii="Times New Roman" w:hAnsi="Times New Roman" w:cs="Times New Roman"/>
          <w:sz w:val="24"/>
          <w:szCs w:val="24"/>
        </w:rPr>
        <w:t xml:space="preserve">  17 572,74 zł </w:t>
      </w:r>
      <w:r w:rsidR="00A039F7" w:rsidRPr="00A62A54">
        <w:rPr>
          <w:rFonts w:ascii="Times New Roman" w:hAnsi="Times New Roman" w:cs="Times New Roman"/>
          <w:sz w:val="24"/>
          <w:szCs w:val="24"/>
        </w:rPr>
        <w:t>, Bolechowice</w:t>
      </w:r>
      <w:r w:rsidR="00A039F7">
        <w:rPr>
          <w:rFonts w:ascii="Times New Roman" w:hAnsi="Times New Roman" w:cs="Times New Roman"/>
          <w:sz w:val="24"/>
          <w:szCs w:val="24"/>
        </w:rPr>
        <w:t xml:space="preserve"> 10 500,00 zł</w:t>
      </w:r>
      <w:r w:rsidR="00A039F7" w:rsidRPr="00A62A54">
        <w:rPr>
          <w:rFonts w:ascii="Times New Roman" w:hAnsi="Times New Roman" w:cs="Times New Roman"/>
          <w:sz w:val="24"/>
          <w:szCs w:val="24"/>
        </w:rPr>
        <w:t>, Cekanowo</w:t>
      </w:r>
      <w:r w:rsidR="00A039F7">
        <w:rPr>
          <w:rFonts w:ascii="Times New Roman" w:hAnsi="Times New Roman" w:cs="Times New Roman"/>
          <w:sz w:val="24"/>
          <w:szCs w:val="24"/>
        </w:rPr>
        <w:t xml:space="preserve"> 16 118,57 zł</w:t>
      </w:r>
      <w:r w:rsidR="00A039F7" w:rsidRPr="00A62A54">
        <w:rPr>
          <w:rFonts w:ascii="Times New Roman" w:hAnsi="Times New Roman" w:cs="Times New Roman"/>
          <w:sz w:val="24"/>
          <w:szCs w:val="24"/>
        </w:rPr>
        <w:t>, Ciachcin</w:t>
      </w:r>
      <w:r w:rsidR="00A039F7">
        <w:rPr>
          <w:rFonts w:ascii="Times New Roman" w:hAnsi="Times New Roman" w:cs="Times New Roman"/>
          <w:sz w:val="24"/>
          <w:szCs w:val="24"/>
        </w:rPr>
        <w:t xml:space="preserve"> 11 000,00 zł</w:t>
      </w:r>
      <w:r w:rsidR="00A039F7" w:rsidRPr="00A62A54">
        <w:rPr>
          <w:rFonts w:ascii="Times New Roman" w:hAnsi="Times New Roman" w:cs="Times New Roman"/>
          <w:sz w:val="24"/>
          <w:szCs w:val="24"/>
        </w:rPr>
        <w:t>, Gilino</w:t>
      </w:r>
      <w:r w:rsidR="00A039F7">
        <w:rPr>
          <w:rFonts w:ascii="Times New Roman" w:hAnsi="Times New Roman" w:cs="Times New Roman"/>
          <w:sz w:val="24"/>
          <w:szCs w:val="24"/>
        </w:rPr>
        <w:t xml:space="preserve">                            5 857,58 zł</w:t>
      </w:r>
      <w:r w:rsidR="00A039F7" w:rsidRPr="00A62A54">
        <w:rPr>
          <w:rFonts w:ascii="Times New Roman" w:hAnsi="Times New Roman" w:cs="Times New Roman"/>
          <w:sz w:val="24"/>
          <w:szCs w:val="24"/>
        </w:rPr>
        <w:t>, Goślice</w:t>
      </w:r>
      <w:r w:rsidR="00A039F7">
        <w:rPr>
          <w:rFonts w:ascii="Times New Roman" w:hAnsi="Times New Roman" w:cs="Times New Roman"/>
          <w:sz w:val="24"/>
          <w:szCs w:val="24"/>
        </w:rPr>
        <w:t xml:space="preserve">  11 800,00 zł</w:t>
      </w:r>
      <w:r w:rsidR="00A039F7" w:rsidRPr="00A62A54">
        <w:rPr>
          <w:rFonts w:ascii="Times New Roman" w:hAnsi="Times New Roman" w:cs="Times New Roman"/>
          <w:sz w:val="24"/>
          <w:szCs w:val="24"/>
        </w:rPr>
        <w:t>, Jaroszewo Biskupie</w:t>
      </w:r>
      <w:r w:rsidR="00A039F7">
        <w:rPr>
          <w:rFonts w:ascii="Times New Roman" w:hAnsi="Times New Roman" w:cs="Times New Roman"/>
          <w:sz w:val="24"/>
          <w:szCs w:val="24"/>
        </w:rPr>
        <w:t xml:space="preserve">  11 000,00 zł</w:t>
      </w:r>
      <w:r w:rsidR="00A039F7" w:rsidRPr="00A62A54">
        <w:rPr>
          <w:rFonts w:ascii="Times New Roman" w:hAnsi="Times New Roman" w:cs="Times New Roman"/>
          <w:sz w:val="24"/>
          <w:szCs w:val="24"/>
        </w:rPr>
        <w:t>, Jaroszewo – Wieś</w:t>
      </w:r>
      <w:r w:rsidR="00A039F7">
        <w:rPr>
          <w:rFonts w:ascii="Times New Roman" w:hAnsi="Times New Roman" w:cs="Times New Roman"/>
          <w:sz w:val="24"/>
          <w:szCs w:val="24"/>
        </w:rPr>
        <w:t xml:space="preserve"> 10 000,00 zł,</w:t>
      </w:r>
      <w:r w:rsidR="00A039F7" w:rsidRPr="00A62A54">
        <w:rPr>
          <w:rFonts w:ascii="Times New Roman" w:hAnsi="Times New Roman" w:cs="Times New Roman"/>
          <w:sz w:val="24"/>
          <w:szCs w:val="24"/>
        </w:rPr>
        <w:t xml:space="preserve"> Józinek</w:t>
      </w:r>
      <w:r w:rsidR="00A039F7">
        <w:rPr>
          <w:rFonts w:ascii="Times New Roman" w:hAnsi="Times New Roman" w:cs="Times New Roman"/>
          <w:sz w:val="24"/>
          <w:szCs w:val="24"/>
        </w:rPr>
        <w:t xml:space="preserve"> 15 307,95 zł</w:t>
      </w:r>
      <w:r w:rsidR="00A039F7" w:rsidRPr="00A62A54">
        <w:rPr>
          <w:rFonts w:ascii="Times New Roman" w:hAnsi="Times New Roman" w:cs="Times New Roman"/>
          <w:sz w:val="24"/>
          <w:szCs w:val="24"/>
        </w:rPr>
        <w:t>, Kłobie</w:t>
      </w:r>
      <w:r w:rsidR="00A039F7">
        <w:rPr>
          <w:rFonts w:ascii="Times New Roman" w:hAnsi="Times New Roman" w:cs="Times New Roman"/>
          <w:sz w:val="24"/>
          <w:szCs w:val="24"/>
        </w:rPr>
        <w:t xml:space="preserve">  5 900,00 zł, </w:t>
      </w:r>
      <w:r w:rsidR="00A039F7" w:rsidRPr="00A62A54">
        <w:rPr>
          <w:rFonts w:ascii="Times New Roman" w:hAnsi="Times New Roman" w:cs="Times New Roman"/>
          <w:sz w:val="24"/>
          <w:szCs w:val="24"/>
        </w:rPr>
        <w:t xml:space="preserve"> Leszczyn Księży</w:t>
      </w:r>
      <w:r w:rsidR="00A039F7">
        <w:rPr>
          <w:rFonts w:ascii="Times New Roman" w:hAnsi="Times New Roman" w:cs="Times New Roman"/>
          <w:sz w:val="24"/>
          <w:szCs w:val="24"/>
        </w:rPr>
        <w:t xml:space="preserve"> 5 500,00 zł</w:t>
      </w:r>
      <w:r w:rsidR="00A039F7" w:rsidRPr="00A62A54">
        <w:rPr>
          <w:rFonts w:ascii="Times New Roman" w:hAnsi="Times New Roman" w:cs="Times New Roman"/>
          <w:sz w:val="24"/>
          <w:szCs w:val="24"/>
        </w:rPr>
        <w:t>, Niszczyce</w:t>
      </w:r>
      <w:r w:rsidR="00A039F7">
        <w:rPr>
          <w:rFonts w:ascii="Times New Roman" w:hAnsi="Times New Roman" w:cs="Times New Roman"/>
          <w:sz w:val="24"/>
          <w:szCs w:val="24"/>
        </w:rPr>
        <w:t xml:space="preserve"> 5 500,00 zł</w:t>
      </w:r>
      <w:r w:rsidR="00A039F7" w:rsidRPr="00A62A54">
        <w:rPr>
          <w:rFonts w:ascii="Times New Roman" w:hAnsi="Times New Roman" w:cs="Times New Roman"/>
          <w:sz w:val="24"/>
          <w:szCs w:val="24"/>
        </w:rPr>
        <w:t>, Zagroba</w:t>
      </w:r>
      <w:r w:rsidR="00A039F7">
        <w:rPr>
          <w:rFonts w:ascii="Times New Roman" w:hAnsi="Times New Roman" w:cs="Times New Roman"/>
          <w:sz w:val="24"/>
          <w:szCs w:val="24"/>
        </w:rPr>
        <w:t xml:space="preserve">  8 896,89 zł, </w:t>
      </w:r>
      <w:r w:rsidR="00A039F7" w:rsidRPr="00A62A54">
        <w:rPr>
          <w:rFonts w:ascii="Times New Roman" w:hAnsi="Times New Roman" w:cs="Times New Roman"/>
          <w:sz w:val="24"/>
          <w:szCs w:val="24"/>
        </w:rPr>
        <w:t xml:space="preserve"> Zakrzewo</w:t>
      </w:r>
      <w:r w:rsidR="00A039F7">
        <w:rPr>
          <w:rFonts w:ascii="Times New Roman" w:hAnsi="Times New Roman" w:cs="Times New Roman"/>
          <w:sz w:val="24"/>
          <w:szCs w:val="24"/>
        </w:rPr>
        <w:t xml:space="preserve"> 11 000,00 zł </w:t>
      </w:r>
      <w:r w:rsidR="00A039F7" w:rsidRPr="00A62A54">
        <w:rPr>
          <w:rFonts w:ascii="Times New Roman" w:hAnsi="Times New Roman" w:cs="Times New Roman"/>
          <w:sz w:val="24"/>
          <w:szCs w:val="24"/>
        </w:rPr>
        <w:t>, Zągoty</w:t>
      </w:r>
      <w:r w:rsidR="00A039F7">
        <w:rPr>
          <w:rFonts w:ascii="Times New Roman" w:hAnsi="Times New Roman" w:cs="Times New Roman"/>
          <w:sz w:val="24"/>
          <w:szCs w:val="24"/>
        </w:rPr>
        <w:t xml:space="preserve"> 10 000,00 zł.</w:t>
      </w:r>
      <w:r w:rsidR="00A039F7" w:rsidRPr="00A62A54">
        <w:rPr>
          <w:rFonts w:ascii="Times New Roman" w:hAnsi="Times New Roman" w:cs="Times New Roman"/>
          <w:sz w:val="24"/>
          <w:szCs w:val="24"/>
        </w:rPr>
        <w:t xml:space="preserve"> </w:t>
      </w:r>
    </w:p>
    <w:bookmarkEnd w:id="25"/>
    <w:p w14:paraId="60F837C4" w14:textId="77777777" w:rsidR="00912D20" w:rsidRPr="003D0842" w:rsidRDefault="003E53BD" w:rsidP="003E53BD">
      <w:pPr>
        <w:spacing w:after="0" w:line="360" w:lineRule="auto"/>
        <w:jc w:val="both"/>
        <w:rPr>
          <w:rFonts w:ascii="Times New Roman" w:hAnsi="Times New Roman" w:cs="Times New Roman"/>
          <w:color w:val="FF0000"/>
          <w:sz w:val="24"/>
          <w:szCs w:val="24"/>
        </w:rPr>
      </w:pPr>
      <w:r w:rsidRPr="00A62A54">
        <w:rPr>
          <w:rFonts w:ascii="Times New Roman" w:hAnsi="Times New Roman" w:cs="Times New Roman"/>
          <w:b/>
          <w:sz w:val="24"/>
          <w:szCs w:val="24"/>
        </w:rPr>
        <w:t>R</w:t>
      </w:r>
      <w:r w:rsidR="00912D20" w:rsidRPr="00A62A54">
        <w:rPr>
          <w:rFonts w:ascii="Times New Roman" w:hAnsi="Times New Roman" w:cs="Times New Roman"/>
          <w:b/>
          <w:sz w:val="24"/>
          <w:szCs w:val="24"/>
        </w:rPr>
        <w:t xml:space="preserve">ozdział 90095 – </w:t>
      </w:r>
      <w:r w:rsidR="00912D20" w:rsidRPr="00A62A54">
        <w:rPr>
          <w:rFonts w:ascii="Times New Roman" w:hAnsi="Times New Roman" w:cs="Times New Roman"/>
          <w:sz w:val="24"/>
          <w:szCs w:val="24"/>
        </w:rPr>
        <w:t xml:space="preserve">Pozostała działalność.                                                                </w:t>
      </w:r>
    </w:p>
    <w:p w14:paraId="310AA592" w14:textId="13414301" w:rsidR="00D43692" w:rsidRPr="0054542F" w:rsidRDefault="00E5733A" w:rsidP="00D43692">
      <w:pPr>
        <w:spacing w:after="0" w:line="360" w:lineRule="auto"/>
        <w:jc w:val="both"/>
        <w:rPr>
          <w:rFonts w:ascii="Times New Roman" w:hAnsi="Times New Roman" w:cs="Times New Roman"/>
          <w:sz w:val="24"/>
          <w:szCs w:val="24"/>
        </w:rPr>
      </w:pPr>
      <w:r w:rsidRPr="00446752">
        <w:rPr>
          <w:rFonts w:ascii="Times New Roman" w:hAnsi="Times New Roman" w:cs="Times New Roman"/>
          <w:sz w:val="24"/>
          <w:szCs w:val="24"/>
        </w:rPr>
        <w:t xml:space="preserve">Środki w kwocie 6 </w:t>
      </w:r>
      <w:r w:rsidR="00A62A54" w:rsidRPr="00446752">
        <w:rPr>
          <w:rFonts w:ascii="Times New Roman" w:hAnsi="Times New Roman" w:cs="Times New Roman"/>
          <w:sz w:val="24"/>
          <w:szCs w:val="24"/>
        </w:rPr>
        <w:t>46</w:t>
      </w:r>
      <w:r w:rsidRPr="00446752">
        <w:rPr>
          <w:rFonts w:ascii="Times New Roman" w:hAnsi="Times New Roman" w:cs="Times New Roman"/>
          <w:sz w:val="24"/>
          <w:szCs w:val="24"/>
        </w:rPr>
        <w:t xml:space="preserve">0,00 zł </w:t>
      </w:r>
      <w:r w:rsidR="00A62A54" w:rsidRPr="00446752">
        <w:rPr>
          <w:rFonts w:ascii="Times New Roman" w:hAnsi="Times New Roman" w:cs="Times New Roman"/>
          <w:sz w:val="24"/>
          <w:szCs w:val="24"/>
        </w:rPr>
        <w:t xml:space="preserve">zaplanowano </w:t>
      </w:r>
      <w:r w:rsidRPr="00446752">
        <w:rPr>
          <w:rFonts w:ascii="Times New Roman" w:hAnsi="Times New Roman" w:cs="Times New Roman"/>
          <w:sz w:val="24"/>
          <w:szCs w:val="24"/>
        </w:rPr>
        <w:t>przeznaczyć na zakup tablic i materiałów</w:t>
      </w:r>
      <w:r w:rsidR="008D08EF">
        <w:rPr>
          <w:rFonts w:ascii="Times New Roman" w:hAnsi="Times New Roman" w:cs="Times New Roman"/>
          <w:sz w:val="24"/>
          <w:szCs w:val="24"/>
        </w:rPr>
        <w:t xml:space="preserve">                         </w:t>
      </w:r>
      <w:r w:rsidRPr="00446752">
        <w:rPr>
          <w:rFonts w:ascii="Times New Roman" w:hAnsi="Times New Roman" w:cs="Times New Roman"/>
          <w:sz w:val="24"/>
          <w:szCs w:val="24"/>
        </w:rPr>
        <w:t xml:space="preserve"> na wykonanie tablic ogłoszeniowych </w:t>
      </w:r>
      <w:r w:rsidR="000C5700">
        <w:rPr>
          <w:rFonts w:ascii="Times New Roman" w:hAnsi="Times New Roman" w:cs="Times New Roman"/>
          <w:sz w:val="24"/>
          <w:szCs w:val="24"/>
        </w:rPr>
        <w:t xml:space="preserve">w sołectwach Bielsk,  Gilino i </w:t>
      </w:r>
      <w:r w:rsidR="000C5700" w:rsidRPr="00446752">
        <w:rPr>
          <w:rFonts w:ascii="Times New Roman" w:hAnsi="Times New Roman" w:cs="Times New Roman"/>
          <w:sz w:val="24"/>
          <w:szCs w:val="24"/>
        </w:rPr>
        <w:t>zakup huśtawki na plac stanowiący własność gminy</w:t>
      </w:r>
      <w:r w:rsidR="000C5700">
        <w:rPr>
          <w:rFonts w:ascii="Times New Roman" w:hAnsi="Times New Roman" w:cs="Times New Roman"/>
          <w:sz w:val="24"/>
          <w:szCs w:val="24"/>
        </w:rPr>
        <w:t xml:space="preserve"> </w:t>
      </w:r>
      <w:r w:rsidR="000C5700" w:rsidRPr="00446752">
        <w:rPr>
          <w:rFonts w:ascii="Times New Roman" w:hAnsi="Times New Roman" w:cs="Times New Roman"/>
          <w:sz w:val="24"/>
          <w:szCs w:val="24"/>
        </w:rPr>
        <w:t>w Kędzierzynie,</w:t>
      </w:r>
      <w:r w:rsidR="000C5700">
        <w:rPr>
          <w:rFonts w:ascii="Times New Roman" w:hAnsi="Times New Roman" w:cs="Times New Roman"/>
          <w:sz w:val="24"/>
          <w:szCs w:val="24"/>
        </w:rPr>
        <w:t xml:space="preserve"> wydatkowano łącznie</w:t>
      </w:r>
      <w:r w:rsidR="000C5700" w:rsidRPr="00446752">
        <w:rPr>
          <w:rFonts w:ascii="Times New Roman" w:hAnsi="Times New Roman" w:cs="Times New Roman"/>
          <w:sz w:val="24"/>
          <w:szCs w:val="24"/>
        </w:rPr>
        <w:t xml:space="preserve"> 6 457,61 zł</w:t>
      </w:r>
      <w:r w:rsidR="000C5700">
        <w:rPr>
          <w:rFonts w:ascii="Times New Roman" w:hAnsi="Times New Roman" w:cs="Times New Roman"/>
          <w:sz w:val="24"/>
          <w:szCs w:val="24"/>
        </w:rPr>
        <w:t xml:space="preserve"> </w:t>
      </w:r>
      <w:r w:rsidR="000C5700" w:rsidRPr="00446752">
        <w:rPr>
          <w:rFonts w:ascii="Times New Roman" w:hAnsi="Times New Roman" w:cs="Times New Roman"/>
          <w:sz w:val="24"/>
          <w:szCs w:val="24"/>
        </w:rPr>
        <w:t xml:space="preserve"> </w:t>
      </w:r>
      <w:r w:rsidRPr="00446752">
        <w:rPr>
          <w:rFonts w:ascii="Times New Roman" w:hAnsi="Times New Roman" w:cs="Times New Roman"/>
          <w:sz w:val="24"/>
          <w:szCs w:val="24"/>
        </w:rPr>
        <w:t>w sołectwach</w:t>
      </w:r>
      <w:r w:rsidR="00446752" w:rsidRPr="00446752">
        <w:rPr>
          <w:rFonts w:ascii="Times New Roman" w:hAnsi="Times New Roman" w:cs="Times New Roman"/>
          <w:sz w:val="24"/>
          <w:szCs w:val="24"/>
        </w:rPr>
        <w:t xml:space="preserve"> Bielsk </w:t>
      </w:r>
      <w:r w:rsidR="00A039F7">
        <w:rPr>
          <w:rFonts w:ascii="Times New Roman" w:hAnsi="Times New Roman" w:cs="Times New Roman"/>
          <w:sz w:val="24"/>
          <w:szCs w:val="24"/>
        </w:rPr>
        <w:t xml:space="preserve">2 999,97 zł, </w:t>
      </w:r>
      <w:r w:rsidR="00A039F7" w:rsidRPr="00446752">
        <w:rPr>
          <w:rFonts w:ascii="Times New Roman" w:hAnsi="Times New Roman" w:cs="Times New Roman"/>
          <w:sz w:val="24"/>
          <w:szCs w:val="24"/>
        </w:rPr>
        <w:t>Gilino</w:t>
      </w:r>
      <w:r w:rsidR="00A039F7">
        <w:rPr>
          <w:rFonts w:ascii="Times New Roman" w:hAnsi="Times New Roman" w:cs="Times New Roman"/>
          <w:sz w:val="24"/>
          <w:szCs w:val="24"/>
        </w:rPr>
        <w:t xml:space="preserve"> 697,64 zł</w:t>
      </w:r>
      <w:r w:rsidRPr="00446752">
        <w:rPr>
          <w:rFonts w:ascii="Times New Roman" w:hAnsi="Times New Roman" w:cs="Times New Roman"/>
          <w:sz w:val="24"/>
          <w:szCs w:val="24"/>
        </w:rPr>
        <w:t>,</w:t>
      </w:r>
      <w:r w:rsidR="000C5700">
        <w:rPr>
          <w:rFonts w:ascii="Times New Roman" w:hAnsi="Times New Roman" w:cs="Times New Roman"/>
          <w:sz w:val="24"/>
          <w:szCs w:val="24"/>
        </w:rPr>
        <w:t xml:space="preserve"> Kędzierzyn 2 760,00 zł,</w:t>
      </w:r>
      <w:r w:rsidRPr="00446752">
        <w:rPr>
          <w:rFonts w:ascii="Times New Roman" w:hAnsi="Times New Roman" w:cs="Times New Roman"/>
          <w:sz w:val="24"/>
          <w:szCs w:val="24"/>
        </w:rPr>
        <w:t xml:space="preserve"> kwotę 22 075,65 zł</w:t>
      </w:r>
      <w:r w:rsidR="00960A75">
        <w:rPr>
          <w:rFonts w:ascii="Times New Roman" w:hAnsi="Times New Roman" w:cs="Times New Roman"/>
          <w:sz w:val="24"/>
          <w:szCs w:val="24"/>
        </w:rPr>
        <w:t xml:space="preserve"> </w:t>
      </w:r>
      <w:r w:rsidR="00446752">
        <w:rPr>
          <w:rFonts w:ascii="Times New Roman" w:hAnsi="Times New Roman" w:cs="Times New Roman"/>
          <w:sz w:val="24"/>
          <w:szCs w:val="24"/>
        </w:rPr>
        <w:t>zaplanowano na</w:t>
      </w:r>
      <w:r w:rsidRPr="00446752">
        <w:rPr>
          <w:rFonts w:ascii="Times New Roman" w:hAnsi="Times New Roman" w:cs="Times New Roman"/>
          <w:sz w:val="24"/>
          <w:szCs w:val="24"/>
        </w:rPr>
        <w:t xml:space="preserve"> remont krzyży i figurek przydrożnych</w:t>
      </w:r>
      <w:r w:rsidRPr="008D08EF">
        <w:rPr>
          <w:rFonts w:ascii="Times New Roman" w:hAnsi="Times New Roman" w:cs="Times New Roman"/>
          <w:sz w:val="24"/>
          <w:szCs w:val="24"/>
        </w:rPr>
        <w:t xml:space="preserve">, figurki są ogólnodostępne, usytuowane na gruntach, które zostały użyczone gminie, zgodni z </w:t>
      </w:r>
      <w:r w:rsidRPr="00960A75">
        <w:rPr>
          <w:rFonts w:ascii="Times New Roman" w:hAnsi="Times New Roman" w:cs="Times New Roman"/>
          <w:sz w:val="24"/>
          <w:szCs w:val="24"/>
        </w:rPr>
        <w:t xml:space="preserve">zawartymi umowami, </w:t>
      </w:r>
      <w:r w:rsidR="00446752" w:rsidRPr="00960A75">
        <w:rPr>
          <w:rFonts w:ascii="Times New Roman" w:hAnsi="Times New Roman" w:cs="Times New Roman"/>
          <w:sz w:val="24"/>
          <w:szCs w:val="24"/>
        </w:rPr>
        <w:t xml:space="preserve">wydatkowano  4 500,00 zł na odnowienie figurki w </w:t>
      </w:r>
      <w:proofErr w:type="spellStart"/>
      <w:r w:rsidR="00446752" w:rsidRPr="00960A75">
        <w:rPr>
          <w:rFonts w:ascii="Times New Roman" w:hAnsi="Times New Roman" w:cs="Times New Roman"/>
          <w:sz w:val="24"/>
          <w:szCs w:val="24"/>
        </w:rPr>
        <w:t>J</w:t>
      </w:r>
      <w:r w:rsidR="00D4746F">
        <w:rPr>
          <w:rFonts w:ascii="Times New Roman" w:hAnsi="Times New Roman" w:cs="Times New Roman"/>
          <w:sz w:val="24"/>
          <w:szCs w:val="24"/>
        </w:rPr>
        <w:t>ą</w:t>
      </w:r>
      <w:r w:rsidR="00446752" w:rsidRPr="00960A75">
        <w:rPr>
          <w:rFonts w:ascii="Times New Roman" w:hAnsi="Times New Roman" w:cs="Times New Roman"/>
          <w:sz w:val="24"/>
          <w:szCs w:val="24"/>
        </w:rPr>
        <w:t>czewie</w:t>
      </w:r>
      <w:proofErr w:type="spellEnd"/>
      <w:r w:rsidR="00446752" w:rsidRPr="00960A75">
        <w:rPr>
          <w:rFonts w:ascii="Times New Roman" w:hAnsi="Times New Roman" w:cs="Times New Roman"/>
          <w:sz w:val="24"/>
          <w:szCs w:val="24"/>
        </w:rPr>
        <w:t xml:space="preserve">, pozostałe wydatki dotyczące środków funduszu sołeckiego Goślice i Kłobie nie zostały </w:t>
      </w:r>
      <w:r w:rsidR="00446752" w:rsidRPr="00712C46">
        <w:rPr>
          <w:rFonts w:ascii="Times New Roman" w:hAnsi="Times New Roman" w:cs="Times New Roman"/>
          <w:sz w:val="24"/>
          <w:szCs w:val="24"/>
        </w:rPr>
        <w:t>zrealizowane ze względu</w:t>
      </w:r>
      <w:r w:rsidR="000C5700">
        <w:rPr>
          <w:rFonts w:ascii="Times New Roman" w:hAnsi="Times New Roman" w:cs="Times New Roman"/>
          <w:sz w:val="24"/>
          <w:szCs w:val="24"/>
        </w:rPr>
        <w:t xml:space="preserve">                       </w:t>
      </w:r>
      <w:r w:rsidR="00446752" w:rsidRPr="00712C46">
        <w:rPr>
          <w:rFonts w:ascii="Times New Roman" w:hAnsi="Times New Roman" w:cs="Times New Roman"/>
          <w:sz w:val="24"/>
          <w:szCs w:val="24"/>
        </w:rPr>
        <w:t xml:space="preserve"> </w:t>
      </w:r>
      <w:r w:rsidR="008D08EF" w:rsidRPr="00712C46">
        <w:rPr>
          <w:rFonts w:ascii="Times New Roman" w:hAnsi="Times New Roman" w:cs="Times New Roman"/>
          <w:sz w:val="24"/>
          <w:szCs w:val="24"/>
        </w:rPr>
        <w:t xml:space="preserve">na trudności powstałe w trakcie realizacji zadania, </w:t>
      </w:r>
      <w:r w:rsidRPr="00712C46">
        <w:rPr>
          <w:rFonts w:ascii="Times New Roman" w:hAnsi="Times New Roman" w:cs="Times New Roman"/>
          <w:sz w:val="24"/>
          <w:szCs w:val="24"/>
        </w:rPr>
        <w:t>kwotę 1</w:t>
      </w:r>
      <w:r w:rsidR="008D08EF" w:rsidRPr="00712C46">
        <w:rPr>
          <w:rFonts w:ascii="Times New Roman" w:hAnsi="Times New Roman" w:cs="Times New Roman"/>
          <w:sz w:val="24"/>
          <w:szCs w:val="24"/>
        </w:rPr>
        <w:t>2</w:t>
      </w:r>
      <w:r w:rsidRPr="00712C46">
        <w:rPr>
          <w:rFonts w:ascii="Times New Roman" w:hAnsi="Times New Roman" w:cs="Times New Roman"/>
          <w:sz w:val="24"/>
          <w:szCs w:val="24"/>
        </w:rPr>
        <w:t> 365,47 zł</w:t>
      </w:r>
      <w:r w:rsidR="008D08EF" w:rsidRPr="00712C46">
        <w:rPr>
          <w:rFonts w:ascii="Times New Roman" w:hAnsi="Times New Roman" w:cs="Times New Roman"/>
          <w:sz w:val="24"/>
          <w:szCs w:val="24"/>
        </w:rPr>
        <w:t xml:space="preserve"> zaplanowano</w:t>
      </w:r>
      <w:r w:rsidR="000C5700">
        <w:rPr>
          <w:rFonts w:ascii="Times New Roman" w:hAnsi="Times New Roman" w:cs="Times New Roman"/>
          <w:sz w:val="24"/>
          <w:szCs w:val="24"/>
        </w:rPr>
        <w:t xml:space="preserve">                        </w:t>
      </w:r>
      <w:r w:rsidRPr="00712C46">
        <w:rPr>
          <w:rFonts w:ascii="Times New Roman" w:hAnsi="Times New Roman" w:cs="Times New Roman"/>
          <w:sz w:val="24"/>
          <w:szCs w:val="24"/>
        </w:rPr>
        <w:t xml:space="preserve"> na ogrodzenie placu zabaw w sołectwie</w:t>
      </w:r>
      <w:r w:rsidR="00960A75" w:rsidRPr="00712C46">
        <w:rPr>
          <w:rFonts w:ascii="Times New Roman" w:hAnsi="Times New Roman" w:cs="Times New Roman"/>
          <w:sz w:val="24"/>
          <w:szCs w:val="24"/>
        </w:rPr>
        <w:t xml:space="preserve"> Dębsk,</w:t>
      </w:r>
      <w:r w:rsidRPr="00712C46">
        <w:rPr>
          <w:rFonts w:ascii="Times New Roman" w:hAnsi="Times New Roman" w:cs="Times New Roman"/>
          <w:sz w:val="24"/>
          <w:szCs w:val="24"/>
        </w:rPr>
        <w:t xml:space="preserve"> </w:t>
      </w:r>
      <w:r w:rsidR="00960A75" w:rsidRPr="00712C46">
        <w:rPr>
          <w:rFonts w:ascii="Times New Roman" w:hAnsi="Times New Roman" w:cs="Times New Roman"/>
          <w:sz w:val="24"/>
          <w:szCs w:val="24"/>
        </w:rPr>
        <w:t xml:space="preserve"> zadanie</w:t>
      </w:r>
      <w:r w:rsidR="00960A75" w:rsidRPr="00960A75">
        <w:rPr>
          <w:rFonts w:ascii="Times New Roman" w:hAnsi="Times New Roman" w:cs="Times New Roman"/>
          <w:sz w:val="24"/>
          <w:szCs w:val="24"/>
        </w:rPr>
        <w:t xml:space="preserve"> zrealizowano w kwocie 6 352,00 zł, </w:t>
      </w:r>
      <w:r w:rsidR="000C5700">
        <w:rPr>
          <w:rFonts w:ascii="Times New Roman" w:hAnsi="Times New Roman" w:cs="Times New Roman"/>
          <w:sz w:val="24"/>
          <w:szCs w:val="24"/>
        </w:rPr>
        <w:t xml:space="preserve">zgodnie z najniższą ofertą, </w:t>
      </w:r>
      <w:r w:rsidRPr="00960A75">
        <w:rPr>
          <w:rFonts w:ascii="Times New Roman" w:hAnsi="Times New Roman" w:cs="Times New Roman"/>
          <w:sz w:val="24"/>
          <w:szCs w:val="24"/>
        </w:rPr>
        <w:t>plac stanowi własność gminy</w:t>
      </w:r>
      <w:r w:rsidR="00960A75">
        <w:rPr>
          <w:rFonts w:ascii="Times New Roman" w:hAnsi="Times New Roman" w:cs="Times New Roman"/>
          <w:sz w:val="24"/>
          <w:szCs w:val="24"/>
        </w:rPr>
        <w:t xml:space="preserve">, zaplanowane 240,00 zł </w:t>
      </w:r>
      <w:r w:rsidR="000C5700">
        <w:rPr>
          <w:rFonts w:ascii="Times New Roman" w:hAnsi="Times New Roman" w:cs="Times New Roman"/>
          <w:sz w:val="24"/>
          <w:szCs w:val="24"/>
        </w:rPr>
        <w:t xml:space="preserve">                            </w:t>
      </w:r>
      <w:r w:rsidR="00960A75">
        <w:rPr>
          <w:rFonts w:ascii="Times New Roman" w:hAnsi="Times New Roman" w:cs="Times New Roman"/>
          <w:sz w:val="24"/>
          <w:szCs w:val="24"/>
        </w:rPr>
        <w:t xml:space="preserve"> </w:t>
      </w:r>
      <w:r w:rsidR="00960A75">
        <w:rPr>
          <w:rFonts w:ascii="Times New Roman" w:hAnsi="Times New Roman" w:cs="Times New Roman"/>
          <w:sz w:val="24"/>
          <w:szCs w:val="24"/>
        </w:rPr>
        <w:lastRenderedPageBreak/>
        <w:t xml:space="preserve">na </w:t>
      </w:r>
      <w:r w:rsidRPr="00960A75">
        <w:rPr>
          <w:rFonts w:ascii="Times New Roman" w:hAnsi="Times New Roman" w:cs="Times New Roman"/>
          <w:sz w:val="24"/>
          <w:szCs w:val="24"/>
        </w:rPr>
        <w:t xml:space="preserve"> </w:t>
      </w:r>
      <w:r w:rsidR="00960A75">
        <w:rPr>
          <w:rFonts w:ascii="Times New Roman" w:hAnsi="Times New Roman" w:cs="Times New Roman"/>
          <w:sz w:val="24"/>
          <w:szCs w:val="24"/>
        </w:rPr>
        <w:t>z</w:t>
      </w:r>
      <w:r w:rsidR="00960A75" w:rsidRPr="00960A75">
        <w:rPr>
          <w:rFonts w:ascii="Times New Roman" w:hAnsi="Times New Roman" w:cs="Times New Roman"/>
          <w:sz w:val="24"/>
          <w:szCs w:val="24"/>
        </w:rPr>
        <w:t>agospodarowanie terenu wokół  huśtawki przed świetlicą wiejską</w:t>
      </w:r>
      <w:r w:rsidR="00960A75">
        <w:rPr>
          <w:rFonts w:ascii="Times New Roman" w:hAnsi="Times New Roman" w:cs="Times New Roman"/>
          <w:sz w:val="24"/>
          <w:szCs w:val="24"/>
        </w:rPr>
        <w:t xml:space="preserve"> w Kędzierzynie </w:t>
      </w:r>
      <w:r w:rsidR="00727B78">
        <w:rPr>
          <w:rFonts w:ascii="Times New Roman" w:hAnsi="Times New Roman" w:cs="Times New Roman"/>
          <w:sz w:val="24"/>
          <w:szCs w:val="24"/>
        </w:rPr>
        <w:t xml:space="preserve">                    nie </w:t>
      </w:r>
      <w:r w:rsidR="00960A75">
        <w:rPr>
          <w:rFonts w:ascii="Times New Roman" w:hAnsi="Times New Roman" w:cs="Times New Roman"/>
          <w:sz w:val="24"/>
          <w:szCs w:val="24"/>
        </w:rPr>
        <w:t>zostało wydatkowane</w:t>
      </w:r>
      <w:r w:rsidR="00727B78">
        <w:rPr>
          <w:rFonts w:ascii="Times New Roman" w:hAnsi="Times New Roman" w:cs="Times New Roman"/>
          <w:sz w:val="24"/>
          <w:szCs w:val="24"/>
        </w:rPr>
        <w:t>.</w:t>
      </w:r>
    </w:p>
    <w:p w14:paraId="2CC63FBC" w14:textId="007EAFDA" w:rsidR="00744CD3" w:rsidRPr="00580DDE" w:rsidRDefault="00744CD3" w:rsidP="00744CD3">
      <w:pPr>
        <w:spacing w:after="0" w:line="360" w:lineRule="auto"/>
        <w:jc w:val="both"/>
        <w:rPr>
          <w:rFonts w:ascii="Times New Roman" w:hAnsi="Times New Roman" w:cs="Times New Roman"/>
          <w:sz w:val="24"/>
          <w:szCs w:val="24"/>
        </w:rPr>
      </w:pPr>
      <w:r w:rsidRPr="00580DDE">
        <w:rPr>
          <w:rFonts w:ascii="Times New Roman" w:hAnsi="Times New Roman" w:cs="Times New Roman"/>
          <w:b/>
          <w:sz w:val="24"/>
          <w:szCs w:val="24"/>
        </w:rPr>
        <w:t xml:space="preserve">Rozdział 92109 – </w:t>
      </w:r>
      <w:r w:rsidRPr="00580DDE">
        <w:rPr>
          <w:rFonts w:ascii="Times New Roman" w:hAnsi="Times New Roman" w:cs="Times New Roman"/>
          <w:sz w:val="24"/>
          <w:szCs w:val="24"/>
        </w:rPr>
        <w:t xml:space="preserve">Domy i ośrodki kultury, świetlice i kluby.                                </w:t>
      </w:r>
    </w:p>
    <w:p w14:paraId="76B2B1C9" w14:textId="16031C54" w:rsidR="00046D84" w:rsidRPr="00C71123" w:rsidRDefault="00046D84" w:rsidP="00046D84">
      <w:pPr>
        <w:spacing w:after="0" w:line="360" w:lineRule="auto"/>
        <w:jc w:val="both"/>
        <w:rPr>
          <w:rFonts w:ascii="Times New Roman" w:hAnsi="Times New Roman" w:cs="Times New Roman"/>
          <w:sz w:val="24"/>
          <w:szCs w:val="24"/>
        </w:rPr>
      </w:pPr>
      <w:r w:rsidRPr="00537020">
        <w:rPr>
          <w:rFonts w:ascii="Times New Roman" w:hAnsi="Times New Roman" w:cs="Times New Roman"/>
          <w:sz w:val="24"/>
          <w:szCs w:val="24"/>
        </w:rPr>
        <w:t xml:space="preserve">W ramach środków funduszu sołeckiego zabezpieczono kwotę </w:t>
      </w:r>
      <w:r w:rsidR="00537020" w:rsidRPr="00537020">
        <w:rPr>
          <w:rFonts w:ascii="Times New Roman" w:hAnsi="Times New Roman" w:cs="Times New Roman"/>
          <w:sz w:val="24"/>
          <w:szCs w:val="24"/>
        </w:rPr>
        <w:t>30 959</w:t>
      </w:r>
      <w:r w:rsidRPr="00537020">
        <w:rPr>
          <w:rFonts w:ascii="Times New Roman" w:hAnsi="Times New Roman" w:cs="Times New Roman"/>
          <w:sz w:val="24"/>
          <w:szCs w:val="24"/>
        </w:rPr>
        <w:t xml:space="preserve">,71 zł na zakup materiałów  i wyposażenia do świetlic, wydatkowano </w:t>
      </w:r>
      <w:r w:rsidR="00537020" w:rsidRPr="00537020">
        <w:rPr>
          <w:rFonts w:ascii="Times New Roman" w:hAnsi="Times New Roman" w:cs="Times New Roman"/>
          <w:sz w:val="24"/>
          <w:szCs w:val="24"/>
        </w:rPr>
        <w:t>łącznie 30 942,35</w:t>
      </w:r>
      <w:r w:rsidRPr="00537020">
        <w:rPr>
          <w:rFonts w:ascii="Times New Roman" w:hAnsi="Times New Roman" w:cs="Times New Roman"/>
          <w:sz w:val="24"/>
          <w:szCs w:val="24"/>
        </w:rPr>
        <w:t xml:space="preserve"> zł</w:t>
      </w:r>
      <w:r w:rsidR="00537020" w:rsidRPr="00537020">
        <w:rPr>
          <w:rFonts w:ascii="Times New Roman" w:hAnsi="Times New Roman" w:cs="Times New Roman"/>
          <w:sz w:val="24"/>
          <w:szCs w:val="24"/>
        </w:rPr>
        <w:t>, w tym</w:t>
      </w:r>
      <w:r w:rsidRPr="00537020">
        <w:rPr>
          <w:rFonts w:ascii="Times New Roman" w:hAnsi="Times New Roman" w:cs="Times New Roman"/>
          <w:sz w:val="24"/>
          <w:szCs w:val="24"/>
        </w:rPr>
        <w:t xml:space="preserve"> </w:t>
      </w:r>
      <w:r w:rsidR="00580DDE">
        <w:rPr>
          <w:rFonts w:ascii="Times New Roman" w:hAnsi="Times New Roman" w:cs="Times New Roman"/>
          <w:sz w:val="24"/>
          <w:szCs w:val="24"/>
        </w:rPr>
        <w:t>na z</w:t>
      </w:r>
      <w:r w:rsidR="00580DDE" w:rsidRPr="00580DDE">
        <w:rPr>
          <w:rFonts w:ascii="Times New Roman" w:hAnsi="Times New Roman" w:cs="Times New Roman"/>
          <w:sz w:val="24"/>
          <w:szCs w:val="24"/>
        </w:rPr>
        <w:t>akup materiałów do ogrodzenia zbiornika wodnego wokół świetlicy wiejskiej w Ciachcinie</w:t>
      </w:r>
      <w:r w:rsidR="00580DDE">
        <w:rPr>
          <w:rFonts w:ascii="Times New Roman" w:hAnsi="Times New Roman" w:cs="Times New Roman"/>
          <w:sz w:val="24"/>
          <w:szCs w:val="24"/>
        </w:rPr>
        <w:t xml:space="preserve"> </w:t>
      </w:r>
      <w:r w:rsidR="00BE457F">
        <w:rPr>
          <w:rFonts w:ascii="Times New Roman" w:hAnsi="Times New Roman" w:cs="Times New Roman"/>
          <w:sz w:val="24"/>
          <w:szCs w:val="24"/>
        </w:rPr>
        <w:t xml:space="preserve">                     </w:t>
      </w:r>
      <w:r w:rsidR="00BE457F" w:rsidRPr="00537020">
        <w:rPr>
          <w:rFonts w:ascii="Times New Roman" w:hAnsi="Times New Roman" w:cs="Times New Roman"/>
          <w:sz w:val="24"/>
          <w:szCs w:val="24"/>
        </w:rPr>
        <w:t>z</w:t>
      </w:r>
      <w:r w:rsidR="00BE457F">
        <w:rPr>
          <w:rFonts w:ascii="Times New Roman" w:hAnsi="Times New Roman" w:cs="Times New Roman"/>
          <w:sz w:val="24"/>
          <w:szCs w:val="24"/>
        </w:rPr>
        <w:t>e</w:t>
      </w:r>
      <w:r w:rsidR="00BE457F" w:rsidRPr="00537020">
        <w:rPr>
          <w:rFonts w:ascii="Times New Roman" w:hAnsi="Times New Roman" w:cs="Times New Roman"/>
          <w:sz w:val="24"/>
          <w:szCs w:val="24"/>
        </w:rPr>
        <w:t xml:space="preserve"> środków funduszu sołeckiego sołectwa </w:t>
      </w:r>
      <w:r w:rsidR="00BE457F">
        <w:rPr>
          <w:rFonts w:ascii="Times New Roman" w:hAnsi="Times New Roman" w:cs="Times New Roman"/>
          <w:sz w:val="24"/>
          <w:szCs w:val="24"/>
        </w:rPr>
        <w:t>Ciachcin 2</w:t>
      </w:r>
      <w:r w:rsidR="00580DDE">
        <w:rPr>
          <w:rFonts w:ascii="Times New Roman" w:hAnsi="Times New Roman" w:cs="Times New Roman"/>
          <w:sz w:val="24"/>
          <w:szCs w:val="24"/>
        </w:rPr>
        <w:t xml:space="preserve"> 500,00 zł, </w:t>
      </w:r>
      <w:r w:rsidRPr="00537020">
        <w:rPr>
          <w:rFonts w:ascii="Times New Roman" w:hAnsi="Times New Roman" w:cs="Times New Roman"/>
          <w:sz w:val="24"/>
          <w:szCs w:val="24"/>
        </w:rPr>
        <w:t xml:space="preserve">na zakup klimatyzatora </w:t>
      </w:r>
      <w:r w:rsidR="00BE457F">
        <w:rPr>
          <w:rFonts w:ascii="Times New Roman" w:hAnsi="Times New Roman" w:cs="Times New Roman"/>
          <w:sz w:val="24"/>
          <w:szCs w:val="24"/>
        </w:rPr>
        <w:t xml:space="preserve">                 </w:t>
      </w:r>
      <w:r w:rsidRPr="00537020">
        <w:rPr>
          <w:rFonts w:ascii="Times New Roman" w:hAnsi="Times New Roman" w:cs="Times New Roman"/>
          <w:sz w:val="24"/>
          <w:szCs w:val="24"/>
        </w:rPr>
        <w:t>do świetlicy wiejskiej w Bielsku ze środków funduszu sołeckiego sołectwa Bielsk</w:t>
      </w:r>
      <w:r w:rsidR="00BE457F">
        <w:rPr>
          <w:rFonts w:ascii="Times New Roman" w:hAnsi="Times New Roman" w:cs="Times New Roman"/>
          <w:sz w:val="24"/>
          <w:szCs w:val="24"/>
        </w:rPr>
        <w:t xml:space="preserve">                    </w:t>
      </w:r>
      <w:r w:rsidR="00537020" w:rsidRPr="00537020">
        <w:rPr>
          <w:rFonts w:ascii="Times New Roman" w:hAnsi="Times New Roman" w:cs="Times New Roman"/>
          <w:sz w:val="24"/>
          <w:szCs w:val="24"/>
        </w:rPr>
        <w:t xml:space="preserve"> 4 000,00 zł</w:t>
      </w:r>
      <w:r w:rsidRPr="00537020">
        <w:rPr>
          <w:rFonts w:ascii="Times New Roman" w:hAnsi="Times New Roman" w:cs="Times New Roman"/>
          <w:sz w:val="24"/>
          <w:szCs w:val="24"/>
        </w:rPr>
        <w:t>,</w:t>
      </w:r>
      <w:r w:rsidR="00537020" w:rsidRPr="00537020">
        <w:rPr>
          <w:rFonts w:ascii="Times New Roman" w:hAnsi="Times New Roman" w:cs="Times New Roman"/>
          <w:sz w:val="24"/>
          <w:szCs w:val="24"/>
        </w:rPr>
        <w:t xml:space="preserve"> na zakup materiałów do </w:t>
      </w:r>
      <w:r w:rsidR="00537020" w:rsidRPr="00580DDE">
        <w:rPr>
          <w:rFonts w:ascii="Times New Roman" w:hAnsi="Times New Roman" w:cs="Times New Roman"/>
          <w:sz w:val="24"/>
          <w:szCs w:val="24"/>
        </w:rPr>
        <w:t>remontu świetlicy w Kędzierzynie ze środków funduszu sołeckiego sołectwa Kędzierzyn 7 805,70 zł</w:t>
      </w:r>
      <w:r w:rsidR="00580DDE">
        <w:rPr>
          <w:rFonts w:ascii="Times New Roman" w:hAnsi="Times New Roman" w:cs="Times New Roman"/>
          <w:sz w:val="24"/>
          <w:szCs w:val="24"/>
        </w:rPr>
        <w:t>,</w:t>
      </w:r>
      <w:r w:rsidR="00537020" w:rsidRPr="00580DDE">
        <w:rPr>
          <w:rFonts w:ascii="Times New Roman" w:hAnsi="Times New Roman" w:cs="Times New Roman"/>
          <w:sz w:val="24"/>
          <w:szCs w:val="24"/>
        </w:rPr>
        <w:t xml:space="preserve"> </w:t>
      </w:r>
      <w:r w:rsidRPr="00580DDE">
        <w:rPr>
          <w:rFonts w:ascii="Times New Roman" w:hAnsi="Times New Roman" w:cs="Times New Roman"/>
          <w:sz w:val="24"/>
          <w:szCs w:val="24"/>
        </w:rPr>
        <w:t>na zakup materiałów do remontu świetlicy</w:t>
      </w:r>
      <w:r w:rsidR="00BE457F">
        <w:rPr>
          <w:rFonts w:ascii="Times New Roman" w:hAnsi="Times New Roman" w:cs="Times New Roman"/>
          <w:sz w:val="24"/>
          <w:szCs w:val="24"/>
        </w:rPr>
        <w:t xml:space="preserve">                   </w:t>
      </w:r>
      <w:r w:rsidRPr="00580DDE">
        <w:rPr>
          <w:rFonts w:ascii="Times New Roman" w:hAnsi="Times New Roman" w:cs="Times New Roman"/>
          <w:sz w:val="24"/>
          <w:szCs w:val="24"/>
        </w:rPr>
        <w:t xml:space="preserve"> w Rudowie ze środków funduszu sołeckiego sołectwa Rudowo</w:t>
      </w:r>
      <w:r w:rsidR="00537020" w:rsidRPr="00580DDE">
        <w:rPr>
          <w:rFonts w:ascii="Times New Roman" w:hAnsi="Times New Roman" w:cs="Times New Roman"/>
          <w:sz w:val="24"/>
          <w:szCs w:val="24"/>
        </w:rPr>
        <w:t xml:space="preserve"> 15 636,65 zł</w:t>
      </w:r>
      <w:r w:rsidRPr="00580DDE">
        <w:rPr>
          <w:rFonts w:ascii="Times New Roman" w:hAnsi="Times New Roman" w:cs="Times New Roman"/>
          <w:sz w:val="24"/>
          <w:szCs w:val="24"/>
        </w:rPr>
        <w:t>,</w:t>
      </w:r>
      <w:r w:rsidR="00537020">
        <w:rPr>
          <w:rFonts w:ascii="Times New Roman" w:hAnsi="Times New Roman" w:cs="Times New Roman"/>
          <w:color w:val="FF0000"/>
          <w:sz w:val="24"/>
          <w:szCs w:val="24"/>
        </w:rPr>
        <w:t xml:space="preserve"> </w:t>
      </w:r>
      <w:r w:rsidR="00537020" w:rsidRPr="00537020">
        <w:rPr>
          <w:rFonts w:ascii="Times New Roman" w:hAnsi="Times New Roman" w:cs="Times New Roman"/>
          <w:sz w:val="24"/>
          <w:szCs w:val="24"/>
        </w:rPr>
        <w:t>na zakup nagłośnienia do świetlicy wiejskiej w Zągotach</w:t>
      </w:r>
      <w:r w:rsidR="00580DDE">
        <w:rPr>
          <w:rFonts w:ascii="Times New Roman" w:hAnsi="Times New Roman" w:cs="Times New Roman"/>
          <w:sz w:val="24"/>
          <w:szCs w:val="24"/>
        </w:rPr>
        <w:t xml:space="preserve"> </w:t>
      </w:r>
      <w:r w:rsidR="00537020" w:rsidRPr="00537020">
        <w:rPr>
          <w:rFonts w:ascii="Times New Roman" w:hAnsi="Times New Roman" w:cs="Times New Roman"/>
          <w:sz w:val="24"/>
          <w:szCs w:val="24"/>
        </w:rPr>
        <w:t xml:space="preserve"> ze środków funduszu sołeckiego sołectwa Zągoty 1 000,00 zł,</w:t>
      </w:r>
      <w:r w:rsidR="00C71123">
        <w:rPr>
          <w:rFonts w:ascii="Times New Roman" w:hAnsi="Times New Roman" w:cs="Times New Roman"/>
          <w:sz w:val="24"/>
          <w:szCs w:val="24"/>
        </w:rPr>
        <w:t xml:space="preserve"> </w:t>
      </w:r>
      <w:r w:rsidR="001B060D" w:rsidRPr="001B060D">
        <w:rPr>
          <w:rFonts w:ascii="Times New Roman" w:hAnsi="Times New Roman" w:cs="Times New Roman"/>
          <w:sz w:val="24"/>
          <w:szCs w:val="24"/>
        </w:rPr>
        <w:t xml:space="preserve"> </w:t>
      </w:r>
      <w:r w:rsidR="00C71123">
        <w:rPr>
          <w:rFonts w:ascii="Times New Roman" w:hAnsi="Times New Roman" w:cs="Times New Roman"/>
          <w:sz w:val="24"/>
          <w:szCs w:val="24"/>
        </w:rPr>
        <w:t>na r</w:t>
      </w:r>
      <w:r w:rsidR="00C71123" w:rsidRPr="00C71123">
        <w:rPr>
          <w:rFonts w:ascii="Times New Roman" w:hAnsi="Times New Roman" w:cs="Times New Roman"/>
          <w:sz w:val="24"/>
          <w:szCs w:val="24"/>
        </w:rPr>
        <w:t>emont świetlicy wiejskiej</w:t>
      </w:r>
      <w:r w:rsidR="00C71123">
        <w:rPr>
          <w:rFonts w:ascii="Times New Roman" w:hAnsi="Times New Roman" w:cs="Times New Roman"/>
          <w:sz w:val="24"/>
          <w:szCs w:val="24"/>
        </w:rPr>
        <w:t xml:space="preserve"> </w:t>
      </w:r>
      <w:r w:rsidR="00C71123" w:rsidRPr="00C71123">
        <w:rPr>
          <w:rFonts w:ascii="Times New Roman" w:hAnsi="Times New Roman" w:cs="Times New Roman"/>
          <w:sz w:val="24"/>
          <w:szCs w:val="24"/>
        </w:rPr>
        <w:t xml:space="preserve">w Leszczynie Szlacheckim </w:t>
      </w:r>
      <w:r w:rsidR="00C71123" w:rsidRPr="00580DDE">
        <w:rPr>
          <w:rFonts w:ascii="Times New Roman" w:hAnsi="Times New Roman" w:cs="Times New Roman"/>
          <w:sz w:val="24"/>
          <w:szCs w:val="24"/>
        </w:rPr>
        <w:t xml:space="preserve">ze środków </w:t>
      </w:r>
      <w:r w:rsidR="00C71123" w:rsidRPr="00C71123">
        <w:rPr>
          <w:rFonts w:ascii="Times New Roman" w:hAnsi="Times New Roman" w:cs="Times New Roman"/>
          <w:sz w:val="24"/>
          <w:szCs w:val="24"/>
        </w:rPr>
        <w:t xml:space="preserve">funduszu sołeckiego sołectwa Leszczyn Szlachecki zaplanowano i wydatkowano </w:t>
      </w:r>
      <w:r w:rsidR="00BE457F">
        <w:rPr>
          <w:rFonts w:ascii="Times New Roman" w:hAnsi="Times New Roman" w:cs="Times New Roman"/>
          <w:sz w:val="24"/>
          <w:szCs w:val="24"/>
        </w:rPr>
        <w:t xml:space="preserve">                       </w:t>
      </w:r>
      <w:r w:rsidR="00C71123" w:rsidRPr="00C71123">
        <w:rPr>
          <w:rFonts w:ascii="Times New Roman" w:hAnsi="Times New Roman" w:cs="Times New Roman"/>
          <w:sz w:val="24"/>
          <w:szCs w:val="24"/>
        </w:rPr>
        <w:t>16 503,96 zł. Ś</w:t>
      </w:r>
      <w:r w:rsidRPr="00C71123">
        <w:rPr>
          <w:rFonts w:ascii="Times New Roman" w:hAnsi="Times New Roman" w:cs="Times New Roman"/>
          <w:sz w:val="24"/>
          <w:szCs w:val="24"/>
        </w:rPr>
        <w:t>wietlic</w:t>
      </w:r>
      <w:r w:rsidR="00C71123" w:rsidRPr="00C71123">
        <w:rPr>
          <w:rFonts w:ascii="Times New Roman" w:hAnsi="Times New Roman" w:cs="Times New Roman"/>
          <w:sz w:val="24"/>
          <w:szCs w:val="24"/>
        </w:rPr>
        <w:t>e</w:t>
      </w:r>
      <w:r w:rsidRPr="00C71123">
        <w:rPr>
          <w:rFonts w:ascii="Times New Roman" w:hAnsi="Times New Roman" w:cs="Times New Roman"/>
          <w:sz w:val="24"/>
          <w:szCs w:val="24"/>
        </w:rPr>
        <w:t xml:space="preserve"> </w:t>
      </w:r>
      <w:r w:rsidR="00C71123" w:rsidRPr="00C71123">
        <w:rPr>
          <w:rFonts w:ascii="Times New Roman" w:hAnsi="Times New Roman" w:cs="Times New Roman"/>
          <w:sz w:val="24"/>
          <w:szCs w:val="24"/>
        </w:rPr>
        <w:t xml:space="preserve">zostały </w:t>
      </w:r>
      <w:r w:rsidRPr="00C71123">
        <w:rPr>
          <w:rFonts w:ascii="Times New Roman" w:hAnsi="Times New Roman" w:cs="Times New Roman"/>
          <w:sz w:val="24"/>
          <w:szCs w:val="24"/>
        </w:rPr>
        <w:t>wydzielon</w:t>
      </w:r>
      <w:r w:rsidR="00C71123" w:rsidRPr="00C71123">
        <w:rPr>
          <w:rFonts w:ascii="Times New Roman" w:hAnsi="Times New Roman" w:cs="Times New Roman"/>
          <w:sz w:val="24"/>
          <w:szCs w:val="24"/>
        </w:rPr>
        <w:t>e</w:t>
      </w:r>
      <w:r w:rsidRPr="00C71123">
        <w:rPr>
          <w:rFonts w:ascii="Times New Roman" w:hAnsi="Times New Roman" w:cs="Times New Roman"/>
          <w:sz w:val="24"/>
          <w:szCs w:val="24"/>
        </w:rPr>
        <w:t xml:space="preserve"> z remiz OSP</w:t>
      </w:r>
      <w:r w:rsidR="00C71123" w:rsidRPr="00C71123">
        <w:rPr>
          <w:rFonts w:ascii="Times New Roman" w:hAnsi="Times New Roman" w:cs="Times New Roman"/>
          <w:sz w:val="24"/>
          <w:szCs w:val="24"/>
        </w:rPr>
        <w:t xml:space="preserve">, które </w:t>
      </w:r>
      <w:r w:rsidRPr="00C71123">
        <w:rPr>
          <w:rFonts w:ascii="Times New Roman" w:hAnsi="Times New Roman" w:cs="Times New Roman"/>
          <w:sz w:val="24"/>
          <w:szCs w:val="24"/>
        </w:rPr>
        <w:t xml:space="preserve"> stanowią własność gminy</w:t>
      </w:r>
      <w:r w:rsidR="00BE457F">
        <w:rPr>
          <w:rFonts w:ascii="Times New Roman" w:hAnsi="Times New Roman" w:cs="Times New Roman"/>
          <w:sz w:val="24"/>
          <w:szCs w:val="24"/>
        </w:rPr>
        <w:t xml:space="preserve">                   </w:t>
      </w:r>
      <w:r w:rsidRPr="00C71123">
        <w:rPr>
          <w:rFonts w:ascii="Times New Roman" w:hAnsi="Times New Roman" w:cs="Times New Roman"/>
          <w:sz w:val="24"/>
          <w:szCs w:val="24"/>
        </w:rPr>
        <w:t xml:space="preserve"> lub przekazan</w:t>
      </w:r>
      <w:r w:rsidR="00C71123" w:rsidRPr="00C71123">
        <w:rPr>
          <w:rFonts w:ascii="Times New Roman" w:hAnsi="Times New Roman" w:cs="Times New Roman"/>
          <w:sz w:val="24"/>
          <w:szCs w:val="24"/>
        </w:rPr>
        <w:t>e zostały</w:t>
      </w:r>
      <w:r w:rsidRPr="00C71123">
        <w:rPr>
          <w:rFonts w:ascii="Times New Roman" w:hAnsi="Times New Roman" w:cs="Times New Roman"/>
          <w:sz w:val="24"/>
          <w:szCs w:val="24"/>
        </w:rPr>
        <w:t xml:space="preserve"> gminie w użyczenie.</w:t>
      </w:r>
      <w:r w:rsidR="00C71123" w:rsidRPr="00C71123">
        <w:rPr>
          <w:rFonts w:ascii="Times New Roman" w:hAnsi="Times New Roman" w:cs="Times New Roman"/>
          <w:sz w:val="24"/>
          <w:szCs w:val="24"/>
        </w:rPr>
        <w:t xml:space="preserve"> </w:t>
      </w:r>
      <w:r w:rsidRPr="00C71123">
        <w:rPr>
          <w:rFonts w:ascii="Times New Roman" w:hAnsi="Times New Roman" w:cs="Times New Roman"/>
          <w:sz w:val="24"/>
          <w:szCs w:val="24"/>
        </w:rPr>
        <w:t>Świetlice wykorzystane zostaną  dla potrzeb lokalnej społeczności, tj. na organizację zebrań wiejskich, szkoleń, różnego rodzaju kursów oraz imprez okolicznościowych jak wigilia integracyjna</w:t>
      </w:r>
      <w:r w:rsidR="00C71123" w:rsidRPr="00C71123">
        <w:rPr>
          <w:rFonts w:ascii="Times New Roman" w:hAnsi="Times New Roman" w:cs="Times New Roman"/>
          <w:sz w:val="24"/>
          <w:szCs w:val="24"/>
        </w:rPr>
        <w:t>.</w:t>
      </w:r>
    </w:p>
    <w:p w14:paraId="13CB839E" w14:textId="77777777" w:rsidR="00744CD3" w:rsidRPr="00C71123" w:rsidRDefault="00744CD3" w:rsidP="00621BBF">
      <w:pPr>
        <w:spacing w:after="0" w:line="360" w:lineRule="auto"/>
        <w:jc w:val="both"/>
        <w:rPr>
          <w:rFonts w:ascii="Times New Roman" w:hAnsi="Times New Roman" w:cs="Times New Roman"/>
          <w:sz w:val="24"/>
          <w:szCs w:val="24"/>
        </w:rPr>
      </w:pPr>
      <w:r w:rsidRPr="00C71123">
        <w:rPr>
          <w:rFonts w:ascii="Times New Roman" w:hAnsi="Times New Roman" w:cs="Times New Roman"/>
          <w:b/>
          <w:sz w:val="24"/>
          <w:szCs w:val="24"/>
        </w:rPr>
        <w:t xml:space="preserve">Rozdział 92195 </w:t>
      </w:r>
      <w:r w:rsidRPr="00C71123">
        <w:rPr>
          <w:rFonts w:ascii="Times New Roman" w:hAnsi="Times New Roman" w:cs="Times New Roman"/>
          <w:sz w:val="24"/>
          <w:szCs w:val="24"/>
        </w:rPr>
        <w:t xml:space="preserve">– Pozostała działalność.                                                                  </w:t>
      </w:r>
    </w:p>
    <w:p w14:paraId="3D373920" w14:textId="0932908E" w:rsidR="00C71123" w:rsidRPr="006253CB" w:rsidRDefault="00C323FC" w:rsidP="00C71123">
      <w:pPr>
        <w:spacing w:after="0" w:line="360" w:lineRule="auto"/>
        <w:jc w:val="both"/>
        <w:rPr>
          <w:rFonts w:ascii="Times New Roman" w:hAnsi="Times New Roman" w:cs="Times New Roman"/>
          <w:sz w:val="24"/>
          <w:szCs w:val="24"/>
        </w:rPr>
      </w:pPr>
      <w:r w:rsidRPr="00C71123">
        <w:rPr>
          <w:rFonts w:ascii="Times New Roman" w:hAnsi="Times New Roman" w:cs="Times New Roman"/>
          <w:sz w:val="24"/>
          <w:szCs w:val="24"/>
        </w:rPr>
        <w:t xml:space="preserve">Środki funduszu sołeckiego w kwocie </w:t>
      </w:r>
      <w:r w:rsidR="00C71123" w:rsidRPr="00C71123">
        <w:rPr>
          <w:rFonts w:ascii="Times New Roman" w:hAnsi="Times New Roman" w:cs="Times New Roman"/>
          <w:sz w:val="24"/>
          <w:szCs w:val="24"/>
        </w:rPr>
        <w:t>192,91</w:t>
      </w:r>
      <w:r w:rsidRPr="00C71123">
        <w:rPr>
          <w:rFonts w:ascii="Times New Roman" w:hAnsi="Times New Roman" w:cs="Times New Roman"/>
          <w:sz w:val="24"/>
          <w:szCs w:val="24"/>
        </w:rPr>
        <w:t xml:space="preserve"> zł zaplanowano </w:t>
      </w:r>
      <w:r w:rsidR="00C71123" w:rsidRPr="00C71123">
        <w:rPr>
          <w:rFonts w:ascii="Times New Roman" w:hAnsi="Times New Roman" w:cs="Times New Roman"/>
          <w:sz w:val="24"/>
          <w:szCs w:val="24"/>
        </w:rPr>
        <w:t>na zakup materiałów                         na spotkanie integracyjne mieszkańców sołectwa Bolechowice, środki nie wydatkowane                  ze względu na ograniczoną możliwość spotkań</w:t>
      </w:r>
      <w:r w:rsidR="00C71123">
        <w:rPr>
          <w:rFonts w:ascii="Times New Roman" w:hAnsi="Times New Roman" w:cs="Times New Roman"/>
          <w:sz w:val="24"/>
          <w:szCs w:val="24"/>
        </w:rPr>
        <w:t xml:space="preserve"> w okresie pandemii,</w:t>
      </w:r>
      <w:r w:rsidR="00C71123" w:rsidRPr="00C71123">
        <w:rPr>
          <w:rFonts w:ascii="Times New Roman" w:hAnsi="Times New Roman" w:cs="Times New Roman"/>
          <w:sz w:val="24"/>
          <w:szCs w:val="24"/>
        </w:rPr>
        <w:t xml:space="preserve"> </w:t>
      </w:r>
      <w:r w:rsidR="00C71123" w:rsidRPr="006253CB">
        <w:rPr>
          <w:rFonts w:ascii="Times New Roman" w:hAnsi="Times New Roman" w:cs="Times New Roman"/>
          <w:sz w:val="24"/>
          <w:szCs w:val="24"/>
        </w:rPr>
        <w:t xml:space="preserve">kwotę </w:t>
      </w:r>
      <w:r w:rsidR="00C71123">
        <w:rPr>
          <w:rFonts w:ascii="Times New Roman" w:hAnsi="Times New Roman" w:cs="Times New Roman"/>
          <w:sz w:val="24"/>
          <w:szCs w:val="24"/>
        </w:rPr>
        <w:t>3 000,00</w:t>
      </w:r>
      <w:r w:rsidR="00C71123" w:rsidRPr="006253CB">
        <w:rPr>
          <w:rFonts w:ascii="Times New Roman" w:hAnsi="Times New Roman" w:cs="Times New Roman"/>
          <w:sz w:val="24"/>
          <w:szCs w:val="24"/>
        </w:rPr>
        <w:t xml:space="preserve"> zł  zaplanowano</w:t>
      </w:r>
      <w:r w:rsidR="00320484">
        <w:rPr>
          <w:rFonts w:ascii="Times New Roman" w:hAnsi="Times New Roman" w:cs="Times New Roman"/>
          <w:sz w:val="24"/>
          <w:szCs w:val="24"/>
        </w:rPr>
        <w:t xml:space="preserve"> i wydatkowano</w:t>
      </w:r>
      <w:r w:rsidR="00C71123" w:rsidRPr="006253CB">
        <w:rPr>
          <w:rFonts w:ascii="Times New Roman" w:hAnsi="Times New Roman" w:cs="Times New Roman"/>
          <w:sz w:val="24"/>
          <w:szCs w:val="24"/>
        </w:rPr>
        <w:t xml:space="preserve"> na </w:t>
      </w:r>
      <w:r w:rsidR="00320484">
        <w:rPr>
          <w:rFonts w:ascii="Times New Roman" w:hAnsi="Times New Roman" w:cs="Times New Roman"/>
          <w:sz w:val="24"/>
          <w:szCs w:val="24"/>
        </w:rPr>
        <w:t>s</w:t>
      </w:r>
      <w:r w:rsidR="00320484" w:rsidRPr="00320484">
        <w:rPr>
          <w:rFonts w:ascii="Times New Roman" w:hAnsi="Times New Roman" w:cs="Times New Roman"/>
          <w:sz w:val="24"/>
          <w:szCs w:val="24"/>
        </w:rPr>
        <w:t xml:space="preserve">potkanie integracyjne - wyjazd mieszkańców sołectwa </w:t>
      </w:r>
      <w:r w:rsidR="00320484">
        <w:rPr>
          <w:rFonts w:ascii="Times New Roman" w:hAnsi="Times New Roman" w:cs="Times New Roman"/>
          <w:sz w:val="24"/>
          <w:szCs w:val="24"/>
        </w:rPr>
        <w:t xml:space="preserve">    </w:t>
      </w:r>
      <w:r w:rsidR="00320484" w:rsidRPr="00320484">
        <w:rPr>
          <w:rFonts w:ascii="Times New Roman" w:hAnsi="Times New Roman" w:cs="Times New Roman"/>
          <w:sz w:val="24"/>
          <w:szCs w:val="24"/>
        </w:rPr>
        <w:t xml:space="preserve"> </w:t>
      </w:r>
      <w:r w:rsidR="00320484">
        <w:rPr>
          <w:rFonts w:ascii="Times New Roman" w:hAnsi="Times New Roman" w:cs="Times New Roman"/>
          <w:sz w:val="24"/>
          <w:szCs w:val="24"/>
        </w:rPr>
        <w:t xml:space="preserve">Smolino na </w:t>
      </w:r>
      <w:r w:rsidR="00320484" w:rsidRPr="00320484">
        <w:rPr>
          <w:rFonts w:ascii="Times New Roman" w:hAnsi="Times New Roman" w:cs="Times New Roman"/>
          <w:sz w:val="24"/>
          <w:szCs w:val="24"/>
        </w:rPr>
        <w:t>wycieczkę</w:t>
      </w:r>
      <w:r w:rsidR="00320484">
        <w:rPr>
          <w:rFonts w:ascii="Times New Roman" w:hAnsi="Times New Roman" w:cs="Times New Roman"/>
          <w:sz w:val="24"/>
          <w:szCs w:val="24"/>
        </w:rPr>
        <w:t xml:space="preserve"> </w:t>
      </w:r>
      <w:r w:rsidR="00C71123" w:rsidRPr="006253CB">
        <w:rPr>
          <w:rFonts w:ascii="Times New Roman" w:hAnsi="Times New Roman" w:cs="Times New Roman"/>
          <w:sz w:val="24"/>
          <w:szCs w:val="24"/>
        </w:rPr>
        <w:t>służąc</w:t>
      </w:r>
      <w:r w:rsidR="00320484">
        <w:rPr>
          <w:rFonts w:ascii="Times New Roman" w:hAnsi="Times New Roman" w:cs="Times New Roman"/>
          <w:sz w:val="24"/>
          <w:szCs w:val="24"/>
        </w:rPr>
        <w:t>e</w:t>
      </w:r>
      <w:r w:rsidR="00C71123" w:rsidRPr="006253CB">
        <w:rPr>
          <w:rFonts w:ascii="Times New Roman" w:hAnsi="Times New Roman" w:cs="Times New Roman"/>
          <w:sz w:val="24"/>
          <w:szCs w:val="24"/>
        </w:rPr>
        <w:t xml:space="preserve"> zgodnie z art. 7 ust.1 pkt 17 ustawy o samorządzie gminnym wspieraniu i upowszechnianiu idei samorządowej</w:t>
      </w:r>
      <w:r w:rsidR="00320484">
        <w:rPr>
          <w:rFonts w:ascii="Times New Roman" w:hAnsi="Times New Roman" w:cs="Times New Roman"/>
          <w:sz w:val="24"/>
          <w:szCs w:val="24"/>
        </w:rPr>
        <w:t>.</w:t>
      </w:r>
    </w:p>
    <w:p w14:paraId="6406AAFA" w14:textId="0A975BAB" w:rsidR="00022D6A" w:rsidRPr="00320484" w:rsidRDefault="00022D6A" w:rsidP="00C934D6">
      <w:pPr>
        <w:spacing w:after="0" w:line="360" w:lineRule="auto"/>
        <w:jc w:val="both"/>
        <w:rPr>
          <w:rFonts w:ascii="Times New Roman" w:hAnsi="Times New Roman" w:cs="Times New Roman"/>
          <w:sz w:val="24"/>
          <w:szCs w:val="24"/>
        </w:rPr>
      </w:pPr>
      <w:r w:rsidRPr="00320484">
        <w:rPr>
          <w:rFonts w:ascii="Times New Roman" w:hAnsi="Times New Roman" w:cs="Times New Roman"/>
          <w:b/>
          <w:sz w:val="24"/>
          <w:szCs w:val="24"/>
        </w:rPr>
        <w:t>Rozdział 92</w:t>
      </w:r>
      <w:r w:rsidR="00E82C61" w:rsidRPr="00320484">
        <w:rPr>
          <w:rFonts w:ascii="Times New Roman" w:hAnsi="Times New Roman" w:cs="Times New Roman"/>
          <w:b/>
          <w:sz w:val="24"/>
          <w:szCs w:val="24"/>
        </w:rPr>
        <w:t>601 – Obiekty sportowe.</w:t>
      </w:r>
      <w:r w:rsidRPr="00320484">
        <w:rPr>
          <w:rFonts w:ascii="Times New Roman" w:hAnsi="Times New Roman" w:cs="Times New Roman"/>
          <w:sz w:val="24"/>
          <w:szCs w:val="24"/>
        </w:rPr>
        <w:t xml:space="preserve">                                   </w:t>
      </w:r>
    </w:p>
    <w:p w14:paraId="641563D0" w14:textId="5F27519F" w:rsidR="00E82C61" w:rsidRPr="00320484" w:rsidRDefault="00E82C61" w:rsidP="00E82C61">
      <w:pPr>
        <w:spacing w:after="0" w:line="360" w:lineRule="auto"/>
        <w:jc w:val="both"/>
        <w:rPr>
          <w:rFonts w:ascii="Times New Roman" w:hAnsi="Times New Roman" w:cs="Times New Roman"/>
          <w:sz w:val="24"/>
          <w:szCs w:val="24"/>
        </w:rPr>
      </w:pPr>
      <w:r w:rsidRPr="00320484">
        <w:rPr>
          <w:rFonts w:ascii="Times New Roman" w:hAnsi="Times New Roman" w:cs="Times New Roman"/>
          <w:sz w:val="24"/>
          <w:szCs w:val="24"/>
        </w:rPr>
        <w:t>Kwot</w:t>
      </w:r>
      <w:r w:rsidR="00503E7B">
        <w:rPr>
          <w:rFonts w:ascii="Times New Roman" w:hAnsi="Times New Roman" w:cs="Times New Roman"/>
          <w:sz w:val="24"/>
          <w:szCs w:val="24"/>
        </w:rPr>
        <w:t>ę</w:t>
      </w:r>
      <w:r w:rsidRPr="00320484">
        <w:rPr>
          <w:rFonts w:ascii="Times New Roman" w:hAnsi="Times New Roman" w:cs="Times New Roman"/>
          <w:sz w:val="24"/>
          <w:szCs w:val="24"/>
        </w:rPr>
        <w:t xml:space="preserve"> 22 000,00 zł w ramach funduszu sołeckiego sołectwa Machcino </w:t>
      </w:r>
      <w:r w:rsidR="003D3E7B">
        <w:rPr>
          <w:rFonts w:ascii="Times New Roman" w:hAnsi="Times New Roman" w:cs="Times New Roman"/>
          <w:sz w:val="24"/>
          <w:szCs w:val="24"/>
        </w:rPr>
        <w:t>zaplanowano</w:t>
      </w:r>
      <w:r w:rsidR="00320484" w:rsidRPr="00320484">
        <w:rPr>
          <w:rFonts w:ascii="Times New Roman" w:hAnsi="Times New Roman" w:cs="Times New Roman"/>
          <w:sz w:val="24"/>
          <w:szCs w:val="24"/>
        </w:rPr>
        <w:t xml:space="preserve">                      na</w:t>
      </w:r>
      <w:r w:rsidRPr="00320484">
        <w:rPr>
          <w:rFonts w:ascii="Times New Roman" w:hAnsi="Times New Roman" w:cs="Times New Roman"/>
          <w:sz w:val="24"/>
          <w:szCs w:val="24"/>
        </w:rPr>
        <w:t xml:space="preserve"> zakup i montaż paneli ogrodzeniowych z podmurówką wokół boiska w sołectwie Machcino</w:t>
      </w:r>
      <w:r w:rsidR="003D3E7B">
        <w:rPr>
          <w:rFonts w:ascii="Times New Roman" w:hAnsi="Times New Roman" w:cs="Times New Roman"/>
          <w:sz w:val="24"/>
          <w:szCs w:val="24"/>
        </w:rPr>
        <w:t>, wydatkowano 21 228,00 zł.</w:t>
      </w:r>
    </w:p>
    <w:p w14:paraId="348177F6" w14:textId="77777777" w:rsidR="005C4913" w:rsidRPr="00E973D5" w:rsidRDefault="005C4913" w:rsidP="005C4913">
      <w:pPr>
        <w:spacing w:before="20" w:after="20" w:line="360" w:lineRule="auto"/>
        <w:ind w:left="-360"/>
        <w:jc w:val="both"/>
        <w:rPr>
          <w:rFonts w:ascii="Times New Roman" w:hAnsi="Times New Roman"/>
          <w:i/>
          <w:sz w:val="24"/>
          <w:szCs w:val="24"/>
        </w:rPr>
      </w:pPr>
      <w:r w:rsidRPr="00320484">
        <w:rPr>
          <w:rFonts w:ascii="Times New Roman" w:hAnsi="Times New Roman"/>
          <w:i/>
          <w:sz w:val="24"/>
          <w:szCs w:val="24"/>
        </w:rPr>
        <w:t xml:space="preserve">      Szczegółowe  dane  z  zakresu  realizacji</w:t>
      </w:r>
      <w:r w:rsidRPr="00E973D5">
        <w:rPr>
          <w:rFonts w:ascii="Times New Roman" w:hAnsi="Times New Roman"/>
          <w:i/>
          <w:sz w:val="24"/>
          <w:szCs w:val="24"/>
        </w:rPr>
        <w:t xml:space="preserve"> zadań</w:t>
      </w:r>
      <w:r w:rsidRPr="00E973D5">
        <w:t xml:space="preserve"> </w:t>
      </w:r>
      <w:r w:rsidRPr="00E973D5">
        <w:rPr>
          <w:rFonts w:ascii="Times New Roman" w:hAnsi="Times New Roman"/>
          <w:i/>
          <w:sz w:val="24"/>
          <w:szCs w:val="24"/>
        </w:rPr>
        <w:t xml:space="preserve">w ramach funduszu sołeckiego  przedstawia  </w:t>
      </w:r>
    </w:p>
    <w:p w14:paraId="65E3F5E0" w14:textId="5FC4041D" w:rsidR="005C4913" w:rsidRPr="00E973D5" w:rsidRDefault="005C4913" w:rsidP="005C4913">
      <w:pPr>
        <w:spacing w:before="20" w:after="20" w:line="360" w:lineRule="auto"/>
        <w:ind w:left="-360"/>
        <w:jc w:val="both"/>
        <w:rPr>
          <w:rFonts w:ascii="Times New Roman" w:hAnsi="Times New Roman"/>
          <w:i/>
          <w:sz w:val="24"/>
          <w:szCs w:val="24"/>
        </w:rPr>
      </w:pPr>
      <w:r w:rsidRPr="00E973D5">
        <w:rPr>
          <w:rFonts w:ascii="Times New Roman" w:hAnsi="Times New Roman"/>
          <w:i/>
          <w:sz w:val="24"/>
          <w:szCs w:val="24"/>
        </w:rPr>
        <w:t xml:space="preserve">      załącznik nr 7 do  </w:t>
      </w:r>
      <w:r w:rsidR="00E973D5" w:rsidRPr="00E973D5">
        <w:rPr>
          <w:rFonts w:ascii="Times New Roman" w:hAnsi="Times New Roman"/>
          <w:i/>
          <w:sz w:val="24"/>
          <w:szCs w:val="24"/>
        </w:rPr>
        <w:t>niniejszego sprawozdania.</w:t>
      </w:r>
      <w:r w:rsidRPr="00E973D5">
        <w:rPr>
          <w:rFonts w:ascii="Times New Roman" w:hAnsi="Times New Roman"/>
          <w:i/>
          <w:sz w:val="24"/>
          <w:szCs w:val="24"/>
        </w:rPr>
        <w:t xml:space="preserve">     </w:t>
      </w:r>
    </w:p>
    <w:p w14:paraId="518C0638" w14:textId="519AB8D7" w:rsidR="00733E64" w:rsidRPr="00BA2A73" w:rsidRDefault="00733E64" w:rsidP="00733E64">
      <w:pPr>
        <w:pStyle w:val="Nagwek1"/>
        <w:spacing w:before="20" w:after="20" w:line="360" w:lineRule="auto"/>
        <w:jc w:val="both"/>
      </w:pPr>
      <w:r w:rsidRPr="00BA2A73">
        <w:rPr>
          <w:rFonts w:ascii="Times New Roman" w:hAnsi="Times New Roman"/>
          <w:sz w:val="24"/>
          <w:szCs w:val="24"/>
          <w:lang w:val="pl-PL"/>
        </w:rPr>
        <w:t>Analiza opisowa z realizacji zadań zleconych z zakresu administracji rządowej przekazanych gminie w 2020 roku.</w:t>
      </w:r>
    </w:p>
    <w:p w14:paraId="03D76764" w14:textId="5C220848" w:rsidR="00733E64" w:rsidRDefault="00733E64" w:rsidP="00733E64">
      <w:pPr>
        <w:pStyle w:val="Nagwek1"/>
        <w:spacing w:before="20" w:after="20" w:line="360" w:lineRule="auto"/>
        <w:jc w:val="both"/>
        <w:rPr>
          <w:rFonts w:ascii="Times New Roman" w:hAnsi="Times New Roman"/>
          <w:sz w:val="24"/>
          <w:szCs w:val="24"/>
          <w:u w:val="single"/>
          <w:lang w:val="pl-PL"/>
        </w:rPr>
      </w:pPr>
      <w:r w:rsidRPr="00BA2A73">
        <w:rPr>
          <w:rFonts w:ascii="Times New Roman" w:hAnsi="Times New Roman"/>
          <w:sz w:val="24"/>
          <w:szCs w:val="24"/>
          <w:u w:val="single"/>
          <w:lang w:val="pl-PL"/>
        </w:rPr>
        <w:t xml:space="preserve">Zadania z zakresu administracji rządowej wykonywane na podstawie ustaw.  </w:t>
      </w:r>
    </w:p>
    <w:p w14:paraId="316C32E1" w14:textId="01BDFA07" w:rsidR="00630ED1" w:rsidRPr="003C0EBB" w:rsidRDefault="00630ED1" w:rsidP="00630ED1">
      <w:pPr>
        <w:pStyle w:val="Nagwek1"/>
        <w:spacing w:before="20" w:after="20" w:line="360" w:lineRule="auto"/>
        <w:jc w:val="both"/>
        <w:rPr>
          <w:rFonts w:ascii="Times New Roman" w:hAnsi="Times New Roman"/>
          <w:b w:val="0"/>
          <w:sz w:val="24"/>
          <w:szCs w:val="24"/>
          <w:lang w:val="pl-PL"/>
        </w:rPr>
      </w:pPr>
      <w:r w:rsidRPr="003C0EBB">
        <w:rPr>
          <w:rFonts w:ascii="Times New Roman" w:hAnsi="Times New Roman"/>
          <w:b w:val="0"/>
          <w:sz w:val="24"/>
          <w:szCs w:val="24"/>
          <w:lang w:val="pl-PL"/>
        </w:rPr>
        <w:lastRenderedPageBreak/>
        <w:t>Na planowaną kwotę 1</w:t>
      </w:r>
      <w:r>
        <w:rPr>
          <w:rFonts w:ascii="Times New Roman" w:hAnsi="Times New Roman"/>
          <w:b w:val="0"/>
          <w:sz w:val="24"/>
          <w:szCs w:val="24"/>
          <w:lang w:val="pl-PL"/>
        </w:rPr>
        <w:t>4 843 334,36</w:t>
      </w:r>
      <w:r w:rsidRPr="003C0EBB">
        <w:rPr>
          <w:rFonts w:ascii="Times New Roman" w:hAnsi="Times New Roman"/>
          <w:b w:val="0"/>
          <w:sz w:val="24"/>
          <w:szCs w:val="24"/>
          <w:lang w:val="pl-PL"/>
        </w:rPr>
        <w:t xml:space="preserve"> zł gmina otrzymała i wydatkowała dotację w kwocie 1</w:t>
      </w:r>
      <w:r>
        <w:rPr>
          <w:rFonts w:ascii="Times New Roman" w:hAnsi="Times New Roman"/>
          <w:b w:val="0"/>
          <w:sz w:val="24"/>
          <w:szCs w:val="24"/>
          <w:lang w:val="pl-PL"/>
        </w:rPr>
        <w:t>4 829 000,56</w:t>
      </w:r>
      <w:r w:rsidRPr="003C0EBB">
        <w:rPr>
          <w:rFonts w:ascii="Times New Roman" w:hAnsi="Times New Roman"/>
          <w:b w:val="0"/>
          <w:sz w:val="24"/>
          <w:szCs w:val="24"/>
          <w:lang w:val="pl-PL"/>
        </w:rPr>
        <w:t xml:space="preserve"> zł, tj. 99,9</w:t>
      </w:r>
      <w:r>
        <w:rPr>
          <w:rFonts w:ascii="Times New Roman" w:hAnsi="Times New Roman"/>
          <w:b w:val="0"/>
          <w:sz w:val="24"/>
          <w:szCs w:val="24"/>
          <w:lang w:val="pl-PL"/>
        </w:rPr>
        <w:t>0</w:t>
      </w:r>
      <w:r w:rsidRPr="003C0EBB">
        <w:rPr>
          <w:rFonts w:ascii="Times New Roman" w:hAnsi="Times New Roman"/>
          <w:b w:val="0"/>
          <w:sz w:val="24"/>
          <w:szCs w:val="24"/>
          <w:lang w:val="pl-PL"/>
        </w:rPr>
        <w:t xml:space="preserve"> % .</w:t>
      </w:r>
    </w:p>
    <w:p w14:paraId="375B8986" w14:textId="77777777" w:rsidR="00630ED1" w:rsidRPr="003C0EBB" w:rsidRDefault="00630ED1" w:rsidP="00630ED1">
      <w:pPr>
        <w:pStyle w:val="Nagwek1"/>
        <w:spacing w:before="20" w:after="20" w:line="360" w:lineRule="auto"/>
        <w:jc w:val="both"/>
        <w:rPr>
          <w:rFonts w:ascii="Times New Roman" w:hAnsi="Times New Roman"/>
          <w:sz w:val="24"/>
          <w:szCs w:val="24"/>
          <w:lang w:val="pl-PL"/>
        </w:rPr>
      </w:pPr>
      <w:r w:rsidRPr="003C0EBB">
        <w:rPr>
          <w:rFonts w:ascii="Times New Roman" w:hAnsi="Times New Roman"/>
          <w:sz w:val="24"/>
          <w:szCs w:val="24"/>
          <w:lang w:val="pl-PL"/>
        </w:rPr>
        <w:t>Dział 010 - Rolnictwo i łowiectwo.</w:t>
      </w:r>
    </w:p>
    <w:p w14:paraId="4DB7BDEF" w14:textId="77777777" w:rsidR="00630ED1" w:rsidRPr="00630ED1" w:rsidRDefault="00630ED1" w:rsidP="00630ED1">
      <w:pPr>
        <w:pStyle w:val="Nagwek1"/>
        <w:spacing w:before="20" w:after="20" w:line="360" w:lineRule="auto"/>
        <w:jc w:val="both"/>
        <w:rPr>
          <w:rFonts w:ascii="Times New Roman" w:hAnsi="Times New Roman"/>
          <w:sz w:val="24"/>
          <w:szCs w:val="24"/>
          <w:lang w:val="pl-PL"/>
        </w:rPr>
      </w:pPr>
      <w:r w:rsidRPr="00630ED1">
        <w:rPr>
          <w:rFonts w:ascii="Times New Roman" w:hAnsi="Times New Roman"/>
          <w:sz w:val="24"/>
          <w:szCs w:val="24"/>
          <w:lang w:val="pl-PL"/>
        </w:rPr>
        <w:t>Rozdział 01095 – Pozostała działalność.</w:t>
      </w:r>
    </w:p>
    <w:p w14:paraId="1CFE5504" w14:textId="77E20F91" w:rsidR="00630ED1" w:rsidRPr="00630ED1" w:rsidRDefault="00630ED1" w:rsidP="00630ED1">
      <w:pPr>
        <w:spacing w:after="0" w:line="360" w:lineRule="auto"/>
        <w:jc w:val="both"/>
        <w:rPr>
          <w:rFonts w:ascii="Times New Roman" w:hAnsi="Times New Roman" w:cs="Times New Roman"/>
          <w:sz w:val="24"/>
          <w:szCs w:val="24"/>
        </w:rPr>
      </w:pPr>
      <w:r w:rsidRPr="00630ED1">
        <w:rPr>
          <w:rFonts w:ascii="Times New Roman" w:hAnsi="Times New Roman"/>
          <w:sz w:val="24"/>
          <w:szCs w:val="24"/>
        </w:rPr>
        <w:t xml:space="preserve">Gmina otrzymała i wydatkowała kwotę 900 152,36 zł. Dotacja wykorzystana                                   na zwrot części  podatku  akcyzowego zawartego  w cenie oleju napędowego  wykorzystywanego  do  produkcji  rolnej, na zakup materiałów biurowych                                               oraz na wynagrodzenia bezosobowe, </w:t>
      </w:r>
      <w:r w:rsidRPr="00630ED1">
        <w:rPr>
          <w:rFonts w:ascii="Times New Roman" w:hAnsi="Times New Roman" w:cs="Times New Roman"/>
          <w:sz w:val="24"/>
          <w:szCs w:val="24"/>
        </w:rPr>
        <w:t xml:space="preserve">składki na ubezpieczenia społeczne i Fundusz Pracy. </w:t>
      </w:r>
    </w:p>
    <w:p w14:paraId="6410301A" w14:textId="77777777" w:rsidR="00630ED1" w:rsidRPr="00630ED1" w:rsidRDefault="00630ED1" w:rsidP="00630ED1">
      <w:pPr>
        <w:pStyle w:val="Nagwek1"/>
        <w:spacing w:before="20" w:after="20" w:line="360" w:lineRule="auto"/>
        <w:jc w:val="both"/>
        <w:rPr>
          <w:rFonts w:ascii="Times New Roman" w:hAnsi="Times New Roman"/>
          <w:sz w:val="24"/>
          <w:szCs w:val="24"/>
          <w:lang w:val="pl-PL"/>
        </w:rPr>
      </w:pPr>
      <w:r w:rsidRPr="00630ED1">
        <w:rPr>
          <w:rFonts w:ascii="Times New Roman" w:hAnsi="Times New Roman"/>
          <w:sz w:val="24"/>
          <w:szCs w:val="24"/>
          <w:lang w:val="pl-PL"/>
        </w:rPr>
        <w:t>Dział 750 – Administracja publiczna.</w:t>
      </w:r>
    </w:p>
    <w:p w14:paraId="5C123162" w14:textId="77777777" w:rsidR="00630ED1" w:rsidRPr="00630ED1" w:rsidRDefault="00630ED1" w:rsidP="00630ED1">
      <w:pPr>
        <w:pStyle w:val="Nagwek1"/>
        <w:spacing w:before="20" w:after="20" w:line="360" w:lineRule="auto"/>
        <w:jc w:val="both"/>
        <w:rPr>
          <w:rFonts w:ascii="Times New Roman" w:hAnsi="Times New Roman"/>
          <w:sz w:val="24"/>
          <w:szCs w:val="24"/>
          <w:lang w:val="pl-PL"/>
        </w:rPr>
      </w:pPr>
      <w:r w:rsidRPr="00630ED1">
        <w:rPr>
          <w:rFonts w:ascii="Times New Roman" w:hAnsi="Times New Roman"/>
          <w:sz w:val="24"/>
          <w:szCs w:val="24"/>
          <w:lang w:val="pl-PL"/>
        </w:rPr>
        <w:t>Rozdział 75011 – Urzędy wojewódzkie.</w:t>
      </w:r>
    </w:p>
    <w:p w14:paraId="40FD5192" w14:textId="463C703B" w:rsidR="00630ED1" w:rsidRDefault="00630ED1" w:rsidP="00630ED1">
      <w:pPr>
        <w:pStyle w:val="Nagwek1"/>
        <w:spacing w:before="20" w:after="20" w:line="360" w:lineRule="auto"/>
        <w:jc w:val="both"/>
        <w:rPr>
          <w:rFonts w:ascii="Times New Roman" w:hAnsi="Times New Roman"/>
          <w:b w:val="0"/>
          <w:sz w:val="24"/>
          <w:szCs w:val="24"/>
          <w:lang w:val="pl-PL"/>
        </w:rPr>
      </w:pPr>
      <w:r w:rsidRPr="00630ED1">
        <w:rPr>
          <w:rFonts w:ascii="Times New Roman" w:hAnsi="Times New Roman"/>
          <w:b w:val="0"/>
          <w:sz w:val="24"/>
          <w:szCs w:val="24"/>
          <w:lang w:val="pl-PL"/>
        </w:rPr>
        <w:t>Na planowane 82 403,00 zł otrzymano i wydatkowano 82 403,00 zł na utrzymanie pracowników administracji rządowej.</w:t>
      </w:r>
    </w:p>
    <w:p w14:paraId="3A7A1C48" w14:textId="77777777" w:rsidR="00630ED1" w:rsidRDefault="00630ED1" w:rsidP="00630ED1">
      <w:pPr>
        <w:pStyle w:val="Nagwek1"/>
        <w:spacing w:before="20" w:after="20" w:line="360" w:lineRule="auto"/>
        <w:jc w:val="both"/>
        <w:rPr>
          <w:rFonts w:ascii="Times New Roman" w:hAnsi="Times New Roman"/>
          <w:sz w:val="24"/>
          <w:szCs w:val="24"/>
          <w:lang w:val="pl-PL"/>
        </w:rPr>
      </w:pPr>
      <w:r w:rsidRPr="00630ED1">
        <w:rPr>
          <w:rFonts w:ascii="Times New Roman" w:hAnsi="Times New Roman"/>
          <w:sz w:val="24"/>
          <w:szCs w:val="24"/>
          <w:lang w:val="pl-PL"/>
        </w:rPr>
        <w:t>Rozdział 750</w:t>
      </w:r>
      <w:r>
        <w:rPr>
          <w:rFonts w:ascii="Times New Roman" w:hAnsi="Times New Roman"/>
          <w:sz w:val="24"/>
          <w:szCs w:val="24"/>
          <w:lang w:val="pl-PL"/>
        </w:rPr>
        <w:t>56</w:t>
      </w:r>
      <w:r w:rsidRPr="00630ED1">
        <w:rPr>
          <w:rFonts w:ascii="Times New Roman" w:hAnsi="Times New Roman"/>
          <w:sz w:val="24"/>
          <w:szCs w:val="24"/>
          <w:lang w:val="pl-PL"/>
        </w:rPr>
        <w:t xml:space="preserve"> – Spis powszechny  i inne</w:t>
      </w:r>
      <w:r>
        <w:rPr>
          <w:rFonts w:ascii="Times New Roman" w:hAnsi="Times New Roman"/>
          <w:sz w:val="24"/>
          <w:szCs w:val="24"/>
          <w:lang w:val="pl-PL"/>
        </w:rPr>
        <w:t>.</w:t>
      </w:r>
    </w:p>
    <w:p w14:paraId="0027D3DC" w14:textId="0F8DBC33" w:rsidR="00630ED1" w:rsidRPr="00675344" w:rsidRDefault="00630ED1" w:rsidP="00630ED1">
      <w:pPr>
        <w:pStyle w:val="Nagwek1"/>
        <w:spacing w:before="20" w:after="20" w:line="360" w:lineRule="auto"/>
        <w:jc w:val="both"/>
        <w:rPr>
          <w:rFonts w:ascii="Times New Roman" w:hAnsi="Times New Roman"/>
          <w:b w:val="0"/>
          <w:sz w:val="24"/>
          <w:szCs w:val="24"/>
          <w:lang w:val="pl-PL"/>
        </w:rPr>
      </w:pPr>
      <w:r w:rsidRPr="00630ED1">
        <w:rPr>
          <w:rFonts w:ascii="Times New Roman" w:hAnsi="Times New Roman"/>
          <w:b w:val="0"/>
          <w:sz w:val="24"/>
          <w:szCs w:val="24"/>
          <w:lang w:val="pl-PL"/>
        </w:rPr>
        <w:t xml:space="preserve">Na planowane </w:t>
      </w:r>
      <w:r>
        <w:rPr>
          <w:rFonts w:ascii="Times New Roman" w:hAnsi="Times New Roman"/>
          <w:b w:val="0"/>
          <w:sz w:val="24"/>
          <w:szCs w:val="24"/>
          <w:lang w:val="pl-PL"/>
        </w:rPr>
        <w:t>31 325</w:t>
      </w:r>
      <w:r w:rsidRPr="00630ED1">
        <w:rPr>
          <w:rFonts w:ascii="Times New Roman" w:hAnsi="Times New Roman"/>
          <w:b w:val="0"/>
          <w:sz w:val="24"/>
          <w:szCs w:val="24"/>
          <w:lang w:val="pl-PL"/>
        </w:rPr>
        <w:t xml:space="preserve">,00 zł otrzymano i wydatkowano </w:t>
      </w:r>
      <w:r>
        <w:rPr>
          <w:rFonts w:ascii="Times New Roman" w:hAnsi="Times New Roman"/>
          <w:b w:val="0"/>
          <w:sz w:val="24"/>
          <w:szCs w:val="24"/>
          <w:lang w:val="pl-PL"/>
        </w:rPr>
        <w:t>2</w:t>
      </w:r>
      <w:r w:rsidR="003046BF">
        <w:rPr>
          <w:rFonts w:ascii="Times New Roman" w:hAnsi="Times New Roman"/>
          <w:b w:val="0"/>
          <w:sz w:val="24"/>
          <w:szCs w:val="24"/>
          <w:lang w:val="pl-PL"/>
        </w:rPr>
        <w:t>5</w:t>
      </w:r>
      <w:r>
        <w:rPr>
          <w:rFonts w:ascii="Times New Roman" w:hAnsi="Times New Roman"/>
          <w:b w:val="0"/>
          <w:sz w:val="24"/>
          <w:szCs w:val="24"/>
          <w:lang w:val="pl-PL"/>
        </w:rPr>
        <w:t xml:space="preserve"> 325</w:t>
      </w:r>
      <w:r w:rsidRPr="00630ED1">
        <w:rPr>
          <w:rFonts w:ascii="Times New Roman" w:hAnsi="Times New Roman"/>
          <w:b w:val="0"/>
          <w:sz w:val="24"/>
          <w:szCs w:val="24"/>
          <w:lang w:val="pl-PL"/>
        </w:rPr>
        <w:t xml:space="preserve">,00 zł na </w:t>
      </w:r>
      <w:r>
        <w:rPr>
          <w:rFonts w:ascii="Times New Roman" w:hAnsi="Times New Roman"/>
          <w:b w:val="0"/>
          <w:sz w:val="24"/>
          <w:szCs w:val="24"/>
          <w:lang w:val="pl-PL"/>
        </w:rPr>
        <w:t xml:space="preserve">przeprowadzenie </w:t>
      </w:r>
      <w:r w:rsidRPr="00675344">
        <w:rPr>
          <w:rFonts w:ascii="Times New Roman" w:hAnsi="Times New Roman"/>
          <w:b w:val="0"/>
          <w:sz w:val="24"/>
          <w:szCs w:val="24"/>
          <w:lang w:val="pl-PL"/>
        </w:rPr>
        <w:t xml:space="preserve">powszechnego spisu rolnego i </w:t>
      </w:r>
      <w:r w:rsidR="00675344" w:rsidRPr="00675344">
        <w:rPr>
          <w:rFonts w:ascii="Times New Roman" w:hAnsi="Times New Roman"/>
          <w:b w:val="0"/>
          <w:sz w:val="24"/>
          <w:szCs w:val="24"/>
          <w:lang w:val="pl-PL"/>
        </w:rPr>
        <w:t xml:space="preserve">wydatek dotyczący </w:t>
      </w:r>
      <w:r w:rsidRPr="00675344">
        <w:rPr>
          <w:rFonts w:ascii="Times New Roman" w:hAnsi="Times New Roman"/>
          <w:b w:val="0"/>
          <w:sz w:val="24"/>
          <w:szCs w:val="24"/>
          <w:lang w:val="pl-PL"/>
        </w:rPr>
        <w:t>spisu ludności i mieszkań.</w:t>
      </w:r>
    </w:p>
    <w:p w14:paraId="512F2721" w14:textId="77777777" w:rsidR="00630ED1" w:rsidRPr="00996DCD" w:rsidRDefault="00630ED1" w:rsidP="00630ED1">
      <w:pPr>
        <w:pStyle w:val="Nagwek1"/>
        <w:spacing w:before="20" w:after="20"/>
        <w:jc w:val="both"/>
        <w:rPr>
          <w:rFonts w:ascii="Times New Roman" w:hAnsi="Times New Roman"/>
          <w:b w:val="0"/>
          <w:sz w:val="24"/>
          <w:szCs w:val="24"/>
          <w:lang w:val="pl-PL"/>
        </w:rPr>
      </w:pPr>
      <w:r w:rsidRPr="00996DCD">
        <w:rPr>
          <w:rFonts w:ascii="Times New Roman" w:hAnsi="Times New Roman"/>
          <w:sz w:val="24"/>
          <w:szCs w:val="24"/>
          <w:lang w:val="pl-PL"/>
        </w:rPr>
        <w:t>Dział  751 - Urzędy naczelnych organów władzy państwowej,   kontroli i ochrony prawa oraz sądownictwa.</w:t>
      </w:r>
    </w:p>
    <w:p w14:paraId="18FCF5B5" w14:textId="77777777" w:rsidR="00630ED1" w:rsidRPr="00996DCD" w:rsidRDefault="00630ED1" w:rsidP="00630ED1">
      <w:pPr>
        <w:spacing w:after="0"/>
        <w:jc w:val="both"/>
        <w:rPr>
          <w:rFonts w:ascii="Times New Roman" w:hAnsi="Times New Roman" w:cs="Times New Roman"/>
          <w:sz w:val="24"/>
          <w:szCs w:val="24"/>
        </w:rPr>
      </w:pPr>
      <w:r w:rsidRPr="00996DCD">
        <w:rPr>
          <w:rFonts w:ascii="Times New Roman" w:hAnsi="Times New Roman" w:cs="Times New Roman"/>
          <w:b/>
          <w:sz w:val="24"/>
          <w:szCs w:val="24"/>
        </w:rPr>
        <w:t xml:space="preserve">Rozdział 75101 – Urzędy naczelnych organów władzy państwowej, kontroli  i ochrony prawa.         </w:t>
      </w:r>
      <w:r w:rsidRPr="00996DCD">
        <w:rPr>
          <w:rFonts w:ascii="Times New Roman" w:hAnsi="Times New Roman" w:cs="Times New Roman"/>
          <w:sz w:val="24"/>
          <w:szCs w:val="24"/>
        </w:rPr>
        <w:t xml:space="preserve">   </w:t>
      </w:r>
    </w:p>
    <w:p w14:paraId="3B6AD6A1" w14:textId="1ABA939A" w:rsidR="00630ED1" w:rsidRPr="00996DCD" w:rsidRDefault="00630ED1" w:rsidP="00630ED1">
      <w:pPr>
        <w:spacing w:after="0" w:line="360" w:lineRule="auto"/>
        <w:jc w:val="both"/>
        <w:rPr>
          <w:rFonts w:ascii="Times New Roman" w:hAnsi="Times New Roman" w:cs="Times New Roman"/>
          <w:sz w:val="24"/>
          <w:szCs w:val="24"/>
        </w:rPr>
      </w:pPr>
      <w:r w:rsidRPr="00996DCD">
        <w:rPr>
          <w:rFonts w:ascii="Times New Roman" w:hAnsi="Times New Roman"/>
          <w:sz w:val="24"/>
          <w:szCs w:val="24"/>
        </w:rPr>
        <w:t>Na planowane 1 8</w:t>
      </w:r>
      <w:r w:rsidR="00996DCD" w:rsidRPr="00996DCD">
        <w:rPr>
          <w:rFonts w:ascii="Times New Roman" w:hAnsi="Times New Roman"/>
          <w:sz w:val="24"/>
          <w:szCs w:val="24"/>
        </w:rPr>
        <w:t>11</w:t>
      </w:r>
      <w:r w:rsidRPr="00996DCD">
        <w:rPr>
          <w:rFonts w:ascii="Times New Roman" w:hAnsi="Times New Roman"/>
          <w:sz w:val="24"/>
          <w:szCs w:val="24"/>
        </w:rPr>
        <w:t>,00  zł otrzymano  i wydatkowano 1 8</w:t>
      </w:r>
      <w:r w:rsidR="00996DCD" w:rsidRPr="00996DCD">
        <w:rPr>
          <w:rFonts w:ascii="Times New Roman" w:hAnsi="Times New Roman"/>
          <w:sz w:val="24"/>
          <w:szCs w:val="24"/>
        </w:rPr>
        <w:t>11</w:t>
      </w:r>
      <w:r w:rsidRPr="00996DCD">
        <w:rPr>
          <w:rFonts w:ascii="Times New Roman" w:hAnsi="Times New Roman"/>
          <w:sz w:val="24"/>
          <w:szCs w:val="24"/>
        </w:rPr>
        <w:t xml:space="preserve">,00  zł, środki </w:t>
      </w:r>
      <w:r w:rsidRPr="00996DCD">
        <w:rPr>
          <w:rFonts w:ascii="Times New Roman" w:hAnsi="Times New Roman" w:cs="Times New Roman"/>
          <w:sz w:val="24"/>
          <w:szCs w:val="24"/>
        </w:rPr>
        <w:t xml:space="preserve">przeznaczono                     na realizację zadań bieżących w zakresie prowadzenia  i aktualizacji rejestru wyborców,               tj. na wynagrodzenia bezosobowe, składki na ubezpieczenia społeczne i Fundusz Pracy. </w:t>
      </w:r>
    </w:p>
    <w:p w14:paraId="50D9E460" w14:textId="77777777" w:rsidR="00996DCD" w:rsidRPr="00996DCD" w:rsidRDefault="00630ED1" w:rsidP="00996DCD">
      <w:pPr>
        <w:spacing w:after="0" w:line="360" w:lineRule="auto"/>
        <w:jc w:val="both"/>
        <w:rPr>
          <w:rFonts w:ascii="Times New Roman" w:hAnsi="Times New Roman" w:cs="Times New Roman"/>
          <w:b/>
          <w:sz w:val="24"/>
          <w:szCs w:val="24"/>
        </w:rPr>
      </w:pPr>
      <w:r w:rsidRPr="00996DCD">
        <w:rPr>
          <w:rFonts w:ascii="Times New Roman" w:hAnsi="Times New Roman" w:cs="Times New Roman"/>
          <w:b/>
          <w:sz w:val="24"/>
          <w:szCs w:val="24"/>
        </w:rPr>
        <w:t>Rozdział 7510</w:t>
      </w:r>
      <w:r w:rsidR="00996DCD" w:rsidRPr="00996DCD">
        <w:rPr>
          <w:rFonts w:ascii="Times New Roman" w:hAnsi="Times New Roman" w:cs="Times New Roman"/>
          <w:b/>
          <w:sz w:val="24"/>
          <w:szCs w:val="24"/>
        </w:rPr>
        <w:t>7</w:t>
      </w:r>
      <w:r w:rsidRPr="00996DCD">
        <w:rPr>
          <w:rFonts w:ascii="Times New Roman" w:hAnsi="Times New Roman" w:cs="Times New Roman"/>
          <w:b/>
          <w:sz w:val="24"/>
          <w:szCs w:val="24"/>
        </w:rPr>
        <w:t xml:space="preserve"> – </w:t>
      </w:r>
      <w:r w:rsidR="00996DCD" w:rsidRPr="00996DCD">
        <w:rPr>
          <w:rFonts w:ascii="Times New Roman" w:hAnsi="Times New Roman" w:cs="Times New Roman"/>
          <w:b/>
          <w:sz w:val="24"/>
          <w:szCs w:val="24"/>
        </w:rPr>
        <w:t>Wybory Prezydenta Rzeczypospolitej Polskiej.</w:t>
      </w:r>
    </w:p>
    <w:p w14:paraId="2950E743" w14:textId="2B9EE83C" w:rsidR="00996DCD" w:rsidRDefault="00630ED1" w:rsidP="00996DCD">
      <w:pPr>
        <w:spacing w:after="0" w:line="360" w:lineRule="auto"/>
        <w:jc w:val="both"/>
        <w:rPr>
          <w:rFonts w:ascii="Times New Roman" w:hAnsi="Times New Roman" w:cs="Times New Roman"/>
          <w:bCs/>
          <w:sz w:val="24"/>
          <w:szCs w:val="24"/>
        </w:rPr>
      </w:pPr>
      <w:r w:rsidRPr="00996DCD">
        <w:rPr>
          <w:rFonts w:ascii="Times New Roman" w:hAnsi="Times New Roman"/>
          <w:sz w:val="24"/>
          <w:szCs w:val="24"/>
        </w:rPr>
        <w:t xml:space="preserve">Na planowane </w:t>
      </w:r>
      <w:r w:rsidR="00996DCD" w:rsidRPr="00996DCD">
        <w:rPr>
          <w:rFonts w:ascii="Times New Roman" w:hAnsi="Times New Roman"/>
          <w:sz w:val="24"/>
          <w:szCs w:val="24"/>
        </w:rPr>
        <w:t>71 508</w:t>
      </w:r>
      <w:r w:rsidRPr="00996DCD">
        <w:rPr>
          <w:rFonts w:ascii="Times New Roman" w:hAnsi="Times New Roman"/>
          <w:sz w:val="24"/>
          <w:szCs w:val="24"/>
        </w:rPr>
        <w:t xml:space="preserve">,00  zł otrzymano  i wydatkowano </w:t>
      </w:r>
      <w:r w:rsidR="00996DCD" w:rsidRPr="00996DCD">
        <w:rPr>
          <w:rFonts w:ascii="Times New Roman" w:hAnsi="Times New Roman"/>
          <w:sz w:val="24"/>
          <w:szCs w:val="24"/>
        </w:rPr>
        <w:t>71 158</w:t>
      </w:r>
      <w:r w:rsidRPr="00996DCD">
        <w:rPr>
          <w:rFonts w:ascii="Times New Roman" w:hAnsi="Times New Roman"/>
          <w:sz w:val="24"/>
          <w:szCs w:val="24"/>
        </w:rPr>
        <w:t xml:space="preserve">,00  zł, </w:t>
      </w:r>
      <w:r w:rsidRPr="00996DCD">
        <w:rPr>
          <w:rFonts w:ascii="Times New Roman" w:hAnsi="Times New Roman" w:cs="Times New Roman"/>
          <w:sz w:val="24"/>
          <w:szCs w:val="24"/>
        </w:rPr>
        <w:t xml:space="preserve">dotacja przeznaczona została na organizację i przeprowadzenie  wyborów </w:t>
      </w:r>
      <w:r w:rsidR="00996DCD" w:rsidRPr="00996DCD">
        <w:rPr>
          <w:rFonts w:ascii="Times New Roman" w:hAnsi="Times New Roman" w:cs="Times New Roman"/>
          <w:bCs/>
          <w:sz w:val="24"/>
          <w:szCs w:val="24"/>
        </w:rPr>
        <w:t>Prezydenta Rzeczypospolitej Polskiej.</w:t>
      </w:r>
    </w:p>
    <w:p w14:paraId="23A768C9" w14:textId="77777777" w:rsidR="00630ED1" w:rsidRPr="00996DCD" w:rsidRDefault="00630ED1" w:rsidP="00630ED1">
      <w:pPr>
        <w:pStyle w:val="Nagwek6"/>
        <w:spacing w:line="360" w:lineRule="auto"/>
        <w:jc w:val="both"/>
        <w:rPr>
          <w:rFonts w:ascii="Times New Roman" w:hAnsi="Times New Roman"/>
          <w:i w:val="0"/>
          <w:color w:val="auto"/>
          <w:sz w:val="24"/>
          <w:szCs w:val="24"/>
          <w:lang w:val="pl-PL"/>
        </w:rPr>
      </w:pPr>
      <w:r w:rsidRPr="00996DCD">
        <w:rPr>
          <w:rFonts w:ascii="Times New Roman" w:hAnsi="Times New Roman"/>
          <w:i w:val="0"/>
          <w:color w:val="auto"/>
          <w:sz w:val="24"/>
          <w:szCs w:val="24"/>
          <w:lang w:val="pl-PL"/>
        </w:rPr>
        <w:t>Dział 801 – Oświata i wychowanie.</w:t>
      </w:r>
    </w:p>
    <w:p w14:paraId="686BBF0F" w14:textId="77777777" w:rsidR="00630ED1" w:rsidRPr="00996DCD" w:rsidRDefault="00630ED1" w:rsidP="00630ED1">
      <w:pPr>
        <w:spacing w:after="0" w:line="360" w:lineRule="auto"/>
        <w:jc w:val="both"/>
        <w:rPr>
          <w:rFonts w:ascii="Times New Roman" w:hAnsi="Times New Roman" w:cs="Times New Roman"/>
          <w:b/>
          <w:sz w:val="24"/>
          <w:szCs w:val="24"/>
        </w:rPr>
      </w:pPr>
      <w:r w:rsidRPr="00996DCD">
        <w:rPr>
          <w:rFonts w:ascii="Times New Roman" w:hAnsi="Times New Roman" w:cs="Times New Roman"/>
          <w:b/>
          <w:sz w:val="24"/>
          <w:szCs w:val="24"/>
        </w:rPr>
        <w:t>Rozdział 80153 – Zapewnienie uczniom prawa do bezpłatnego dostępu                                           do podręczników, materiałów edukacyjnych lub materiałów ćwiczeniowych.</w:t>
      </w:r>
    </w:p>
    <w:p w14:paraId="088D8CB4" w14:textId="1CA10435" w:rsidR="00630ED1" w:rsidRDefault="00630ED1" w:rsidP="00630ED1">
      <w:pPr>
        <w:spacing w:after="0" w:line="360" w:lineRule="auto"/>
        <w:jc w:val="both"/>
        <w:rPr>
          <w:rFonts w:ascii="Times New Roman" w:hAnsi="Times New Roman" w:cs="Times New Roman"/>
          <w:sz w:val="24"/>
          <w:szCs w:val="24"/>
        </w:rPr>
      </w:pPr>
      <w:r w:rsidRPr="00996DCD">
        <w:rPr>
          <w:rFonts w:ascii="Times New Roman" w:hAnsi="Times New Roman"/>
          <w:sz w:val="24"/>
          <w:szCs w:val="24"/>
        </w:rPr>
        <w:t xml:space="preserve">Na planowane </w:t>
      </w:r>
      <w:r w:rsidR="00996DCD" w:rsidRPr="00996DCD">
        <w:rPr>
          <w:rFonts w:ascii="Times New Roman" w:hAnsi="Times New Roman"/>
          <w:sz w:val="24"/>
          <w:szCs w:val="24"/>
        </w:rPr>
        <w:t>86 007</w:t>
      </w:r>
      <w:r w:rsidRPr="00996DCD">
        <w:rPr>
          <w:rFonts w:ascii="Times New Roman" w:hAnsi="Times New Roman"/>
          <w:sz w:val="24"/>
          <w:szCs w:val="24"/>
        </w:rPr>
        <w:t xml:space="preserve">,00  zł otrzymano i wydatkowano </w:t>
      </w:r>
      <w:r w:rsidR="00996DCD" w:rsidRPr="00996DCD">
        <w:rPr>
          <w:rFonts w:ascii="Times New Roman" w:hAnsi="Times New Roman"/>
          <w:sz w:val="24"/>
          <w:szCs w:val="24"/>
        </w:rPr>
        <w:t>78 978,56</w:t>
      </w:r>
      <w:r w:rsidRPr="00996DCD">
        <w:rPr>
          <w:rFonts w:ascii="Times New Roman" w:hAnsi="Times New Roman"/>
          <w:sz w:val="24"/>
          <w:szCs w:val="24"/>
        </w:rPr>
        <w:t xml:space="preserve"> zł, dotacja przeznaczona została </w:t>
      </w:r>
      <w:r w:rsidRPr="00996DCD">
        <w:rPr>
          <w:rFonts w:ascii="Times New Roman" w:hAnsi="Times New Roman" w:cs="Times New Roman"/>
          <w:sz w:val="24"/>
          <w:szCs w:val="24"/>
        </w:rPr>
        <w:t>na wyposażenie szkół w podręczniki, materiały edukacyjne lub materiały ćwiczeniowe oraz na sfinansowanie kosztu zakupu podręczników.</w:t>
      </w:r>
    </w:p>
    <w:p w14:paraId="395B783C" w14:textId="20F2E7E0" w:rsidR="00630ED1" w:rsidRPr="00630A53" w:rsidRDefault="00630ED1" w:rsidP="00630ED1">
      <w:pPr>
        <w:pStyle w:val="Nagwek1"/>
        <w:spacing w:before="0" w:line="360" w:lineRule="auto"/>
        <w:jc w:val="both"/>
        <w:rPr>
          <w:rFonts w:ascii="Times New Roman" w:hAnsi="Times New Roman"/>
          <w:sz w:val="24"/>
          <w:szCs w:val="24"/>
          <w:lang w:val="pl-PL"/>
        </w:rPr>
      </w:pPr>
      <w:r w:rsidRPr="00630A53">
        <w:rPr>
          <w:rFonts w:ascii="Times New Roman" w:hAnsi="Times New Roman"/>
          <w:sz w:val="24"/>
          <w:szCs w:val="24"/>
          <w:lang w:val="pl-PL"/>
        </w:rPr>
        <w:t>Dział 852 – Opieka społeczna.</w:t>
      </w:r>
    </w:p>
    <w:p w14:paraId="7134BD89" w14:textId="110B45D7" w:rsidR="00B87095" w:rsidRPr="00630A53" w:rsidRDefault="00B87095" w:rsidP="00B87095">
      <w:pPr>
        <w:pStyle w:val="Nagwek1"/>
        <w:spacing w:before="20" w:after="20" w:line="360" w:lineRule="auto"/>
        <w:rPr>
          <w:rFonts w:ascii="Times New Roman" w:hAnsi="Times New Roman"/>
          <w:sz w:val="24"/>
          <w:szCs w:val="24"/>
          <w:lang w:val="pl-PL"/>
        </w:rPr>
      </w:pPr>
      <w:r w:rsidRPr="00630A53">
        <w:rPr>
          <w:rFonts w:ascii="Times New Roman" w:hAnsi="Times New Roman"/>
          <w:sz w:val="24"/>
          <w:szCs w:val="24"/>
          <w:lang w:val="pl-PL"/>
        </w:rPr>
        <w:t>Rozdział 85215– Dodatki mieszkaniowe</w:t>
      </w:r>
      <w:r w:rsidR="00B84F0A">
        <w:rPr>
          <w:rFonts w:ascii="Times New Roman" w:hAnsi="Times New Roman"/>
          <w:sz w:val="24"/>
          <w:szCs w:val="24"/>
          <w:lang w:val="pl-PL"/>
        </w:rPr>
        <w:t xml:space="preserve"> – dodatek energetyczny.</w:t>
      </w:r>
    </w:p>
    <w:p w14:paraId="5B5493E0" w14:textId="78F0711D" w:rsidR="00B87095" w:rsidRDefault="00B87095" w:rsidP="00B87095">
      <w:pPr>
        <w:pStyle w:val="Nagwek1"/>
        <w:spacing w:before="20" w:after="20" w:line="360" w:lineRule="auto"/>
        <w:rPr>
          <w:rFonts w:ascii="Times New Roman" w:hAnsi="Times New Roman"/>
          <w:b w:val="0"/>
          <w:sz w:val="24"/>
          <w:szCs w:val="24"/>
          <w:lang w:val="pl-PL"/>
        </w:rPr>
      </w:pPr>
      <w:r w:rsidRPr="00630A53">
        <w:rPr>
          <w:rFonts w:ascii="Times New Roman" w:hAnsi="Times New Roman"/>
          <w:b w:val="0"/>
          <w:sz w:val="24"/>
          <w:szCs w:val="24"/>
          <w:lang w:val="pl-PL"/>
        </w:rPr>
        <w:t xml:space="preserve">Planowana dotacja stanowi kwotę 206,00 zł, otrzymano i wydatkowano 206,00 zł. Środki przeznaczono na </w:t>
      </w:r>
      <w:r w:rsidR="00630A53" w:rsidRPr="00630A53">
        <w:rPr>
          <w:rFonts w:ascii="Times New Roman" w:hAnsi="Times New Roman"/>
          <w:b w:val="0"/>
          <w:sz w:val="24"/>
          <w:szCs w:val="24"/>
          <w:lang w:val="pl-PL"/>
        </w:rPr>
        <w:t>wypłatę dodatku energetycznego, zakup materiałów.</w:t>
      </w:r>
    </w:p>
    <w:p w14:paraId="495485A6" w14:textId="77777777" w:rsidR="00E63B65" w:rsidRPr="00E63B65" w:rsidRDefault="00E63B65" w:rsidP="00E63B65">
      <w:pPr>
        <w:pStyle w:val="Nagwek1"/>
        <w:spacing w:before="20" w:after="20" w:line="360" w:lineRule="auto"/>
        <w:rPr>
          <w:rFonts w:ascii="Times New Roman" w:hAnsi="Times New Roman"/>
          <w:sz w:val="24"/>
          <w:szCs w:val="24"/>
          <w:lang w:val="pl-PL"/>
        </w:rPr>
      </w:pPr>
      <w:r w:rsidRPr="00E63B65">
        <w:rPr>
          <w:rFonts w:ascii="Times New Roman" w:hAnsi="Times New Roman"/>
          <w:sz w:val="24"/>
          <w:szCs w:val="24"/>
          <w:lang w:val="pl-PL"/>
        </w:rPr>
        <w:lastRenderedPageBreak/>
        <w:t>Rozdział 85228 – Usługi opiekuńcze i specjalistyczne usługi opiekuńcze.</w:t>
      </w:r>
    </w:p>
    <w:p w14:paraId="4A9802AD" w14:textId="77777777" w:rsidR="00E63B65" w:rsidRPr="00E63B65" w:rsidRDefault="00E63B65" w:rsidP="00E63B65">
      <w:pPr>
        <w:pStyle w:val="Nagwek1"/>
        <w:spacing w:before="20" w:after="20" w:line="360" w:lineRule="auto"/>
        <w:jc w:val="both"/>
        <w:rPr>
          <w:rFonts w:ascii="Times New Roman" w:hAnsi="Times New Roman"/>
          <w:b w:val="0"/>
          <w:sz w:val="24"/>
          <w:szCs w:val="24"/>
          <w:lang w:val="pl-PL"/>
        </w:rPr>
      </w:pPr>
      <w:r w:rsidRPr="00E63B65">
        <w:rPr>
          <w:rFonts w:ascii="Times New Roman" w:hAnsi="Times New Roman"/>
          <w:b w:val="0"/>
          <w:sz w:val="24"/>
          <w:szCs w:val="24"/>
          <w:lang w:val="pl-PL"/>
        </w:rPr>
        <w:t>Planowana dotacja stanowi kwotę 12 121,00 zł, otrzymano i wydatkowano 12 121,00 zł.</w:t>
      </w:r>
      <w:r w:rsidRPr="00E63B65">
        <w:rPr>
          <w:rFonts w:ascii="Times New Roman" w:hAnsi="Times New Roman"/>
          <w:b w:val="0"/>
          <w:color w:val="7030A0"/>
          <w:sz w:val="24"/>
          <w:szCs w:val="24"/>
          <w:lang w:val="pl-PL"/>
        </w:rPr>
        <w:t xml:space="preserve"> </w:t>
      </w:r>
      <w:r w:rsidRPr="00E63B65">
        <w:rPr>
          <w:rFonts w:ascii="Times New Roman" w:hAnsi="Times New Roman"/>
          <w:b w:val="0"/>
          <w:sz w:val="24"/>
          <w:szCs w:val="24"/>
          <w:lang w:val="pl-PL"/>
        </w:rPr>
        <w:t>Środki przeznaczono na wynagrodzenia   bezosobowe wraz  z pochodnymi dla pielęgniarki, pedagoga, terapeuty, którzy wykonują specjalistyczne usługi opiekuńcze  u 9 osób                                z zaburzeniami psychicznymi.</w:t>
      </w:r>
    </w:p>
    <w:p w14:paraId="44AB8ABA" w14:textId="77777777" w:rsidR="00E63B65" w:rsidRPr="00E63B65" w:rsidRDefault="00E63B65" w:rsidP="00E63B65">
      <w:pPr>
        <w:pStyle w:val="Nagwek1"/>
        <w:spacing w:before="20" w:after="20" w:line="360" w:lineRule="auto"/>
        <w:jc w:val="both"/>
        <w:rPr>
          <w:rFonts w:ascii="Times New Roman" w:hAnsi="Times New Roman"/>
          <w:sz w:val="24"/>
          <w:szCs w:val="24"/>
          <w:lang w:val="pl-PL"/>
        </w:rPr>
      </w:pPr>
      <w:r w:rsidRPr="00E63B65">
        <w:rPr>
          <w:rFonts w:ascii="Times New Roman" w:hAnsi="Times New Roman"/>
          <w:sz w:val="24"/>
          <w:szCs w:val="24"/>
          <w:lang w:val="pl-PL"/>
        </w:rPr>
        <w:t>Dział 855 – Rodzina.</w:t>
      </w:r>
    </w:p>
    <w:p w14:paraId="03F5E049" w14:textId="77777777" w:rsidR="00E63B65" w:rsidRPr="00E63B65" w:rsidRDefault="00E63B65" w:rsidP="00E63B65">
      <w:pPr>
        <w:spacing w:after="0" w:line="360" w:lineRule="auto"/>
        <w:rPr>
          <w:rFonts w:ascii="Times New Roman" w:eastAsia="Times New Roman" w:hAnsi="Times New Roman" w:cs="Times New Roman"/>
          <w:b/>
          <w:sz w:val="24"/>
          <w:szCs w:val="24"/>
        </w:rPr>
      </w:pPr>
      <w:r w:rsidRPr="00E63B65">
        <w:rPr>
          <w:rFonts w:ascii="Times New Roman" w:hAnsi="Times New Roman" w:cs="Times New Roman"/>
          <w:b/>
          <w:sz w:val="24"/>
          <w:szCs w:val="24"/>
        </w:rPr>
        <w:t>Rozdział 85501 -</w:t>
      </w:r>
      <w:r w:rsidRPr="00E63B65">
        <w:rPr>
          <w:rFonts w:ascii="Times New Roman" w:eastAsia="Times New Roman" w:hAnsi="Times New Roman" w:cs="Times New Roman"/>
          <w:b/>
          <w:sz w:val="24"/>
          <w:szCs w:val="24"/>
        </w:rPr>
        <w:t xml:space="preserve"> Świadczenie wychowawcze.</w:t>
      </w:r>
    </w:p>
    <w:p w14:paraId="0AA9F46A" w14:textId="77777777" w:rsidR="00E63B65" w:rsidRPr="00E63B65" w:rsidRDefault="00E63B65" w:rsidP="00E63B65">
      <w:pPr>
        <w:pStyle w:val="Bezodstpw"/>
        <w:spacing w:line="360" w:lineRule="auto"/>
        <w:jc w:val="both"/>
        <w:rPr>
          <w:rFonts w:ascii="Times New Roman" w:hAnsi="Times New Roman"/>
          <w:sz w:val="24"/>
          <w:szCs w:val="24"/>
        </w:rPr>
      </w:pPr>
      <w:r w:rsidRPr="00E63B65">
        <w:rPr>
          <w:rFonts w:ascii="Times New Roman" w:hAnsi="Times New Roman"/>
          <w:sz w:val="24"/>
          <w:szCs w:val="24"/>
          <w:lang w:val="pl-PL"/>
        </w:rPr>
        <w:t>Zaplanowana kwota 9 924 549,00 zł, gmina otrzymała i wydatkowała 9 924 527,58 zł, ś</w:t>
      </w:r>
      <w:proofErr w:type="spellStart"/>
      <w:r w:rsidRPr="00E63B65">
        <w:rPr>
          <w:rFonts w:ascii="Times New Roman" w:hAnsi="Times New Roman"/>
          <w:sz w:val="24"/>
          <w:szCs w:val="24"/>
        </w:rPr>
        <w:t>rodki</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zostały</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wykorzystane</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na</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świadczenia</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wychowawcze</w:t>
      </w:r>
      <w:proofErr w:type="spellEnd"/>
      <w:r w:rsidRPr="00E63B65">
        <w:rPr>
          <w:rFonts w:ascii="Times New Roman" w:hAnsi="Times New Roman"/>
          <w:sz w:val="24"/>
          <w:szCs w:val="24"/>
        </w:rPr>
        <w:t xml:space="preserve"> 500 plus, </w:t>
      </w:r>
      <w:proofErr w:type="spellStart"/>
      <w:r w:rsidRPr="00E63B65">
        <w:rPr>
          <w:rFonts w:ascii="Times New Roman" w:hAnsi="Times New Roman"/>
          <w:sz w:val="24"/>
          <w:szCs w:val="24"/>
        </w:rPr>
        <w:t>wypłacono</w:t>
      </w:r>
      <w:proofErr w:type="spellEnd"/>
      <w:r w:rsidRPr="00E63B65">
        <w:rPr>
          <w:rFonts w:ascii="Times New Roman" w:hAnsi="Times New Roman"/>
          <w:sz w:val="24"/>
          <w:szCs w:val="24"/>
        </w:rPr>
        <w:t xml:space="preserve"> 19 794 </w:t>
      </w:r>
      <w:proofErr w:type="spellStart"/>
      <w:r w:rsidRPr="00E63B65">
        <w:rPr>
          <w:rFonts w:ascii="Times New Roman" w:hAnsi="Times New Roman"/>
          <w:sz w:val="24"/>
          <w:szCs w:val="24"/>
        </w:rPr>
        <w:t>świadczenia</w:t>
      </w:r>
      <w:proofErr w:type="spellEnd"/>
      <w:r w:rsidRPr="00E63B65">
        <w:rPr>
          <w:rFonts w:ascii="Times New Roman" w:hAnsi="Times New Roman"/>
          <w:sz w:val="24"/>
          <w:szCs w:val="24"/>
        </w:rPr>
        <w:t xml:space="preserve">, 0,85 % </w:t>
      </w:r>
      <w:proofErr w:type="spellStart"/>
      <w:r w:rsidRPr="00E63B65">
        <w:rPr>
          <w:rFonts w:ascii="Times New Roman" w:hAnsi="Times New Roman"/>
          <w:sz w:val="24"/>
          <w:szCs w:val="24"/>
        </w:rPr>
        <w:t>środków</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dotacji</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wydatkowano</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na</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wynagrodzenia</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osobowe</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wraz</w:t>
      </w:r>
      <w:proofErr w:type="spellEnd"/>
      <w:r w:rsidRPr="00E63B65">
        <w:rPr>
          <w:rFonts w:ascii="Times New Roman" w:hAnsi="Times New Roman"/>
          <w:sz w:val="24"/>
          <w:szCs w:val="24"/>
        </w:rPr>
        <w:t xml:space="preserve">                                  z </w:t>
      </w:r>
      <w:proofErr w:type="spellStart"/>
      <w:r w:rsidRPr="00E63B65">
        <w:rPr>
          <w:rFonts w:ascii="Times New Roman" w:hAnsi="Times New Roman"/>
          <w:sz w:val="24"/>
          <w:szCs w:val="24"/>
        </w:rPr>
        <w:t>pochodnymi</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dla</w:t>
      </w:r>
      <w:proofErr w:type="spellEnd"/>
      <w:r w:rsidRPr="00E63B65">
        <w:rPr>
          <w:rFonts w:ascii="Times New Roman" w:hAnsi="Times New Roman"/>
          <w:sz w:val="24"/>
          <w:szCs w:val="24"/>
        </w:rPr>
        <w:t xml:space="preserve"> 1 </w:t>
      </w:r>
      <w:proofErr w:type="spellStart"/>
      <w:r w:rsidRPr="00E63B65">
        <w:rPr>
          <w:rFonts w:ascii="Times New Roman" w:hAnsi="Times New Roman"/>
          <w:sz w:val="24"/>
          <w:szCs w:val="24"/>
        </w:rPr>
        <w:t>osoby</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materiały</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biurowe</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opłaty</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pocztowe</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oraz</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utrzymanie</w:t>
      </w:r>
      <w:proofErr w:type="spellEnd"/>
      <w:r w:rsidRPr="00E63B65">
        <w:rPr>
          <w:rFonts w:ascii="Times New Roman" w:hAnsi="Times New Roman"/>
          <w:sz w:val="24"/>
          <w:szCs w:val="24"/>
        </w:rPr>
        <w:t xml:space="preserve"> </w:t>
      </w:r>
      <w:proofErr w:type="spellStart"/>
      <w:r w:rsidRPr="00E63B65">
        <w:rPr>
          <w:rFonts w:ascii="Times New Roman" w:hAnsi="Times New Roman"/>
          <w:sz w:val="24"/>
          <w:szCs w:val="24"/>
        </w:rPr>
        <w:t>lokalu</w:t>
      </w:r>
      <w:proofErr w:type="spellEnd"/>
      <w:r w:rsidRPr="00E63B65">
        <w:rPr>
          <w:rFonts w:ascii="Times New Roman" w:hAnsi="Times New Roman"/>
          <w:sz w:val="24"/>
          <w:szCs w:val="24"/>
        </w:rPr>
        <w:t>.</w:t>
      </w:r>
    </w:p>
    <w:p w14:paraId="35123A36" w14:textId="77777777" w:rsidR="00E63B65" w:rsidRPr="00E63B65" w:rsidRDefault="00E63B65" w:rsidP="00E63B65">
      <w:pPr>
        <w:spacing w:after="0" w:line="360" w:lineRule="auto"/>
        <w:jc w:val="both"/>
        <w:rPr>
          <w:rFonts w:ascii="Times New Roman" w:hAnsi="Times New Roman" w:cs="Times New Roman"/>
          <w:b/>
          <w:sz w:val="24"/>
          <w:szCs w:val="24"/>
        </w:rPr>
      </w:pPr>
      <w:r w:rsidRPr="00E63B65">
        <w:rPr>
          <w:rFonts w:ascii="Times New Roman" w:hAnsi="Times New Roman" w:cs="Times New Roman"/>
          <w:b/>
          <w:sz w:val="24"/>
          <w:szCs w:val="24"/>
        </w:rPr>
        <w:t>Rozdział 85502 – Świadczenia rodzinne, świadczenia z funduszu alimentacyjnego                       oraz składki na ubezpieczenia emerytalne i rentowe z ubezpieczenia społecznego.</w:t>
      </w:r>
    </w:p>
    <w:p w14:paraId="174FE9D5" w14:textId="77777777" w:rsidR="00E63B65" w:rsidRPr="00E63B65" w:rsidRDefault="00E63B65" w:rsidP="00E63B65">
      <w:pPr>
        <w:spacing w:after="0" w:line="360" w:lineRule="auto"/>
        <w:jc w:val="both"/>
        <w:rPr>
          <w:rFonts w:ascii="Times New Roman" w:hAnsi="Times New Roman"/>
          <w:sz w:val="24"/>
          <w:szCs w:val="24"/>
        </w:rPr>
      </w:pPr>
      <w:r w:rsidRPr="00E63B65">
        <w:rPr>
          <w:rFonts w:ascii="Times New Roman" w:hAnsi="Times New Roman"/>
          <w:sz w:val="24"/>
          <w:szCs w:val="24"/>
        </w:rPr>
        <w:t>Zaplanowana  kwota 3 348 631,00 zł, gmina otrzymała i wydatkowała 3 348 124,67 zł,                    tj. 99,98 %,</w:t>
      </w:r>
      <w:r w:rsidRPr="00E63B65">
        <w:rPr>
          <w:rFonts w:ascii="Times New Roman" w:hAnsi="Times New Roman"/>
          <w:color w:val="7030A0"/>
          <w:sz w:val="24"/>
          <w:szCs w:val="24"/>
        </w:rPr>
        <w:t xml:space="preserve">  </w:t>
      </w:r>
      <w:r w:rsidRPr="00E63B65">
        <w:rPr>
          <w:rFonts w:ascii="Times New Roman" w:hAnsi="Times New Roman"/>
          <w:sz w:val="24"/>
          <w:szCs w:val="24"/>
        </w:rPr>
        <w:t>środki zostały wykorzystane na zasiłki rodzinne wraz z dodatkami – 7 735, zasiłki pielęgnacyjne – 2 914, świadczenia pielęgnacyjne - 421, specjalne zasiłki opiekuńcze - 122, jednorazowe zapomogi  z tytułu urodzenia się dziecka- 57, świadczenia rodzicielskie- 432, zasiłek dla opiekuna- 12 oraz 382 świadczenia z tytułu składek na ubezpieczenie emerytalne osób pobierających świadczenia rodzinne, 679 świadczeń z funduszu alimentacyjnego na rzecz osób uprawnionych, 3% środków wydatkowano na wynagrodzenia dla 2 pracowników,  materiały biurowe, opłaty pocztowe   oraz utrzymanie lokalu.</w:t>
      </w:r>
    </w:p>
    <w:p w14:paraId="6FCA5D67" w14:textId="77777777" w:rsidR="00E63B65" w:rsidRPr="00E63B65" w:rsidRDefault="00E63B65" w:rsidP="00E63B65">
      <w:pPr>
        <w:spacing w:after="0" w:line="360" w:lineRule="auto"/>
        <w:jc w:val="both"/>
        <w:rPr>
          <w:rFonts w:ascii="Times New Roman" w:eastAsia="Times New Roman" w:hAnsi="Times New Roman" w:cs="Times New Roman"/>
          <w:b/>
          <w:sz w:val="24"/>
          <w:szCs w:val="24"/>
        </w:rPr>
      </w:pPr>
      <w:r w:rsidRPr="00E63B65">
        <w:rPr>
          <w:rFonts w:ascii="Times New Roman" w:hAnsi="Times New Roman" w:cs="Times New Roman"/>
          <w:b/>
          <w:sz w:val="24"/>
          <w:szCs w:val="24"/>
        </w:rPr>
        <w:t>Rozdział 85503 – Karta Dużej Rodziny</w:t>
      </w:r>
      <w:r w:rsidRPr="00E63B65">
        <w:rPr>
          <w:rFonts w:ascii="Times New Roman" w:eastAsia="Times New Roman" w:hAnsi="Times New Roman" w:cs="Times New Roman"/>
          <w:b/>
          <w:sz w:val="24"/>
          <w:szCs w:val="24"/>
        </w:rPr>
        <w:t>.</w:t>
      </w:r>
    </w:p>
    <w:p w14:paraId="416E2E21" w14:textId="77777777" w:rsidR="00E63B65" w:rsidRPr="00E63B65" w:rsidRDefault="00E63B65" w:rsidP="00E63B65">
      <w:pPr>
        <w:pStyle w:val="Nagwek1"/>
        <w:spacing w:before="0" w:line="360" w:lineRule="auto"/>
        <w:jc w:val="both"/>
        <w:rPr>
          <w:rFonts w:ascii="Times New Roman" w:hAnsi="Times New Roman"/>
          <w:b w:val="0"/>
          <w:sz w:val="24"/>
          <w:szCs w:val="24"/>
          <w:lang w:val="pl-PL"/>
        </w:rPr>
      </w:pPr>
      <w:r w:rsidRPr="00E63B65">
        <w:rPr>
          <w:rFonts w:ascii="Times New Roman" w:hAnsi="Times New Roman"/>
          <w:b w:val="0"/>
          <w:sz w:val="24"/>
          <w:szCs w:val="24"/>
          <w:lang w:val="pl-PL"/>
        </w:rPr>
        <w:t xml:space="preserve">Planowana dotacja w kwocie 264,00 zł,  otrzymano i </w:t>
      </w:r>
      <w:proofErr w:type="spellStart"/>
      <w:r w:rsidRPr="00E63B65">
        <w:rPr>
          <w:rFonts w:ascii="Times New Roman" w:hAnsi="Times New Roman"/>
          <w:b w:val="0"/>
          <w:sz w:val="24"/>
          <w:szCs w:val="24"/>
        </w:rPr>
        <w:t>wydatkowano</w:t>
      </w:r>
      <w:proofErr w:type="spellEnd"/>
      <w:r w:rsidRPr="00E63B65">
        <w:rPr>
          <w:rFonts w:ascii="Times New Roman" w:hAnsi="Times New Roman"/>
          <w:b w:val="0"/>
          <w:sz w:val="24"/>
          <w:szCs w:val="24"/>
          <w:lang w:val="pl-PL"/>
        </w:rPr>
        <w:t xml:space="preserve"> 225,81 zł, </w:t>
      </w:r>
      <w:proofErr w:type="spellStart"/>
      <w:r w:rsidRPr="00E63B65">
        <w:rPr>
          <w:rFonts w:ascii="Times New Roman" w:hAnsi="Times New Roman"/>
          <w:b w:val="0"/>
          <w:sz w:val="24"/>
          <w:szCs w:val="24"/>
        </w:rPr>
        <w:t>tj</w:t>
      </w:r>
      <w:proofErr w:type="spellEnd"/>
      <w:r w:rsidRPr="00E63B65">
        <w:rPr>
          <w:rFonts w:ascii="Times New Roman" w:hAnsi="Times New Roman"/>
          <w:b w:val="0"/>
          <w:sz w:val="24"/>
          <w:szCs w:val="24"/>
        </w:rPr>
        <w:t>. 85,53 %</w:t>
      </w:r>
      <w:r w:rsidRPr="00E63B65">
        <w:rPr>
          <w:rFonts w:ascii="Times New Roman" w:hAnsi="Times New Roman"/>
          <w:b w:val="0"/>
          <w:color w:val="7030A0"/>
          <w:sz w:val="24"/>
          <w:szCs w:val="24"/>
        </w:rPr>
        <w:t xml:space="preserve">                     </w:t>
      </w:r>
      <w:proofErr w:type="spellStart"/>
      <w:r w:rsidRPr="00E63B65">
        <w:rPr>
          <w:rFonts w:ascii="Times New Roman" w:hAnsi="Times New Roman"/>
          <w:b w:val="0"/>
          <w:sz w:val="24"/>
          <w:szCs w:val="24"/>
        </w:rPr>
        <w:t>na</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zadania</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związane</w:t>
      </w:r>
      <w:proofErr w:type="spellEnd"/>
      <w:r w:rsidRPr="00E63B65">
        <w:rPr>
          <w:rFonts w:ascii="Times New Roman" w:hAnsi="Times New Roman"/>
          <w:b w:val="0"/>
          <w:sz w:val="24"/>
          <w:szCs w:val="24"/>
        </w:rPr>
        <w:t xml:space="preserve"> z </w:t>
      </w:r>
      <w:proofErr w:type="spellStart"/>
      <w:r w:rsidRPr="00E63B65">
        <w:rPr>
          <w:rFonts w:ascii="Times New Roman" w:hAnsi="Times New Roman"/>
          <w:b w:val="0"/>
          <w:sz w:val="24"/>
          <w:szCs w:val="24"/>
        </w:rPr>
        <w:t>przyznaniem</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Karty</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Dużej</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Rodziny</w:t>
      </w:r>
      <w:proofErr w:type="spellEnd"/>
      <w:r w:rsidRPr="00E63B65">
        <w:rPr>
          <w:rFonts w:ascii="Times New Roman" w:hAnsi="Times New Roman"/>
          <w:b w:val="0"/>
          <w:sz w:val="24"/>
          <w:szCs w:val="24"/>
        </w:rPr>
        <w:t xml:space="preserve">, </w:t>
      </w:r>
      <w:r w:rsidRPr="00E63B65">
        <w:rPr>
          <w:rFonts w:ascii="Times New Roman" w:hAnsi="Times New Roman"/>
          <w:b w:val="0"/>
          <w:sz w:val="24"/>
          <w:szCs w:val="24"/>
          <w:lang w:val="pl-PL"/>
        </w:rPr>
        <w:t>wydano 72 karty dla 27 rodzin.</w:t>
      </w:r>
    </w:p>
    <w:p w14:paraId="3AEC8F9D" w14:textId="77777777" w:rsidR="00E63B65" w:rsidRPr="00E63B65" w:rsidRDefault="00E63B65" w:rsidP="00E63B65">
      <w:pPr>
        <w:spacing w:after="0" w:line="360" w:lineRule="auto"/>
        <w:rPr>
          <w:rFonts w:ascii="Times New Roman" w:hAnsi="Times New Roman" w:cs="Times New Roman"/>
          <w:b/>
          <w:sz w:val="24"/>
          <w:szCs w:val="24"/>
          <w:lang w:eastAsia="en-US" w:bidi="en-US"/>
        </w:rPr>
      </w:pPr>
      <w:r w:rsidRPr="00E63B65">
        <w:rPr>
          <w:rFonts w:ascii="Times New Roman" w:hAnsi="Times New Roman" w:cs="Times New Roman"/>
          <w:b/>
          <w:sz w:val="24"/>
          <w:szCs w:val="24"/>
          <w:lang w:eastAsia="en-US" w:bidi="en-US"/>
        </w:rPr>
        <w:t>Rozdział 85504 - Wspieranie rodziny - realizacja programu "Dobry start".</w:t>
      </w:r>
    </w:p>
    <w:p w14:paraId="204E5BE5" w14:textId="77777777" w:rsidR="00E63B65" w:rsidRPr="00E63B65" w:rsidRDefault="00E63B65" w:rsidP="00E63B65">
      <w:pPr>
        <w:spacing w:after="0" w:line="360" w:lineRule="auto"/>
        <w:rPr>
          <w:rFonts w:ascii="Times New Roman" w:hAnsi="Times New Roman"/>
          <w:sz w:val="24"/>
          <w:szCs w:val="24"/>
        </w:rPr>
      </w:pPr>
      <w:r w:rsidRPr="00E63B65">
        <w:rPr>
          <w:rFonts w:ascii="Times New Roman" w:hAnsi="Times New Roman"/>
          <w:sz w:val="24"/>
          <w:szCs w:val="24"/>
        </w:rPr>
        <w:t xml:space="preserve">Na 2020 rok zaplanowana jest kwota 365 800,00 zł, wpływ i wydatkowanie 365 800,00 zł. </w:t>
      </w:r>
    </w:p>
    <w:p w14:paraId="79281C35" w14:textId="77777777" w:rsidR="00E63B65" w:rsidRPr="00E63B65" w:rsidRDefault="00E63B65" w:rsidP="00E63B65">
      <w:pPr>
        <w:spacing w:after="0" w:line="360" w:lineRule="auto"/>
        <w:rPr>
          <w:rFonts w:ascii="Times New Roman" w:hAnsi="Times New Roman"/>
          <w:sz w:val="24"/>
          <w:szCs w:val="24"/>
        </w:rPr>
      </w:pPr>
      <w:r w:rsidRPr="00E63B65">
        <w:rPr>
          <w:rFonts w:ascii="Times New Roman" w:hAnsi="Times New Roman"/>
          <w:sz w:val="24"/>
          <w:szCs w:val="24"/>
        </w:rPr>
        <w:t>Środki wykorzystano na wypłatę 1 181 świadczeń, sfinansowano również zakup materiałów biurowych oraz wypłatę wynagrodzeń wraz z pochodnymi.</w:t>
      </w:r>
    </w:p>
    <w:p w14:paraId="12CF0A0E" w14:textId="77777777" w:rsidR="00E63B65" w:rsidRPr="00E63B65" w:rsidRDefault="00E63B65" w:rsidP="00E63B65">
      <w:pPr>
        <w:spacing w:after="0" w:line="360" w:lineRule="auto"/>
        <w:rPr>
          <w:rFonts w:ascii="Times New Roman" w:hAnsi="Times New Roman"/>
          <w:b/>
          <w:sz w:val="24"/>
          <w:szCs w:val="24"/>
        </w:rPr>
      </w:pPr>
      <w:r w:rsidRPr="00E63B65">
        <w:rPr>
          <w:rFonts w:ascii="Times New Roman" w:hAnsi="Times New Roman" w:cs="Times New Roman"/>
          <w:b/>
          <w:sz w:val="24"/>
          <w:szCs w:val="24"/>
          <w:lang w:eastAsia="en-US" w:bidi="en-US"/>
        </w:rPr>
        <w:t xml:space="preserve">Rozdział 85513 - </w:t>
      </w:r>
      <w:r w:rsidRPr="00E63B65">
        <w:rPr>
          <w:rFonts w:ascii="Times New Roman" w:hAnsi="Times New Roman"/>
          <w:b/>
          <w:sz w:val="24"/>
          <w:szCs w:val="24"/>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2BC164AC" w14:textId="77777777" w:rsidR="00E63B65" w:rsidRPr="00E63B65" w:rsidRDefault="00E63B65" w:rsidP="00E63B65">
      <w:pPr>
        <w:pStyle w:val="Nagwek1"/>
        <w:spacing w:before="20" w:line="360" w:lineRule="auto"/>
        <w:jc w:val="both"/>
        <w:rPr>
          <w:rFonts w:ascii="Times New Roman" w:hAnsi="Times New Roman"/>
          <w:sz w:val="24"/>
          <w:szCs w:val="24"/>
        </w:rPr>
      </w:pPr>
      <w:proofErr w:type="spellStart"/>
      <w:r w:rsidRPr="00E63B65">
        <w:rPr>
          <w:rFonts w:ascii="Times New Roman" w:hAnsi="Times New Roman"/>
          <w:b w:val="0"/>
          <w:sz w:val="24"/>
          <w:szCs w:val="24"/>
        </w:rPr>
        <w:t>Zaplanowana</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kwota</w:t>
      </w:r>
      <w:proofErr w:type="spellEnd"/>
      <w:r w:rsidRPr="00E63B65">
        <w:rPr>
          <w:rFonts w:ascii="Times New Roman" w:hAnsi="Times New Roman"/>
          <w:b w:val="0"/>
          <w:sz w:val="24"/>
          <w:szCs w:val="24"/>
        </w:rPr>
        <w:t xml:space="preserve"> 18 557,00 </w:t>
      </w:r>
      <w:proofErr w:type="spellStart"/>
      <w:r w:rsidRPr="00E63B65">
        <w:rPr>
          <w:rFonts w:ascii="Times New Roman" w:hAnsi="Times New Roman"/>
          <w:b w:val="0"/>
          <w:sz w:val="24"/>
          <w:szCs w:val="24"/>
        </w:rPr>
        <w:t>zł</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gmina</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otrzymała</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i</w:t>
      </w:r>
      <w:proofErr w:type="spellEnd"/>
      <w:r w:rsidRPr="00E63B65">
        <w:rPr>
          <w:rFonts w:ascii="Times New Roman" w:hAnsi="Times New Roman"/>
          <w:b w:val="0"/>
          <w:sz w:val="24"/>
          <w:szCs w:val="24"/>
        </w:rPr>
        <w:t xml:space="preserve"> </w:t>
      </w:r>
      <w:proofErr w:type="spellStart"/>
      <w:r w:rsidRPr="00E63B65">
        <w:rPr>
          <w:rFonts w:ascii="Times New Roman" w:hAnsi="Times New Roman"/>
          <w:b w:val="0"/>
          <w:sz w:val="24"/>
          <w:szCs w:val="24"/>
        </w:rPr>
        <w:t>wydatkowała</w:t>
      </w:r>
      <w:proofErr w:type="spellEnd"/>
      <w:r w:rsidRPr="00E63B65">
        <w:rPr>
          <w:rFonts w:ascii="Times New Roman" w:hAnsi="Times New Roman"/>
          <w:b w:val="0"/>
          <w:sz w:val="24"/>
          <w:szCs w:val="24"/>
        </w:rPr>
        <w:t xml:space="preserve"> 18 167,58 </w:t>
      </w:r>
      <w:proofErr w:type="spellStart"/>
      <w:r w:rsidRPr="00E63B65">
        <w:rPr>
          <w:rFonts w:ascii="Times New Roman" w:hAnsi="Times New Roman"/>
          <w:b w:val="0"/>
          <w:sz w:val="24"/>
          <w:szCs w:val="24"/>
        </w:rPr>
        <w:t>zł</w:t>
      </w:r>
      <w:proofErr w:type="spellEnd"/>
      <w:r w:rsidRPr="00E63B65">
        <w:rPr>
          <w:rFonts w:ascii="Times New Roman" w:hAnsi="Times New Roman"/>
          <w:b w:val="0"/>
          <w:sz w:val="24"/>
          <w:szCs w:val="24"/>
        </w:rPr>
        <w:t>, 97,90 % ,</w:t>
      </w:r>
      <w:r w:rsidRPr="00E63B65">
        <w:rPr>
          <w:rFonts w:ascii="Times New Roman" w:hAnsi="Times New Roman"/>
          <w:b w:val="0"/>
          <w:color w:val="7030A0"/>
          <w:sz w:val="24"/>
          <w:szCs w:val="24"/>
        </w:rPr>
        <w:t xml:space="preserve"> </w:t>
      </w:r>
      <w:r w:rsidRPr="00E63B65">
        <w:rPr>
          <w:rFonts w:ascii="Times New Roman" w:hAnsi="Times New Roman"/>
          <w:b w:val="0"/>
          <w:sz w:val="24"/>
          <w:szCs w:val="24"/>
          <w:lang w:val="pl-PL"/>
        </w:rPr>
        <w:t xml:space="preserve">środki  wykorzystano na ubezpieczenie zdrowotne za osoby pobierające świadczenia </w:t>
      </w:r>
      <w:r w:rsidRPr="00E63B65">
        <w:rPr>
          <w:rFonts w:ascii="Times New Roman" w:hAnsi="Times New Roman"/>
          <w:b w:val="0"/>
          <w:sz w:val="24"/>
          <w:szCs w:val="24"/>
          <w:lang w:val="pl-PL"/>
        </w:rPr>
        <w:lastRenderedPageBreak/>
        <w:t>pielęgnacyjne  w ramach ustawy o świadczeniach rodzinnych, zasiłek dla opiekuna, specjalny zasiłek opiekuńczy  w ramach ustawy  o świadczeniach rodzinnych – 164 składki.</w:t>
      </w:r>
    </w:p>
    <w:p w14:paraId="353FED0E" w14:textId="77777777" w:rsidR="00E63B65" w:rsidRPr="00E63B65" w:rsidRDefault="00E63B65" w:rsidP="00E63B65">
      <w:pPr>
        <w:pStyle w:val="Bezodstpw"/>
        <w:spacing w:line="360" w:lineRule="auto"/>
        <w:jc w:val="both"/>
        <w:rPr>
          <w:rFonts w:ascii="Times New Roman" w:hAnsi="Times New Roman"/>
          <w:i/>
          <w:sz w:val="24"/>
          <w:szCs w:val="24"/>
          <w:lang w:val="pl-PL"/>
        </w:rPr>
      </w:pPr>
      <w:r w:rsidRPr="00E63B65">
        <w:rPr>
          <w:rFonts w:ascii="Times New Roman" w:hAnsi="Times New Roman"/>
          <w:i/>
          <w:sz w:val="24"/>
          <w:szCs w:val="24"/>
          <w:lang w:val="pl-PL"/>
        </w:rPr>
        <w:t>Realizacja zadań zleconych z zakresu administracji rządowej  przedstawia  załącznik nr 4.</w:t>
      </w:r>
    </w:p>
    <w:p w14:paraId="1C6A63E3" w14:textId="77777777" w:rsidR="00012FDC" w:rsidRPr="00385B43" w:rsidRDefault="00012FDC" w:rsidP="00012FDC">
      <w:pPr>
        <w:pStyle w:val="Nagwek1"/>
        <w:spacing w:before="0" w:line="360" w:lineRule="auto"/>
        <w:ind w:firstLine="708"/>
        <w:jc w:val="center"/>
        <w:rPr>
          <w:rFonts w:ascii="Times New Roman" w:hAnsi="Times New Roman"/>
          <w:lang w:val="pl-PL"/>
        </w:rPr>
      </w:pPr>
      <w:r w:rsidRPr="00E63B65">
        <w:rPr>
          <w:rFonts w:ascii="Times New Roman" w:hAnsi="Times New Roman"/>
          <w:lang w:val="pl-PL"/>
        </w:rPr>
        <w:t>Stopień zaawansowania realizacji programów wieloletnich</w:t>
      </w:r>
    </w:p>
    <w:p w14:paraId="3886BD7A" w14:textId="4BD572BC" w:rsidR="00012FDC" w:rsidRPr="00385B43" w:rsidRDefault="00012FDC" w:rsidP="00012FDC">
      <w:pPr>
        <w:pStyle w:val="Nagwek1"/>
        <w:spacing w:before="0" w:line="360" w:lineRule="auto"/>
        <w:jc w:val="center"/>
        <w:rPr>
          <w:rFonts w:ascii="Times New Roman" w:hAnsi="Times New Roman"/>
          <w:lang w:val="pl-PL"/>
        </w:rPr>
      </w:pPr>
      <w:r w:rsidRPr="00385B43">
        <w:rPr>
          <w:rFonts w:ascii="Times New Roman" w:hAnsi="Times New Roman"/>
          <w:lang w:val="pl-PL"/>
        </w:rPr>
        <w:t>za  20</w:t>
      </w:r>
      <w:r w:rsidR="004B5730" w:rsidRPr="00385B43">
        <w:rPr>
          <w:rFonts w:ascii="Times New Roman" w:hAnsi="Times New Roman"/>
          <w:lang w:val="pl-PL"/>
        </w:rPr>
        <w:t>20</w:t>
      </w:r>
      <w:r w:rsidRPr="00385B43">
        <w:rPr>
          <w:rFonts w:ascii="Times New Roman" w:hAnsi="Times New Roman"/>
          <w:lang w:val="pl-PL"/>
        </w:rPr>
        <w:t xml:space="preserve"> rok</w:t>
      </w:r>
    </w:p>
    <w:p w14:paraId="3CA0CBC5" w14:textId="05227EB6" w:rsidR="00385B43" w:rsidRPr="00762A62" w:rsidRDefault="00385B43" w:rsidP="00385B43">
      <w:pPr>
        <w:pStyle w:val="Tekstpodstawowy"/>
        <w:numPr>
          <w:ilvl w:val="0"/>
          <w:numId w:val="0"/>
        </w:numPr>
        <w:spacing w:after="0" w:line="360" w:lineRule="auto"/>
        <w:ind w:hanging="360"/>
        <w:rPr>
          <w:rFonts w:ascii="Times New Roman" w:hAnsi="Times New Roman"/>
          <w:sz w:val="24"/>
          <w:szCs w:val="24"/>
          <w:lang w:val="pl-PL"/>
        </w:rPr>
      </w:pPr>
      <w:r w:rsidRPr="00385B43">
        <w:rPr>
          <w:rFonts w:ascii="Times New Roman" w:hAnsi="Times New Roman"/>
          <w:sz w:val="24"/>
          <w:szCs w:val="24"/>
          <w:lang w:val="pl-PL"/>
        </w:rPr>
        <w:t xml:space="preserve">                         Wieloletnia prognoza finansowa Gminy Bielsk na lata</w:t>
      </w:r>
      <w:r w:rsidRPr="00762A62">
        <w:rPr>
          <w:rFonts w:ascii="Times New Roman" w:hAnsi="Times New Roman"/>
          <w:sz w:val="24"/>
          <w:szCs w:val="24"/>
          <w:lang w:val="pl-PL"/>
        </w:rPr>
        <w:t xml:space="preserve"> 20</w:t>
      </w:r>
      <w:r>
        <w:rPr>
          <w:rFonts w:ascii="Times New Roman" w:hAnsi="Times New Roman"/>
          <w:sz w:val="24"/>
          <w:szCs w:val="24"/>
          <w:lang w:val="pl-PL"/>
        </w:rPr>
        <w:t>20</w:t>
      </w:r>
      <w:r w:rsidRPr="00762A62">
        <w:rPr>
          <w:rFonts w:ascii="Times New Roman" w:hAnsi="Times New Roman"/>
          <w:sz w:val="24"/>
          <w:szCs w:val="24"/>
          <w:lang w:val="pl-PL"/>
        </w:rPr>
        <w:t xml:space="preserve"> – 2026 została uchwalona przez Radę Gminy Bielsk Uchwałą Nr </w:t>
      </w:r>
      <w:r>
        <w:rPr>
          <w:rFonts w:ascii="Times New Roman" w:hAnsi="Times New Roman"/>
          <w:sz w:val="24"/>
          <w:szCs w:val="24"/>
          <w:lang w:val="pl-PL"/>
        </w:rPr>
        <w:t>8</w:t>
      </w:r>
      <w:r w:rsidRPr="00762A62">
        <w:rPr>
          <w:rFonts w:ascii="Times New Roman" w:hAnsi="Times New Roman"/>
          <w:sz w:val="24"/>
          <w:szCs w:val="24"/>
          <w:lang w:val="pl-PL"/>
        </w:rPr>
        <w:t>8/</w:t>
      </w:r>
      <w:r>
        <w:rPr>
          <w:rFonts w:ascii="Times New Roman" w:hAnsi="Times New Roman"/>
          <w:sz w:val="24"/>
          <w:szCs w:val="24"/>
          <w:lang w:val="pl-PL"/>
        </w:rPr>
        <w:t>XV</w:t>
      </w:r>
      <w:r w:rsidRPr="00762A62">
        <w:rPr>
          <w:rFonts w:ascii="Times New Roman" w:hAnsi="Times New Roman"/>
          <w:sz w:val="24"/>
          <w:szCs w:val="24"/>
          <w:lang w:val="pl-PL"/>
        </w:rPr>
        <w:t>/201</w:t>
      </w:r>
      <w:r>
        <w:rPr>
          <w:rFonts w:ascii="Times New Roman" w:hAnsi="Times New Roman"/>
          <w:sz w:val="24"/>
          <w:szCs w:val="24"/>
          <w:lang w:val="pl-PL"/>
        </w:rPr>
        <w:t>9</w:t>
      </w:r>
      <w:r w:rsidRPr="00762A62">
        <w:rPr>
          <w:rFonts w:ascii="Times New Roman" w:hAnsi="Times New Roman"/>
          <w:sz w:val="24"/>
          <w:szCs w:val="24"/>
          <w:lang w:val="pl-PL"/>
        </w:rPr>
        <w:t xml:space="preserve"> z  dnia  </w:t>
      </w:r>
      <w:r>
        <w:rPr>
          <w:rFonts w:ascii="Times New Roman" w:hAnsi="Times New Roman"/>
          <w:sz w:val="24"/>
          <w:szCs w:val="24"/>
          <w:lang w:val="pl-PL"/>
        </w:rPr>
        <w:t>30</w:t>
      </w:r>
      <w:r w:rsidRPr="00762A62">
        <w:rPr>
          <w:rFonts w:ascii="Times New Roman" w:hAnsi="Times New Roman"/>
          <w:sz w:val="24"/>
          <w:szCs w:val="24"/>
          <w:lang w:val="pl-PL"/>
        </w:rPr>
        <w:t xml:space="preserve"> grudnia 201</w:t>
      </w:r>
      <w:r>
        <w:rPr>
          <w:rFonts w:ascii="Times New Roman" w:hAnsi="Times New Roman"/>
          <w:sz w:val="24"/>
          <w:szCs w:val="24"/>
          <w:lang w:val="pl-PL"/>
        </w:rPr>
        <w:t>9 r</w:t>
      </w:r>
      <w:r w:rsidRPr="00762A62">
        <w:rPr>
          <w:rFonts w:ascii="Times New Roman" w:hAnsi="Times New Roman"/>
          <w:sz w:val="24"/>
          <w:szCs w:val="24"/>
          <w:lang w:val="pl-PL"/>
        </w:rPr>
        <w:t>oku.</w:t>
      </w:r>
    </w:p>
    <w:p w14:paraId="7FB608F9" w14:textId="3B3C4CE5" w:rsidR="00385B43" w:rsidRPr="00762A62" w:rsidRDefault="00385B43" w:rsidP="00385B43">
      <w:pPr>
        <w:spacing w:after="0" w:line="360" w:lineRule="auto"/>
        <w:jc w:val="both"/>
        <w:rPr>
          <w:rFonts w:ascii="Times New Roman" w:hAnsi="Times New Roman"/>
          <w:sz w:val="24"/>
          <w:szCs w:val="24"/>
        </w:rPr>
      </w:pPr>
      <w:r w:rsidRPr="00762A62">
        <w:rPr>
          <w:rFonts w:ascii="Times New Roman" w:hAnsi="Times New Roman"/>
          <w:sz w:val="24"/>
          <w:szCs w:val="24"/>
        </w:rPr>
        <w:t>W wyniku zmian  przedsięwzięcia na 20</w:t>
      </w:r>
      <w:r>
        <w:rPr>
          <w:rFonts w:ascii="Times New Roman" w:hAnsi="Times New Roman"/>
          <w:sz w:val="24"/>
          <w:szCs w:val="24"/>
        </w:rPr>
        <w:t>20</w:t>
      </w:r>
      <w:r w:rsidRPr="00762A62">
        <w:rPr>
          <w:rFonts w:ascii="Times New Roman" w:hAnsi="Times New Roman"/>
          <w:sz w:val="24"/>
          <w:szCs w:val="24"/>
        </w:rPr>
        <w:t>r. osiągnęły następujące wielkości :</w:t>
      </w:r>
    </w:p>
    <w:p w14:paraId="05833272" w14:textId="7B5A8772" w:rsidR="00385B43" w:rsidRPr="0059248F" w:rsidRDefault="00385B43" w:rsidP="00385B43">
      <w:pPr>
        <w:spacing w:after="0" w:line="360" w:lineRule="auto"/>
        <w:ind w:left="1068"/>
        <w:rPr>
          <w:rFonts w:ascii="Times New Roman" w:hAnsi="Times New Roman"/>
          <w:b/>
          <w:sz w:val="24"/>
          <w:szCs w:val="24"/>
        </w:rPr>
      </w:pPr>
      <w:r w:rsidRPr="0059248F">
        <w:rPr>
          <w:rFonts w:ascii="Times New Roman" w:hAnsi="Times New Roman"/>
          <w:sz w:val="24"/>
          <w:szCs w:val="24"/>
        </w:rPr>
        <w:t xml:space="preserve">Plan  przedsięwzięć bieżących </w:t>
      </w:r>
      <w:r w:rsidRPr="0059248F">
        <w:rPr>
          <w:rFonts w:ascii="Times New Roman" w:hAnsi="Times New Roman"/>
          <w:szCs w:val="24"/>
        </w:rPr>
        <w:t xml:space="preserve">              </w:t>
      </w:r>
      <w:r w:rsidRPr="0059248F">
        <w:rPr>
          <w:rFonts w:ascii="Times New Roman" w:hAnsi="Times New Roman"/>
          <w:b/>
          <w:sz w:val="24"/>
          <w:szCs w:val="24"/>
        </w:rPr>
        <w:t>-               550 113,60 zł</w:t>
      </w:r>
    </w:p>
    <w:p w14:paraId="1532E7CE" w14:textId="235287C0" w:rsidR="00385B43" w:rsidRPr="0059248F" w:rsidRDefault="00385B43" w:rsidP="00385B43">
      <w:pPr>
        <w:spacing w:after="0" w:line="360" w:lineRule="auto"/>
        <w:rPr>
          <w:rFonts w:ascii="Times New Roman" w:hAnsi="Times New Roman"/>
          <w:b/>
          <w:sz w:val="24"/>
          <w:szCs w:val="24"/>
        </w:rPr>
      </w:pPr>
      <w:r w:rsidRPr="0059248F">
        <w:rPr>
          <w:rFonts w:ascii="Times New Roman" w:hAnsi="Times New Roman"/>
          <w:sz w:val="24"/>
          <w:szCs w:val="24"/>
        </w:rPr>
        <w:t xml:space="preserve">                  Wykonanie przedsięwzięć bieżących </w:t>
      </w:r>
      <w:r w:rsidRPr="0059248F">
        <w:rPr>
          <w:rFonts w:ascii="Times New Roman" w:hAnsi="Times New Roman"/>
          <w:szCs w:val="24"/>
        </w:rPr>
        <w:t xml:space="preserve">   </w:t>
      </w:r>
      <w:r w:rsidRPr="0059248F">
        <w:rPr>
          <w:rFonts w:ascii="Times New Roman" w:hAnsi="Times New Roman"/>
          <w:sz w:val="24"/>
          <w:szCs w:val="24"/>
        </w:rPr>
        <w:t xml:space="preserve">-          </w:t>
      </w:r>
      <w:r w:rsidR="00B5478C">
        <w:rPr>
          <w:rFonts w:ascii="Times New Roman" w:hAnsi="Times New Roman"/>
          <w:sz w:val="24"/>
          <w:szCs w:val="24"/>
        </w:rPr>
        <w:t xml:space="preserve"> </w:t>
      </w:r>
      <w:r w:rsidRPr="0059248F">
        <w:rPr>
          <w:rFonts w:ascii="Times New Roman" w:hAnsi="Times New Roman"/>
          <w:sz w:val="24"/>
          <w:szCs w:val="24"/>
        </w:rPr>
        <w:t xml:space="preserve">    </w:t>
      </w:r>
      <w:r w:rsidR="00A34E6A">
        <w:rPr>
          <w:rFonts w:ascii="Times New Roman" w:hAnsi="Times New Roman"/>
          <w:b/>
          <w:bCs/>
          <w:sz w:val="24"/>
          <w:szCs w:val="24"/>
        </w:rPr>
        <w:t>406 215,89</w:t>
      </w:r>
      <w:r w:rsidRPr="0059248F">
        <w:rPr>
          <w:rFonts w:ascii="Times New Roman" w:hAnsi="Times New Roman"/>
          <w:b/>
          <w:sz w:val="24"/>
          <w:szCs w:val="24"/>
        </w:rPr>
        <w:t xml:space="preserve"> zł</w:t>
      </w:r>
    </w:p>
    <w:p w14:paraId="5CF379A4" w14:textId="1B840BF7" w:rsidR="00385B43" w:rsidRPr="006B54A5" w:rsidRDefault="00385B43" w:rsidP="00385B43">
      <w:pPr>
        <w:pStyle w:val="Tekstpodstawowy3"/>
        <w:spacing w:after="0"/>
        <w:rPr>
          <w:b/>
          <w:sz w:val="24"/>
          <w:szCs w:val="24"/>
          <w:lang w:val="pl-PL"/>
        </w:rPr>
      </w:pPr>
      <w:r w:rsidRPr="006B54A5">
        <w:rPr>
          <w:b/>
          <w:sz w:val="24"/>
          <w:szCs w:val="24"/>
          <w:lang w:val="pl-PL"/>
        </w:rPr>
        <w:t xml:space="preserve">              tj. </w:t>
      </w:r>
      <w:r w:rsidR="00A34E6A">
        <w:rPr>
          <w:b/>
          <w:sz w:val="24"/>
          <w:szCs w:val="24"/>
          <w:lang w:val="pl-PL"/>
        </w:rPr>
        <w:t>73,84</w:t>
      </w:r>
      <w:r w:rsidRPr="006B54A5">
        <w:rPr>
          <w:b/>
          <w:sz w:val="24"/>
          <w:szCs w:val="24"/>
          <w:lang w:val="pl-PL"/>
        </w:rPr>
        <w:t xml:space="preserve"> %.</w:t>
      </w:r>
    </w:p>
    <w:p w14:paraId="038E5E13" w14:textId="4E57BE8C" w:rsidR="00385B43" w:rsidRPr="006B54A5" w:rsidRDefault="00385B43" w:rsidP="00385B43">
      <w:pPr>
        <w:spacing w:after="0" w:line="360" w:lineRule="auto"/>
        <w:ind w:left="1068"/>
        <w:rPr>
          <w:rFonts w:ascii="Times New Roman" w:hAnsi="Times New Roman"/>
          <w:b/>
          <w:sz w:val="24"/>
          <w:szCs w:val="24"/>
        </w:rPr>
      </w:pPr>
      <w:r w:rsidRPr="006B54A5">
        <w:rPr>
          <w:rFonts w:ascii="Times New Roman" w:hAnsi="Times New Roman"/>
          <w:sz w:val="24"/>
          <w:szCs w:val="24"/>
        </w:rPr>
        <w:t xml:space="preserve">Plan  przedsięwzięć majątkowych </w:t>
      </w:r>
      <w:r w:rsidRPr="006B54A5">
        <w:rPr>
          <w:rFonts w:ascii="Times New Roman" w:hAnsi="Times New Roman"/>
          <w:szCs w:val="24"/>
        </w:rPr>
        <w:t xml:space="preserve">              </w:t>
      </w:r>
      <w:r w:rsidRPr="006B54A5">
        <w:rPr>
          <w:rFonts w:ascii="Times New Roman" w:hAnsi="Times New Roman"/>
          <w:b/>
          <w:sz w:val="24"/>
          <w:szCs w:val="24"/>
        </w:rPr>
        <w:t xml:space="preserve">-        </w:t>
      </w:r>
      <w:r w:rsidR="0059248F" w:rsidRPr="006B54A5">
        <w:rPr>
          <w:rFonts w:ascii="Times New Roman" w:hAnsi="Times New Roman"/>
          <w:b/>
          <w:sz w:val="24"/>
          <w:szCs w:val="24"/>
        </w:rPr>
        <w:t>3 484 232</w:t>
      </w:r>
      <w:r w:rsidRPr="006B54A5">
        <w:rPr>
          <w:rFonts w:ascii="Times New Roman" w:hAnsi="Times New Roman"/>
          <w:b/>
          <w:sz w:val="24"/>
          <w:szCs w:val="24"/>
        </w:rPr>
        <w:t>,00 zł</w:t>
      </w:r>
    </w:p>
    <w:p w14:paraId="07BBBC0C" w14:textId="44404992" w:rsidR="00385B43" w:rsidRPr="006B54A5" w:rsidRDefault="00385B43" w:rsidP="00385B43">
      <w:pPr>
        <w:spacing w:after="0" w:line="360" w:lineRule="auto"/>
        <w:rPr>
          <w:rFonts w:ascii="Times New Roman" w:hAnsi="Times New Roman"/>
          <w:b/>
          <w:sz w:val="24"/>
          <w:szCs w:val="24"/>
        </w:rPr>
      </w:pPr>
      <w:r w:rsidRPr="006B54A5">
        <w:rPr>
          <w:rFonts w:ascii="Times New Roman" w:hAnsi="Times New Roman"/>
          <w:sz w:val="24"/>
          <w:szCs w:val="24"/>
        </w:rPr>
        <w:t xml:space="preserve">                  Wykonanie przedsięwzięć majątkowych</w:t>
      </w:r>
      <w:r w:rsidRPr="006B54A5">
        <w:rPr>
          <w:rFonts w:ascii="Times New Roman" w:hAnsi="Times New Roman"/>
          <w:szCs w:val="24"/>
        </w:rPr>
        <w:t xml:space="preserve">   </w:t>
      </w:r>
      <w:r w:rsidRPr="006B54A5">
        <w:rPr>
          <w:rFonts w:ascii="Times New Roman" w:hAnsi="Times New Roman"/>
          <w:sz w:val="24"/>
          <w:szCs w:val="24"/>
        </w:rPr>
        <w:t xml:space="preserve">-        </w:t>
      </w:r>
      <w:r w:rsidRPr="006B54A5">
        <w:rPr>
          <w:rFonts w:ascii="Times New Roman" w:hAnsi="Times New Roman"/>
          <w:b/>
          <w:sz w:val="24"/>
          <w:szCs w:val="24"/>
        </w:rPr>
        <w:t xml:space="preserve"> </w:t>
      </w:r>
      <w:r w:rsidR="006B54A5" w:rsidRPr="006B54A5">
        <w:rPr>
          <w:rFonts w:ascii="Times New Roman" w:hAnsi="Times New Roman"/>
          <w:b/>
          <w:sz w:val="24"/>
          <w:szCs w:val="24"/>
        </w:rPr>
        <w:t>3 26</w:t>
      </w:r>
      <w:r w:rsidR="006B54A5">
        <w:rPr>
          <w:rFonts w:ascii="Times New Roman" w:hAnsi="Times New Roman"/>
          <w:b/>
          <w:sz w:val="24"/>
          <w:szCs w:val="24"/>
        </w:rPr>
        <w:t>1</w:t>
      </w:r>
      <w:r w:rsidR="006B54A5" w:rsidRPr="006B54A5">
        <w:rPr>
          <w:rFonts w:ascii="Times New Roman" w:hAnsi="Times New Roman"/>
          <w:b/>
          <w:sz w:val="24"/>
          <w:szCs w:val="24"/>
        </w:rPr>
        <w:t> 816,96</w:t>
      </w:r>
      <w:r w:rsidRPr="006B54A5">
        <w:rPr>
          <w:rFonts w:ascii="Times New Roman" w:hAnsi="Times New Roman"/>
          <w:b/>
          <w:sz w:val="24"/>
          <w:szCs w:val="24"/>
        </w:rPr>
        <w:t xml:space="preserve"> zł</w:t>
      </w:r>
    </w:p>
    <w:p w14:paraId="4829D43A" w14:textId="67D87097" w:rsidR="00385B43" w:rsidRPr="006B54A5" w:rsidRDefault="00385B43" w:rsidP="00385B43">
      <w:pPr>
        <w:pStyle w:val="Tekstpodstawowy3"/>
        <w:spacing w:after="0"/>
        <w:rPr>
          <w:b/>
          <w:sz w:val="24"/>
          <w:szCs w:val="24"/>
          <w:lang w:val="pl-PL"/>
        </w:rPr>
      </w:pPr>
      <w:r w:rsidRPr="006B54A5">
        <w:rPr>
          <w:b/>
          <w:sz w:val="24"/>
          <w:szCs w:val="24"/>
          <w:lang w:val="pl-PL"/>
        </w:rPr>
        <w:t xml:space="preserve">              tj. 9</w:t>
      </w:r>
      <w:r w:rsidR="006B54A5" w:rsidRPr="006B54A5">
        <w:rPr>
          <w:b/>
          <w:sz w:val="24"/>
          <w:szCs w:val="24"/>
          <w:lang w:val="pl-PL"/>
        </w:rPr>
        <w:t>3,</w:t>
      </w:r>
      <w:r w:rsidR="006B54A5">
        <w:rPr>
          <w:b/>
          <w:sz w:val="24"/>
          <w:szCs w:val="24"/>
          <w:lang w:val="pl-PL"/>
        </w:rPr>
        <w:t>6</w:t>
      </w:r>
      <w:r w:rsidR="00C56B1F">
        <w:rPr>
          <w:b/>
          <w:sz w:val="24"/>
          <w:szCs w:val="24"/>
          <w:lang w:val="pl-PL"/>
        </w:rPr>
        <w:t>2</w:t>
      </w:r>
      <w:r w:rsidRPr="006B54A5">
        <w:rPr>
          <w:b/>
          <w:sz w:val="24"/>
          <w:szCs w:val="24"/>
          <w:lang w:val="pl-PL"/>
        </w:rPr>
        <w:t xml:space="preserve"> %.</w:t>
      </w:r>
    </w:p>
    <w:p w14:paraId="6BCB5C20" w14:textId="77777777" w:rsidR="004B5730" w:rsidRPr="006B54A5" w:rsidRDefault="004B5730" w:rsidP="004B5730">
      <w:pPr>
        <w:pStyle w:val="Tekstpodstawowy"/>
        <w:numPr>
          <w:ilvl w:val="0"/>
          <w:numId w:val="44"/>
        </w:numPr>
        <w:spacing w:after="0" w:line="360" w:lineRule="auto"/>
        <w:ind w:left="1080"/>
        <w:rPr>
          <w:rFonts w:ascii="Times New Roman" w:hAnsi="Times New Roman"/>
          <w:sz w:val="28"/>
          <w:szCs w:val="28"/>
        </w:rPr>
      </w:pPr>
      <w:proofErr w:type="spellStart"/>
      <w:r w:rsidRPr="006B54A5">
        <w:rPr>
          <w:rFonts w:ascii="Times New Roman" w:hAnsi="Times New Roman"/>
          <w:b/>
          <w:sz w:val="28"/>
          <w:szCs w:val="28"/>
        </w:rPr>
        <w:t>Przedsięwzięcia</w:t>
      </w:r>
      <w:proofErr w:type="spellEnd"/>
      <w:r w:rsidRPr="006B54A5">
        <w:rPr>
          <w:rFonts w:ascii="Times New Roman" w:hAnsi="Times New Roman"/>
          <w:b/>
          <w:sz w:val="28"/>
          <w:szCs w:val="28"/>
        </w:rPr>
        <w:t xml:space="preserve"> </w:t>
      </w:r>
      <w:proofErr w:type="spellStart"/>
      <w:r w:rsidRPr="006B54A5">
        <w:rPr>
          <w:rFonts w:ascii="Times New Roman" w:hAnsi="Times New Roman"/>
          <w:b/>
          <w:sz w:val="28"/>
          <w:szCs w:val="28"/>
        </w:rPr>
        <w:t>bieżące</w:t>
      </w:r>
      <w:proofErr w:type="spellEnd"/>
      <w:r w:rsidRPr="006B54A5">
        <w:rPr>
          <w:rFonts w:ascii="Times New Roman" w:hAnsi="Times New Roman"/>
          <w:b/>
          <w:sz w:val="28"/>
          <w:szCs w:val="28"/>
        </w:rPr>
        <w:t>.</w:t>
      </w:r>
    </w:p>
    <w:p w14:paraId="739A2910" w14:textId="77777777" w:rsidR="004B5730" w:rsidRPr="00385B43" w:rsidRDefault="004B5730" w:rsidP="004B5730">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sz w:val="24"/>
          <w:szCs w:val="24"/>
        </w:rPr>
      </w:pPr>
      <w:r w:rsidRPr="00385B43">
        <w:rPr>
          <w:rFonts w:ascii="Times New Roman" w:hAnsi="Times New Roman"/>
          <w:sz w:val="24"/>
          <w:szCs w:val="24"/>
        </w:rPr>
        <w:t>W przedsięwzięciach bieżących  gminy zabezpieczono środki na:</w:t>
      </w:r>
    </w:p>
    <w:p w14:paraId="7C264B50" w14:textId="0D42DA7F" w:rsidR="004B5730" w:rsidRPr="00385B43" w:rsidRDefault="004B5730" w:rsidP="004B57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eastAsiaTheme="minorHAnsi" w:hAnsi="Times New Roman" w:cs="Times New Roman"/>
          <w:i/>
          <w:iCs/>
          <w:sz w:val="24"/>
          <w:szCs w:val="24"/>
          <w:u w:val="single"/>
          <w:lang w:eastAsia="en-US"/>
        </w:rPr>
      </w:pPr>
      <w:bookmarkStart w:id="26" w:name="_Hlk24623939"/>
      <w:r w:rsidRPr="00385B43">
        <w:rPr>
          <w:rFonts w:ascii="Times New Roman" w:eastAsiaTheme="minorHAnsi" w:hAnsi="Times New Roman" w:cs="Times New Roman"/>
          <w:i/>
          <w:iCs/>
          <w:sz w:val="24"/>
          <w:szCs w:val="24"/>
          <w:u w:val="single"/>
          <w:lang w:eastAsia="en-US"/>
        </w:rPr>
        <w:t>Wydatki  zaplanowane na przedsięwzięcia na programy, projekty lub zadania związane</w:t>
      </w:r>
      <w:r w:rsidR="00267D85">
        <w:rPr>
          <w:rFonts w:ascii="Times New Roman" w:eastAsiaTheme="minorHAnsi" w:hAnsi="Times New Roman" w:cs="Times New Roman"/>
          <w:i/>
          <w:iCs/>
          <w:sz w:val="24"/>
          <w:szCs w:val="24"/>
          <w:u w:val="single"/>
          <w:lang w:eastAsia="en-US"/>
        </w:rPr>
        <w:t xml:space="preserve">                         </w:t>
      </w:r>
      <w:r w:rsidRPr="00385B43">
        <w:rPr>
          <w:rFonts w:ascii="Times New Roman" w:eastAsiaTheme="minorHAnsi" w:hAnsi="Times New Roman" w:cs="Times New Roman"/>
          <w:i/>
          <w:iCs/>
          <w:sz w:val="24"/>
          <w:szCs w:val="24"/>
          <w:u w:val="single"/>
          <w:lang w:eastAsia="en-US"/>
        </w:rPr>
        <w:t xml:space="preserve"> z programami realizowanymi z udziałem środków europejskich:</w:t>
      </w:r>
    </w:p>
    <w:bookmarkEnd w:id="26"/>
    <w:p w14:paraId="642429AE" w14:textId="04D1CCF3" w:rsidR="004B5730" w:rsidRDefault="00267D85" w:rsidP="00267D85">
      <w:pPr>
        <w:pStyle w:val="Akapitzlist"/>
        <w:numPr>
          <w:ilvl w:val="0"/>
          <w:numId w:val="43"/>
        </w:num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17"/>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Środki</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zaplanowano</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na</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realizację</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projektu</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Partnerstwo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dla</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sukcesu</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społeczno</w:t>
      </w:r>
      <w:proofErr w:type="spellEnd"/>
      <w:r w:rsidR="004B5730" w:rsidRPr="00385B43">
        <w:rPr>
          <w:rFonts w:ascii="Times New Roman" w:hAnsi="Times New Roman"/>
          <w:sz w:val="24"/>
          <w:szCs w:val="24"/>
        </w:rPr>
        <w:t xml:space="preserve">  – </w:t>
      </w:r>
      <w:proofErr w:type="spellStart"/>
      <w:r w:rsidR="004B5730" w:rsidRPr="00385B43">
        <w:rPr>
          <w:rFonts w:ascii="Times New Roman" w:hAnsi="Times New Roman"/>
          <w:sz w:val="24"/>
          <w:szCs w:val="24"/>
        </w:rPr>
        <w:t>zawodowego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mieszkańców</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powiatu</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płockiego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współfinansowanego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ze</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środków</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Europejskiego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Funduszu</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Społecznego</w:t>
      </w:r>
      <w:proofErr w:type="spellEnd"/>
      <w:r w:rsidR="004B5730" w:rsidRPr="00385B43">
        <w:rPr>
          <w:rFonts w:ascii="Times New Roman" w:hAnsi="Times New Roman"/>
          <w:sz w:val="24"/>
          <w:szCs w:val="24"/>
        </w:rPr>
        <w:t xml:space="preserve"> w </w:t>
      </w:r>
      <w:proofErr w:type="spellStart"/>
      <w:r w:rsidR="004B5730" w:rsidRPr="00385B43">
        <w:rPr>
          <w:rFonts w:ascii="Times New Roman" w:hAnsi="Times New Roman"/>
          <w:sz w:val="24"/>
          <w:szCs w:val="24"/>
        </w:rPr>
        <w:t>ramach</w:t>
      </w:r>
      <w:proofErr w:type="spellEnd"/>
      <w:r w:rsidR="004B5730" w:rsidRPr="00385B43">
        <w:rPr>
          <w:rFonts w:ascii="Times New Roman" w:hAnsi="Times New Roman"/>
          <w:sz w:val="24"/>
          <w:szCs w:val="24"/>
        </w:rPr>
        <w:t xml:space="preserve"> PROW 2014-2020 </w:t>
      </w:r>
      <w:proofErr w:type="spellStart"/>
      <w:r w:rsidR="004B5730" w:rsidRPr="00385B43">
        <w:rPr>
          <w:rFonts w:ascii="Times New Roman" w:hAnsi="Times New Roman"/>
          <w:sz w:val="24"/>
          <w:szCs w:val="24"/>
        </w:rPr>
        <w:t>Oś</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Priorytetowa</w:t>
      </w:r>
      <w:proofErr w:type="spellEnd"/>
      <w:r w:rsidR="004B5730" w:rsidRPr="00385B43">
        <w:rPr>
          <w:rFonts w:ascii="Times New Roman" w:hAnsi="Times New Roman"/>
          <w:sz w:val="24"/>
          <w:szCs w:val="24"/>
        </w:rPr>
        <w:t xml:space="preserve"> IX - </w:t>
      </w:r>
      <w:proofErr w:type="spellStart"/>
      <w:r w:rsidR="004B5730" w:rsidRPr="00385B43">
        <w:rPr>
          <w:rFonts w:ascii="Times New Roman" w:hAnsi="Times New Roman"/>
          <w:sz w:val="24"/>
          <w:szCs w:val="24"/>
        </w:rPr>
        <w:t>wspieranie</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włączenia</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społecznego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i</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walka</w:t>
      </w:r>
      <w:proofErr w:type="spellEnd"/>
      <w:r w:rsidR="004B5730" w:rsidRPr="00385B43">
        <w:rPr>
          <w:rFonts w:ascii="Times New Roman" w:hAnsi="Times New Roman"/>
          <w:sz w:val="24"/>
          <w:szCs w:val="24"/>
        </w:rPr>
        <w:t xml:space="preserve"> z </w:t>
      </w:r>
      <w:proofErr w:type="spellStart"/>
      <w:r w:rsidR="004B5730" w:rsidRPr="00385B43">
        <w:rPr>
          <w:rFonts w:ascii="Times New Roman" w:hAnsi="Times New Roman"/>
          <w:sz w:val="24"/>
          <w:szCs w:val="24"/>
        </w:rPr>
        <w:t>ubóstwem</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realizowanego</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przez</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Gminny</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Ośrodek</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Pomocy</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Społecznej</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projekt</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współfinansowany</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ze</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środków</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Unii</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Europejskiej</w:t>
      </w:r>
      <w:proofErr w:type="spellEnd"/>
      <w:r w:rsidR="004B5730" w:rsidRPr="00385B43">
        <w:rPr>
          <w:rFonts w:ascii="Times New Roman" w:hAnsi="Times New Roman"/>
          <w:sz w:val="24"/>
          <w:szCs w:val="24"/>
        </w:rPr>
        <w:t xml:space="preserve">  w </w:t>
      </w:r>
      <w:proofErr w:type="spellStart"/>
      <w:r w:rsidR="004B5730" w:rsidRPr="00385B43">
        <w:rPr>
          <w:rFonts w:ascii="Times New Roman" w:hAnsi="Times New Roman"/>
          <w:sz w:val="24"/>
          <w:szCs w:val="24"/>
        </w:rPr>
        <w:t>latach</w:t>
      </w:r>
      <w:proofErr w:type="spellEnd"/>
      <w:r w:rsidR="004B5730" w:rsidRPr="00385B43">
        <w:rPr>
          <w:rFonts w:ascii="Times New Roman" w:hAnsi="Times New Roman"/>
          <w:sz w:val="24"/>
          <w:szCs w:val="24"/>
        </w:rPr>
        <w:t xml:space="preserve"> 2020 -2022 w </w:t>
      </w:r>
      <w:proofErr w:type="spellStart"/>
      <w:r w:rsidR="004B5730" w:rsidRPr="00385B43">
        <w:rPr>
          <w:rFonts w:ascii="Times New Roman" w:hAnsi="Times New Roman"/>
          <w:sz w:val="24"/>
          <w:szCs w:val="24"/>
        </w:rPr>
        <w:t>kwocie</w:t>
      </w:r>
      <w:proofErr w:type="spellEnd"/>
      <w:r w:rsidR="004B5730" w:rsidRPr="00385B43">
        <w:rPr>
          <w:rFonts w:ascii="Times New Roman" w:hAnsi="Times New Roman"/>
          <w:sz w:val="24"/>
          <w:szCs w:val="24"/>
        </w:rPr>
        <w:t xml:space="preserve"> </w:t>
      </w:r>
      <w:proofErr w:type="spellStart"/>
      <w:r w:rsidR="004B5730" w:rsidRPr="00385B43">
        <w:rPr>
          <w:rFonts w:ascii="Times New Roman" w:hAnsi="Times New Roman"/>
          <w:sz w:val="24"/>
          <w:szCs w:val="24"/>
        </w:rPr>
        <w:t>ogółem</w:t>
      </w:r>
      <w:proofErr w:type="spellEnd"/>
      <w:r w:rsidR="004B5730" w:rsidRPr="00385B43">
        <w:rPr>
          <w:rFonts w:ascii="Times New Roman" w:hAnsi="Times New Roman"/>
          <w:sz w:val="24"/>
          <w:szCs w:val="24"/>
        </w:rPr>
        <w:t xml:space="preserve"> 50 400,00 </w:t>
      </w:r>
      <w:proofErr w:type="spellStart"/>
      <w:r w:rsidR="004B5730" w:rsidRPr="00385B43">
        <w:rPr>
          <w:rFonts w:ascii="Times New Roman" w:hAnsi="Times New Roman"/>
          <w:sz w:val="24"/>
          <w:szCs w:val="24"/>
        </w:rPr>
        <w:t>zł</w:t>
      </w:r>
      <w:proofErr w:type="spellEnd"/>
      <w:r w:rsidR="004B5730" w:rsidRPr="00385B43">
        <w:rPr>
          <w:rFonts w:ascii="Times New Roman" w:hAnsi="Times New Roman"/>
          <w:sz w:val="24"/>
          <w:szCs w:val="24"/>
        </w:rPr>
        <w:t>,</w:t>
      </w:r>
      <w:r w:rsidR="004B5730" w:rsidRPr="00385B43">
        <w:rPr>
          <w:rFonts w:ascii="Times New Roman" w:eastAsiaTheme="minorHAnsi" w:hAnsi="Times New Roman"/>
          <w:sz w:val="24"/>
          <w:szCs w:val="24"/>
        </w:rPr>
        <w:t xml:space="preserve"> limit </w:t>
      </w:r>
      <w:proofErr w:type="spellStart"/>
      <w:r w:rsidR="004B5730" w:rsidRPr="00385B43">
        <w:rPr>
          <w:rFonts w:ascii="Times New Roman" w:eastAsiaTheme="minorHAnsi" w:hAnsi="Times New Roman"/>
          <w:sz w:val="24"/>
          <w:szCs w:val="24"/>
        </w:rPr>
        <w:t>wydatków</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roku</w:t>
      </w:r>
      <w:proofErr w:type="spellEnd"/>
      <w:r w:rsidR="004B5730" w:rsidRPr="00385B43">
        <w:rPr>
          <w:rFonts w:ascii="Times New Roman" w:eastAsiaTheme="minorHAnsi" w:hAnsi="Times New Roman"/>
          <w:sz w:val="24"/>
          <w:szCs w:val="24"/>
        </w:rPr>
        <w:t xml:space="preserve"> 2020</w:t>
      </w:r>
      <w:r>
        <w:rPr>
          <w:rFonts w:ascii="Times New Roman" w:eastAsiaTheme="minorHAnsi" w:hAnsi="Times New Roman"/>
          <w:sz w:val="24"/>
          <w:szCs w:val="24"/>
        </w:rPr>
        <w:t xml:space="preserve">                        </w:t>
      </w:r>
      <w:r w:rsidR="004B5730" w:rsidRPr="00385B43">
        <w:rPr>
          <w:rFonts w:ascii="Times New Roman" w:eastAsiaTheme="minorHAnsi" w:hAnsi="Times New Roman"/>
          <w:sz w:val="24"/>
          <w:szCs w:val="24"/>
        </w:rPr>
        <w:t xml:space="preserve">  </w:t>
      </w:r>
      <w:proofErr w:type="spellStart"/>
      <w:r w:rsidR="0059248F">
        <w:rPr>
          <w:rFonts w:ascii="Times New Roman" w:eastAsiaTheme="minorHAnsi" w:hAnsi="Times New Roman"/>
          <w:sz w:val="24"/>
          <w:szCs w:val="24"/>
        </w:rPr>
        <w:t>stanowi</w:t>
      </w:r>
      <w:proofErr w:type="spellEnd"/>
      <w:r w:rsidR="0059248F">
        <w:rPr>
          <w:rFonts w:ascii="Times New Roman" w:eastAsiaTheme="minorHAnsi" w:hAnsi="Times New Roman"/>
          <w:sz w:val="24"/>
          <w:szCs w:val="24"/>
        </w:rPr>
        <w:t xml:space="preserve"> </w:t>
      </w:r>
      <w:proofErr w:type="spellStart"/>
      <w:r w:rsidR="0059248F">
        <w:rPr>
          <w:rFonts w:ascii="Times New Roman" w:eastAsiaTheme="minorHAnsi" w:hAnsi="Times New Roman"/>
          <w:sz w:val="24"/>
          <w:szCs w:val="24"/>
        </w:rPr>
        <w:t>kwotę</w:t>
      </w:r>
      <w:proofErr w:type="spellEnd"/>
      <w:r w:rsidR="0059248F">
        <w:rPr>
          <w:rFonts w:ascii="Times New Roman" w:eastAsiaTheme="minorHAnsi" w:hAnsi="Times New Roman"/>
          <w:sz w:val="24"/>
          <w:szCs w:val="24"/>
        </w:rPr>
        <w:t xml:space="preserve"> </w:t>
      </w:r>
      <w:r w:rsidR="004B5730" w:rsidRPr="00385B43">
        <w:rPr>
          <w:rFonts w:ascii="Times New Roman" w:eastAsiaTheme="minorHAnsi" w:hAnsi="Times New Roman"/>
          <w:sz w:val="24"/>
          <w:szCs w:val="24"/>
        </w:rPr>
        <w:t xml:space="preserve">15 840,00 </w:t>
      </w:r>
      <w:proofErr w:type="spellStart"/>
      <w:r w:rsidR="004B5730" w:rsidRPr="00385B43">
        <w:rPr>
          <w:rFonts w:ascii="Times New Roman" w:eastAsiaTheme="minorHAnsi" w:hAnsi="Times New Roman"/>
          <w:sz w:val="24"/>
          <w:szCs w:val="24"/>
        </w:rPr>
        <w:t>zł</w:t>
      </w:r>
      <w:proofErr w:type="spellEnd"/>
      <w:r w:rsidR="004B5730" w:rsidRPr="00385B43">
        <w:rPr>
          <w:rFonts w:ascii="Times New Roman" w:eastAsiaTheme="minorHAnsi" w:hAnsi="Times New Roman"/>
          <w:sz w:val="24"/>
          <w:szCs w:val="24"/>
        </w:rPr>
        <w:t xml:space="preserve">, w </w:t>
      </w:r>
      <w:proofErr w:type="spellStart"/>
      <w:r w:rsidR="004B5730" w:rsidRPr="00385B43">
        <w:rPr>
          <w:rFonts w:ascii="Times New Roman" w:eastAsiaTheme="minorHAnsi" w:hAnsi="Times New Roman"/>
          <w:sz w:val="24"/>
          <w:szCs w:val="24"/>
        </w:rPr>
        <w:t>okresie</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sprawozadwczym</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wydatkowano</w:t>
      </w:r>
      <w:proofErr w:type="spellEnd"/>
      <w:r w:rsidR="004B5730" w:rsidRPr="00385B43">
        <w:rPr>
          <w:rFonts w:ascii="Times New Roman" w:eastAsiaTheme="minorHAnsi" w:hAnsi="Times New Roman"/>
          <w:sz w:val="24"/>
          <w:szCs w:val="24"/>
        </w:rPr>
        <w:t xml:space="preserve"> </w:t>
      </w:r>
      <w:r w:rsidR="00385B43" w:rsidRPr="00385B43">
        <w:rPr>
          <w:rFonts w:ascii="Times New Roman" w:eastAsiaTheme="minorHAnsi" w:hAnsi="Times New Roman"/>
          <w:sz w:val="24"/>
          <w:szCs w:val="24"/>
        </w:rPr>
        <w:t>15 799,32</w:t>
      </w:r>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zł</w:t>
      </w:r>
      <w:proofErr w:type="spellEnd"/>
      <w:r w:rsidR="004B5730" w:rsidRPr="00385B43">
        <w:rPr>
          <w:rFonts w:ascii="Times New Roman" w:eastAsiaTheme="minorHAnsi" w:hAnsi="Times New Roman"/>
          <w:sz w:val="24"/>
          <w:szCs w:val="24"/>
        </w:rPr>
        <w:t xml:space="preserve">, </w:t>
      </w:r>
      <w:r w:rsidR="0059248F">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tj</w:t>
      </w:r>
      <w:proofErr w:type="spellEnd"/>
      <w:r w:rsidR="004B5730" w:rsidRPr="00385B43">
        <w:rPr>
          <w:rFonts w:ascii="Times New Roman" w:eastAsiaTheme="minorHAnsi" w:hAnsi="Times New Roman"/>
          <w:sz w:val="24"/>
          <w:szCs w:val="24"/>
        </w:rPr>
        <w:t xml:space="preserve">. </w:t>
      </w:r>
      <w:r w:rsidR="00385B43" w:rsidRPr="00385B43">
        <w:rPr>
          <w:rFonts w:ascii="Times New Roman" w:eastAsiaTheme="minorHAnsi" w:hAnsi="Times New Roman"/>
          <w:sz w:val="24"/>
          <w:szCs w:val="24"/>
        </w:rPr>
        <w:t>99,74</w:t>
      </w:r>
      <w:r w:rsidR="004B5730" w:rsidRPr="00385B43">
        <w:rPr>
          <w:rFonts w:ascii="Times New Roman" w:eastAsiaTheme="minorHAnsi" w:hAnsi="Times New Roman"/>
          <w:sz w:val="24"/>
          <w:szCs w:val="24"/>
        </w:rPr>
        <w:t xml:space="preserve"> % </w:t>
      </w:r>
      <w:proofErr w:type="spellStart"/>
      <w:r w:rsidR="004B5730" w:rsidRPr="00385B43">
        <w:rPr>
          <w:rFonts w:ascii="Times New Roman" w:eastAsiaTheme="minorHAnsi" w:hAnsi="Times New Roman"/>
          <w:sz w:val="24"/>
          <w:szCs w:val="24"/>
        </w:rPr>
        <w:t>na</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pokrycie</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wynagrodzenia</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wraz</w:t>
      </w:r>
      <w:proofErr w:type="spellEnd"/>
      <w:r w:rsidR="004B5730" w:rsidRPr="00385B43">
        <w:rPr>
          <w:rFonts w:ascii="Times New Roman" w:eastAsiaTheme="minorHAnsi" w:hAnsi="Times New Roman"/>
          <w:sz w:val="24"/>
          <w:szCs w:val="24"/>
        </w:rPr>
        <w:t xml:space="preserve"> z </w:t>
      </w:r>
      <w:proofErr w:type="spellStart"/>
      <w:r w:rsidR="004B5730" w:rsidRPr="00385B43">
        <w:rPr>
          <w:rFonts w:ascii="Times New Roman" w:eastAsiaTheme="minorHAnsi" w:hAnsi="Times New Roman"/>
          <w:sz w:val="24"/>
          <w:szCs w:val="24"/>
        </w:rPr>
        <w:t>pochodnymi</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pracownika</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oddelegowanego</w:t>
      </w:r>
      <w:proofErr w:type="spellEnd"/>
      <w:r>
        <w:rPr>
          <w:rFonts w:ascii="Times New Roman" w:eastAsiaTheme="minorHAnsi" w:hAnsi="Times New Roman"/>
          <w:sz w:val="24"/>
          <w:szCs w:val="24"/>
        </w:rPr>
        <w:t xml:space="preserve">                          </w:t>
      </w:r>
      <w:r w:rsidR="004B5730" w:rsidRPr="00385B43">
        <w:rPr>
          <w:rFonts w:ascii="Times New Roman" w:eastAsiaTheme="minorHAnsi" w:hAnsi="Times New Roman"/>
          <w:sz w:val="24"/>
          <w:szCs w:val="24"/>
        </w:rPr>
        <w:t xml:space="preserve"> do </w:t>
      </w:r>
      <w:proofErr w:type="spellStart"/>
      <w:r w:rsidR="004B5730" w:rsidRPr="00385B43">
        <w:rPr>
          <w:rFonts w:ascii="Times New Roman" w:eastAsiaTheme="minorHAnsi" w:hAnsi="Times New Roman"/>
          <w:sz w:val="24"/>
          <w:szCs w:val="24"/>
        </w:rPr>
        <w:t>realizacji</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programu</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zakres</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działań</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obejmuje</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integrację</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osób</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wykluczonych</w:t>
      </w:r>
      <w:proofErr w:type="spellEnd"/>
      <w:r>
        <w:rPr>
          <w:rFonts w:ascii="Times New Roman" w:eastAsiaTheme="minorHAnsi" w:hAnsi="Times New Roman"/>
          <w:sz w:val="24"/>
          <w:szCs w:val="24"/>
        </w:rPr>
        <w:t xml:space="preserve">                         </w:t>
      </w:r>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i</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zagrożonych</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wykluczeniem</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społecznym</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ukierunkowaną</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na</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aktywizację</w:t>
      </w:r>
      <w:proofErr w:type="spellEnd"/>
      <w:r w:rsidR="004B5730" w:rsidRPr="00385B43">
        <w:rPr>
          <w:rFonts w:ascii="Times New Roman" w:eastAsiaTheme="minorHAnsi" w:hAnsi="Times New Roman"/>
          <w:sz w:val="24"/>
          <w:szCs w:val="24"/>
        </w:rPr>
        <w:t xml:space="preserve"> </w:t>
      </w:r>
      <w:proofErr w:type="spellStart"/>
      <w:r w:rsidR="004B5730" w:rsidRPr="00385B43">
        <w:rPr>
          <w:rFonts w:ascii="Times New Roman" w:eastAsiaTheme="minorHAnsi" w:hAnsi="Times New Roman"/>
          <w:sz w:val="24"/>
          <w:szCs w:val="24"/>
        </w:rPr>
        <w:t>społeczno</w:t>
      </w:r>
      <w:proofErr w:type="spellEnd"/>
      <w:r w:rsidR="004B5730" w:rsidRPr="00385B43">
        <w:rPr>
          <w:rFonts w:ascii="Times New Roman" w:eastAsiaTheme="minorHAnsi" w:hAnsi="Times New Roman"/>
          <w:sz w:val="24"/>
          <w:szCs w:val="24"/>
        </w:rPr>
        <w:t xml:space="preserve"> – </w:t>
      </w:r>
      <w:proofErr w:type="spellStart"/>
      <w:r w:rsidR="004B5730" w:rsidRPr="00385B43">
        <w:rPr>
          <w:rFonts w:ascii="Times New Roman" w:eastAsiaTheme="minorHAnsi" w:hAnsi="Times New Roman"/>
          <w:sz w:val="24"/>
          <w:szCs w:val="24"/>
        </w:rPr>
        <w:t>zawodową</w:t>
      </w:r>
      <w:proofErr w:type="spellEnd"/>
      <w:r w:rsidR="004B5730" w:rsidRPr="00385B43">
        <w:rPr>
          <w:rFonts w:ascii="Times New Roman" w:eastAsiaTheme="minorHAnsi" w:hAnsi="Times New Roman"/>
          <w:sz w:val="24"/>
          <w:szCs w:val="24"/>
        </w:rPr>
        <w:t>.</w:t>
      </w:r>
    </w:p>
    <w:p w14:paraId="3BF65F01" w14:textId="1C588714" w:rsidR="009709A9" w:rsidRDefault="009E6F36" w:rsidP="00A34E6A">
      <w:pPr>
        <w:pStyle w:val="Bezodstpw"/>
        <w:numPr>
          <w:ilvl w:val="0"/>
          <w:numId w:val="43"/>
        </w:numPr>
        <w:spacing w:line="360" w:lineRule="auto"/>
        <w:ind w:left="360"/>
        <w:jc w:val="both"/>
        <w:rPr>
          <w:rFonts w:ascii="Times New Roman" w:hAnsi="Times New Roman"/>
          <w:sz w:val="24"/>
          <w:szCs w:val="24"/>
        </w:rPr>
      </w:pPr>
      <w:proofErr w:type="spellStart"/>
      <w:r>
        <w:rPr>
          <w:rFonts w:ascii="Times New Roman" w:eastAsiaTheme="minorHAnsi" w:hAnsi="Times New Roman"/>
          <w:sz w:val="24"/>
          <w:szCs w:val="24"/>
        </w:rPr>
        <w:t>Środki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zaplanowano</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na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realizację</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w:t>
      </w:r>
      <w:r w:rsidRPr="009E6F36">
        <w:rPr>
          <w:rFonts w:ascii="Times New Roman" w:eastAsiaTheme="minorHAnsi" w:hAnsi="Times New Roman"/>
          <w:sz w:val="24"/>
          <w:szCs w:val="24"/>
        </w:rPr>
        <w:t>rojekt</w:t>
      </w:r>
      <w:r>
        <w:rPr>
          <w:rFonts w:ascii="Times New Roman" w:eastAsiaTheme="minorHAnsi" w:hAnsi="Times New Roman"/>
          <w:sz w:val="24"/>
          <w:szCs w:val="24"/>
        </w:rPr>
        <w:t>u</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pn</w:t>
      </w:r>
      <w:proofErr w:type="spellEnd"/>
      <w:r w:rsidRPr="009E6F36">
        <w:rPr>
          <w:rFonts w:ascii="Times New Roman" w:eastAsiaTheme="minorHAnsi" w:hAnsi="Times New Roman"/>
          <w:sz w:val="24"/>
          <w:szCs w:val="24"/>
        </w:rPr>
        <w:t>. "</w:t>
      </w:r>
      <w:proofErr w:type="spellStart"/>
      <w:r w:rsidRPr="009E6F36">
        <w:rPr>
          <w:rFonts w:ascii="Times New Roman" w:eastAsiaTheme="minorHAnsi" w:hAnsi="Times New Roman"/>
          <w:sz w:val="24"/>
          <w:szCs w:val="24"/>
        </w:rPr>
        <w:t>Wspieramy</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mamy</w:t>
      </w:r>
      <w:proofErr w:type="spellEnd"/>
      <w:r w:rsidRPr="009E6F36">
        <w:rPr>
          <w:rFonts w:ascii="Times New Roman" w:eastAsiaTheme="minorHAnsi" w:hAnsi="Times New Roman"/>
          <w:sz w:val="24"/>
          <w:szCs w:val="24"/>
        </w:rPr>
        <w:t xml:space="preserve">! - </w:t>
      </w:r>
      <w:proofErr w:type="spellStart"/>
      <w:r w:rsidRPr="009E6F36">
        <w:rPr>
          <w:rFonts w:ascii="Times New Roman" w:eastAsiaTheme="minorHAnsi" w:hAnsi="Times New Roman"/>
          <w:sz w:val="24"/>
          <w:szCs w:val="24"/>
        </w:rPr>
        <w:t>Utworzenie</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Klubu</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Dziecięcego</w:t>
      </w:r>
      <w:proofErr w:type="spellEnd"/>
      <w:r>
        <w:rPr>
          <w:rFonts w:ascii="Times New Roman" w:eastAsiaTheme="minorHAnsi" w:hAnsi="Times New Roman"/>
          <w:sz w:val="24"/>
          <w:szCs w:val="24"/>
        </w:rPr>
        <w:t xml:space="preserve"> </w:t>
      </w:r>
      <w:r w:rsidRPr="009E6F36">
        <w:rPr>
          <w:rFonts w:ascii="Times New Roman" w:eastAsiaTheme="minorHAnsi" w:hAnsi="Times New Roman"/>
          <w:sz w:val="24"/>
          <w:szCs w:val="24"/>
        </w:rPr>
        <w:t xml:space="preserve">w </w:t>
      </w:r>
      <w:proofErr w:type="spellStart"/>
      <w:r w:rsidRPr="009E6F36">
        <w:rPr>
          <w:rFonts w:ascii="Times New Roman" w:eastAsiaTheme="minorHAnsi" w:hAnsi="Times New Roman"/>
          <w:sz w:val="24"/>
          <w:szCs w:val="24"/>
        </w:rPr>
        <w:t>Gminie</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Bielsk</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współfinansowan</w:t>
      </w:r>
      <w:r>
        <w:rPr>
          <w:rFonts w:ascii="Times New Roman" w:eastAsiaTheme="minorHAnsi" w:hAnsi="Times New Roman"/>
          <w:sz w:val="24"/>
          <w:szCs w:val="24"/>
        </w:rPr>
        <w:t>ego</w:t>
      </w:r>
      <w:proofErr w:type="spellEnd"/>
      <w:r w:rsidRPr="009E6F36">
        <w:rPr>
          <w:rFonts w:ascii="Times New Roman" w:eastAsiaTheme="minorHAnsi" w:hAnsi="Times New Roman"/>
          <w:sz w:val="24"/>
          <w:szCs w:val="24"/>
        </w:rPr>
        <w:t xml:space="preserve"> z </w:t>
      </w:r>
      <w:proofErr w:type="spellStart"/>
      <w:r w:rsidRPr="009E6F36">
        <w:rPr>
          <w:rFonts w:ascii="Times New Roman" w:eastAsiaTheme="minorHAnsi" w:hAnsi="Times New Roman"/>
          <w:sz w:val="24"/>
          <w:szCs w:val="24"/>
        </w:rPr>
        <w:t>Europejskiego</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Funduszu</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Społecznego</w:t>
      </w:r>
      <w:proofErr w:type="spellEnd"/>
      <w:r w:rsidRPr="009E6F36">
        <w:rPr>
          <w:rFonts w:ascii="Times New Roman" w:eastAsiaTheme="minorHAnsi" w:hAnsi="Times New Roman"/>
          <w:sz w:val="24"/>
          <w:szCs w:val="24"/>
        </w:rPr>
        <w:t xml:space="preserve"> w </w:t>
      </w:r>
      <w:proofErr w:type="spellStart"/>
      <w:r w:rsidRPr="009E6F36">
        <w:rPr>
          <w:rFonts w:ascii="Times New Roman" w:eastAsiaTheme="minorHAnsi" w:hAnsi="Times New Roman"/>
          <w:sz w:val="24"/>
          <w:szCs w:val="24"/>
        </w:rPr>
        <w:t>ramach</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Osi</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Priorytetowej</w:t>
      </w:r>
      <w:proofErr w:type="spellEnd"/>
      <w:r w:rsidRPr="009E6F36">
        <w:rPr>
          <w:rFonts w:ascii="Times New Roman" w:eastAsiaTheme="minorHAnsi" w:hAnsi="Times New Roman"/>
          <w:sz w:val="24"/>
          <w:szCs w:val="24"/>
        </w:rPr>
        <w:t xml:space="preserve"> VIII</w:t>
      </w:r>
      <w:r>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Rozwój</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rynku</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pracy</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Działania</w:t>
      </w:r>
      <w:proofErr w:type="spellEnd"/>
      <w:r w:rsidRPr="009E6F36">
        <w:rPr>
          <w:rFonts w:ascii="Times New Roman" w:eastAsiaTheme="minorHAnsi" w:hAnsi="Times New Roman"/>
          <w:sz w:val="24"/>
          <w:szCs w:val="24"/>
        </w:rPr>
        <w:t xml:space="preserve"> </w:t>
      </w:r>
      <w:r w:rsidR="00A34E6A">
        <w:rPr>
          <w:rFonts w:ascii="Times New Roman" w:eastAsiaTheme="minorHAnsi" w:hAnsi="Times New Roman"/>
          <w:sz w:val="24"/>
          <w:szCs w:val="24"/>
        </w:rPr>
        <w:t xml:space="preserve">                      </w:t>
      </w:r>
      <w:r w:rsidRPr="009E6F36">
        <w:rPr>
          <w:rFonts w:ascii="Times New Roman" w:eastAsiaTheme="minorHAnsi" w:hAnsi="Times New Roman"/>
          <w:sz w:val="24"/>
          <w:szCs w:val="24"/>
        </w:rPr>
        <w:t>8.3 "</w:t>
      </w:r>
      <w:proofErr w:type="spellStart"/>
      <w:r w:rsidRPr="009E6F36">
        <w:rPr>
          <w:rFonts w:ascii="Times New Roman" w:eastAsiaTheme="minorHAnsi" w:hAnsi="Times New Roman"/>
          <w:sz w:val="24"/>
          <w:szCs w:val="24"/>
        </w:rPr>
        <w:t>Ułatwianie</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powrotu</w:t>
      </w:r>
      <w:proofErr w:type="spellEnd"/>
      <w:r w:rsidRPr="009E6F36">
        <w:rPr>
          <w:rFonts w:ascii="Times New Roman" w:eastAsiaTheme="minorHAnsi" w:hAnsi="Times New Roman"/>
          <w:sz w:val="24"/>
          <w:szCs w:val="24"/>
        </w:rPr>
        <w:t xml:space="preserve"> do </w:t>
      </w:r>
      <w:proofErr w:type="spellStart"/>
      <w:r w:rsidRPr="009E6F36">
        <w:rPr>
          <w:rFonts w:ascii="Times New Roman" w:eastAsiaTheme="minorHAnsi" w:hAnsi="Times New Roman"/>
          <w:sz w:val="24"/>
          <w:szCs w:val="24"/>
        </w:rPr>
        <w:t>aktywności</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zawodowej</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osób</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sprawujących</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opiekę</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nad</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dziećmi</w:t>
      </w:r>
      <w:proofErr w:type="spellEnd"/>
      <w:r w:rsidRPr="009E6F36">
        <w:rPr>
          <w:rFonts w:ascii="Times New Roman" w:eastAsiaTheme="minorHAnsi" w:hAnsi="Times New Roman"/>
          <w:sz w:val="24"/>
          <w:szCs w:val="24"/>
        </w:rPr>
        <w:t xml:space="preserve">   do </w:t>
      </w:r>
      <w:proofErr w:type="spellStart"/>
      <w:r w:rsidRPr="009E6F36">
        <w:rPr>
          <w:rFonts w:ascii="Times New Roman" w:eastAsiaTheme="minorHAnsi" w:hAnsi="Times New Roman"/>
          <w:sz w:val="24"/>
          <w:szCs w:val="24"/>
        </w:rPr>
        <w:t>lat</w:t>
      </w:r>
      <w:proofErr w:type="spellEnd"/>
      <w:r w:rsidRPr="009E6F36">
        <w:rPr>
          <w:rFonts w:ascii="Times New Roman" w:eastAsiaTheme="minorHAnsi" w:hAnsi="Times New Roman"/>
          <w:sz w:val="24"/>
          <w:szCs w:val="24"/>
        </w:rPr>
        <w:t xml:space="preserve"> 3", </w:t>
      </w:r>
      <w:proofErr w:type="spellStart"/>
      <w:r w:rsidRPr="009E6F36">
        <w:rPr>
          <w:rFonts w:ascii="Times New Roman" w:eastAsiaTheme="minorHAnsi" w:hAnsi="Times New Roman"/>
          <w:sz w:val="24"/>
          <w:szCs w:val="24"/>
        </w:rPr>
        <w:t>Poddziałania</w:t>
      </w:r>
      <w:proofErr w:type="spellEnd"/>
      <w:r w:rsidRPr="009E6F36">
        <w:rPr>
          <w:rFonts w:ascii="Times New Roman" w:eastAsiaTheme="minorHAnsi" w:hAnsi="Times New Roman"/>
          <w:sz w:val="24"/>
          <w:szCs w:val="24"/>
        </w:rPr>
        <w:t xml:space="preserve"> 8.3.1 "</w:t>
      </w:r>
      <w:proofErr w:type="spellStart"/>
      <w:r w:rsidRPr="009E6F36">
        <w:rPr>
          <w:rFonts w:ascii="Times New Roman" w:eastAsiaTheme="minorHAnsi" w:hAnsi="Times New Roman"/>
          <w:sz w:val="24"/>
          <w:szCs w:val="24"/>
        </w:rPr>
        <w:t>Ułatwianie</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powrotu</w:t>
      </w:r>
      <w:proofErr w:type="spellEnd"/>
      <w:r w:rsidRPr="009E6F36">
        <w:rPr>
          <w:rFonts w:ascii="Times New Roman" w:eastAsiaTheme="minorHAnsi" w:hAnsi="Times New Roman"/>
          <w:sz w:val="24"/>
          <w:szCs w:val="24"/>
        </w:rPr>
        <w:t xml:space="preserve"> do </w:t>
      </w:r>
      <w:proofErr w:type="spellStart"/>
      <w:r w:rsidRPr="009E6F36">
        <w:rPr>
          <w:rFonts w:ascii="Times New Roman" w:eastAsiaTheme="minorHAnsi" w:hAnsi="Times New Roman"/>
          <w:sz w:val="24"/>
          <w:szCs w:val="24"/>
        </w:rPr>
        <w:t>aktywności</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zawodowej</w:t>
      </w:r>
      <w:proofErr w:type="spellEnd"/>
      <w:r w:rsidRPr="009E6F36">
        <w:rPr>
          <w:rFonts w:ascii="Times New Roman" w:eastAsiaTheme="minorHAnsi" w:hAnsi="Times New Roman"/>
          <w:sz w:val="24"/>
          <w:szCs w:val="24"/>
        </w:rPr>
        <w:t xml:space="preserve">" </w:t>
      </w:r>
      <w:r w:rsidR="00A34E6A">
        <w:rPr>
          <w:rFonts w:ascii="Times New Roman" w:eastAsiaTheme="minorHAnsi" w:hAnsi="Times New Roman"/>
          <w:sz w:val="24"/>
          <w:szCs w:val="24"/>
        </w:rPr>
        <w:t xml:space="preserve">     </w:t>
      </w:r>
      <w:r w:rsidRPr="009E6F36">
        <w:rPr>
          <w:rFonts w:ascii="Times New Roman" w:eastAsiaTheme="minorHAnsi" w:hAnsi="Times New Roman"/>
          <w:sz w:val="24"/>
          <w:szCs w:val="24"/>
        </w:rPr>
        <w:lastRenderedPageBreak/>
        <w:t xml:space="preserve">w </w:t>
      </w:r>
      <w:proofErr w:type="spellStart"/>
      <w:r w:rsidRPr="009E6F36">
        <w:rPr>
          <w:rFonts w:ascii="Times New Roman" w:eastAsiaTheme="minorHAnsi" w:hAnsi="Times New Roman"/>
          <w:sz w:val="24"/>
          <w:szCs w:val="24"/>
        </w:rPr>
        <w:t>ramach</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Regionalnego</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Programu</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Operacyjnego</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Województwa</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Mazowieckiego</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na</w:t>
      </w:r>
      <w:proofErr w:type="spellEnd"/>
      <w:r w:rsidRPr="009E6F36">
        <w:rPr>
          <w:rFonts w:ascii="Times New Roman" w:eastAsiaTheme="minorHAnsi" w:hAnsi="Times New Roman"/>
          <w:sz w:val="24"/>
          <w:szCs w:val="24"/>
        </w:rPr>
        <w:t xml:space="preserve"> </w:t>
      </w:r>
      <w:proofErr w:type="spellStart"/>
      <w:r w:rsidRPr="009E6F36">
        <w:rPr>
          <w:rFonts w:ascii="Times New Roman" w:eastAsiaTheme="minorHAnsi" w:hAnsi="Times New Roman"/>
          <w:sz w:val="24"/>
          <w:szCs w:val="24"/>
        </w:rPr>
        <w:t>lata</w:t>
      </w:r>
      <w:proofErr w:type="spellEnd"/>
      <w:r>
        <w:rPr>
          <w:rFonts w:ascii="Times New Roman" w:eastAsiaTheme="minorHAnsi" w:hAnsi="Times New Roman"/>
          <w:sz w:val="24"/>
          <w:szCs w:val="24"/>
        </w:rPr>
        <w:t xml:space="preserve"> </w:t>
      </w:r>
      <w:r w:rsidRPr="009E6F36">
        <w:rPr>
          <w:rFonts w:ascii="Times New Roman" w:eastAsiaTheme="minorHAnsi" w:hAnsi="Times New Roman"/>
          <w:sz w:val="24"/>
          <w:szCs w:val="24"/>
        </w:rPr>
        <w:t xml:space="preserve">2014 </w:t>
      </w:r>
      <w:r>
        <w:rPr>
          <w:rFonts w:ascii="Times New Roman" w:eastAsiaTheme="minorHAnsi" w:hAnsi="Times New Roman"/>
          <w:sz w:val="24"/>
          <w:szCs w:val="24"/>
        </w:rPr>
        <w:t>–</w:t>
      </w:r>
      <w:r w:rsidRPr="009E6F36">
        <w:rPr>
          <w:rFonts w:ascii="Times New Roman" w:eastAsiaTheme="minorHAnsi" w:hAnsi="Times New Roman"/>
          <w:sz w:val="24"/>
          <w:szCs w:val="24"/>
        </w:rPr>
        <w:t xml:space="preserve"> 2020</w:t>
      </w:r>
      <w:r w:rsidR="0059248F">
        <w:rPr>
          <w:rFonts w:ascii="Times New Roman" w:eastAsiaTheme="minorHAnsi" w:hAnsi="Times New Roman"/>
          <w:sz w:val="24"/>
          <w:szCs w:val="24"/>
        </w:rPr>
        <w:t xml:space="preserve">, </w:t>
      </w:r>
      <w:proofErr w:type="spellStart"/>
      <w:r w:rsidR="0059248F">
        <w:rPr>
          <w:rFonts w:ascii="Times New Roman" w:eastAsiaTheme="minorHAnsi" w:hAnsi="Times New Roman"/>
          <w:sz w:val="24"/>
          <w:szCs w:val="24"/>
        </w:rPr>
        <w:t>projekt</w:t>
      </w:r>
      <w:proofErr w:type="spellEnd"/>
      <w:r w:rsidR="0059248F">
        <w:rPr>
          <w:rFonts w:ascii="Times New Roman" w:eastAsiaTheme="minorHAnsi" w:hAnsi="Times New Roman"/>
          <w:sz w:val="24"/>
          <w:szCs w:val="24"/>
        </w:rPr>
        <w:t xml:space="preserve"> </w:t>
      </w:r>
      <w:proofErr w:type="spellStart"/>
      <w:r w:rsidR="0059248F">
        <w:rPr>
          <w:rFonts w:ascii="Times New Roman" w:eastAsiaTheme="minorHAnsi" w:hAnsi="Times New Roman"/>
          <w:sz w:val="24"/>
          <w:szCs w:val="24"/>
        </w:rPr>
        <w:t>realizowany</w:t>
      </w:r>
      <w:proofErr w:type="spellEnd"/>
      <w:r w:rsidR="009709A9">
        <w:rPr>
          <w:rFonts w:ascii="Times New Roman" w:eastAsiaTheme="minorHAnsi" w:hAnsi="Times New Roman"/>
          <w:sz w:val="24"/>
          <w:szCs w:val="24"/>
        </w:rPr>
        <w:t xml:space="preserve"> </w:t>
      </w:r>
      <w:r w:rsidRPr="00385B43">
        <w:rPr>
          <w:rFonts w:ascii="Times New Roman" w:hAnsi="Times New Roman"/>
          <w:sz w:val="24"/>
          <w:szCs w:val="24"/>
        </w:rPr>
        <w:t xml:space="preserve">w </w:t>
      </w:r>
      <w:proofErr w:type="spellStart"/>
      <w:r w:rsidRPr="00385B43">
        <w:rPr>
          <w:rFonts w:ascii="Times New Roman" w:hAnsi="Times New Roman"/>
          <w:sz w:val="24"/>
          <w:szCs w:val="24"/>
        </w:rPr>
        <w:t>latach</w:t>
      </w:r>
      <w:proofErr w:type="spellEnd"/>
      <w:r w:rsidRPr="00385B43">
        <w:rPr>
          <w:rFonts w:ascii="Times New Roman" w:hAnsi="Times New Roman"/>
          <w:sz w:val="24"/>
          <w:szCs w:val="24"/>
        </w:rPr>
        <w:t xml:space="preserve"> 2020 -202</w:t>
      </w:r>
      <w:r>
        <w:rPr>
          <w:rFonts w:ascii="Times New Roman" w:hAnsi="Times New Roman"/>
          <w:sz w:val="24"/>
          <w:szCs w:val="24"/>
        </w:rPr>
        <w:t>1</w:t>
      </w:r>
      <w:r w:rsidRPr="00385B43">
        <w:rPr>
          <w:rFonts w:ascii="Times New Roman" w:hAnsi="Times New Roman"/>
          <w:sz w:val="24"/>
          <w:szCs w:val="24"/>
        </w:rPr>
        <w:t xml:space="preserve"> w </w:t>
      </w:r>
      <w:proofErr w:type="spellStart"/>
      <w:r w:rsidRPr="00385B43">
        <w:rPr>
          <w:rFonts w:ascii="Times New Roman" w:hAnsi="Times New Roman"/>
          <w:sz w:val="24"/>
          <w:szCs w:val="24"/>
        </w:rPr>
        <w:t>kwocie</w:t>
      </w:r>
      <w:proofErr w:type="spellEnd"/>
      <w:r w:rsidRPr="00385B43">
        <w:rPr>
          <w:rFonts w:ascii="Times New Roman" w:hAnsi="Times New Roman"/>
          <w:sz w:val="24"/>
          <w:szCs w:val="24"/>
        </w:rPr>
        <w:t xml:space="preserve"> </w:t>
      </w:r>
      <w:proofErr w:type="spellStart"/>
      <w:r w:rsidRPr="00385B43">
        <w:rPr>
          <w:rFonts w:ascii="Times New Roman" w:hAnsi="Times New Roman"/>
          <w:sz w:val="24"/>
          <w:szCs w:val="24"/>
        </w:rPr>
        <w:t>ogółem</w:t>
      </w:r>
      <w:proofErr w:type="spellEnd"/>
      <w:r w:rsidR="0059248F">
        <w:rPr>
          <w:rFonts w:ascii="Times New Roman" w:hAnsi="Times New Roman"/>
          <w:sz w:val="24"/>
          <w:szCs w:val="24"/>
        </w:rPr>
        <w:t xml:space="preserve"> </w:t>
      </w:r>
      <w:r>
        <w:rPr>
          <w:rFonts w:ascii="Times New Roman" w:hAnsi="Times New Roman"/>
          <w:sz w:val="24"/>
          <w:szCs w:val="24"/>
        </w:rPr>
        <w:t>1 041 595,2</w:t>
      </w:r>
      <w:r w:rsidRPr="00385B43">
        <w:rPr>
          <w:rFonts w:ascii="Times New Roman" w:hAnsi="Times New Roman"/>
          <w:sz w:val="24"/>
          <w:szCs w:val="24"/>
        </w:rPr>
        <w:t xml:space="preserve">0 </w:t>
      </w:r>
      <w:proofErr w:type="spellStart"/>
      <w:r w:rsidRPr="00385B43">
        <w:rPr>
          <w:rFonts w:ascii="Times New Roman" w:hAnsi="Times New Roman"/>
          <w:sz w:val="24"/>
          <w:szCs w:val="24"/>
        </w:rPr>
        <w:t>zł</w:t>
      </w:r>
      <w:proofErr w:type="spellEnd"/>
      <w:r w:rsidRPr="00385B43">
        <w:rPr>
          <w:rFonts w:ascii="Times New Roman" w:hAnsi="Times New Roman"/>
          <w:sz w:val="24"/>
          <w:szCs w:val="24"/>
        </w:rPr>
        <w:t>,</w:t>
      </w:r>
      <w:r w:rsidRPr="00385B43">
        <w:rPr>
          <w:rFonts w:ascii="Times New Roman" w:eastAsiaTheme="minorHAnsi" w:hAnsi="Times New Roman"/>
          <w:sz w:val="24"/>
          <w:szCs w:val="24"/>
        </w:rPr>
        <w:t xml:space="preserve"> limit </w:t>
      </w:r>
      <w:proofErr w:type="spellStart"/>
      <w:r w:rsidRPr="00385B43">
        <w:rPr>
          <w:rFonts w:ascii="Times New Roman" w:eastAsiaTheme="minorHAnsi" w:hAnsi="Times New Roman"/>
          <w:sz w:val="24"/>
          <w:szCs w:val="24"/>
        </w:rPr>
        <w:t>wydatków</w:t>
      </w:r>
      <w:proofErr w:type="spellEnd"/>
      <w:r w:rsidRPr="00385B43">
        <w:rPr>
          <w:rFonts w:ascii="Times New Roman" w:eastAsiaTheme="minorHAnsi" w:hAnsi="Times New Roman"/>
          <w:sz w:val="24"/>
          <w:szCs w:val="24"/>
        </w:rPr>
        <w:t xml:space="preserve"> </w:t>
      </w:r>
      <w:proofErr w:type="spellStart"/>
      <w:r w:rsidRPr="00385B43">
        <w:rPr>
          <w:rFonts w:ascii="Times New Roman" w:eastAsiaTheme="minorHAnsi" w:hAnsi="Times New Roman"/>
          <w:sz w:val="24"/>
          <w:szCs w:val="24"/>
        </w:rPr>
        <w:t>roku</w:t>
      </w:r>
      <w:proofErr w:type="spellEnd"/>
      <w:r w:rsidR="009709A9">
        <w:rPr>
          <w:rFonts w:ascii="Times New Roman" w:eastAsiaTheme="minorHAnsi" w:hAnsi="Times New Roman"/>
          <w:sz w:val="24"/>
          <w:szCs w:val="24"/>
        </w:rPr>
        <w:t xml:space="preserve"> </w:t>
      </w:r>
      <w:r w:rsidRPr="00385B43">
        <w:rPr>
          <w:rFonts w:ascii="Times New Roman" w:eastAsiaTheme="minorHAnsi" w:hAnsi="Times New Roman"/>
          <w:sz w:val="24"/>
          <w:szCs w:val="24"/>
        </w:rPr>
        <w:t>2020</w:t>
      </w:r>
      <w:r w:rsidR="0059248F">
        <w:rPr>
          <w:rFonts w:ascii="Times New Roman" w:eastAsiaTheme="minorHAnsi" w:hAnsi="Times New Roman"/>
          <w:sz w:val="24"/>
          <w:szCs w:val="24"/>
        </w:rPr>
        <w:t xml:space="preserve"> - 504 </w:t>
      </w:r>
      <w:r w:rsidR="0059248F" w:rsidRPr="009709A9">
        <w:rPr>
          <w:rFonts w:ascii="Times New Roman" w:eastAsiaTheme="minorHAnsi" w:hAnsi="Times New Roman"/>
          <w:sz w:val="24"/>
          <w:szCs w:val="24"/>
        </w:rPr>
        <w:t>273,60</w:t>
      </w:r>
      <w:r w:rsidRPr="009709A9">
        <w:rPr>
          <w:rFonts w:ascii="Times New Roman" w:eastAsiaTheme="minorHAnsi" w:hAnsi="Times New Roman"/>
          <w:sz w:val="24"/>
          <w:szCs w:val="24"/>
        </w:rPr>
        <w:t xml:space="preserve"> </w:t>
      </w:r>
      <w:proofErr w:type="spellStart"/>
      <w:r w:rsidRPr="009709A9">
        <w:rPr>
          <w:rFonts w:ascii="Times New Roman" w:eastAsiaTheme="minorHAnsi" w:hAnsi="Times New Roman"/>
          <w:sz w:val="24"/>
          <w:szCs w:val="24"/>
        </w:rPr>
        <w:t>zł</w:t>
      </w:r>
      <w:proofErr w:type="spellEnd"/>
      <w:r w:rsidRPr="009709A9">
        <w:rPr>
          <w:rFonts w:ascii="Times New Roman" w:eastAsiaTheme="minorHAnsi" w:hAnsi="Times New Roman"/>
          <w:sz w:val="24"/>
          <w:szCs w:val="24"/>
        </w:rPr>
        <w:t xml:space="preserve">, w </w:t>
      </w:r>
      <w:proofErr w:type="spellStart"/>
      <w:r w:rsidRPr="009709A9">
        <w:rPr>
          <w:rFonts w:ascii="Times New Roman" w:eastAsiaTheme="minorHAnsi" w:hAnsi="Times New Roman"/>
          <w:sz w:val="24"/>
          <w:szCs w:val="24"/>
        </w:rPr>
        <w:t>okresie</w:t>
      </w:r>
      <w:proofErr w:type="spellEnd"/>
      <w:r w:rsidRPr="009709A9">
        <w:rPr>
          <w:rFonts w:ascii="Times New Roman" w:eastAsiaTheme="minorHAnsi" w:hAnsi="Times New Roman"/>
          <w:sz w:val="24"/>
          <w:szCs w:val="24"/>
        </w:rPr>
        <w:t xml:space="preserve"> </w:t>
      </w:r>
      <w:proofErr w:type="spellStart"/>
      <w:r w:rsidRPr="009709A9">
        <w:rPr>
          <w:rFonts w:ascii="Times New Roman" w:eastAsiaTheme="minorHAnsi" w:hAnsi="Times New Roman"/>
          <w:sz w:val="24"/>
          <w:szCs w:val="24"/>
        </w:rPr>
        <w:t>sprawoz</w:t>
      </w:r>
      <w:r w:rsidR="009709A9">
        <w:rPr>
          <w:rFonts w:ascii="Times New Roman" w:eastAsiaTheme="minorHAnsi" w:hAnsi="Times New Roman"/>
          <w:sz w:val="24"/>
          <w:szCs w:val="24"/>
        </w:rPr>
        <w:t>da</w:t>
      </w:r>
      <w:r w:rsidRPr="009709A9">
        <w:rPr>
          <w:rFonts w:ascii="Times New Roman" w:eastAsiaTheme="minorHAnsi" w:hAnsi="Times New Roman"/>
          <w:sz w:val="24"/>
          <w:szCs w:val="24"/>
        </w:rPr>
        <w:t>wczym</w:t>
      </w:r>
      <w:proofErr w:type="spellEnd"/>
      <w:r w:rsidRPr="009709A9">
        <w:rPr>
          <w:rFonts w:ascii="Times New Roman" w:eastAsiaTheme="minorHAnsi" w:hAnsi="Times New Roman"/>
          <w:sz w:val="24"/>
          <w:szCs w:val="24"/>
        </w:rPr>
        <w:t xml:space="preserve"> </w:t>
      </w:r>
      <w:proofErr w:type="spellStart"/>
      <w:r w:rsidR="009709A9" w:rsidRPr="009709A9">
        <w:rPr>
          <w:rFonts w:ascii="Times New Roman" w:hAnsi="Times New Roman"/>
          <w:sz w:val="24"/>
          <w:szCs w:val="24"/>
        </w:rPr>
        <w:t>wydatkowano</w:t>
      </w:r>
      <w:proofErr w:type="spellEnd"/>
      <w:r w:rsidR="009709A9" w:rsidRPr="009709A9">
        <w:rPr>
          <w:rFonts w:ascii="Times New Roman" w:hAnsi="Times New Roman"/>
          <w:sz w:val="24"/>
          <w:szCs w:val="24"/>
        </w:rPr>
        <w:t xml:space="preserve"> </w:t>
      </w:r>
      <w:proofErr w:type="spellStart"/>
      <w:r w:rsidR="009709A9" w:rsidRPr="009709A9">
        <w:rPr>
          <w:rFonts w:ascii="Times New Roman" w:hAnsi="Times New Roman"/>
          <w:sz w:val="24"/>
          <w:szCs w:val="24"/>
        </w:rPr>
        <w:t>łącznie</w:t>
      </w:r>
      <w:proofErr w:type="spellEnd"/>
      <w:r w:rsidR="009709A9" w:rsidRPr="009709A9">
        <w:rPr>
          <w:rFonts w:ascii="Times New Roman" w:hAnsi="Times New Roman"/>
          <w:sz w:val="24"/>
          <w:szCs w:val="24"/>
        </w:rPr>
        <w:t xml:space="preserve"> 377 132,57</w:t>
      </w:r>
      <w:r w:rsidR="009709A9" w:rsidRPr="009709A9">
        <w:rPr>
          <w:rFonts w:ascii="Times New Roman" w:eastAsiaTheme="minorHAnsi" w:hAnsi="Times New Roman"/>
          <w:sz w:val="24"/>
          <w:szCs w:val="24"/>
        </w:rPr>
        <w:t xml:space="preserve"> </w:t>
      </w:r>
      <w:proofErr w:type="spellStart"/>
      <w:r w:rsidR="009709A9" w:rsidRPr="009709A9">
        <w:rPr>
          <w:rFonts w:ascii="Times New Roman" w:eastAsiaTheme="minorHAnsi" w:hAnsi="Times New Roman"/>
          <w:sz w:val="24"/>
          <w:szCs w:val="24"/>
        </w:rPr>
        <w:t>zł</w:t>
      </w:r>
      <w:proofErr w:type="spellEnd"/>
      <w:r w:rsidR="009709A9" w:rsidRPr="009709A9">
        <w:rPr>
          <w:rFonts w:ascii="Times New Roman" w:eastAsiaTheme="minorHAnsi" w:hAnsi="Times New Roman"/>
          <w:sz w:val="24"/>
          <w:szCs w:val="24"/>
        </w:rPr>
        <w:t xml:space="preserve">, w </w:t>
      </w:r>
      <w:proofErr w:type="spellStart"/>
      <w:r w:rsidR="009709A9" w:rsidRPr="009709A9">
        <w:rPr>
          <w:rFonts w:ascii="Times New Roman" w:eastAsiaTheme="minorHAnsi" w:hAnsi="Times New Roman"/>
          <w:sz w:val="24"/>
          <w:szCs w:val="24"/>
        </w:rPr>
        <w:t>tym</w:t>
      </w:r>
      <w:proofErr w:type="spellEnd"/>
      <w:r w:rsidR="009709A9">
        <w:rPr>
          <w:rFonts w:ascii="Times New Roman" w:eastAsiaTheme="minorHAnsi" w:hAnsi="Times New Roman"/>
          <w:sz w:val="24"/>
          <w:szCs w:val="24"/>
        </w:rPr>
        <w:t xml:space="preserve"> 289 998,83 </w:t>
      </w:r>
      <w:proofErr w:type="spellStart"/>
      <w:r w:rsidR="009709A9">
        <w:rPr>
          <w:rFonts w:ascii="Times New Roman" w:eastAsiaTheme="minorHAnsi" w:hAnsi="Times New Roman"/>
          <w:sz w:val="24"/>
          <w:szCs w:val="24"/>
        </w:rPr>
        <w:t>zł</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środków</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unijnych</w:t>
      </w:r>
      <w:proofErr w:type="spellEnd"/>
      <w:r w:rsidR="009709A9">
        <w:rPr>
          <w:rFonts w:ascii="Times New Roman" w:eastAsiaTheme="minorHAnsi" w:hAnsi="Times New Roman"/>
          <w:sz w:val="24"/>
          <w:szCs w:val="24"/>
        </w:rPr>
        <w:t xml:space="preserve">, 87 133,74 </w:t>
      </w:r>
      <w:proofErr w:type="spellStart"/>
      <w:r w:rsidR="009709A9">
        <w:rPr>
          <w:rFonts w:ascii="Times New Roman" w:eastAsiaTheme="minorHAnsi" w:hAnsi="Times New Roman"/>
          <w:sz w:val="24"/>
          <w:szCs w:val="24"/>
        </w:rPr>
        <w:t>zł</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środków</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własnych</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na</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wynagrodzenia</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wraz</w:t>
      </w:r>
      <w:proofErr w:type="spellEnd"/>
      <w:r w:rsidR="009709A9">
        <w:rPr>
          <w:rFonts w:ascii="Times New Roman" w:eastAsiaTheme="minorHAnsi" w:hAnsi="Times New Roman"/>
          <w:sz w:val="24"/>
          <w:szCs w:val="24"/>
        </w:rPr>
        <w:t xml:space="preserve"> z </w:t>
      </w:r>
      <w:proofErr w:type="spellStart"/>
      <w:r w:rsidR="009709A9">
        <w:rPr>
          <w:rFonts w:ascii="Times New Roman" w:eastAsiaTheme="minorHAnsi" w:hAnsi="Times New Roman"/>
          <w:sz w:val="24"/>
          <w:szCs w:val="24"/>
        </w:rPr>
        <w:t>pochodnymi</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zakup</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środków</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czystości</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artykułów</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higienicznych</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energię</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usługi</w:t>
      </w:r>
      <w:proofErr w:type="spellEnd"/>
      <w:r w:rsidR="009709A9">
        <w:rPr>
          <w:rFonts w:ascii="Times New Roman" w:eastAsiaTheme="minorHAnsi" w:hAnsi="Times New Roman"/>
          <w:sz w:val="24"/>
          <w:szCs w:val="24"/>
        </w:rPr>
        <w:t xml:space="preserve"> </w:t>
      </w:r>
      <w:proofErr w:type="spellStart"/>
      <w:r w:rsidR="009709A9">
        <w:rPr>
          <w:rFonts w:ascii="Times New Roman" w:eastAsiaTheme="minorHAnsi" w:hAnsi="Times New Roman"/>
          <w:sz w:val="24"/>
          <w:szCs w:val="24"/>
        </w:rPr>
        <w:t>pozostałe</w:t>
      </w:r>
      <w:proofErr w:type="spellEnd"/>
      <w:r w:rsidR="009709A9">
        <w:rPr>
          <w:rFonts w:ascii="Times New Roman" w:eastAsiaTheme="minorHAnsi" w:hAnsi="Times New Roman"/>
          <w:sz w:val="24"/>
          <w:szCs w:val="24"/>
        </w:rPr>
        <w:t>,</w:t>
      </w:r>
    </w:p>
    <w:p w14:paraId="5A5FEE85" w14:textId="77777777" w:rsidR="004B5730" w:rsidRPr="00267D85" w:rsidRDefault="004B5730" w:rsidP="004B5730">
      <w:pPr>
        <w:spacing w:after="0" w:line="360" w:lineRule="auto"/>
        <w:jc w:val="both"/>
        <w:rPr>
          <w:rFonts w:ascii="Times New Roman" w:hAnsi="Times New Roman"/>
          <w:sz w:val="24"/>
          <w:szCs w:val="24"/>
        </w:rPr>
      </w:pPr>
      <w:r w:rsidRPr="00267D85">
        <w:rPr>
          <w:rFonts w:ascii="Times New Roman" w:hAnsi="Times New Roman"/>
          <w:i/>
          <w:sz w:val="24"/>
          <w:szCs w:val="24"/>
          <w:u w:val="single"/>
        </w:rPr>
        <w:t>programy, projekty lub zadania pozostałe, określone w części „1c”:</w:t>
      </w:r>
      <w:r w:rsidRPr="00267D85">
        <w:rPr>
          <w:rFonts w:ascii="Times New Roman" w:hAnsi="Times New Roman"/>
          <w:sz w:val="24"/>
          <w:szCs w:val="24"/>
        </w:rPr>
        <w:t xml:space="preserve"> </w:t>
      </w:r>
    </w:p>
    <w:p w14:paraId="2D4E5D41" w14:textId="6E22FB9D" w:rsidR="004B5730" w:rsidRPr="00267D85" w:rsidRDefault="004B5730" w:rsidP="004B5730">
      <w:pPr>
        <w:pStyle w:val="Akapitzlist"/>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360"/>
        <w:jc w:val="both"/>
        <w:rPr>
          <w:rFonts w:ascii="Times New Roman" w:hAnsi="Times New Roman"/>
          <w:sz w:val="24"/>
          <w:szCs w:val="24"/>
        </w:rPr>
      </w:pPr>
      <w:bookmarkStart w:id="27" w:name="_Hlk47530515"/>
      <w:proofErr w:type="spellStart"/>
      <w:r w:rsidRPr="00267D85">
        <w:rPr>
          <w:rFonts w:ascii="Times New Roman" w:hAnsi="Times New Roman"/>
          <w:sz w:val="24"/>
          <w:szCs w:val="24"/>
        </w:rPr>
        <w:t>zadanie</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pn</w:t>
      </w:r>
      <w:proofErr w:type="spellEnd"/>
      <w:r w:rsidRPr="00267D85">
        <w:rPr>
          <w:rFonts w:ascii="Times New Roman" w:hAnsi="Times New Roman"/>
          <w:sz w:val="24"/>
          <w:szCs w:val="24"/>
        </w:rPr>
        <w:t>. „</w:t>
      </w:r>
      <w:proofErr w:type="spellStart"/>
      <w:r w:rsidRPr="00267D85">
        <w:rPr>
          <w:rFonts w:ascii="Times New Roman" w:hAnsi="Times New Roman"/>
          <w:sz w:val="24"/>
          <w:szCs w:val="24"/>
        </w:rPr>
        <w:t>Sporządzenie</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miejscowych</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planów</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zagospodarowania</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przestrzennego</w:t>
      </w:r>
      <w:proofErr w:type="spellEnd"/>
      <w:r w:rsidR="00E473C7">
        <w:rPr>
          <w:rFonts w:ascii="Times New Roman" w:hAnsi="Times New Roman"/>
          <w:sz w:val="24"/>
          <w:szCs w:val="24"/>
        </w:rPr>
        <w:t xml:space="preserve">                  </w:t>
      </w:r>
      <w:r w:rsidRPr="00267D85">
        <w:rPr>
          <w:rFonts w:ascii="Times New Roman" w:hAnsi="Times New Roman"/>
          <w:sz w:val="24"/>
          <w:szCs w:val="24"/>
        </w:rPr>
        <w:t xml:space="preserve"> </w:t>
      </w:r>
      <w:proofErr w:type="spellStart"/>
      <w:r w:rsidRPr="00267D85">
        <w:rPr>
          <w:rFonts w:ascii="Times New Roman" w:hAnsi="Times New Roman"/>
          <w:sz w:val="24"/>
          <w:szCs w:val="24"/>
        </w:rPr>
        <w:t>dla</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obrębu</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Machcino</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Konary</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Goślice</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Tchórz</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Żukowo</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ujęt</w:t>
      </w:r>
      <w:proofErr w:type="spellEnd"/>
      <w:r w:rsidRPr="00267D85">
        <w:rPr>
          <w:rFonts w:ascii="Times New Roman" w:hAnsi="Times New Roman"/>
          <w:sz w:val="24"/>
          <w:szCs w:val="24"/>
          <w:lang w:val="pl-PL"/>
        </w:rPr>
        <w:t xml:space="preserve">e do realizacji w latach </w:t>
      </w:r>
      <w:r w:rsidR="00E473C7">
        <w:rPr>
          <w:rFonts w:ascii="Times New Roman" w:hAnsi="Times New Roman"/>
          <w:sz w:val="24"/>
          <w:szCs w:val="24"/>
          <w:lang w:val="pl-PL"/>
        </w:rPr>
        <w:t xml:space="preserve">                      </w:t>
      </w:r>
      <w:r w:rsidRPr="00267D85">
        <w:rPr>
          <w:rFonts w:ascii="Times New Roman" w:hAnsi="Times New Roman"/>
          <w:sz w:val="24"/>
          <w:szCs w:val="24"/>
          <w:lang w:val="pl-PL"/>
        </w:rPr>
        <w:t xml:space="preserve"> 20</w:t>
      </w:r>
      <w:r w:rsidRPr="00267D85">
        <w:rPr>
          <w:rFonts w:ascii="Times New Roman" w:hAnsi="Times New Roman"/>
          <w:sz w:val="24"/>
          <w:szCs w:val="24"/>
        </w:rPr>
        <w:t>20</w:t>
      </w:r>
      <w:r w:rsidRPr="00267D85">
        <w:rPr>
          <w:rFonts w:ascii="Times New Roman" w:hAnsi="Times New Roman"/>
          <w:sz w:val="24"/>
          <w:szCs w:val="24"/>
          <w:lang w:val="pl-PL"/>
        </w:rPr>
        <w:t xml:space="preserve"> </w:t>
      </w:r>
      <w:r w:rsidRPr="00267D85">
        <w:rPr>
          <w:rFonts w:ascii="Times New Roman" w:hAnsi="Times New Roman"/>
          <w:sz w:val="24"/>
          <w:szCs w:val="24"/>
        </w:rPr>
        <w:t>–</w:t>
      </w:r>
      <w:r w:rsidRPr="00267D85">
        <w:rPr>
          <w:rFonts w:ascii="Times New Roman" w:hAnsi="Times New Roman"/>
          <w:sz w:val="24"/>
          <w:szCs w:val="24"/>
          <w:lang w:val="pl-PL"/>
        </w:rPr>
        <w:t xml:space="preserve"> 20</w:t>
      </w:r>
      <w:r w:rsidRPr="00267D85">
        <w:rPr>
          <w:rFonts w:ascii="Times New Roman" w:hAnsi="Times New Roman"/>
          <w:sz w:val="24"/>
          <w:szCs w:val="24"/>
        </w:rPr>
        <w:t>21,</w:t>
      </w:r>
      <w:r w:rsidRPr="00267D85">
        <w:rPr>
          <w:rFonts w:ascii="Times New Roman" w:hAnsi="Times New Roman"/>
          <w:sz w:val="24"/>
          <w:szCs w:val="24"/>
          <w:lang w:val="pl-PL"/>
        </w:rPr>
        <w:t xml:space="preserve">  </w:t>
      </w:r>
      <w:r w:rsidRPr="00267D85">
        <w:rPr>
          <w:rFonts w:ascii="Times New Roman" w:eastAsiaTheme="minorHAnsi" w:hAnsi="Times New Roman"/>
          <w:iCs/>
          <w:sz w:val="24"/>
          <w:szCs w:val="24"/>
          <w:lang w:val="pl-PL"/>
        </w:rPr>
        <w:t>limit wydatków roku 20</w:t>
      </w:r>
      <w:r w:rsidRPr="00267D85">
        <w:rPr>
          <w:rFonts w:ascii="Times New Roman" w:eastAsiaTheme="minorHAnsi" w:hAnsi="Times New Roman"/>
          <w:iCs/>
          <w:sz w:val="24"/>
          <w:szCs w:val="24"/>
        </w:rPr>
        <w:t>20</w:t>
      </w:r>
      <w:r w:rsidRPr="00267D85">
        <w:rPr>
          <w:rFonts w:ascii="Times New Roman" w:eastAsiaTheme="minorHAnsi" w:hAnsi="Times New Roman"/>
          <w:iCs/>
          <w:sz w:val="24"/>
          <w:szCs w:val="24"/>
          <w:lang w:val="pl-PL"/>
        </w:rPr>
        <w:t xml:space="preserve"> – 2</w:t>
      </w:r>
      <w:r w:rsidRPr="00267D85">
        <w:rPr>
          <w:rFonts w:ascii="Times New Roman" w:eastAsiaTheme="minorHAnsi" w:hAnsi="Times New Roman"/>
          <w:iCs/>
          <w:sz w:val="24"/>
          <w:szCs w:val="24"/>
        </w:rPr>
        <w:t>0</w:t>
      </w:r>
      <w:r w:rsidRPr="00267D85">
        <w:rPr>
          <w:rFonts w:ascii="Times New Roman" w:eastAsiaTheme="minorHAnsi" w:hAnsi="Times New Roman"/>
          <w:iCs/>
          <w:sz w:val="24"/>
          <w:szCs w:val="24"/>
          <w:lang w:val="pl-PL"/>
        </w:rPr>
        <w:t xml:space="preserve"> 000,00 zł</w:t>
      </w:r>
      <w:r w:rsidRPr="00267D85">
        <w:rPr>
          <w:rFonts w:ascii="Times New Roman" w:eastAsiaTheme="minorHAnsi" w:hAnsi="Times New Roman"/>
          <w:iCs/>
          <w:sz w:val="24"/>
          <w:szCs w:val="24"/>
        </w:rPr>
        <w:t xml:space="preserve">, </w:t>
      </w:r>
      <w:proofErr w:type="spellStart"/>
      <w:r w:rsidR="00996806" w:rsidRPr="00267D85">
        <w:rPr>
          <w:rFonts w:ascii="Times New Roman" w:eastAsiaTheme="minorHAnsi" w:hAnsi="Times New Roman"/>
          <w:iCs/>
          <w:sz w:val="24"/>
          <w:szCs w:val="24"/>
        </w:rPr>
        <w:t>zadanie</w:t>
      </w:r>
      <w:proofErr w:type="spellEnd"/>
      <w:r w:rsidR="00996806" w:rsidRPr="00267D85">
        <w:rPr>
          <w:rFonts w:ascii="Times New Roman" w:eastAsiaTheme="minorHAnsi" w:hAnsi="Times New Roman"/>
          <w:iCs/>
          <w:sz w:val="24"/>
          <w:szCs w:val="24"/>
        </w:rPr>
        <w:t xml:space="preserve"> </w:t>
      </w:r>
      <w:proofErr w:type="spellStart"/>
      <w:r w:rsidR="00996806" w:rsidRPr="00267D85">
        <w:rPr>
          <w:rFonts w:ascii="Times New Roman" w:eastAsiaTheme="minorHAnsi" w:hAnsi="Times New Roman"/>
          <w:iCs/>
          <w:sz w:val="24"/>
          <w:szCs w:val="24"/>
        </w:rPr>
        <w:t>zrealizowane</w:t>
      </w:r>
      <w:proofErr w:type="spellEnd"/>
      <w:r w:rsidR="00996806" w:rsidRPr="00267D85">
        <w:rPr>
          <w:rFonts w:ascii="Times New Roman" w:eastAsiaTheme="minorHAnsi" w:hAnsi="Times New Roman"/>
          <w:iCs/>
          <w:sz w:val="24"/>
          <w:szCs w:val="24"/>
        </w:rPr>
        <w:t xml:space="preserve"> w </w:t>
      </w:r>
      <w:proofErr w:type="spellStart"/>
      <w:r w:rsidR="00996806" w:rsidRPr="00267D85">
        <w:rPr>
          <w:rFonts w:ascii="Times New Roman" w:eastAsiaTheme="minorHAnsi" w:hAnsi="Times New Roman"/>
          <w:iCs/>
          <w:sz w:val="24"/>
          <w:szCs w:val="24"/>
        </w:rPr>
        <w:t>kwocie</w:t>
      </w:r>
      <w:proofErr w:type="spellEnd"/>
      <w:r w:rsidR="00996806" w:rsidRPr="00267D85">
        <w:rPr>
          <w:rFonts w:ascii="Times New Roman" w:eastAsiaTheme="minorHAnsi" w:hAnsi="Times New Roman"/>
          <w:iCs/>
          <w:sz w:val="24"/>
          <w:szCs w:val="24"/>
        </w:rPr>
        <w:t xml:space="preserve"> 13 284,00 </w:t>
      </w:r>
      <w:proofErr w:type="spellStart"/>
      <w:r w:rsidR="00996806" w:rsidRPr="00267D85">
        <w:rPr>
          <w:rFonts w:ascii="Times New Roman" w:eastAsiaTheme="minorHAnsi" w:hAnsi="Times New Roman"/>
          <w:iCs/>
          <w:sz w:val="24"/>
          <w:szCs w:val="24"/>
        </w:rPr>
        <w:t>zł</w:t>
      </w:r>
      <w:proofErr w:type="spellEnd"/>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kontynuacja</w:t>
      </w:r>
      <w:proofErr w:type="spellEnd"/>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zadania</w:t>
      </w:r>
      <w:proofErr w:type="spellEnd"/>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nastąpi</w:t>
      </w:r>
      <w:proofErr w:type="spellEnd"/>
      <w:r w:rsidR="00267D85" w:rsidRPr="00267D85">
        <w:rPr>
          <w:rFonts w:ascii="Times New Roman" w:eastAsiaTheme="minorHAnsi" w:hAnsi="Times New Roman"/>
          <w:iCs/>
          <w:sz w:val="24"/>
          <w:szCs w:val="24"/>
        </w:rPr>
        <w:t xml:space="preserve"> w 2021 </w:t>
      </w:r>
      <w:proofErr w:type="spellStart"/>
      <w:r w:rsidR="00267D85" w:rsidRPr="00267D85">
        <w:rPr>
          <w:rFonts w:ascii="Times New Roman" w:eastAsiaTheme="minorHAnsi" w:hAnsi="Times New Roman"/>
          <w:iCs/>
          <w:sz w:val="24"/>
          <w:szCs w:val="24"/>
        </w:rPr>
        <w:t>roku</w:t>
      </w:r>
      <w:proofErr w:type="spellEnd"/>
      <w:r w:rsidR="00267D85" w:rsidRPr="00267D85">
        <w:rPr>
          <w:rFonts w:ascii="Times New Roman" w:eastAsiaTheme="minorHAnsi" w:hAnsi="Times New Roman"/>
          <w:iCs/>
          <w:sz w:val="24"/>
          <w:szCs w:val="24"/>
        </w:rPr>
        <w:t>,</w:t>
      </w:r>
    </w:p>
    <w:bookmarkEnd w:id="27"/>
    <w:p w14:paraId="325C4089" w14:textId="7B403B33" w:rsidR="004B5730" w:rsidRPr="00267D85" w:rsidRDefault="004B5730" w:rsidP="004B5730">
      <w:pPr>
        <w:pStyle w:val="Akapitzlist"/>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360"/>
        <w:jc w:val="both"/>
        <w:rPr>
          <w:rFonts w:ascii="Times New Roman" w:hAnsi="Times New Roman"/>
          <w:sz w:val="24"/>
          <w:szCs w:val="24"/>
        </w:rPr>
      </w:pPr>
      <w:proofErr w:type="spellStart"/>
      <w:r w:rsidRPr="00267D85">
        <w:rPr>
          <w:rFonts w:ascii="Times New Roman" w:hAnsi="Times New Roman"/>
          <w:sz w:val="24"/>
          <w:szCs w:val="24"/>
        </w:rPr>
        <w:t>zadanie</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pn</w:t>
      </w:r>
      <w:proofErr w:type="spellEnd"/>
      <w:r w:rsidRPr="00267D85">
        <w:rPr>
          <w:rFonts w:ascii="Times New Roman" w:hAnsi="Times New Roman"/>
          <w:sz w:val="24"/>
          <w:szCs w:val="24"/>
        </w:rPr>
        <w:t>. „</w:t>
      </w:r>
      <w:proofErr w:type="spellStart"/>
      <w:r w:rsidRPr="00267D85">
        <w:rPr>
          <w:rFonts w:ascii="Times New Roman" w:hAnsi="Times New Roman"/>
          <w:sz w:val="24"/>
          <w:szCs w:val="24"/>
        </w:rPr>
        <w:t>Sporządzenie</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miejscowego</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planu</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zagospodarowania</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przestrzennego</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dla</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terenów</w:t>
      </w:r>
      <w:proofErr w:type="spellEnd"/>
      <w:r w:rsidRPr="00267D85">
        <w:rPr>
          <w:rFonts w:ascii="Times New Roman" w:hAnsi="Times New Roman"/>
          <w:sz w:val="24"/>
          <w:szCs w:val="24"/>
        </w:rPr>
        <w:t xml:space="preserve"> w </w:t>
      </w:r>
      <w:proofErr w:type="spellStart"/>
      <w:r w:rsidRPr="00267D85">
        <w:rPr>
          <w:rFonts w:ascii="Times New Roman" w:hAnsi="Times New Roman"/>
          <w:sz w:val="24"/>
          <w:szCs w:val="24"/>
        </w:rPr>
        <w:t>miejscowości</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Zagroba</w:t>
      </w:r>
      <w:proofErr w:type="spellEnd"/>
      <w:r w:rsidRPr="00267D85">
        <w:rPr>
          <w:rFonts w:ascii="Times New Roman" w:hAnsi="Times New Roman"/>
          <w:sz w:val="24"/>
          <w:szCs w:val="24"/>
        </w:rPr>
        <w:t xml:space="preserve">” </w:t>
      </w:r>
      <w:proofErr w:type="spellStart"/>
      <w:r w:rsidRPr="00267D85">
        <w:rPr>
          <w:rFonts w:ascii="Times New Roman" w:hAnsi="Times New Roman"/>
          <w:sz w:val="24"/>
          <w:szCs w:val="24"/>
        </w:rPr>
        <w:t>ujęt</w:t>
      </w:r>
      <w:proofErr w:type="spellEnd"/>
      <w:r w:rsidRPr="00267D85">
        <w:rPr>
          <w:rFonts w:ascii="Times New Roman" w:hAnsi="Times New Roman"/>
          <w:sz w:val="24"/>
          <w:szCs w:val="24"/>
          <w:lang w:val="pl-PL"/>
        </w:rPr>
        <w:t>e do realizacji w latach  20</w:t>
      </w:r>
      <w:r w:rsidRPr="00267D85">
        <w:rPr>
          <w:rFonts w:ascii="Times New Roman" w:hAnsi="Times New Roman"/>
          <w:sz w:val="24"/>
          <w:szCs w:val="24"/>
        </w:rPr>
        <w:t>20</w:t>
      </w:r>
      <w:r w:rsidRPr="00267D85">
        <w:rPr>
          <w:rFonts w:ascii="Times New Roman" w:hAnsi="Times New Roman"/>
          <w:sz w:val="24"/>
          <w:szCs w:val="24"/>
          <w:lang w:val="pl-PL"/>
        </w:rPr>
        <w:t xml:space="preserve"> </w:t>
      </w:r>
      <w:r w:rsidRPr="00267D85">
        <w:rPr>
          <w:rFonts w:ascii="Times New Roman" w:hAnsi="Times New Roman"/>
          <w:sz w:val="24"/>
          <w:szCs w:val="24"/>
        </w:rPr>
        <w:t>–</w:t>
      </w:r>
      <w:r w:rsidRPr="00267D85">
        <w:rPr>
          <w:rFonts w:ascii="Times New Roman" w:hAnsi="Times New Roman"/>
          <w:sz w:val="24"/>
          <w:szCs w:val="24"/>
          <w:lang w:val="pl-PL"/>
        </w:rPr>
        <w:t xml:space="preserve"> 20</w:t>
      </w:r>
      <w:r w:rsidRPr="00267D85">
        <w:rPr>
          <w:rFonts w:ascii="Times New Roman" w:hAnsi="Times New Roman"/>
          <w:sz w:val="24"/>
          <w:szCs w:val="24"/>
        </w:rPr>
        <w:t>21,</w:t>
      </w:r>
      <w:r w:rsidRPr="00267D85">
        <w:rPr>
          <w:rFonts w:ascii="Times New Roman" w:hAnsi="Times New Roman"/>
          <w:sz w:val="24"/>
          <w:szCs w:val="24"/>
          <w:lang w:val="pl-PL"/>
        </w:rPr>
        <w:t xml:space="preserve">  </w:t>
      </w:r>
      <w:r w:rsidRPr="00267D85">
        <w:rPr>
          <w:rFonts w:ascii="Times New Roman" w:eastAsiaTheme="minorHAnsi" w:hAnsi="Times New Roman"/>
          <w:iCs/>
          <w:sz w:val="24"/>
          <w:szCs w:val="24"/>
          <w:lang w:val="pl-PL"/>
        </w:rPr>
        <w:t>limit wydatków roku 20</w:t>
      </w:r>
      <w:r w:rsidRPr="00267D85">
        <w:rPr>
          <w:rFonts w:ascii="Times New Roman" w:eastAsiaTheme="minorHAnsi" w:hAnsi="Times New Roman"/>
          <w:iCs/>
          <w:sz w:val="24"/>
          <w:szCs w:val="24"/>
        </w:rPr>
        <w:t>20</w:t>
      </w:r>
      <w:r w:rsidRPr="00267D85">
        <w:rPr>
          <w:rFonts w:ascii="Times New Roman" w:eastAsiaTheme="minorHAnsi" w:hAnsi="Times New Roman"/>
          <w:iCs/>
          <w:sz w:val="24"/>
          <w:szCs w:val="24"/>
          <w:lang w:val="pl-PL"/>
        </w:rPr>
        <w:t xml:space="preserve"> – 1</w:t>
      </w:r>
      <w:r w:rsidRPr="00267D85">
        <w:rPr>
          <w:rFonts w:ascii="Times New Roman" w:eastAsiaTheme="minorHAnsi" w:hAnsi="Times New Roman"/>
          <w:iCs/>
          <w:sz w:val="24"/>
          <w:szCs w:val="24"/>
        </w:rPr>
        <w:t>0</w:t>
      </w:r>
      <w:r w:rsidRPr="00267D85">
        <w:rPr>
          <w:rFonts w:ascii="Times New Roman" w:eastAsiaTheme="minorHAnsi" w:hAnsi="Times New Roman"/>
          <w:iCs/>
          <w:sz w:val="24"/>
          <w:szCs w:val="24"/>
          <w:lang w:val="pl-PL"/>
        </w:rPr>
        <w:t xml:space="preserve"> 000,00 zł</w:t>
      </w:r>
      <w:r w:rsidRPr="00267D85">
        <w:rPr>
          <w:rFonts w:ascii="Times New Roman" w:eastAsiaTheme="minorHAnsi" w:hAnsi="Times New Roman"/>
          <w:iCs/>
          <w:sz w:val="24"/>
          <w:szCs w:val="24"/>
        </w:rPr>
        <w:t xml:space="preserve">, </w:t>
      </w:r>
      <w:proofErr w:type="spellStart"/>
      <w:r w:rsidRPr="00267D85">
        <w:rPr>
          <w:rFonts w:ascii="Times New Roman" w:eastAsiaTheme="minorHAnsi" w:hAnsi="Times New Roman"/>
          <w:iCs/>
          <w:sz w:val="24"/>
          <w:szCs w:val="24"/>
        </w:rPr>
        <w:t>podpisano</w:t>
      </w:r>
      <w:proofErr w:type="spellEnd"/>
      <w:r w:rsidRPr="00267D85">
        <w:rPr>
          <w:rFonts w:ascii="Times New Roman" w:eastAsiaTheme="minorHAnsi" w:hAnsi="Times New Roman"/>
          <w:iCs/>
          <w:sz w:val="24"/>
          <w:szCs w:val="24"/>
        </w:rPr>
        <w:t xml:space="preserve"> </w:t>
      </w:r>
      <w:proofErr w:type="spellStart"/>
      <w:r w:rsidRPr="00267D85">
        <w:rPr>
          <w:rFonts w:ascii="Times New Roman" w:eastAsiaTheme="minorHAnsi" w:hAnsi="Times New Roman"/>
          <w:iCs/>
          <w:sz w:val="24"/>
          <w:szCs w:val="24"/>
        </w:rPr>
        <w:t>umowę</w:t>
      </w:r>
      <w:proofErr w:type="spellEnd"/>
      <w:r w:rsidRPr="00267D85">
        <w:rPr>
          <w:rFonts w:ascii="Times New Roman" w:eastAsiaTheme="minorHAnsi" w:hAnsi="Times New Roman"/>
          <w:iCs/>
          <w:sz w:val="24"/>
          <w:szCs w:val="24"/>
        </w:rPr>
        <w:t xml:space="preserve"> z </w:t>
      </w:r>
      <w:proofErr w:type="spellStart"/>
      <w:r w:rsidRPr="00267D85">
        <w:rPr>
          <w:rFonts w:ascii="Times New Roman" w:eastAsiaTheme="minorHAnsi" w:hAnsi="Times New Roman"/>
          <w:iCs/>
          <w:sz w:val="24"/>
          <w:szCs w:val="24"/>
        </w:rPr>
        <w:t>wykonawcą</w:t>
      </w:r>
      <w:proofErr w:type="spellEnd"/>
      <w:r w:rsidR="0045006F">
        <w:rPr>
          <w:rFonts w:ascii="Times New Roman" w:eastAsiaTheme="minorHAnsi" w:hAnsi="Times New Roman"/>
          <w:iCs/>
          <w:sz w:val="24"/>
          <w:szCs w:val="24"/>
        </w:rPr>
        <w:t xml:space="preserve">, </w:t>
      </w:r>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realizacja</w:t>
      </w:r>
      <w:proofErr w:type="spellEnd"/>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zadania</w:t>
      </w:r>
      <w:proofErr w:type="spellEnd"/>
      <w:r w:rsidR="00267D85" w:rsidRPr="00267D85">
        <w:rPr>
          <w:rFonts w:ascii="Times New Roman" w:eastAsiaTheme="minorHAnsi" w:hAnsi="Times New Roman"/>
          <w:iCs/>
          <w:sz w:val="24"/>
          <w:szCs w:val="24"/>
        </w:rPr>
        <w:t xml:space="preserve"> </w:t>
      </w:r>
      <w:proofErr w:type="spellStart"/>
      <w:r w:rsidR="00267D85" w:rsidRPr="00267D85">
        <w:rPr>
          <w:rFonts w:ascii="Times New Roman" w:eastAsiaTheme="minorHAnsi" w:hAnsi="Times New Roman"/>
          <w:iCs/>
          <w:sz w:val="24"/>
          <w:szCs w:val="24"/>
        </w:rPr>
        <w:t>nastapi</w:t>
      </w:r>
      <w:proofErr w:type="spellEnd"/>
      <w:r w:rsidR="00267D85" w:rsidRPr="00267D85">
        <w:rPr>
          <w:rFonts w:ascii="Times New Roman" w:eastAsiaTheme="minorHAnsi" w:hAnsi="Times New Roman"/>
          <w:iCs/>
          <w:sz w:val="24"/>
          <w:szCs w:val="24"/>
        </w:rPr>
        <w:t xml:space="preserve"> w 2021 </w:t>
      </w:r>
      <w:proofErr w:type="spellStart"/>
      <w:r w:rsidR="00267D85" w:rsidRPr="00267D85">
        <w:rPr>
          <w:rFonts w:ascii="Times New Roman" w:eastAsiaTheme="minorHAnsi" w:hAnsi="Times New Roman"/>
          <w:iCs/>
          <w:sz w:val="24"/>
          <w:szCs w:val="24"/>
        </w:rPr>
        <w:t>roku</w:t>
      </w:r>
      <w:proofErr w:type="spellEnd"/>
      <w:r w:rsidR="00267D85" w:rsidRPr="00267D85">
        <w:rPr>
          <w:rFonts w:ascii="Times New Roman" w:eastAsiaTheme="minorHAnsi" w:hAnsi="Times New Roman"/>
          <w:iCs/>
          <w:sz w:val="24"/>
          <w:szCs w:val="24"/>
        </w:rPr>
        <w:t>.</w:t>
      </w:r>
    </w:p>
    <w:p w14:paraId="18248AE8" w14:textId="34D99A07" w:rsidR="004B5730" w:rsidRPr="00267D85" w:rsidRDefault="004B5730" w:rsidP="004B5730">
      <w:pPr>
        <w:pStyle w:val="Tekstpodstawowy"/>
        <w:numPr>
          <w:ilvl w:val="0"/>
          <w:numId w:val="44"/>
        </w:numPr>
        <w:spacing w:after="0" w:line="360" w:lineRule="auto"/>
        <w:ind w:left="1080"/>
        <w:rPr>
          <w:rFonts w:ascii="Times New Roman" w:hAnsi="Times New Roman"/>
          <w:sz w:val="28"/>
          <w:szCs w:val="28"/>
        </w:rPr>
      </w:pPr>
      <w:proofErr w:type="spellStart"/>
      <w:r w:rsidRPr="00267D85">
        <w:rPr>
          <w:rFonts w:ascii="Times New Roman" w:hAnsi="Times New Roman"/>
          <w:b/>
          <w:sz w:val="28"/>
          <w:szCs w:val="28"/>
        </w:rPr>
        <w:t>Przedsięwzięcia</w:t>
      </w:r>
      <w:proofErr w:type="spellEnd"/>
      <w:r w:rsidRPr="00267D85">
        <w:rPr>
          <w:rFonts w:ascii="Times New Roman" w:hAnsi="Times New Roman"/>
          <w:b/>
          <w:sz w:val="28"/>
          <w:szCs w:val="28"/>
        </w:rPr>
        <w:t xml:space="preserve"> </w:t>
      </w:r>
      <w:proofErr w:type="spellStart"/>
      <w:r w:rsidRPr="00267D85">
        <w:rPr>
          <w:rFonts w:ascii="Times New Roman" w:hAnsi="Times New Roman"/>
          <w:b/>
          <w:sz w:val="28"/>
          <w:szCs w:val="28"/>
        </w:rPr>
        <w:t>majątkowe</w:t>
      </w:r>
      <w:proofErr w:type="spellEnd"/>
      <w:r w:rsidR="00593D3F">
        <w:rPr>
          <w:rFonts w:ascii="Times New Roman" w:hAnsi="Times New Roman"/>
          <w:b/>
          <w:sz w:val="28"/>
          <w:szCs w:val="28"/>
        </w:rPr>
        <w:t xml:space="preserve"> </w:t>
      </w:r>
      <w:proofErr w:type="spellStart"/>
      <w:r w:rsidR="00593D3F">
        <w:rPr>
          <w:rFonts w:ascii="Times New Roman" w:hAnsi="Times New Roman"/>
          <w:b/>
          <w:sz w:val="28"/>
          <w:szCs w:val="28"/>
        </w:rPr>
        <w:t>zrealizowane</w:t>
      </w:r>
      <w:proofErr w:type="spellEnd"/>
      <w:r w:rsidR="00593D3F">
        <w:rPr>
          <w:rFonts w:ascii="Times New Roman" w:hAnsi="Times New Roman"/>
          <w:b/>
          <w:sz w:val="28"/>
          <w:szCs w:val="28"/>
        </w:rPr>
        <w:t xml:space="preserve"> w 2020 </w:t>
      </w:r>
      <w:proofErr w:type="spellStart"/>
      <w:r w:rsidR="00593D3F">
        <w:rPr>
          <w:rFonts w:ascii="Times New Roman" w:hAnsi="Times New Roman"/>
          <w:b/>
          <w:sz w:val="28"/>
          <w:szCs w:val="28"/>
        </w:rPr>
        <w:t>roku</w:t>
      </w:r>
      <w:proofErr w:type="spellEnd"/>
    </w:p>
    <w:p w14:paraId="4CF1B687" w14:textId="77777777" w:rsidR="004B5730" w:rsidRPr="00872734" w:rsidRDefault="004B5730" w:rsidP="004B5730">
      <w:p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4"/>
          <w:szCs w:val="24"/>
        </w:rPr>
      </w:pPr>
      <w:r w:rsidRPr="00872734">
        <w:rPr>
          <w:rFonts w:ascii="Times New Roman" w:hAnsi="Times New Roman" w:cs="Times New Roman"/>
          <w:sz w:val="24"/>
          <w:szCs w:val="24"/>
        </w:rPr>
        <w:t>W przedsięwzięciach majątkowych  gminy zabezpieczono środki na:</w:t>
      </w:r>
    </w:p>
    <w:p w14:paraId="6FF4477C" w14:textId="77777777" w:rsidR="004B5730" w:rsidRPr="00872734" w:rsidRDefault="004B5730" w:rsidP="004B5730">
      <w:pPr>
        <w:spacing w:after="0" w:line="360" w:lineRule="auto"/>
        <w:jc w:val="both"/>
        <w:rPr>
          <w:rFonts w:ascii="Times New Roman" w:hAnsi="Times New Roman"/>
          <w:sz w:val="24"/>
          <w:szCs w:val="24"/>
        </w:rPr>
      </w:pPr>
      <w:r w:rsidRPr="00872734">
        <w:rPr>
          <w:rFonts w:ascii="Times New Roman" w:hAnsi="Times New Roman"/>
          <w:i/>
          <w:sz w:val="24"/>
          <w:szCs w:val="24"/>
          <w:u w:val="single"/>
        </w:rPr>
        <w:t>programy, projekty lub zadania pozostałe, określone w części „1c”:</w:t>
      </w:r>
      <w:r w:rsidRPr="00872734">
        <w:rPr>
          <w:rFonts w:ascii="Times New Roman" w:hAnsi="Times New Roman"/>
          <w:sz w:val="24"/>
          <w:szCs w:val="24"/>
        </w:rPr>
        <w:t xml:space="preserve"> </w:t>
      </w:r>
    </w:p>
    <w:p w14:paraId="09675636" w14:textId="14582DA3" w:rsidR="004B5730" w:rsidRPr="00FA7A46" w:rsidRDefault="004B5730" w:rsidP="004B5730">
      <w:pPr>
        <w:pStyle w:val="Akapitzlist"/>
        <w:numPr>
          <w:ilvl w:val="0"/>
          <w:numId w:val="29"/>
        </w:numPr>
        <w:spacing w:after="0" w:line="360" w:lineRule="auto"/>
        <w:ind w:left="340"/>
        <w:jc w:val="both"/>
        <w:rPr>
          <w:rFonts w:ascii="Times New Roman" w:hAnsi="Times New Roman"/>
          <w:sz w:val="24"/>
          <w:szCs w:val="24"/>
          <w:lang w:val="pl-PL"/>
        </w:rPr>
      </w:pPr>
      <w:r w:rsidRPr="00872734">
        <w:rPr>
          <w:rFonts w:ascii="Times New Roman" w:hAnsi="Times New Roman"/>
          <w:sz w:val="24"/>
          <w:szCs w:val="24"/>
          <w:lang w:val="pl-PL"/>
        </w:rPr>
        <w:t>zadanie pn. „</w:t>
      </w:r>
      <w:r w:rsidR="00872734" w:rsidRPr="00872734">
        <w:rPr>
          <w:rFonts w:ascii="Times New Roman" w:hAnsi="Times New Roman"/>
          <w:sz w:val="24"/>
          <w:szCs w:val="24"/>
          <w:lang w:val="pl-PL"/>
        </w:rPr>
        <w:t>B</w:t>
      </w:r>
      <w:r w:rsidRPr="00872734">
        <w:rPr>
          <w:rFonts w:ascii="Times New Roman" w:hAnsi="Times New Roman"/>
          <w:sz w:val="24"/>
          <w:szCs w:val="24"/>
          <w:lang w:val="pl-PL"/>
        </w:rPr>
        <w:t>udowa stacji uzdatniania wody w Bielsku” realizowane w latach                   2020 - 202</w:t>
      </w:r>
      <w:r w:rsidR="00872734" w:rsidRPr="00872734">
        <w:rPr>
          <w:rFonts w:ascii="Times New Roman" w:hAnsi="Times New Roman"/>
          <w:sz w:val="24"/>
          <w:szCs w:val="24"/>
          <w:lang w:val="pl-PL"/>
        </w:rPr>
        <w:t>2</w:t>
      </w:r>
      <w:r w:rsidRPr="00872734">
        <w:rPr>
          <w:rFonts w:ascii="Times New Roman" w:hAnsi="Times New Roman"/>
          <w:sz w:val="24"/>
          <w:szCs w:val="24"/>
          <w:lang w:val="pl-PL"/>
        </w:rPr>
        <w:t xml:space="preserve">, </w:t>
      </w:r>
      <w:r w:rsidR="00872734" w:rsidRPr="00872734">
        <w:rPr>
          <w:rFonts w:ascii="Times New Roman" w:eastAsiaTheme="minorHAnsi" w:hAnsi="Times New Roman"/>
          <w:iCs/>
          <w:sz w:val="24"/>
          <w:szCs w:val="24"/>
          <w:lang w:val="pl-PL"/>
        </w:rPr>
        <w:t>limit wydatków roku 2020 – 108 486,00 zł, w trakcie opracowania dokumentacja projektowa, środki nie zostały wydatkowane,</w:t>
      </w:r>
      <w:r w:rsidRPr="00872734">
        <w:rPr>
          <w:rFonts w:ascii="Times New Roman" w:hAnsi="Times New Roman"/>
          <w:sz w:val="24"/>
          <w:szCs w:val="24"/>
          <w:lang w:val="pl-PL"/>
        </w:rPr>
        <w:t xml:space="preserve"> </w:t>
      </w:r>
      <w:r w:rsidR="00872734" w:rsidRPr="00872734">
        <w:rPr>
          <w:rFonts w:ascii="Times New Roman" w:hAnsi="Times New Roman"/>
          <w:sz w:val="24"/>
          <w:szCs w:val="24"/>
          <w:lang w:val="pl-PL"/>
        </w:rPr>
        <w:t xml:space="preserve">w miesiącu grudniu 2020r. </w:t>
      </w:r>
      <w:r w:rsidR="00872734" w:rsidRPr="00FA7A46">
        <w:rPr>
          <w:rFonts w:ascii="Times New Roman" w:hAnsi="Times New Roman"/>
          <w:sz w:val="24"/>
          <w:szCs w:val="24"/>
          <w:lang w:val="pl-PL"/>
        </w:rPr>
        <w:t>został podpisany aneks z wykonawcą do realizacji w 2021 roku,</w:t>
      </w:r>
    </w:p>
    <w:p w14:paraId="5C631A53" w14:textId="7C1BAB37" w:rsidR="004B5730" w:rsidRPr="00872734" w:rsidRDefault="004B5730" w:rsidP="004B5730">
      <w:pPr>
        <w:pStyle w:val="Akapitzlist"/>
        <w:numPr>
          <w:ilvl w:val="0"/>
          <w:numId w:val="29"/>
        </w:numPr>
        <w:spacing w:after="0" w:line="360" w:lineRule="auto"/>
        <w:ind w:left="340"/>
        <w:jc w:val="both"/>
        <w:rPr>
          <w:rFonts w:ascii="Times New Roman" w:hAnsi="Times New Roman"/>
          <w:sz w:val="24"/>
          <w:szCs w:val="24"/>
          <w:lang w:val="pl-PL"/>
        </w:rPr>
      </w:pPr>
      <w:r w:rsidRPr="00FA7A46">
        <w:rPr>
          <w:rFonts w:ascii="Times New Roman" w:eastAsiaTheme="minorHAnsi" w:hAnsi="Times New Roman"/>
          <w:iCs/>
          <w:sz w:val="24"/>
          <w:szCs w:val="24"/>
          <w:lang w:val="pl-PL"/>
        </w:rPr>
        <w:t>zadanie pn. ‘Rozbudowa sieci kanalizacji sanitarnej w Bielsku na ul. Sierpeckiej</w:t>
      </w:r>
      <w:r w:rsidRPr="00872734">
        <w:rPr>
          <w:rFonts w:ascii="Times New Roman" w:eastAsiaTheme="minorHAnsi" w:hAnsi="Times New Roman"/>
          <w:iCs/>
          <w:sz w:val="24"/>
          <w:szCs w:val="24"/>
          <w:lang w:val="pl-PL"/>
        </w:rPr>
        <w:t xml:space="preserve">                              oraz  ul. Kwiatowej’’</w:t>
      </w:r>
      <w:r w:rsidR="00872734" w:rsidRPr="00872734">
        <w:rPr>
          <w:rFonts w:ascii="Times New Roman" w:eastAsiaTheme="minorHAnsi" w:hAnsi="Times New Roman"/>
          <w:iCs/>
          <w:sz w:val="24"/>
          <w:szCs w:val="24"/>
          <w:lang w:val="pl-PL"/>
        </w:rPr>
        <w:t xml:space="preserve"> </w:t>
      </w:r>
      <w:r w:rsidRPr="00872734">
        <w:rPr>
          <w:rFonts w:ascii="Times New Roman" w:hAnsi="Times New Roman"/>
          <w:sz w:val="24"/>
          <w:szCs w:val="24"/>
          <w:lang w:val="pl-PL"/>
        </w:rPr>
        <w:t>ujęte do realizacji  w latach 2017 - 202</w:t>
      </w:r>
      <w:r w:rsidR="00872734" w:rsidRPr="00872734">
        <w:rPr>
          <w:rFonts w:ascii="Times New Roman" w:hAnsi="Times New Roman"/>
          <w:sz w:val="24"/>
          <w:szCs w:val="24"/>
          <w:lang w:val="pl-PL"/>
        </w:rPr>
        <w:t>0</w:t>
      </w:r>
      <w:r w:rsidRPr="00872734">
        <w:rPr>
          <w:rFonts w:ascii="Times New Roman" w:eastAsiaTheme="minorHAnsi" w:hAnsi="Times New Roman"/>
          <w:iCs/>
          <w:sz w:val="24"/>
          <w:szCs w:val="24"/>
          <w:lang w:val="pl-PL"/>
        </w:rPr>
        <w:t xml:space="preserve">, limit wydatków roku 2020 – 20 000,00 zł, </w:t>
      </w:r>
      <w:r w:rsidR="00872734" w:rsidRPr="00872734">
        <w:rPr>
          <w:rFonts w:ascii="Times New Roman" w:eastAsiaTheme="minorHAnsi" w:hAnsi="Times New Roman"/>
          <w:iCs/>
          <w:sz w:val="24"/>
          <w:szCs w:val="24"/>
          <w:lang w:val="pl-PL"/>
        </w:rPr>
        <w:t>wykonano mapy do celów projektowych w kwocie 1 000,00 zł, zadanie planowane do uwzględnienia w budżecie w 2021 roku,</w:t>
      </w:r>
    </w:p>
    <w:p w14:paraId="346424C5" w14:textId="5F54214A" w:rsidR="00FA7A46" w:rsidRPr="00FA7A46" w:rsidRDefault="004B5730" w:rsidP="00FA7A46">
      <w:pPr>
        <w:pStyle w:val="Akapitzlist"/>
        <w:numPr>
          <w:ilvl w:val="0"/>
          <w:numId w:val="29"/>
        </w:numPr>
        <w:spacing w:after="0" w:line="360" w:lineRule="auto"/>
        <w:ind w:left="340"/>
        <w:jc w:val="both"/>
        <w:rPr>
          <w:rFonts w:ascii="Times New Roman" w:hAnsi="Times New Roman"/>
          <w:sz w:val="24"/>
          <w:szCs w:val="24"/>
          <w:lang w:val="pl-PL"/>
        </w:rPr>
      </w:pPr>
      <w:r w:rsidRPr="00FA7A46">
        <w:rPr>
          <w:rFonts w:ascii="Times New Roman" w:hAnsi="Times New Roman"/>
          <w:color w:val="FF0000"/>
          <w:sz w:val="24"/>
          <w:szCs w:val="24"/>
        </w:rPr>
        <w:t xml:space="preserve"> </w:t>
      </w:r>
      <w:proofErr w:type="spellStart"/>
      <w:r w:rsidRPr="00FA7A46">
        <w:rPr>
          <w:rFonts w:ascii="Times New Roman" w:hAnsi="Times New Roman"/>
          <w:sz w:val="24"/>
          <w:szCs w:val="24"/>
        </w:rPr>
        <w:t>zadanie</w:t>
      </w:r>
      <w:proofErr w:type="spellEnd"/>
      <w:r w:rsidRPr="00FA7A46">
        <w:rPr>
          <w:rFonts w:ascii="Times New Roman" w:hAnsi="Times New Roman"/>
          <w:sz w:val="24"/>
          <w:szCs w:val="24"/>
        </w:rPr>
        <w:t xml:space="preserve"> </w:t>
      </w:r>
      <w:proofErr w:type="spellStart"/>
      <w:r w:rsidRPr="00FA7A46">
        <w:rPr>
          <w:rFonts w:ascii="Times New Roman" w:hAnsi="Times New Roman"/>
          <w:sz w:val="24"/>
          <w:szCs w:val="24"/>
        </w:rPr>
        <w:t>pn</w:t>
      </w:r>
      <w:proofErr w:type="spellEnd"/>
      <w:r w:rsidRPr="00FA7A46">
        <w:rPr>
          <w:rFonts w:ascii="Times New Roman" w:hAnsi="Times New Roman"/>
          <w:sz w:val="24"/>
          <w:szCs w:val="24"/>
        </w:rPr>
        <w:t>. "</w:t>
      </w:r>
      <w:proofErr w:type="spellStart"/>
      <w:r w:rsidRPr="00FA7A46">
        <w:rPr>
          <w:rFonts w:ascii="Times New Roman" w:hAnsi="Times New Roman"/>
          <w:sz w:val="24"/>
          <w:szCs w:val="24"/>
        </w:rPr>
        <w:t>Rozbudowa</w:t>
      </w:r>
      <w:proofErr w:type="spellEnd"/>
      <w:r w:rsidRPr="00FA7A46">
        <w:rPr>
          <w:rFonts w:ascii="Times New Roman" w:hAnsi="Times New Roman"/>
          <w:sz w:val="24"/>
          <w:szCs w:val="24"/>
        </w:rPr>
        <w:t xml:space="preserve"> </w:t>
      </w:r>
      <w:proofErr w:type="spellStart"/>
      <w:r w:rsidRPr="00FA7A46">
        <w:rPr>
          <w:rFonts w:ascii="Times New Roman" w:hAnsi="Times New Roman"/>
          <w:sz w:val="24"/>
          <w:szCs w:val="24"/>
        </w:rPr>
        <w:t>sieci</w:t>
      </w:r>
      <w:proofErr w:type="spellEnd"/>
      <w:r w:rsidRPr="00FA7A46">
        <w:rPr>
          <w:rFonts w:ascii="Times New Roman" w:hAnsi="Times New Roman"/>
          <w:sz w:val="24"/>
          <w:szCs w:val="24"/>
        </w:rPr>
        <w:t xml:space="preserve"> </w:t>
      </w:r>
      <w:proofErr w:type="spellStart"/>
      <w:r w:rsidRPr="00FA7A46">
        <w:rPr>
          <w:rFonts w:ascii="Times New Roman" w:hAnsi="Times New Roman"/>
          <w:sz w:val="24"/>
          <w:szCs w:val="24"/>
        </w:rPr>
        <w:t>wodociągowej</w:t>
      </w:r>
      <w:proofErr w:type="spellEnd"/>
      <w:r w:rsidRPr="00FA7A46">
        <w:rPr>
          <w:rFonts w:ascii="Times New Roman" w:hAnsi="Times New Roman"/>
          <w:sz w:val="24"/>
          <w:szCs w:val="24"/>
        </w:rPr>
        <w:t xml:space="preserve"> w </w:t>
      </w:r>
      <w:proofErr w:type="spellStart"/>
      <w:r w:rsidRPr="00FA7A46">
        <w:rPr>
          <w:rFonts w:ascii="Times New Roman" w:hAnsi="Times New Roman"/>
          <w:sz w:val="24"/>
          <w:szCs w:val="24"/>
        </w:rPr>
        <w:t>Bielsku</w:t>
      </w:r>
      <w:proofErr w:type="spellEnd"/>
      <w:r w:rsidRPr="00FA7A46">
        <w:rPr>
          <w:rFonts w:ascii="Times New Roman" w:hAnsi="Times New Roman"/>
          <w:sz w:val="24"/>
          <w:szCs w:val="24"/>
        </w:rPr>
        <w:t xml:space="preserve"> w ul. </w:t>
      </w:r>
      <w:proofErr w:type="spellStart"/>
      <w:r w:rsidRPr="00FA7A46">
        <w:rPr>
          <w:rFonts w:ascii="Times New Roman" w:hAnsi="Times New Roman"/>
          <w:sz w:val="24"/>
          <w:szCs w:val="24"/>
        </w:rPr>
        <w:t>Bukowej</w:t>
      </w:r>
      <w:proofErr w:type="spellEnd"/>
      <w:r w:rsidRPr="00FA7A46">
        <w:rPr>
          <w:rFonts w:ascii="Times New Roman" w:hAnsi="Times New Roman"/>
          <w:sz w:val="24"/>
          <w:szCs w:val="24"/>
        </w:rPr>
        <w:t xml:space="preserve">" </w:t>
      </w:r>
      <w:proofErr w:type="spellStart"/>
      <w:r w:rsidRPr="00FA7A46">
        <w:rPr>
          <w:rFonts w:ascii="Times New Roman" w:hAnsi="Times New Roman"/>
          <w:sz w:val="24"/>
          <w:szCs w:val="24"/>
        </w:rPr>
        <w:t>ujęte</w:t>
      </w:r>
      <w:proofErr w:type="spellEnd"/>
      <w:r w:rsidRPr="00FA7A46">
        <w:rPr>
          <w:rFonts w:ascii="Times New Roman" w:hAnsi="Times New Roman"/>
          <w:sz w:val="24"/>
          <w:szCs w:val="24"/>
        </w:rPr>
        <w:t xml:space="preserve">                              do </w:t>
      </w:r>
      <w:proofErr w:type="spellStart"/>
      <w:r w:rsidRPr="00FA7A46">
        <w:rPr>
          <w:rFonts w:ascii="Times New Roman" w:hAnsi="Times New Roman"/>
          <w:sz w:val="24"/>
          <w:szCs w:val="24"/>
        </w:rPr>
        <w:t>realizacji</w:t>
      </w:r>
      <w:proofErr w:type="spellEnd"/>
      <w:r w:rsidRPr="00FA7A46">
        <w:rPr>
          <w:rFonts w:ascii="Times New Roman" w:hAnsi="Times New Roman"/>
          <w:sz w:val="24"/>
          <w:szCs w:val="24"/>
        </w:rPr>
        <w:t xml:space="preserve"> w </w:t>
      </w:r>
      <w:proofErr w:type="spellStart"/>
      <w:r w:rsidRPr="00FA7A46">
        <w:rPr>
          <w:rFonts w:ascii="Times New Roman" w:hAnsi="Times New Roman"/>
          <w:sz w:val="24"/>
          <w:szCs w:val="24"/>
        </w:rPr>
        <w:t>latach</w:t>
      </w:r>
      <w:proofErr w:type="spellEnd"/>
      <w:r w:rsidRPr="00FA7A46">
        <w:rPr>
          <w:rFonts w:ascii="Times New Roman" w:hAnsi="Times New Roman"/>
          <w:sz w:val="24"/>
          <w:szCs w:val="24"/>
        </w:rPr>
        <w:t xml:space="preserve"> 2019 – 2020, </w:t>
      </w:r>
      <w:r w:rsidRPr="00FA7A46">
        <w:rPr>
          <w:rFonts w:ascii="Times New Roman" w:eastAsiaTheme="minorHAnsi" w:hAnsi="Times New Roman"/>
          <w:iCs/>
          <w:sz w:val="24"/>
          <w:szCs w:val="24"/>
        </w:rPr>
        <w:t xml:space="preserve">limit </w:t>
      </w:r>
      <w:proofErr w:type="spellStart"/>
      <w:r w:rsidRPr="00FA7A46">
        <w:rPr>
          <w:rFonts w:ascii="Times New Roman" w:eastAsiaTheme="minorHAnsi" w:hAnsi="Times New Roman"/>
          <w:iCs/>
          <w:sz w:val="24"/>
          <w:szCs w:val="24"/>
        </w:rPr>
        <w:t>wydatków</w:t>
      </w:r>
      <w:proofErr w:type="spellEnd"/>
      <w:r w:rsidRPr="00FA7A46">
        <w:rPr>
          <w:rFonts w:ascii="Times New Roman" w:eastAsiaTheme="minorHAnsi" w:hAnsi="Times New Roman"/>
          <w:iCs/>
          <w:sz w:val="24"/>
          <w:szCs w:val="24"/>
        </w:rPr>
        <w:t xml:space="preserve"> </w:t>
      </w:r>
      <w:proofErr w:type="spellStart"/>
      <w:r w:rsidRPr="00FA7A46">
        <w:rPr>
          <w:rFonts w:ascii="Times New Roman" w:eastAsiaTheme="minorHAnsi" w:hAnsi="Times New Roman"/>
          <w:iCs/>
          <w:sz w:val="24"/>
          <w:szCs w:val="24"/>
        </w:rPr>
        <w:t>roku</w:t>
      </w:r>
      <w:proofErr w:type="spellEnd"/>
      <w:r w:rsidRPr="00FA7A46">
        <w:rPr>
          <w:rFonts w:ascii="Times New Roman" w:eastAsiaTheme="minorHAnsi" w:hAnsi="Times New Roman"/>
          <w:iCs/>
          <w:sz w:val="24"/>
          <w:szCs w:val="24"/>
        </w:rPr>
        <w:t xml:space="preserve"> 2020 – 3</w:t>
      </w:r>
      <w:r w:rsidR="00FA7A46" w:rsidRPr="00FA7A46">
        <w:rPr>
          <w:rFonts w:ascii="Times New Roman" w:eastAsiaTheme="minorHAnsi" w:hAnsi="Times New Roman"/>
          <w:iCs/>
          <w:sz w:val="24"/>
          <w:szCs w:val="24"/>
        </w:rPr>
        <w:t>4 5</w:t>
      </w:r>
      <w:r w:rsidRPr="00FA7A46">
        <w:rPr>
          <w:rFonts w:ascii="Times New Roman" w:eastAsiaTheme="minorHAnsi" w:hAnsi="Times New Roman"/>
          <w:iCs/>
          <w:sz w:val="24"/>
          <w:szCs w:val="24"/>
        </w:rPr>
        <w:t xml:space="preserve">00,00 </w:t>
      </w:r>
      <w:proofErr w:type="spellStart"/>
      <w:r w:rsidRPr="00FA7A46">
        <w:rPr>
          <w:rFonts w:ascii="Times New Roman" w:eastAsiaTheme="minorHAnsi" w:hAnsi="Times New Roman"/>
          <w:iCs/>
          <w:sz w:val="24"/>
          <w:szCs w:val="24"/>
        </w:rPr>
        <w:t>zł</w:t>
      </w:r>
      <w:proofErr w:type="spellEnd"/>
      <w:r w:rsidR="00FA7A46" w:rsidRPr="00FA7A46">
        <w:rPr>
          <w:rFonts w:ascii="Times New Roman" w:eastAsiaTheme="minorHAnsi" w:hAnsi="Times New Roman"/>
          <w:iCs/>
          <w:sz w:val="24"/>
          <w:szCs w:val="24"/>
        </w:rPr>
        <w:t>,</w:t>
      </w:r>
      <w:r w:rsidRPr="00FA7A46">
        <w:rPr>
          <w:rFonts w:ascii="Times New Roman" w:eastAsiaTheme="minorHAnsi" w:hAnsi="Times New Roman"/>
          <w:iCs/>
          <w:sz w:val="24"/>
          <w:szCs w:val="24"/>
        </w:rPr>
        <w:t xml:space="preserve"> </w:t>
      </w:r>
      <w:r w:rsidR="00FA7A46" w:rsidRPr="00FA7A46">
        <w:rPr>
          <w:rFonts w:ascii="Times New Roman" w:eastAsiaTheme="minorHAnsi" w:hAnsi="Times New Roman"/>
          <w:iCs/>
          <w:sz w:val="24"/>
          <w:szCs w:val="24"/>
          <w:lang w:val="pl-PL"/>
        </w:rPr>
        <w:t xml:space="preserve">zadanie </w:t>
      </w:r>
      <w:r w:rsidR="006B54A5">
        <w:rPr>
          <w:rFonts w:ascii="Times New Roman" w:eastAsiaTheme="minorHAnsi" w:hAnsi="Times New Roman"/>
          <w:iCs/>
          <w:sz w:val="24"/>
          <w:szCs w:val="24"/>
          <w:lang w:val="pl-PL"/>
        </w:rPr>
        <w:t xml:space="preserve">zrealizowane w kwocie 28 473,93 zł przez Firmę REN-KOP, </w:t>
      </w:r>
    </w:p>
    <w:p w14:paraId="51788B92" w14:textId="3B6851E7" w:rsidR="004B5730" w:rsidRPr="00C371E1" w:rsidRDefault="004B5730" w:rsidP="006B54A5">
      <w:pPr>
        <w:pStyle w:val="Akapitzlist"/>
        <w:numPr>
          <w:ilvl w:val="0"/>
          <w:numId w:val="29"/>
        </w:num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Times New Roman" w:eastAsiaTheme="minorHAnsi" w:hAnsi="Times New Roman"/>
          <w:iCs/>
          <w:sz w:val="24"/>
          <w:szCs w:val="24"/>
          <w:lang w:val="pl-PL"/>
        </w:rPr>
      </w:pPr>
      <w:r w:rsidRPr="00FA7A46">
        <w:rPr>
          <w:rFonts w:ascii="Times New Roman" w:eastAsiaTheme="minorHAnsi" w:hAnsi="Times New Roman"/>
          <w:iCs/>
          <w:color w:val="FF0000"/>
          <w:sz w:val="24"/>
          <w:szCs w:val="24"/>
        </w:rPr>
        <w:t xml:space="preserve">   </w:t>
      </w:r>
      <w:proofErr w:type="spellStart"/>
      <w:r w:rsidRPr="00C371E1">
        <w:rPr>
          <w:rFonts w:ascii="Times New Roman" w:eastAsiaTheme="minorHAnsi" w:hAnsi="Times New Roman"/>
          <w:iCs/>
          <w:sz w:val="24"/>
          <w:szCs w:val="24"/>
        </w:rPr>
        <w:t>zadanie</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pn</w:t>
      </w:r>
      <w:proofErr w:type="spellEnd"/>
      <w:r w:rsidRPr="00C371E1">
        <w:rPr>
          <w:rFonts w:ascii="Times New Roman" w:eastAsiaTheme="minorHAnsi" w:hAnsi="Times New Roman"/>
          <w:iCs/>
          <w:sz w:val="24"/>
          <w:szCs w:val="24"/>
        </w:rPr>
        <w:t>. „</w:t>
      </w:r>
      <w:proofErr w:type="spellStart"/>
      <w:r w:rsidRPr="00C371E1">
        <w:rPr>
          <w:rFonts w:ascii="Times New Roman" w:eastAsiaTheme="minorHAnsi" w:hAnsi="Times New Roman"/>
          <w:iCs/>
          <w:sz w:val="24"/>
          <w:szCs w:val="24"/>
        </w:rPr>
        <w:t>Poprawa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bezpieczeństwa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ruchu</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drogowego</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i</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pieszego</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na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drodze</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krajowej</w:t>
      </w:r>
      <w:proofErr w:type="spellEnd"/>
      <w:r w:rsidRPr="00C371E1">
        <w:rPr>
          <w:rFonts w:ascii="Times New Roman" w:eastAsiaTheme="minorHAnsi" w:hAnsi="Times New Roman"/>
          <w:iCs/>
          <w:sz w:val="24"/>
          <w:szCs w:val="24"/>
        </w:rPr>
        <w:t xml:space="preserve">     nr 60 </w:t>
      </w:r>
      <w:proofErr w:type="spellStart"/>
      <w:r w:rsidRPr="00C371E1">
        <w:rPr>
          <w:rFonts w:ascii="Times New Roman" w:eastAsiaTheme="minorHAnsi" w:hAnsi="Times New Roman"/>
          <w:iCs/>
          <w:sz w:val="24"/>
          <w:szCs w:val="24"/>
        </w:rPr>
        <w:t>poprzez</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budowę</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chodnika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na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odcinku</w:t>
      </w:r>
      <w:proofErr w:type="spellEnd"/>
      <w:r w:rsidRPr="00C371E1">
        <w:rPr>
          <w:rFonts w:ascii="Times New Roman" w:eastAsiaTheme="minorHAnsi" w:hAnsi="Times New Roman"/>
          <w:iCs/>
          <w:sz w:val="24"/>
          <w:szCs w:val="24"/>
        </w:rPr>
        <w:t xml:space="preserve"> od km 88 +195 do km 88+615 </w:t>
      </w:r>
      <w:proofErr w:type="spellStart"/>
      <w:r w:rsidRPr="00C371E1">
        <w:rPr>
          <w:rFonts w:ascii="Times New Roman" w:eastAsiaTheme="minorHAnsi" w:hAnsi="Times New Roman"/>
          <w:iCs/>
          <w:sz w:val="24"/>
          <w:szCs w:val="24"/>
        </w:rPr>
        <w:t>na</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terenie</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gminy</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Bielsk</w:t>
      </w:r>
      <w:proofErr w:type="spellEnd"/>
      <w:r w:rsidRPr="00C371E1">
        <w:rPr>
          <w:rFonts w:ascii="Times New Roman" w:eastAsiaTheme="minorHAnsi" w:hAnsi="Times New Roman"/>
          <w:iCs/>
          <w:sz w:val="24"/>
          <w:szCs w:val="24"/>
        </w:rPr>
        <w:t xml:space="preserve"> - </w:t>
      </w:r>
      <w:proofErr w:type="spellStart"/>
      <w:r w:rsidRPr="00C371E1">
        <w:rPr>
          <w:rFonts w:ascii="Times New Roman" w:eastAsiaTheme="minorHAnsi" w:hAnsi="Times New Roman"/>
          <w:iCs/>
          <w:sz w:val="24"/>
          <w:szCs w:val="24"/>
        </w:rPr>
        <w:t>opracowanie</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dokumentacji</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projektowej</w:t>
      </w:r>
      <w:proofErr w:type="spellEnd"/>
      <w:r w:rsidRPr="00C371E1">
        <w:rPr>
          <w:rFonts w:ascii="Times New Roman" w:eastAsiaTheme="minorHAnsi" w:hAnsi="Times New Roman"/>
          <w:iCs/>
          <w:sz w:val="24"/>
          <w:szCs w:val="24"/>
        </w:rPr>
        <w:t xml:space="preserve">”, </w:t>
      </w:r>
      <w:r w:rsidRPr="00C371E1">
        <w:rPr>
          <w:rFonts w:ascii="Times New Roman" w:hAnsi="Times New Roman"/>
          <w:sz w:val="24"/>
          <w:szCs w:val="24"/>
        </w:rPr>
        <w:t xml:space="preserve"> </w:t>
      </w:r>
      <w:proofErr w:type="spellStart"/>
      <w:r w:rsidRPr="00C371E1">
        <w:rPr>
          <w:rFonts w:ascii="Times New Roman" w:hAnsi="Times New Roman"/>
          <w:sz w:val="24"/>
          <w:szCs w:val="24"/>
        </w:rPr>
        <w:t>zgodnie</w:t>
      </w:r>
      <w:proofErr w:type="spellEnd"/>
      <w:r w:rsidRPr="00C371E1">
        <w:rPr>
          <w:rFonts w:ascii="Times New Roman" w:hAnsi="Times New Roman"/>
          <w:sz w:val="24"/>
          <w:szCs w:val="24"/>
        </w:rPr>
        <w:t xml:space="preserve">  z </w:t>
      </w:r>
      <w:proofErr w:type="spellStart"/>
      <w:r w:rsidRPr="00C371E1">
        <w:rPr>
          <w:rFonts w:ascii="Times New Roman" w:hAnsi="Times New Roman"/>
          <w:sz w:val="24"/>
          <w:szCs w:val="24"/>
        </w:rPr>
        <w:t>podjętą</w:t>
      </w:r>
      <w:proofErr w:type="spellEnd"/>
      <w:r w:rsidRPr="00C371E1">
        <w:rPr>
          <w:rFonts w:ascii="Times New Roman" w:hAnsi="Times New Roman"/>
          <w:sz w:val="24"/>
          <w:szCs w:val="24"/>
        </w:rPr>
        <w:t xml:space="preserve"> </w:t>
      </w:r>
      <w:proofErr w:type="spellStart"/>
      <w:r w:rsidRPr="00C371E1">
        <w:rPr>
          <w:rFonts w:ascii="Times New Roman" w:hAnsi="Times New Roman"/>
          <w:sz w:val="24"/>
          <w:szCs w:val="24"/>
        </w:rPr>
        <w:t>Uchwał</w:t>
      </w:r>
      <w:r w:rsidR="001321A4">
        <w:rPr>
          <w:rFonts w:ascii="Times New Roman" w:hAnsi="Times New Roman"/>
          <w:sz w:val="24"/>
          <w:szCs w:val="24"/>
        </w:rPr>
        <w:t>ą</w:t>
      </w:r>
      <w:proofErr w:type="spellEnd"/>
      <w:r w:rsidRPr="00C371E1">
        <w:rPr>
          <w:rFonts w:ascii="Times New Roman" w:hAnsi="Times New Roman"/>
          <w:sz w:val="24"/>
          <w:szCs w:val="24"/>
        </w:rPr>
        <w:t xml:space="preserve"> Rady </w:t>
      </w:r>
      <w:proofErr w:type="spellStart"/>
      <w:r w:rsidRPr="00C371E1">
        <w:rPr>
          <w:rFonts w:ascii="Times New Roman" w:hAnsi="Times New Roman"/>
          <w:sz w:val="24"/>
          <w:szCs w:val="24"/>
        </w:rPr>
        <w:t>Gminy</w:t>
      </w:r>
      <w:proofErr w:type="spellEnd"/>
      <w:r w:rsidRPr="00C371E1">
        <w:rPr>
          <w:rFonts w:ascii="Times New Roman" w:hAnsi="Times New Roman"/>
          <w:sz w:val="24"/>
          <w:szCs w:val="24"/>
        </w:rPr>
        <w:t xml:space="preserve"> </w:t>
      </w:r>
      <w:r w:rsidRPr="00C371E1">
        <w:rPr>
          <w:rFonts w:ascii="Times New Roman" w:eastAsiaTheme="minorHAnsi" w:hAnsi="Times New Roman"/>
          <w:iCs/>
          <w:sz w:val="24"/>
          <w:szCs w:val="24"/>
        </w:rPr>
        <w:t xml:space="preserve">Nr 77/XIV/2019 z </w:t>
      </w:r>
      <w:proofErr w:type="spellStart"/>
      <w:r w:rsidRPr="00C371E1">
        <w:rPr>
          <w:rFonts w:ascii="Times New Roman" w:eastAsiaTheme="minorHAnsi" w:hAnsi="Times New Roman"/>
          <w:iCs/>
          <w:sz w:val="24"/>
          <w:szCs w:val="24"/>
        </w:rPr>
        <w:t>dnia</w:t>
      </w:r>
      <w:proofErr w:type="spellEnd"/>
      <w:r w:rsidRPr="00C371E1">
        <w:rPr>
          <w:rFonts w:ascii="Times New Roman" w:eastAsiaTheme="minorHAnsi" w:hAnsi="Times New Roman"/>
          <w:iCs/>
          <w:sz w:val="24"/>
          <w:szCs w:val="24"/>
        </w:rPr>
        <w:t xml:space="preserve"> 09 </w:t>
      </w:r>
      <w:proofErr w:type="spellStart"/>
      <w:r w:rsidRPr="00C371E1">
        <w:rPr>
          <w:rFonts w:ascii="Times New Roman" w:eastAsiaTheme="minorHAnsi" w:hAnsi="Times New Roman"/>
          <w:iCs/>
          <w:sz w:val="24"/>
          <w:szCs w:val="24"/>
        </w:rPr>
        <w:t>grudnia</w:t>
      </w:r>
      <w:proofErr w:type="spellEnd"/>
      <w:r w:rsidRPr="00C371E1">
        <w:rPr>
          <w:rFonts w:ascii="Times New Roman" w:eastAsiaTheme="minorHAnsi" w:hAnsi="Times New Roman"/>
          <w:iCs/>
          <w:sz w:val="24"/>
          <w:szCs w:val="24"/>
        </w:rPr>
        <w:t xml:space="preserve"> 2019r. </w:t>
      </w:r>
      <w:r w:rsidRPr="00C371E1">
        <w:rPr>
          <w:rFonts w:ascii="Times New Roman" w:hAnsi="Times New Roman"/>
          <w:sz w:val="24"/>
          <w:szCs w:val="24"/>
          <w:lang w:eastAsia="ar-SA"/>
        </w:rPr>
        <w:t xml:space="preserve">w </w:t>
      </w:r>
      <w:proofErr w:type="spellStart"/>
      <w:r w:rsidRPr="00C371E1">
        <w:rPr>
          <w:rFonts w:ascii="Times New Roman" w:hAnsi="Times New Roman"/>
          <w:sz w:val="24"/>
          <w:szCs w:val="24"/>
          <w:lang w:eastAsia="ar-SA"/>
        </w:rPr>
        <w:t>sprawie</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lang w:eastAsia="ar-SA"/>
        </w:rPr>
        <w:t>przejęcia</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lang w:eastAsia="ar-SA"/>
        </w:rPr>
        <w:t>realizacji</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lang w:eastAsia="ar-SA"/>
        </w:rPr>
        <w:t>powyższego</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lang w:eastAsia="ar-SA"/>
        </w:rPr>
        <w:t>zadania</w:t>
      </w:r>
      <w:proofErr w:type="spellEnd"/>
      <w:r w:rsidRPr="00C371E1">
        <w:rPr>
          <w:rFonts w:ascii="Times New Roman" w:hAnsi="Times New Roman"/>
          <w:sz w:val="24"/>
          <w:szCs w:val="24"/>
          <w:lang w:eastAsia="ar-SA"/>
        </w:rPr>
        <w:t xml:space="preserve"> w </w:t>
      </w:r>
      <w:proofErr w:type="spellStart"/>
      <w:r w:rsidRPr="00C371E1">
        <w:rPr>
          <w:rFonts w:ascii="Times New Roman" w:hAnsi="Times New Roman"/>
          <w:sz w:val="24"/>
          <w:szCs w:val="24"/>
          <w:lang w:eastAsia="ar-SA"/>
        </w:rPr>
        <w:t>zakresie</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lang w:eastAsia="ar-SA"/>
        </w:rPr>
        <w:t>określonym</w:t>
      </w:r>
      <w:proofErr w:type="spellEnd"/>
      <w:r w:rsidRPr="00C371E1">
        <w:rPr>
          <w:rFonts w:ascii="Times New Roman" w:hAnsi="Times New Roman"/>
          <w:sz w:val="24"/>
          <w:szCs w:val="24"/>
          <w:lang w:eastAsia="ar-SA"/>
        </w:rPr>
        <w:t xml:space="preserve"> w </w:t>
      </w:r>
      <w:proofErr w:type="spellStart"/>
      <w:r w:rsidRPr="00C371E1">
        <w:rPr>
          <w:rFonts w:ascii="Times New Roman" w:hAnsi="Times New Roman"/>
          <w:sz w:val="24"/>
          <w:szCs w:val="24"/>
          <w:lang w:eastAsia="ar-SA"/>
        </w:rPr>
        <w:t>porozumieniu</w:t>
      </w:r>
      <w:proofErr w:type="spellEnd"/>
      <w:r w:rsidRPr="00C371E1">
        <w:rPr>
          <w:rFonts w:ascii="Times New Roman" w:hAnsi="Times New Roman"/>
          <w:sz w:val="24"/>
          <w:szCs w:val="24"/>
          <w:lang w:eastAsia="ar-SA"/>
        </w:rPr>
        <w:t xml:space="preserve"> do </w:t>
      </w:r>
      <w:proofErr w:type="spellStart"/>
      <w:r w:rsidRPr="00C371E1">
        <w:rPr>
          <w:rFonts w:ascii="Times New Roman" w:hAnsi="Times New Roman"/>
          <w:sz w:val="24"/>
          <w:szCs w:val="24"/>
          <w:lang w:eastAsia="ar-SA"/>
        </w:rPr>
        <w:t>realizacji</w:t>
      </w:r>
      <w:proofErr w:type="spellEnd"/>
      <w:r w:rsidRPr="00C371E1">
        <w:rPr>
          <w:rFonts w:ascii="Times New Roman" w:hAnsi="Times New Roman"/>
          <w:sz w:val="24"/>
          <w:szCs w:val="24"/>
          <w:lang w:eastAsia="ar-SA"/>
        </w:rPr>
        <w:t xml:space="preserve"> w </w:t>
      </w:r>
      <w:proofErr w:type="spellStart"/>
      <w:r w:rsidRPr="00C371E1">
        <w:rPr>
          <w:rFonts w:ascii="Times New Roman" w:hAnsi="Times New Roman"/>
          <w:sz w:val="24"/>
          <w:szCs w:val="24"/>
          <w:lang w:eastAsia="ar-SA"/>
        </w:rPr>
        <w:t>latach</w:t>
      </w:r>
      <w:proofErr w:type="spellEnd"/>
      <w:r w:rsidRPr="00C371E1">
        <w:rPr>
          <w:rFonts w:ascii="Times New Roman" w:hAnsi="Times New Roman"/>
          <w:sz w:val="24"/>
          <w:szCs w:val="24"/>
          <w:lang w:eastAsia="ar-SA"/>
        </w:rPr>
        <w:t xml:space="preserve">                        </w:t>
      </w:r>
      <w:r w:rsidRPr="00C371E1">
        <w:rPr>
          <w:rFonts w:ascii="Times New Roman" w:hAnsi="Times New Roman"/>
          <w:sz w:val="24"/>
          <w:szCs w:val="24"/>
          <w:lang w:eastAsia="ar-SA"/>
        </w:rPr>
        <w:lastRenderedPageBreak/>
        <w:t xml:space="preserve">2018-2021 </w:t>
      </w:r>
      <w:proofErr w:type="spellStart"/>
      <w:r w:rsidRPr="00C371E1">
        <w:rPr>
          <w:rFonts w:ascii="Times New Roman" w:hAnsi="Times New Roman"/>
          <w:sz w:val="24"/>
          <w:szCs w:val="24"/>
          <w:lang w:eastAsia="ar-SA"/>
        </w:rPr>
        <w:t>roku</w:t>
      </w:r>
      <w:proofErr w:type="spellEnd"/>
      <w:r w:rsidRPr="00C371E1">
        <w:rPr>
          <w:rFonts w:ascii="Times New Roman" w:hAnsi="Times New Roman"/>
          <w:sz w:val="24"/>
          <w:szCs w:val="24"/>
          <w:lang w:eastAsia="ar-SA"/>
        </w:rPr>
        <w:t xml:space="preserve">, </w:t>
      </w:r>
      <w:proofErr w:type="spellStart"/>
      <w:r w:rsidRPr="00C371E1">
        <w:rPr>
          <w:rFonts w:ascii="Times New Roman" w:hAnsi="Times New Roman"/>
          <w:sz w:val="24"/>
          <w:szCs w:val="24"/>
        </w:rPr>
        <w:t>dotyczy</w:t>
      </w:r>
      <w:proofErr w:type="spellEnd"/>
      <w:r w:rsidRPr="00C371E1">
        <w:rPr>
          <w:rFonts w:ascii="Times New Roman" w:hAnsi="Times New Roman"/>
          <w:sz w:val="24"/>
          <w:szCs w:val="24"/>
        </w:rPr>
        <w:t xml:space="preserve"> </w:t>
      </w:r>
      <w:proofErr w:type="spellStart"/>
      <w:r w:rsidRPr="00C371E1">
        <w:rPr>
          <w:rFonts w:ascii="Times New Roman" w:hAnsi="Times New Roman"/>
          <w:sz w:val="24"/>
          <w:szCs w:val="24"/>
        </w:rPr>
        <w:t>chodnika</w:t>
      </w:r>
      <w:proofErr w:type="spellEnd"/>
      <w:r w:rsidRPr="00C371E1">
        <w:rPr>
          <w:rFonts w:ascii="Times New Roman" w:hAnsi="Times New Roman"/>
          <w:sz w:val="24"/>
          <w:szCs w:val="24"/>
        </w:rPr>
        <w:t xml:space="preserve">  w </w:t>
      </w:r>
      <w:proofErr w:type="spellStart"/>
      <w:r w:rsidRPr="00C371E1">
        <w:rPr>
          <w:rFonts w:ascii="Times New Roman" w:hAnsi="Times New Roman"/>
          <w:sz w:val="24"/>
          <w:szCs w:val="24"/>
        </w:rPr>
        <w:t>miejscowości</w:t>
      </w:r>
      <w:proofErr w:type="spellEnd"/>
      <w:r w:rsidRPr="00C371E1">
        <w:rPr>
          <w:rFonts w:ascii="Times New Roman" w:hAnsi="Times New Roman"/>
          <w:sz w:val="24"/>
          <w:szCs w:val="24"/>
        </w:rPr>
        <w:t xml:space="preserve"> </w:t>
      </w:r>
      <w:proofErr w:type="spellStart"/>
      <w:r w:rsidRPr="00C371E1">
        <w:rPr>
          <w:rFonts w:ascii="Times New Roman" w:hAnsi="Times New Roman"/>
          <w:sz w:val="24"/>
          <w:szCs w:val="24"/>
        </w:rPr>
        <w:t>Bielsk</w:t>
      </w:r>
      <w:proofErr w:type="spellEnd"/>
      <w:r w:rsidRPr="00C371E1">
        <w:rPr>
          <w:rFonts w:ascii="Times New Roman" w:hAnsi="Times New Roman"/>
          <w:sz w:val="24"/>
          <w:szCs w:val="24"/>
        </w:rPr>
        <w:t>,  l</w:t>
      </w:r>
      <w:r w:rsidRPr="00C371E1">
        <w:rPr>
          <w:rFonts w:ascii="Times New Roman" w:eastAsiaTheme="minorHAnsi" w:hAnsi="Times New Roman"/>
          <w:iCs/>
          <w:sz w:val="24"/>
          <w:szCs w:val="24"/>
        </w:rPr>
        <w:t xml:space="preserve">imit </w:t>
      </w:r>
      <w:proofErr w:type="spellStart"/>
      <w:r w:rsidRPr="00C371E1">
        <w:rPr>
          <w:rFonts w:ascii="Times New Roman" w:eastAsiaTheme="minorHAnsi" w:hAnsi="Times New Roman"/>
          <w:iCs/>
          <w:sz w:val="24"/>
          <w:szCs w:val="24"/>
        </w:rPr>
        <w:t>wydatków</w:t>
      </w:r>
      <w:proofErr w:type="spellEnd"/>
      <w:r w:rsidRPr="00C371E1">
        <w:rPr>
          <w:rFonts w:ascii="Times New Roman" w:eastAsiaTheme="minorHAnsi" w:hAnsi="Times New Roman"/>
          <w:iCs/>
          <w:sz w:val="24"/>
          <w:szCs w:val="24"/>
        </w:rPr>
        <w:t xml:space="preserve"> </w:t>
      </w:r>
      <w:proofErr w:type="spellStart"/>
      <w:r w:rsidRPr="00C371E1">
        <w:rPr>
          <w:rFonts w:ascii="Times New Roman" w:eastAsiaTheme="minorHAnsi" w:hAnsi="Times New Roman"/>
          <w:iCs/>
          <w:sz w:val="24"/>
          <w:szCs w:val="24"/>
        </w:rPr>
        <w:t>roku</w:t>
      </w:r>
      <w:proofErr w:type="spellEnd"/>
      <w:r w:rsidRPr="00C371E1">
        <w:rPr>
          <w:rFonts w:ascii="Times New Roman" w:eastAsiaTheme="minorHAnsi" w:hAnsi="Times New Roman"/>
          <w:iCs/>
          <w:sz w:val="24"/>
          <w:szCs w:val="24"/>
        </w:rPr>
        <w:t xml:space="preserve"> 2020                      – 30 000,00 </w:t>
      </w:r>
      <w:proofErr w:type="spellStart"/>
      <w:r w:rsidRPr="00C371E1">
        <w:rPr>
          <w:rFonts w:ascii="Times New Roman" w:eastAsiaTheme="minorHAnsi" w:hAnsi="Times New Roman"/>
          <w:iCs/>
          <w:sz w:val="24"/>
          <w:szCs w:val="24"/>
        </w:rPr>
        <w:t>zł</w:t>
      </w:r>
      <w:proofErr w:type="spellEnd"/>
      <w:r w:rsidRPr="00C371E1">
        <w:rPr>
          <w:rFonts w:ascii="Times New Roman" w:eastAsiaTheme="minorHAnsi" w:hAnsi="Times New Roman"/>
          <w:iCs/>
          <w:sz w:val="24"/>
          <w:szCs w:val="24"/>
        </w:rPr>
        <w:t xml:space="preserve">, </w:t>
      </w:r>
      <w:bookmarkStart w:id="28" w:name="_Hlk47529608"/>
      <w:r w:rsidRPr="00C371E1">
        <w:rPr>
          <w:rFonts w:ascii="Times New Roman" w:eastAsiaTheme="minorHAnsi" w:hAnsi="Times New Roman"/>
          <w:iCs/>
          <w:sz w:val="24"/>
          <w:szCs w:val="24"/>
          <w:lang w:val="pl-PL"/>
        </w:rPr>
        <w:t xml:space="preserve">trwa opracowanie projektu budowlano – wykonawczego, planowana realizacja zadania po okresie sprawozdawczym, </w:t>
      </w:r>
    </w:p>
    <w:bookmarkEnd w:id="28"/>
    <w:p w14:paraId="188F37B5" w14:textId="3B3F26F2" w:rsidR="004B5730" w:rsidRPr="00787113" w:rsidRDefault="004B5730" w:rsidP="004B5730">
      <w:pPr>
        <w:pStyle w:val="Akapitzlist"/>
        <w:numPr>
          <w:ilvl w:val="0"/>
          <w:numId w:val="29"/>
        </w:numPr>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473"/>
        <w:jc w:val="both"/>
        <w:rPr>
          <w:rFonts w:ascii="Times New Roman" w:eastAsiaTheme="minorHAnsi" w:hAnsi="Times New Roman"/>
          <w:iCs/>
          <w:sz w:val="24"/>
          <w:szCs w:val="24"/>
        </w:rPr>
      </w:pPr>
      <w:proofErr w:type="spellStart"/>
      <w:r w:rsidRPr="00787113">
        <w:rPr>
          <w:rFonts w:ascii="Times New Roman" w:hAnsi="Times New Roman"/>
          <w:sz w:val="24"/>
          <w:szCs w:val="24"/>
        </w:rPr>
        <w:t>zadanie</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pn</w:t>
      </w:r>
      <w:proofErr w:type="spellEnd"/>
      <w:r w:rsidRPr="00787113">
        <w:rPr>
          <w:rFonts w:ascii="Times New Roman" w:hAnsi="Times New Roman"/>
          <w:sz w:val="24"/>
          <w:szCs w:val="24"/>
        </w:rPr>
        <w:t>. “</w:t>
      </w:r>
      <w:proofErr w:type="spellStart"/>
      <w:r w:rsidRPr="00787113">
        <w:rPr>
          <w:rFonts w:ascii="Times New Roman" w:hAnsi="Times New Roman"/>
          <w:sz w:val="24"/>
          <w:szCs w:val="24"/>
        </w:rPr>
        <w:t>Wspólna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realizacja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chodnika</w:t>
      </w:r>
      <w:proofErr w:type="spellEnd"/>
      <w:r w:rsidRPr="00787113">
        <w:rPr>
          <w:rFonts w:ascii="Times New Roman" w:hAnsi="Times New Roman"/>
          <w:sz w:val="24"/>
          <w:szCs w:val="24"/>
        </w:rPr>
        <w:t xml:space="preserve"> w </w:t>
      </w:r>
      <w:proofErr w:type="spellStart"/>
      <w:r w:rsidRPr="00787113">
        <w:rPr>
          <w:rFonts w:ascii="Times New Roman" w:hAnsi="Times New Roman"/>
          <w:sz w:val="24"/>
          <w:szCs w:val="24"/>
        </w:rPr>
        <w:t>pasie</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drogowym</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drogi</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krajowej</w:t>
      </w:r>
      <w:proofErr w:type="spellEnd"/>
      <w:r w:rsidRPr="00787113">
        <w:rPr>
          <w:rFonts w:ascii="Times New Roman" w:hAnsi="Times New Roman"/>
          <w:sz w:val="24"/>
          <w:szCs w:val="24"/>
        </w:rPr>
        <w:t xml:space="preserve"> nr 60                     w </w:t>
      </w:r>
      <w:proofErr w:type="spellStart"/>
      <w:r w:rsidRPr="00787113">
        <w:rPr>
          <w:rFonts w:ascii="Times New Roman" w:hAnsi="Times New Roman"/>
          <w:sz w:val="24"/>
          <w:szCs w:val="24"/>
        </w:rPr>
        <w:t>miejscowości</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Bielsk</w:t>
      </w:r>
      <w:proofErr w:type="spellEnd"/>
      <w:r w:rsidRPr="00787113">
        <w:rPr>
          <w:rFonts w:ascii="Times New Roman" w:hAnsi="Times New Roman"/>
          <w:sz w:val="24"/>
          <w:szCs w:val="24"/>
        </w:rPr>
        <w:t xml:space="preserve">, od km 87+518 do km 88+ 077 ( </w:t>
      </w:r>
      <w:proofErr w:type="spellStart"/>
      <w:r w:rsidRPr="00787113">
        <w:rPr>
          <w:rFonts w:ascii="Times New Roman" w:hAnsi="Times New Roman"/>
          <w:sz w:val="24"/>
          <w:szCs w:val="24"/>
        </w:rPr>
        <w:t>strona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lewa</w:t>
      </w:r>
      <w:proofErr w:type="spellEnd"/>
      <w:r w:rsidRPr="00787113">
        <w:rPr>
          <w:rFonts w:ascii="Times New Roman" w:hAnsi="Times New Roman"/>
          <w:sz w:val="24"/>
          <w:szCs w:val="24"/>
        </w:rPr>
        <w:t xml:space="preserve"> ) - </w:t>
      </w:r>
      <w:proofErr w:type="spellStart"/>
      <w:r w:rsidRPr="00787113">
        <w:rPr>
          <w:rFonts w:ascii="Times New Roman" w:hAnsi="Times New Roman"/>
          <w:sz w:val="24"/>
          <w:szCs w:val="24"/>
        </w:rPr>
        <w:t>opracowanie</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dokumentacji</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projektowej</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na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budowę</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chodnika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zgodnie</w:t>
      </w:r>
      <w:proofErr w:type="spellEnd"/>
      <w:r w:rsidRPr="00787113">
        <w:rPr>
          <w:rFonts w:ascii="Times New Roman" w:hAnsi="Times New Roman"/>
          <w:sz w:val="24"/>
          <w:szCs w:val="24"/>
        </w:rPr>
        <w:t xml:space="preserve">  z </w:t>
      </w:r>
      <w:proofErr w:type="spellStart"/>
      <w:r w:rsidRPr="00787113">
        <w:rPr>
          <w:rFonts w:ascii="Times New Roman" w:hAnsi="Times New Roman"/>
          <w:sz w:val="24"/>
          <w:szCs w:val="24"/>
        </w:rPr>
        <w:t>podjętą</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Uchwałą</w:t>
      </w:r>
      <w:proofErr w:type="spellEnd"/>
      <w:r w:rsidRPr="00787113">
        <w:rPr>
          <w:rFonts w:ascii="Times New Roman" w:hAnsi="Times New Roman"/>
          <w:sz w:val="24"/>
          <w:szCs w:val="24"/>
        </w:rPr>
        <w:t xml:space="preserve"> Rady </w:t>
      </w:r>
      <w:proofErr w:type="spellStart"/>
      <w:r w:rsidRPr="00787113">
        <w:rPr>
          <w:rFonts w:ascii="Times New Roman" w:hAnsi="Times New Roman"/>
          <w:sz w:val="24"/>
          <w:szCs w:val="24"/>
        </w:rPr>
        <w:t>Gminy</w:t>
      </w:r>
      <w:proofErr w:type="spellEnd"/>
      <w:r w:rsidRPr="00787113">
        <w:rPr>
          <w:rFonts w:ascii="Times New Roman" w:hAnsi="Times New Roman"/>
          <w:sz w:val="24"/>
          <w:szCs w:val="24"/>
        </w:rPr>
        <w:t xml:space="preserve"> </w:t>
      </w:r>
      <w:r w:rsidRPr="00787113">
        <w:rPr>
          <w:rFonts w:ascii="Times New Roman" w:eastAsiaTheme="minorHAnsi" w:hAnsi="Times New Roman"/>
          <w:iCs/>
          <w:sz w:val="24"/>
          <w:szCs w:val="24"/>
        </w:rPr>
        <w:t xml:space="preserve">Nr </w:t>
      </w:r>
      <w:r w:rsidR="00C371E1" w:rsidRPr="00787113">
        <w:rPr>
          <w:rFonts w:ascii="Times New Roman" w:eastAsiaTheme="minorHAnsi" w:hAnsi="Times New Roman"/>
          <w:iCs/>
          <w:sz w:val="24"/>
          <w:szCs w:val="24"/>
        </w:rPr>
        <w:t>135</w:t>
      </w:r>
      <w:r w:rsidRPr="00787113">
        <w:rPr>
          <w:rFonts w:ascii="Times New Roman" w:eastAsiaTheme="minorHAnsi" w:hAnsi="Times New Roman"/>
          <w:iCs/>
          <w:sz w:val="24"/>
          <w:szCs w:val="24"/>
        </w:rPr>
        <w:t>/</w:t>
      </w:r>
      <w:r w:rsidR="00C371E1" w:rsidRPr="00787113">
        <w:rPr>
          <w:rFonts w:ascii="Times New Roman" w:eastAsiaTheme="minorHAnsi" w:hAnsi="Times New Roman"/>
          <w:iCs/>
          <w:sz w:val="24"/>
          <w:szCs w:val="24"/>
        </w:rPr>
        <w:t>XXIII</w:t>
      </w:r>
      <w:r w:rsidRPr="00787113">
        <w:rPr>
          <w:rFonts w:ascii="Times New Roman" w:eastAsiaTheme="minorHAnsi" w:hAnsi="Times New Roman"/>
          <w:iCs/>
          <w:sz w:val="24"/>
          <w:szCs w:val="24"/>
        </w:rPr>
        <w:t>/20</w:t>
      </w:r>
      <w:r w:rsidR="00C371E1" w:rsidRPr="00787113">
        <w:rPr>
          <w:rFonts w:ascii="Times New Roman" w:eastAsiaTheme="minorHAnsi" w:hAnsi="Times New Roman"/>
          <w:iCs/>
          <w:sz w:val="24"/>
          <w:szCs w:val="24"/>
        </w:rPr>
        <w:t>20</w:t>
      </w:r>
      <w:r w:rsidRPr="00787113">
        <w:rPr>
          <w:rFonts w:ascii="Times New Roman" w:eastAsiaTheme="minorHAnsi" w:hAnsi="Times New Roman"/>
          <w:iCs/>
          <w:sz w:val="24"/>
          <w:szCs w:val="24"/>
        </w:rPr>
        <w:t xml:space="preserve"> z </w:t>
      </w:r>
      <w:proofErr w:type="spellStart"/>
      <w:r w:rsidRPr="00787113">
        <w:rPr>
          <w:rFonts w:ascii="Times New Roman" w:eastAsiaTheme="minorHAnsi" w:hAnsi="Times New Roman"/>
          <w:iCs/>
          <w:sz w:val="24"/>
          <w:szCs w:val="24"/>
        </w:rPr>
        <w:t>dnia</w:t>
      </w:r>
      <w:proofErr w:type="spellEnd"/>
      <w:r w:rsidRPr="00787113">
        <w:rPr>
          <w:rFonts w:ascii="Times New Roman" w:eastAsiaTheme="minorHAnsi" w:hAnsi="Times New Roman"/>
          <w:iCs/>
          <w:sz w:val="24"/>
          <w:szCs w:val="24"/>
        </w:rPr>
        <w:t xml:space="preserve"> 30 </w:t>
      </w:r>
      <w:proofErr w:type="spellStart"/>
      <w:r w:rsidR="00C371E1" w:rsidRPr="00787113">
        <w:rPr>
          <w:rFonts w:ascii="Times New Roman" w:eastAsiaTheme="minorHAnsi" w:hAnsi="Times New Roman"/>
          <w:iCs/>
          <w:sz w:val="24"/>
          <w:szCs w:val="24"/>
        </w:rPr>
        <w:t>listopada</w:t>
      </w:r>
      <w:proofErr w:type="spellEnd"/>
      <w:r w:rsidRPr="00787113">
        <w:rPr>
          <w:rFonts w:ascii="Times New Roman" w:eastAsiaTheme="minorHAnsi" w:hAnsi="Times New Roman"/>
          <w:iCs/>
          <w:sz w:val="24"/>
          <w:szCs w:val="24"/>
        </w:rPr>
        <w:t xml:space="preserve"> 20</w:t>
      </w:r>
      <w:r w:rsidR="00C371E1" w:rsidRPr="00787113">
        <w:rPr>
          <w:rFonts w:ascii="Times New Roman" w:eastAsiaTheme="minorHAnsi" w:hAnsi="Times New Roman"/>
          <w:iCs/>
          <w:sz w:val="24"/>
          <w:szCs w:val="24"/>
        </w:rPr>
        <w:t>20</w:t>
      </w:r>
      <w:r w:rsidRPr="00787113">
        <w:rPr>
          <w:rFonts w:ascii="Times New Roman" w:eastAsiaTheme="minorHAnsi" w:hAnsi="Times New Roman"/>
          <w:iCs/>
          <w:sz w:val="24"/>
          <w:szCs w:val="24"/>
        </w:rPr>
        <w:t xml:space="preserve">r. </w:t>
      </w:r>
      <w:r w:rsidRPr="00787113">
        <w:rPr>
          <w:rFonts w:ascii="Times New Roman" w:hAnsi="Times New Roman"/>
          <w:sz w:val="24"/>
          <w:szCs w:val="24"/>
          <w:lang w:eastAsia="ar-SA"/>
        </w:rPr>
        <w:t xml:space="preserve">w </w:t>
      </w:r>
      <w:proofErr w:type="spellStart"/>
      <w:r w:rsidRPr="00787113">
        <w:rPr>
          <w:rFonts w:ascii="Times New Roman" w:hAnsi="Times New Roman"/>
          <w:sz w:val="24"/>
          <w:szCs w:val="24"/>
          <w:lang w:eastAsia="ar-SA"/>
        </w:rPr>
        <w:t>sprawie</w:t>
      </w:r>
      <w:proofErr w:type="spellEnd"/>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przejęcia</w:t>
      </w:r>
      <w:proofErr w:type="spellEnd"/>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realizacji</w:t>
      </w:r>
      <w:proofErr w:type="spellEnd"/>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powyższego</w:t>
      </w:r>
      <w:proofErr w:type="spellEnd"/>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zadania</w:t>
      </w:r>
      <w:proofErr w:type="spellEnd"/>
      <w:r w:rsidRPr="00787113">
        <w:rPr>
          <w:rFonts w:ascii="Times New Roman" w:hAnsi="Times New Roman"/>
          <w:sz w:val="24"/>
          <w:szCs w:val="24"/>
          <w:lang w:eastAsia="ar-SA"/>
        </w:rPr>
        <w:t xml:space="preserve"> w </w:t>
      </w:r>
      <w:proofErr w:type="spellStart"/>
      <w:r w:rsidRPr="00787113">
        <w:rPr>
          <w:rFonts w:ascii="Times New Roman" w:hAnsi="Times New Roman"/>
          <w:sz w:val="24"/>
          <w:szCs w:val="24"/>
          <w:lang w:eastAsia="ar-SA"/>
        </w:rPr>
        <w:t>zakresie</w:t>
      </w:r>
      <w:proofErr w:type="spellEnd"/>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określonym</w:t>
      </w:r>
      <w:proofErr w:type="spellEnd"/>
      <w:r w:rsidRPr="00787113">
        <w:rPr>
          <w:rFonts w:ascii="Times New Roman" w:hAnsi="Times New Roman"/>
          <w:sz w:val="24"/>
          <w:szCs w:val="24"/>
          <w:lang w:eastAsia="ar-SA"/>
        </w:rPr>
        <w:t xml:space="preserve"> w </w:t>
      </w:r>
      <w:proofErr w:type="spellStart"/>
      <w:r w:rsidRPr="00787113">
        <w:rPr>
          <w:rFonts w:ascii="Times New Roman" w:hAnsi="Times New Roman"/>
          <w:sz w:val="24"/>
          <w:szCs w:val="24"/>
          <w:lang w:eastAsia="ar-SA"/>
        </w:rPr>
        <w:t>porozumieniu</w:t>
      </w:r>
      <w:proofErr w:type="spellEnd"/>
      <w:r w:rsidRPr="00787113">
        <w:rPr>
          <w:rFonts w:ascii="Times New Roman" w:hAnsi="Times New Roman"/>
          <w:sz w:val="24"/>
          <w:szCs w:val="24"/>
          <w:lang w:eastAsia="ar-SA"/>
        </w:rPr>
        <w:t xml:space="preserve"> do </w:t>
      </w:r>
      <w:proofErr w:type="spellStart"/>
      <w:r w:rsidRPr="00787113">
        <w:rPr>
          <w:rFonts w:ascii="Times New Roman" w:hAnsi="Times New Roman"/>
          <w:sz w:val="24"/>
          <w:szCs w:val="24"/>
          <w:lang w:eastAsia="ar-SA"/>
        </w:rPr>
        <w:t>realizacji</w:t>
      </w:r>
      <w:proofErr w:type="spellEnd"/>
      <w:r w:rsidRPr="00787113">
        <w:rPr>
          <w:rFonts w:ascii="Times New Roman" w:hAnsi="Times New Roman"/>
          <w:sz w:val="24"/>
          <w:szCs w:val="24"/>
          <w:lang w:eastAsia="ar-SA"/>
        </w:rPr>
        <w:t xml:space="preserve"> w </w:t>
      </w:r>
      <w:proofErr w:type="spellStart"/>
      <w:r w:rsidRPr="00787113">
        <w:rPr>
          <w:rFonts w:ascii="Times New Roman" w:hAnsi="Times New Roman"/>
          <w:sz w:val="24"/>
          <w:szCs w:val="24"/>
          <w:lang w:eastAsia="ar-SA"/>
        </w:rPr>
        <w:t>latach</w:t>
      </w:r>
      <w:proofErr w:type="spellEnd"/>
      <w:r w:rsidRPr="00787113">
        <w:rPr>
          <w:rFonts w:ascii="Times New Roman" w:hAnsi="Times New Roman"/>
          <w:sz w:val="24"/>
          <w:szCs w:val="24"/>
          <w:lang w:eastAsia="ar-SA"/>
        </w:rPr>
        <w:t xml:space="preserve">                        2018-202</w:t>
      </w:r>
      <w:r w:rsidR="00C371E1" w:rsidRPr="00787113">
        <w:rPr>
          <w:rFonts w:ascii="Times New Roman" w:hAnsi="Times New Roman"/>
          <w:sz w:val="24"/>
          <w:szCs w:val="24"/>
          <w:lang w:eastAsia="ar-SA"/>
        </w:rPr>
        <w:t>2</w:t>
      </w:r>
      <w:r w:rsidRPr="00787113">
        <w:rPr>
          <w:rFonts w:ascii="Times New Roman" w:hAnsi="Times New Roman"/>
          <w:sz w:val="24"/>
          <w:szCs w:val="24"/>
          <w:lang w:eastAsia="ar-SA"/>
        </w:rPr>
        <w:t xml:space="preserve"> </w:t>
      </w:r>
      <w:proofErr w:type="spellStart"/>
      <w:r w:rsidRPr="00787113">
        <w:rPr>
          <w:rFonts w:ascii="Times New Roman" w:hAnsi="Times New Roman"/>
          <w:sz w:val="24"/>
          <w:szCs w:val="24"/>
          <w:lang w:eastAsia="ar-SA"/>
        </w:rPr>
        <w:t>roku</w:t>
      </w:r>
      <w:proofErr w:type="spellEnd"/>
      <w:r w:rsidRPr="00787113">
        <w:rPr>
          <w:rFonts w:ascii="Times New Roman" w:hAnsi="Times New Roman"/>
          <w:sz w:val="24"/>
          <w:szCs w:val="24"/>
          <w:lang w:eastAsia="ar-SA"/>
        </w:rPr>
        <w:t xml:space="preserve">, </w:t>
      </w:r>
      <w:r w:rsidRPr="00787113">
        <w:rPr>
          <w:rFonts w:ascii="Times New Roman" w:hAnsi="Times New Roman"/>
          <w:sz w:val="24"/>
          <w:szCs w:val="24"/>
        </w:rPr>
        <w:t xml:space="preserve"> limit </w:t>
      </w:r>
      <w:proofErr w:type="spellStart"/>
      <w:r w:rsidRPr="00787113">
        <w:rPr>
          <w:rFonts w:ascii="Times New Roman" w:hAnsi="Times New Roman"/>
          <w:sz w:val="24"/>
          <w:szCs w:val="24"/>
        </w:rPr>
        <w:t>wydatków</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roku</w:t>
      </w:r>
      <w:proofErr w:type="spellEnd"/>
      <w:r w:rsidRPr="00787113">
        <w:rPr>
          <w:rFonts w:ascii="Times New Roman" w:hAnsi="Times New Roman"/>
          <w:sz w:val="24"/>
          <w:szCs w:val="24"/>
        </w:rPr>
        <w:t xml:space="preserve"> 2020 – 23 000,00 </w:t>
      </w:r>
      <w:proofErr w:type="spellStart"/>
      <w:r w:rsidRPr="00787113">
        <w:rPr>
          <w:rFonts w:ascii="Times New Roman" w:hAnsi="Times New Roman"/>
          <w:sz w:val="24"/>
          <w:szCs w:val="24"/>
        </w:rPr>
        <w:t>zł</w:t>
      </w:r>
      <w:proofErr w:type="spellEnd"/>
      <w:r w:rsidRPr="00787113">
        <w:rPr>
          <w:rFonts w:ascii="Times New Roman" w:hAnsi="Times New Roman"/>
          <w:sz w:val="24"/>
          <w:szCs w:val="24"/>
        </w:rPr>
        <w:t xml:space="preserve">, </w:t>
      </w:r>
      <w:r w:rsidRPr="00787113">
        <w:rPr>
          <w:rFonts w:ascii="Times New Roman" w:eastAsiaTheme="minorHAnsi" w:hAnsi="Times New Roman"/>
          <w:iCs/>
          <w:sz w:val="24"/>
          <w:szCs w:val="24"/>
          <w:lang w:val="pl-PL"/>
        </w:rPr>
        <w:t>trwa opracowanie projektu budowlano – wykonawczego, planowana realizacja zadania po okresie sprawozdawczym,</w:t>
      </w:r>
    </w:p>
    <w:p w14:paraId="4958E229" w14:textId="665B8120" w:rsidR="004B5730" w:rsidRPr="00560047" w:rsidRDefault="004B5730" w:rsidP="00A649B9">
      <w:pPr>
        <w:pStyle w:val="Akapitzlist"/>
        <w:numPr>
          <w:ilvl w:val="0"/>
          <w:numId w:val="29"/>
        </w:numPr>
        <w:spacing w:after="0" w:line="360" w:lineRule="auto"/>
        <w:ind w:left="473"/>
        <w:jc w:val="both"/>
        <w:rPr>
          <w:rFonts w:ascii="Times New Roman" w:hAnsi="Times New Roman"/>
          <w:sz w:val="24"/>
          <w:szCs w:val="24"/>
          <w:lang w:val="pl-PL"/>
        </w:rPr>
      </w:pPr>
      <w:bookmarkStart w:id="29" w:name="_Hlk65566062"/>
      <w:r w:rsidRPr="00607BD5">
        <w:rPr>
          <w:rFonts w:ascii="Times New Roman" w:hAnsi="Times New Roman"/>
          <w:sz w:val="24"/>
          <w:szCs w:val="24"/>
          <w:lang w:val="pl-PL"/>
        </w:rPr>
        <w:t>zadanie pn. „Przebudowa i budowa ulic osiedlowych w m. Bielsk - ul. Stodólna Wschodnia, Gen. K. Świerczewskiego, Wł. Broniewskiego, 22 Lipca, Cisowa, Modrzewiowa, Brzozowa, Jesionowa, Klonowa, Kasztanowa, Czereśniowa, Morelowa,                           Krótka, Wiśniowa”</w:t>
      </w:r>
      <w:r w:rsidR="00361BFD" w:rsidRPr="00361BFD">
        <w:rPr>
          <w:rFonts w:ascii="Times New Roman" w:hAnsi="Times New Roman"/>
          <w:sz w:val="24"/>
          <w:szCs w:val="24"/>
        </w:rPr>
        <w:t xml:space="preserve"> </w:t>
      </w:r>
      <w:r w:rsidR="00361BFD" w:rsidRPr="00607BD5">
        <w:rPr>
          <w:rFonts w:ascii="Times New Roman" w:hAnsi="Times New Roman"/>
          <w:sz w:val="24"/>
          <w:szCs w:val="24"/>
        </w:rPr>
        <w:t>- ETAP I - CZĘŚĆ A</w:t>
      </w:r>
      <w:r w:rsidR="00361BFD" w:rsidRPr="00560047">
        <w:rPr>
          <w:rFonts w:ascii="Times New Roman" w:hAnsi="Times New Roman"/>
          <w:sz w:val="24"/>
          <w:szCs w:val="24"/>
        </w:rPr>
        <w:t xml:space="preserve">", </w:t>
      </w:r>
      <w:r w:rsidRPr="00560047">
        <w:rPr>
          <w:rFonts w:ascii="Times New Roman" w:hAnsi="Times New Roman"/>
          <w:sz w:val="24"/>
          <w:szCs w:val="24"/>
          <w:lang w:val="pl-PL"/>
        </w:rPr>
        <w:t xml:space="preserve"> realizowane w latach 2016-2020, </w:t>
      </w:r>
      <w:r w:rsidR="00361BFD" w:rsidRPr="00560047">
        <w:rPr>
          <w:rFonts w:ascii="Times New Roman" w:hAnsi="Times New Roman"/>
          <w:sz w:val="24"/>
          <w:szCs w:val="24"/>
          <w:lang w:val="pl-PL"/>
        </w:rPr>
        <w:t xml:space="preserve">                             </w:t>
      </w:r>
      <w:r w:rsidRPr="00560047">
        <w:rPr>
          <w:rFonts w:ascii="Times New Roman" w:hAnsi="Times New Roman"/>
          <w:sz w:val="24"/>
          <w:szCs w:val="24"/>
          <w:lang w:val="pl-PL"/>
        </w:rPr>
        <w:t xml:space="preserve">w 2020 roku zabezpieczono  środki w kwocie 2 541 500,00 zł, </w:t>
      </w:r>
      <w:proofErr w:type="spellStart"/>
      <w:r w:rsidRPr="00560047">
        <w:rPr>
          <w:rFonts w:ascii="Times New Roman" w:hAnsi="Times New Roman"/>
          <w:sz w:val="24"/>
          <w:szCs w:val="24"/>
        </w:rPr>
        <w:t>zapłacono</w:t>
      </w:r>
      <w:proofErr w:type="spellEnd"/>
      <w:r w:rsidRPr="00560047">
        <w:rPr>
          <w:rFonts w:ascii="Times New Roman" w:hAnsi="Times New Roman"/>
          <w:sz w:val="24"/>
          <w:szCs w:val="24"/>
        </w:rPr>
        <w:t xml:space="preserve"> za </w:t>
      </w:r>
      <w:proofErr w:type="spellStart"/>
      <w:r w:rsidRPr="00560047">
        <w:rPr>
          <w:rFonts w:ascii="Times New Roman" w:hAnsi="Times New Roman"/>
          <w:sz w:val="24"/>
          <w:szCs w:val="24"/>
        </w:rPr>
        <w:t>wykonanie</w:t>
      </w:r>
      <w:proofErr w:type="spellEnd"/>
      <w:r w:rsidRPr="00560047">
        <w:rPr>
          <w:rFonts w:ascii="Times New Roman" w:hAnsi="Times New Roman"/>
          <w:sz w:val="24"/>
          <w:szCs w:val="24"/>
        </w:rPr>
        <w:t xml:space="preserve"> </w:t>
      </w:r>
      <w:proofErr w:type="spellStart"/>
      <w:r w:rsidRPr="00560047">
        <w:rPr>
          <w:rFonts w:ascii="Times New Roman" w:hAnsi="Times New Roman"/>
          <w:sz w:val="24"/>
          <w:szCs w:val="24"/>
        </w:rPr>
        <w:t>zakresu</w:t>
      </w:r>
      <w:proofErr w:type="spellEnd"/>
      <w:r w:rsidRPr="00560047">
        <w:rPr>
          <w:rFonts w:ascii="Times New Roman" w:hAnsi="Times New Roman"/>
          <w:sz w:val="24"/>
          <w:szCs w:val="24"/>
        </w:rPr>
        <w:t xml:space="preserve">  </w:t>
      </w:r>
      <w:proofErr w:type="spellStart"/>
      <w:r w:rsidRPr="00560047">
        <w:rPr>
          <w:rFonts w:ascii="Times New Roman" w:hAnsi="Times New Roman"/>
          <w:sz w:val="24"/>
          <w:szCs w:val="24"/>
        </w:rPr>
        <w:t>prac</w:t>
      </w:r>
      <w:proofErr w:type="spellEnd"/>
      <w:r w:rsidRPr="00560047">
        <w:rPr>
          <w:rFonts w:ascii="Times New Roman" w:hAnsi="Times New Roman"/>
          <w:sz w:val="24"/>
          <w:szCs w:val="24"/>
        </w:rPr>
        <w:t xml:space="preserve"> </w:t>
      </w:r>
      <w:proofErr w:type="spellStart"/>
      <w:r w:rsidRPr="00560047">
        <w:rPr>
          <w:rFonts w:ascii="Times New Roman" w:hAnsi="Times New Roman"/>
          <w:sz w:val="24"/>
          <w:szCs w:val="24"/>
        </w:rPr>
        <w:t>łącznie</w:t>
      </w:r>
      <w:proofErr w:type="spellEnd"/>
      <w:r w:rsidRPr="00560047">
        <w:rPr>
          <w:rFonts w:ascii="Times New Roman" w:hAnsi="Times New Roman"/>
          <w:sz w:val="24"/>
          <w:szCs w:val="24"/>
        </w:rPr>
        <w:t xml:space="preserve">   z </w:t>
      </w:r>
      <w:proofErr w:type="spellStart"/>
      <w:r w:rsidRPr="00560047">
        <w:rPr>
          <w:rFonts w:ascii="Times New Roman" w:hAnsi="Times New Roman"/>
          <w:sz w:val="24"/>
          <w:szCs w:val="24"/>
        </w:rPr>
        <w:t>nadzorem</w:t>
      </w:r>
      <w:proofErr w:type="spellEnd"/>
      <w:r w:rsidRPr="00560047">
        <w:rPr>
          <w:rFonts w:ascii="Times New Roman" w:hAnsi="Times New Roman"/>
          <w:sz w:val="24"/>
          <w:szCs w:val="24"/>
        </w:rPr>
        <w:t xml:space="preserve"> </w:t>
      </w:r>
      <w:proofErr w:type="spellStart"/>
      <w:r w:rsidRPr="00560047">
        <w:rPr>
          <w:rFonts w:ascii="Times New Roman" w:hAnsi="Times New Roman"/>
          <w:sz w:val="24"/>
          <w:szCs w:val="24"/>
        </w:rPr>
        <w:t>inwestorskim</w:t>
      </w:r>
      <w:proofErr w:type="spellEnd"/>
      <w:r w:rsidRPr="00560047">
        <w:rPr>
          <w:rFonts w:ascii="Times New Roman" w:hAnsi="Times New Roman"/>
          <w:sz w:val="24"/>
          <w:szCs w:val="24"/>
        </w:rPr>
        <w:t xml:space="preserve"> </w:t>
      </w:r>
      <w:proofErr w:type="spellStart"/>
      <w:r w:rsidRPr="00560047">
        <w:rPr>
          <w:rFonts w:ascii="Times New Roman" w:hAnsi="Times New Roman"/>
          <w:sz w:val="24"/>
          <w:szCs w:val="24"/>
        </w:rPr>
        <w:t>kwotę</w:t>
      </w:r>
      <w:proofErr w:type="spellEnd"/>
      <w:r w:rsidRPr="00560047">
        <w:rPr>
          <w:rFonts w:ascii="Times New Roman" w:hAnsi="Times New Roman"/>
          <w:sz w:val="24"/>
          <w:szCs w:val="24"/>
        </w:rPr>
        <w:t xml:space="preserve"> 2 513 950,93 </w:t>
      </w:r>
      <w:proofErr w:type="spellStart"/>
      <w:r w:rsidRPr="00560047">
        <w:rPr>
          <w:rFonts w:ascii="Times New Roman" w:hAnsi="Times New Roman"/>
          <w:sz w:val="24"/>
          <w:szCs w:val="24"/>
        </w:rPr>
        <w:t>zł</w:t>
      </w:r>
      <w:proofErr w:type="spellEnd"/>
      <w:r w:rsidRPr="00560047">
        <w:rPr>
          <w:rFonts w:ascii="Times New Roman" w:hAnsi="Times New Roman"/>
          <w:sz w:val="24"/>
          <w:szCs w:val="24"/>
        </w:rPr>
        <w:t>,</w:t>
      </w:r>
      <w:r w:rsidR="00607BD5" w:rsidRPr="00560047">
        <w:rPr>
          <w:sz w:val="24"/>
          <w:szCs w:val="24"/>
        </w:rPr>
        <w:t xml:space="preserve"> w </w:t>
      </w:r>
      <w:proofErr w:type="spellStart"/>
      <w:r w:rsidR="00607BD5" w:rsidRPr="00560047">
        <w:rPr>
          <w:sz w:val="24"/>
          <w:szCs w:val="24"/>
        </w:rPr>
        <w:t>tym</w:t>
      </w:r>
      <w:proofErr w:type="spellEnd"/>
      <w:r w:rsidR="00607BD5" w:rsidRPr="00560047">
        <w:rPr>
          <w:sz w:val="24"/>
          <w:szCs w:val="24"/>
        </w:rPr>
        <w:t xml:space="preserve"> </w:t>
      </w:r>
      <w:proofErr w:type="spellStart"/>
      <w:r w:rsidR="00607BD5" w:rsidRPr="00560047">
        <w:rPr>
          <w:sz w:val="24"/>
          <w:szCs w:val="24"/>
        </w:rPr>
        <w:t>kwota</w:t>
      </w:r>
      <w:proofErr w:type="spellEnd"/>
      <w:r w:rsidR="00607BD5" w:rsidRPr="00560047">
        <w:rPr>
          <w:sz w:val="24"/>
          <w:szCs w:val="24"/>
        </w:rPr>
        <w:t xml:space="preserve"> 1 234 717,00 </w:t>
      </w:r>
      <w:proofErr w:type="spellStart"/>
      <w:r w:rsidR="00607BD5" w:rsidRPr="00560047">
        <w:rPr>
          <w:sz w:val="24"/>
          <w:szCs w:val="24"/>
        </w:rPr>
        <w:t>zł</w:t>
      </w:r>
      <w:proofErr w:type="spellEnd"/>
      <w:r w:rsidR="00607BD5" w:rsidRPr="00560047">
        <w:rPr>
          <w:sz w:val="24"/>
          <w:szCs w:val="24"/>
        </w:rPr>
        <w:t xml:space="preserve"> </w:t>
      </w:r>
      <w:proofErr w:type="spellStart"/>
      <w:r w:rsidR="00607BD5" w:rsidRPr="00560047">
        <w:rPr>
          <w:sz w:val="24"/>
          <w:szCs w:val="24"/>
        </w:rPr>
        <w:t>stanowi</w:t>
      </w:r>
      <w:proofErr w:type="spellEnd"/>
      <w:r w:rsidR="00607BD5" w:rsidRPr="00560047">
        <w:rPr>
          <w:sz w:val="24"/>
          <w:szCs w:val="24"/>
        </w:rPr>
        <w:t xml:space="preserve"> </w:t>
      </w:r>
      <w:proofErr w:type="spellStart"/>
      <w:r w:rsidR="00607BD5" w:rsidRPr="00560047">
        <w:rPr>
          <w:sz w:val="24"/>
          <w:szCs w:val="24"/>
        </w:rPr>
        <w:t>d</w:t>
      </w:r>
      <w:r w:rsidR="00607BD5" w:rsidRPr="00560047">
        <w:rPr>
          <w:rFonts w:ascii="Times New Roman" w:hAnsi="Times New Roman"/>
          <w:sz w:val="24"/>
          <w:szCs w:val="24"/>
        </w:rPr>
        <w:t>otację</w:t>
      </w:r>
      <w:proofErr w:type="spellEnd"/>
      <w:r w:rsidR="00607BD5" w:rsidRPr="00560047">
        <w:rPr>
          <w:rFonts w:ascii="Times New Roman" w:hAnsi="Times New Roman"/>
          <w:sz w:val="24"/>
          <w:szCs w:val="24"/>
        </w:rPr>
        <w:t xml:space="preserve"> </w:t>
      </w:r>
      <w:proofErr w:type="spellStart"/>
      <w:r w:rsidR="00607BD5" w:rsidRPr="00560047">
        <w:rPr>
          <w:rFonts w:ascii="Times New Roman" w:hAnsi="Times New Roman"/>
          <w:sz w:val="24"/>
          <w:szCs w:val="24"/>
        </w:rPr>
        <w:t>pozyskan</w:t>
      </w:r>
      <w:r w:rsidR="00560047">
        <w:rPr>
          <w:rFonts w:ascii="Times New Roman" w:hAnsi="Times New Roman"/>
          <w:sz w:val="24"/>
          <w:szCs w:val="24"/>
        </w:rPr>
        <w:t>ą</w:t>
      </w:r>
      <w:proofErr w:type="spellEnd"/>
      <w:r w:rsidR="00607BD5" w:rsidRPr="00560047">
        <w:rPr>
          <w:rFonts w:ascii="Times New Roman" w:hAnsi="Times New Roman"/>
          <w:sz w:val="24"/>
          <w:szCs w:val="24"/>
        </w:rPr>
        <w:t xml:space="preserve"> z </w:t>
      </w:r>
      <w:proofErr w:type="spellStart"/>
      <w:r w:rsidR="00607BD5" w:rsidRPr="00560047">
        <w:rPr>
          <w:rFonts w:ascii="Times New Roman" w:hAnsi="Times New Roman"/>
          <w:sz w:val="24"/>
          <w:szCs w:val="24"/>
        </w:rPr>
        <w:t>Urzędu</w:t>
      </w:r>
      <w:proofErr w:type="spellEnd"/>
      <w:r w:rsidR="00607BD5" w:rsidRPr="00560047">
        <w:rPr>
          <w:rFonts w:ascii="Times New Roman" w:hAnsi="Times New Roman"/>
          <w:sz w:val="24"/>
          <w:szCs w:val="24"/>
        </w:rPr>
        <w:t xml:space="preserve"> </w:t>
      </w:r>
      <w:proofErr w:type="spellStart"/>
      <w:r w:rsidR="00607BD5" w:rsidRPr="00560047">
        <w:rPr>
          <w:rFonts w:ascii="Times New Roman" w:hAnsi="Times New Roman"/>
          <w:sz w:val="24"/>
          <w:szCs w:val="24"/>
        </w:rPr>
        <w:t>Marszałkowskiego</w:t>
      </w:r>
      <w:proofErr w:type="spellEnd"/>
      <w:r w:rsidR="00607BD5" w:rsidRPr="00560047">
        <w:rPr>
          <w:rFonts w:ascii="Times New Roman" w:hAnsi="Times New Roman"/>
          <w:sz w:val="24"/>
          <w:szCs w:val="24"/>
        </w:rPr>
        <w:t xml:space="preserve"> </w:t>
      </w:r>
      <w:proofErr w:type="spellStart"/>
      <w:r w:rsidR="00607BD5" w:rsidRPr="00560047">
        <w:rPr>
          <w:rFonts w:ascii="Times New Roman" w:hAnsi="Times New Roman"/>
          <w:sz w:val="24"/>
          <w:szCs w:val="24"/>
        </w:rPr>
        <w:t>Województwa</w:t>
      </w:r>
      <w:proofErr w:type="spellEnd"/>
      <w:r w:rsidR="00607BD5" w:rsidRPr="00560047">
        <w:rPr>
          <w:rFonts w:ascii="Times New Roman" w:hAnsi="Times New Roman"/>
          <w:sz w:val="24"/>
          <w:szCs w:val="24"/>
        </w:rPr>
        <w:t xml:space="preserve"> </w:t>
      </w:r>
      <w:proofErr w:type="spellStart"/>
      <w:r w:rsidR="00560047">
        <w:rPr>
          <w:rFonts w:ascii="Times New Roman" w:hAnsi="Times New Roman"/>
          <w:sz w:val="24"/>
          <w:szCs w:val="24"/>
        </w:rPr>
        <w:t>Mazowieckiego</w:t>
      </w:r>
      <w:proofErr w:type="spellEnd"/>
      <w:r w:rsidR="00560047">
        <w:rPr>
          <w:rFonts w:ascii="Times New Roman" w:hAnsi="Times New Roman"/>
          <w:sz w:val="24"/>
          <w:szCs w:val="24"/>
        </w:rPr>
        <w:t xml:space="preserve"> </w:t>
      </w:r>
      <w:r w:rsidRPr="00560047">
        <w:rPr>
          <w:rFonts w:ascii="Times New Roman" w:hAnsi="Times New Roman"/>
          <w:sz w:val="24"/>
          <w:szCs w:val="24"/>
          <w:lang w:val="pl-PL"/>
        </w:rPr>
        <w:t xml:space="preserve">przez Firmę BORA Spółka z o.o. Dobrzyków zostało zrealizowane </w:t>
      </w:r>
      <w:r w:rsidR="001321A4">
        <w:rPr>
          <w:rFonts w:ascii="Times New Roman" w:hAnsi="Times New Roman"/>
          <w:sz w:val="24"/>
          <w:szCs w:val="24"/>
          <w:lang w:val="pl-PL"/>
        </w:rPr>
        <w:t xml:space="preserve">                 </w:t>
      </w:r>
      <w:r w:rsidRPr="00560047">
        <w:rPr>
          <w:rFonts w:ascii="Times New Roman" w:hAnsi="Times New Roman"/>
          <w:sz w:val="24"/>
          <w:szCs w:val="24"/>
          <w:lang w:val="pl-PL"/>
        </w:rPr>
        <w:t xml:space="preserve">w całości, zgodnie z zawartą umową do realizacji w latach 2018 – 2020 w kwocie łącznej 5 874 887,19 zł, </w:t>
      </w:r>
    </w:p>
    <w:p w14:paraId="71E91CB4" w14:textId="5AB01579" w:rsidR="004B5730" w:rsidRPr="00AD5BC0" w:rsidRDefault="004B5730" w:rsidP="004B5730">
      <w:pPr>
        <w:pStyle w:val="Akapitzlist"/>
        <w:numPr>
          <w:ilvl w:val="0"/>
          <w:numId w:val="29"/>
        </w:numPr>
        <w:spacing w:after="0" w:line="360" w:lineRule="auto"/>
        <w:ind w:left="473"/>
        <w:jc w:val="both"/>
        <w:rPr>
          <w:rFonts w:ascii="Times New Roman" w:hAnsi="Times New Roman"/>
          <w:sz w:val="20"/>
          <w:szCs w:val="20"/>
          <w:lang w:val="pl-PL"/>
        </w:rPr>
      </w:pPr>
      <w:r w:rsidRPr="004B5730">
        <w:rPr>
          <w:rFonts w:ascii="Times New Roman" w:hAnsi="Times New Roman"/>
          <w:color w:val="FF0000"/>
          <w:sz w:val="24"/>
          <w:szCs w:val="24"/>
        </w:rPr>
        <w:t xml:space="preserve"> </w:t>
      </w:r>
      <w:proofErr w:type="spellStart"/>
      <w:r w:rsidRPr="00787113">
        <w:rPr>
          <w:rFonts w:ascii="Times New Roman" w:hAnsi="Times New Roman"/>
          <w:sz w:val="24"/>
          <w:szCs w:val="24"/>
        </w:rPr>
        <w:t>zadanie</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pn</w:t>
      </w:r>
      <w:proofErr w:type="spellEnd"/>
      <w:r w:rsidRPr="00787113">
        <w:rPr>
          <w:rFonts w:ascii="Times New Roman" w:hAnsi="Times New Roman"/>
          <w:sz w:val="24"/>
          <w:szCs w:val="24"/>
        </w:rPr>
        <w:t>. „</w:t>
      </w:r>
      <w:proofErr w:type="spellStart"/>
      <w:r w:rsidRPr="00787113">
        <w:rPr>
          <w:rFonts w:ascii="Times New Roman" w:hAnsi="Times New Roman"/>
          <w:sz w:val="24"/>
          <w:szCs w:val="24"/>
        </w:rPr>
        <w:t>Przebudowa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i</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budowa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ulic</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osiedlowych</w:t>
      </w:r>
      <w:proofErr w:type="spellEnd"/>
      <w:r w:rsidRPr="00787113">
        <w:rPr>
          <w:rFonts w:ascii="Times New Roman" w:hAnsi="Times New Roman"/>
          <w:sz w:val="24"/>
          <w:szCs w:val="24"/>
        </w:rPr>
        <w:t xml:space="preserve"> w m. </w:t>
      </w:r>
      <w:proofErr w:type="spellStart"/>
      <w:r w:rsidRPr="00787113">
        <w:rPr>
          <w:rFonts w:ascii="Times New Roman" w:hAnsi="Times New Roman"/>
          <w:sz w:val="24"/>
          <w:szCs w:val="24"/>
        </w:rPr>
        <w:t>Bielsk</w:t>
      </w:r>
      <w:proofErr w:type="spellEnd"/>
      <w:r w:rsidRPr="00787113">
        <w:rPr>
          <w:rFonts w:ascii="Times New Roman" w:hAnsi="Times New Roman"/>
          <w:sz w:val="24"/>
          <w:szCs w:val="24"/>
        </w:rPr>
        <w:t xml:space="preserve"> - ul. </w:t>
      </w:r>
      <w:proofErr w:type="spellStart"/>
      <w:r w:rsidRPr="00787113">
        <w:rPr>
          <w:rFonts w:ascii="Times New Roman" w:hAnsi="Times New Roman"/>
          <w:sz w:val="24"/>
          <w:szCs w:val="24"/>
        </w:rPr>
        <w:t>Stodólna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Wschodnia</w:t>
      </w:r>
      <w:proofErr w:type="spellEnd"/>
      <w:r w:rsidRPr="00787113">
        <w:rPr>
          <w:rFonts w:ascii="Times New Roman" w:hAnsi="Times New Roman"/>
          <w:sz w:val="24"/>
          <w:szCs w:val="24"/>
        </w:rPr>
        <w:t xml:space="preserve">, Gen. K. </w:t>
      </w:r>
      <w:proofErr w:type="spellStart"/>
      <w:r w:rsidRPr="00787113">
        <w:rPr>
          <w:rFonts w:ascii="Times New Roman" w:hAnsi="Times New Roman"/>
          <w:sz w:val="24"/>
          <w:szCs w:val="24"/>
        </w:rPr>
        <w:t>Świerczewskiego</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Wł</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Broniewskiego</w:t>
      </w:r>
      <w:proofErr w:type="spellEnd"/>
      <w:r w:rsidRPr="00787113">
        <w:rPr>
          <w:rFonts w:ascii="Times New Roman" w:hAnsi="Times New Roman"/>
          <w:sz w:val="24"/>
          <w:szCs w:val="24"/>
        </w:rPr>
        <w:t xml:space="preserve">, 22 </w:t>
      </w:r>
      <w:proofErr w:type="spellStart"/>
      <w:r w:rsidRPr="00787113">
        <w:rPr>
          <w:rFonts w:ascii="Times New Roman" w:hAnsi="Times New Roman"/>
          <w:sz w:val="24"/>
          <w:szCs w:val="24"/>
        </w:rPr>
        <w:t>Lipca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Cisowa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Modrzewiowa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Brzozowa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Jesionowa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Klonowa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Kasztanowa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Czereśniowa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Morelowa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Krótka</w:t>
      </w:r>
      <w:proofErr w:type="spellEnd"/>
      <w:r w:rsidRPr="00787113">
        <w:rPr>
          <w:rFonts w:ascii="Times New Roman" w:hAnsi="Times New Roman"/>
          <w:sz w:val="24"/>
          <w:szCs w:val="24"/>
        </w:rPr>
        <w:t xml:space="preserve">, </w:t>
      </w:r>
      <w:proofErr w:type="spellStart"/>
      <w:r w:rsidRPr="00787113">
        <w:rPr>
          <w:rFonts w:ascii="Times New Roman" w:hAnsi="Times New Roman"/>
          <w:sz w:val="24"/>
          <w:szCs w:val="24"/>
        </w:rPr>
        <w:t>Wiśniowa</w:t>
      </w:r>
      <w:proofErr w:type="spellEnd"/>
      <w:r w:rsidRPr="00787113">
        <w:rPr>
          <w:rFonts w:ascii="Times New Roman" w:hAnsi="Times New Roman"/>
          <w:sz w:val="24"/>
          <w:szCs w:val="24"/>
        </w:rPr>
        <w:t xml:space="preserve"> – </w:t>
      </w:r>
      <w:r w:rsidRPr="00AD5BC0">
        <w:rPr>
          <w:rFonts w:ascii="Times New Roman" w:hAnsi="Times New Roman"/>
          <w:sz w:val="24"/>
          <w:szCs w:val="24"/>
        </w:rPr>
        <w:t>ETAP II - CZĘŚĆ B”</w:t>
      </w:r>
      <w:r w:rsidR="00787113" w:rsidRPr="00AD5BC0">
        <w:rPr>
          <w:rFonts w:ascii="Times New Roman" w:hAnsi="Times New Roman"/>
          <w:sz w:val="24"/>
          <w:szCs w:val="24"/>
        </w:rPr>
        <w:t xml:space="preserve"> </w:t>
      </w:r>
      <w:proofErr w:type="spellStart"/>
      <w:r w:rsidR="00787113" w:rsidRPr="00AD5BC0">
        <w:rPr>
          <w:rFonts w:ascii="Times New Roman" w:hAnsi="Times New Roman"/>
          <w:sz w:val="24"/>
          <w:szCs w:val="24"/>
        </w:rPr>
        <w:t>ujęte</w:t>
      </w:r>
      <w:proofErr w:type="spellEnd"/>
      <w:r w:rsidR="00787113" w:rsidRPr="00AD5BC0">
        <w:rPr>
          <w:rFonts w:ascii="Times New Roman" w:hAnsi="Times New Roman"/>
          <w:sz w:val="24"/>
          <w:szCs w:val="24"/>
        </w:rPr>
        <w:t xml:space="preserve">  do </w:t>
      </w:r>
      <w:proofErr w:type="spellStart"/>
      <w:r w:rsidR="00787113" w:rsidRPr="00AD5BC0">
        <w:rPr>
          <w:rFonts w:ascii="Times New Roman" w:hAnsi="Times New Roman"/>
          <w:sz w:val="24"/>
          <w:szCs w:val="24"/>
        </w:rPr>
        <w:t>realizacji</w:t>
      </w:r>
      <w:proofErr w:type="spellEnd"/>
      <w:r w:rsidR="00787113" w:rsidRPr="00AD5BC0">
        <w:rPr>
          <w:rFonts w:ascii="Times New Roman" w:hAnsi="Times New Roman"/>
          <w:sz w:val="24"/>
          <w:szCs w:val="24"/>
        </w:rPr>
        <w:t xml:space="preserve"> w </w:t>
      </w:r>
      <w:proofErr w:type="spellStart"/>
      <w:r w:rsidR="00787113" w:rsidRPr="00AD5BC0">
        <w:rPr>
          <w:rFonts w:ascii="Times New Roman" w:hAnsi="Times New Roman"/>
          <w:sz w:val="24"/>
          <w:szCs w:val="24"/>
        </w:rPr>
        <w:t>latach</w:t>
      </w:r>
      <w:proofErr w:type="spellEnd"/>
      <w:r w:rsidR="00787113" w:rsidRPr="00AD5BC0">
        <w:rPr>
          <w:rFonts w:ascii="Times New Roman" w:hAnsi="Times New Roman"/>
          <w:sz w:val="24"/>
          <w:szCs w:val="24"/>
        </w:rPr>
        <w:t xml:space="preserve"> 2020 – 2021, </w:t>
      </w:r>
      <w:r w:rsidR="00787113" w:rsidRPr="00AD5BC0">
        <w:rPr>
          <w:rFonts w:ascii="Times New Roman" w:eastAsiaTheme="minorHAnsi" w:hAnsi="Times New Roman"/>
          <w:iCs/>
          <w:sz w:val="24"/>
          <w:szCs w:val="24"/>
        </w:rPr>
        <w:t xml:space="preserve">limit </w:t>
      </w:r>
      <w:proofErr w:type="spellStart"/>
      <w:r w:rsidR="00787113" w:rsidRPr="00AD5BC0">
        <w:rPr>
          <w:rFonts w:ascii="Times New Roman" w:eastAsiaTheme="minorHAnsi" w:hAnsi="Times New Roman"/>
          <w:iCs/>
          <w:sz w:val="24"/>
          <w:szCs w:val="24"/>
        </w:rPr>
        <w:t>wydatków</w:t>
      </w:r>
      <w:proofErr w:type="spellEnd"/>
      <w:r w:rsidR="00787113" w:rsidRPr="00AD5BC0">
        <w:rPr>
          <w:rFonts w:ascii="Times New Roman" w:eastAsiaTheme="minorHAnsi" w:hAnsi="Times New Roman"/>
          <w:iCs/>
          <w:sz w:val="24"/>
          <w:szCs w:val="24"/>
        </w:rPr>
        <w:t xml:space="preserve">  </w:t>
      </w:r>
      <w:proofErr w:type="spellStart"/>
      <w:r w:rsidR="00787113" w:rsidRPr="00AD5BC0">
        <w:rPr>
          <w:rFonts w:ascii="Times New Roman" w:eastAsiaTheme="minorHAnsi" w:hAnsi="Times New Roman"/>
          <w:iCs/>
          <w:sz w:val="24"/>
          <w:szCs w:val="24"/>
        </w:rPr>
        <w:t>roku</w:t>
      </w:r>
      <w:proofErr w:type="spellEnd"/>
      <w:r w:rsidR="00787113" w:rsidRPr="00AD5BC0">
        <w:rPr>
          <w:rFonts w:ascii="Times New Roman" w:eastAsiaTheme="minorHAnsi" w:hAnsi="Times New Roman"/>
          <w:iCs/>
          <w:sz w:val="24"/>
          <w:szCs w:val="24"/>
        </w:rPr>
        <w:t xml:space="preserve"> 2020 – 654 746,00 </w:t>
      </w:r>
      <w:proofErr w:type="spellStart"/>
      <w:r w:rsidR="00787113" w:rsidRPr="00AD5BC0">
        <w:rPr>
          <w:rFonts w:ascii="Times New Roman" w:eastAsiaTheme="minorHAnsi" w:hAnsi="Times New Roman"/>
          <w:iCs/>
          <w:sz w:val="24"/>
          <w:szCs w:val="24"/>
        </w:rPr>
        <w:t>zł</w:t>
      </w:r>
      <w:proofErr w:type="spellEnd"/>
      <w:r w:rsidR="00787113" w:rsidRPr="00AD5BC0">
        <w:rPr>
          <w:rFonts w:ascii="Times New Roman" w:eastAsiaTheme="minorHAnsi" w:hAnsi="Times New Roman"/>
          <w:iCs/>
          <w:sz w:val="24"/>
          <w:szCs w:val="24"/>
        </w:rPr>
        <w:t xml:space="preserve">, </w:t>
      </w:r>
      <w:proofErr w:type="spellStart"/>
      <w:r w:rsidR="00787113" w:rsidRPr="00AD5BC0">
        <w:rPr>
          <w:rFonts w:ascii="Times New Roman" w:hAnsi="Times New Roman"/>
          <w:sz w:val="24"/>
          <w:szCs w:val="24"/>
        </w:rPr>
        <w:t>środki</w:t>
      </w:r>
      <w:proofErr w:type="spellEnd"/>
      <w:r w:rsidR="00787113" w:rsidRPr="00AD5BC0">
        <w:rPr>
          <w:rFonts w:ascii="Times New Roman" w:hAnsi="Times New Roman"/>
          <w:sz w:val="24"/>
          <w:szCs w:val="24"/>
        </w:rPr>
        <w:t xml:space="preserve"> </w:t>
      </w:r>
      <w:proofErr w:type="spellStart"/>
      <w:r w:rsidR="00787113" w:rsidRPr="00AD5BC0">
        <w:rPr>
          <w:rFonts w:ascii="Times New Roman" w:hAnsi="Times New Roman"/>
          <w:sz w:val="24"/>
          <w:szCs w:val="24"/>
        </w:rPr>
        <w:t>wydatkowane</w:t>
      </w:r>
      <w:proofErr w:type="spellEnd"/>
      <w:r w:rsidR="00787113" w:rsidRPr="00AD5BC0">
        <w:rPr>
          <w:rFonts w:ascii="Times New Roman" w:hAnsi="Times New Roman"/>
          <w:sz w:val="24"/>
          <w:szCs w:val="24"/>
        </w:rPr>
        <w:t xml:space="preserve"> </w:t>
      </w:r>
      <w:r w:rsidR="00AD5BC0" w:rsidRPr="00AD5BC0">
        <w:rPr>
          <w:rFonts w:ascii="Times New Roman" w:hAnsi="Times New Roman"/>
          <w:sz w:val="24"/>
          <w:szCs w:val="24"/>
        </w:rPr>
        <w:t xml:space="preserve">w </w:t>
      </w:r>
      <w:proofErr w:type="spellStart"/>
      <w:r w:rsidR="00787113" w:rsidRPr="00AD5BC0">
        <w:rPr>
          <w:rFonts w:ascii="Times New Roman" w:hAnsi="Times New Roman"/>
          <w:sz w:val="24"/>
          <w:szCs w:val="24"/>
        </w:rPr>
        <w:t>kwocie</w:t>
      </w:r>
      <w:proofErr w:type="spellEnd"/>
      <w:r w:rsidR="00787113" w:rsidRPr="00AD5BC0">
        <w:rPr>
          <w:rFonts w:ascii="Times New Roman" w:hAnsi="Times New Roman"/>
          <w:sz w:val="24"/>
          <w:szCs w:val="24"/>
        </w:rPr>
        <w:t xml:space="preserve"> </w:t>
      </w:r>
      <w:r w:rsidR="00AD5BC0" w:rsidRPr="00AD5BC0">
        <w:rPr>
          <w:rFonts w:ascii="Times New Roman" w:hAnsi="Times New Roman"/>
          <w:sz w:val="24"/>
          <w:szCs w:val="24"/>
        </w:rPr>
        <w:t xml:space="preserve">                            648 451,00 </w:t>
      </w:r>
      <w:proofErr w:type="spellStart"/>
      <w:r w:rsidR="00AD5BC0" w:rsidRPr="00AD5BC0">
        <w:rPr>
          <w:rFonts w:ascii="Times New Roman" w:hAnsi="Times New Roman"/>
          <w:sz w:val="24"/>
          <w:szCs w:val="24"/>
        </w:rPr>
        <w:t>zł</w:t>
      </w:r>
      <w:proofErr w:type="spellEnd"/>
      <w:r w:rsidR="00AD5BC0" w:rsidRPr="00AD5BC0">
        <w:rPr>
          <w:rFonts w:ascii="Times New Roman" w:hAnsi="Times New Roman"/>
          <w:sz w:val="24"/>
          <w:szCs w:val="24"/>
        </w:rPr>
        <w:t xml:space="preserve">, </w:t>
      </w:r>
      <w:proofErr w:type="spellStart"/>
      <w:r w:rsidR="00AD5BC0" w:rsidRPr="00AD5BC0">
        <w:rPr>
          <w:rFonts w:ascii="Times New Roman" w:hAnsi="Times New Roman"/>
          <w:sz w:val="24"/>
          <w:szCs w:val="24"/>
        </w:rPr>
        <w:t>zgodnie</w:t>
      </w:r>
      <w:proofErr w:type="spellEnd"/>
      <w:r w:rsidR="00AD5BC0" w:rsidRPr="00AD5BC0">
        <w:rPr>
          <w:rFonts w:ascii="Times New Roman" w:hAnsi="Times New Roman"/>
          <w:sz w:val="24"/>
          <w:szCs w:val="24"/>
        </w:rPr>
        <w:t xml:space="preserve"> z</w:t>
      </w:r>
      <w:r w:rsidRPr="00AD5BC0">
        <w:rPr>
          <w:rFonts w:ascii="Times New Roman" w:hAnsi="Times New Roman"/>
          <w:sz w:val="24"/>
          <w:szCs w:val="24"/>
          <w:lang w:val="pl-PL"/>
        </w:rPr>
        <w:t xml:space="preserve">  zawart</w:t>
      </w:r>
      <w:r w:rsidR="00AD5BC0" w:rsidRPr="00AD5BC0">
        <w:rPr>
          <w:rFonts w:ascii="Times New Roman" w:hAnsi="Times New Roman"/>
          <w:sz w:val="24"/>
          <w:szCs w:val="24"/>
          <w:lang w:val="pl-PL"/>
        </w:rPr>
        <w:t>ą</w:t>
      </w:r>
      <w:r w:rsidRPr="00AD5BC0">
        <w:rPr>
          <w:rFonts w:ascii="Times New Roman" w:hAnsi="Times New Roman"/>
          <w:sz w:val="24"/>
          <w:szCs w:val="24"/>
          <w:lang w:val="pl-PL"/>
        </w:rPr>
        <w:t xml:space="preserve"> umow</w:t>
      </w:r>
      <w:r w:rsidR="00AD5BC0" w:rsidRPr="00AD5BC0">
        <w:rPr>
          <w:rFonts w:ascii="Times New Roman" w:hAnsi="Times New Roman"/>
          <w:sz w:val="24"/>
          <w:szCs w:val="24"/>
          <w:lang w:val="pl-PL"/>
        </w:rPr>
        <w:t>ą</w:t>
      </w:r>
      <w:r w:rsidRPr="00AD5BC0">
        <w:rPr>
          <w:rFonts w:ascii="Times New Roman" w:hAnsi="Times New Roman"/>
          <w:sz w:val="24"/>
          <w:szCs w:val="24"/>
          <w:lang w:val="pl-PL"/>
        </w:rPr>
        <w:t xml:space="preserve"> z wykonawcą do realizacji w latach </w:t>
      </w:r>
      <w:r w:rsidR="006B54A5">
        <w:rPr>
          <w:rFonts w:ascii="Times New Roman" w:hAnsi="Times New Roman"/>
          <w:sz w:val="24"/>
          <w:szCs w:val="24"/>
          <w:lang w:val="pl-PL"/>
        </w:rPr>
        <w:t xml:space="preserve">                      </w:t>
      </w:r>
      <w:r w:rsidRPr="00AD5BC0">
        <w:rPr>
          <w:rFonts w:ascii="Times New Roman" w:hAnsi="Times New Roman"/>
          <w:sz w:val="24"/>
          <w:szCs w:val="24"/>
        </w:rPr>
        <w:t xml:space="preserve">2020 – 2021,  </w:t>
      </w:r>
    </w:p>
    <w:bookmarkEnd w:id="29"/>
    <w:p w14:paraId="4BA824A1" w14:textId="5E547570" w:rsidR="004B5730" w:rsidRPr="00941A31" w:rsidRDefault="004B5730" w:rsidP="006B54A5">
      <w:pPr>
        <w:pStyle w:val="Akapitzlist"/>
        <w:numPr>
          <w:ilvl w:val="0"/>
          <w:numId w:val="29"/>
        </w:numPr>
        <w:spacing w:after="0" w:line="360" w:lineRule="auto"/>
        <w:ind w:left="473"/>
        <w:jc w:val="both"/>
        <w:rPr>
          <w:rFonts w:ascii="Times New Roman" w:hAnsi="Times New Roman"/>
          <w:sz w:val="24"/>
          <w:szCs w:val="24"/>
        </w:rPr>
      </w:pPr>
      <w:r w:rsidRPr="00941A31">
        <w:rPr>
          <w:rFonts w:ascii="Times New Roman" w:eastAsiaTheme="minorHAnsi" w:hAnsi="Times New Roman"/>
          <w:iCs/>
          <w:sz w:val="24"/>
          <w:szCs w:val="24"/>
          <w:lang w:val="pl-PL"/>
        </w:rPr>
        <w:t>zadanie pn. „Rozbudowa budynku OSP w Zągotach” u</w:t>
      </w:r>
      <w:r w:rsidRPr="00941A31">
        <w:rPr>
          <w:rFonts w:ascii="Times New Roman" w:hAnsi="Times New Roman"/>
          <w:sz w:val="24"/>
          <w:szCs w:val="24"/>
          <w:lang w:val="pl-PL"/>
        </w:rPr>
        <w:t>jęte do realizacji w latach                         2018 - 202</w:t>
      </w:r>
      <w:r w:rsidR="00AD5BC0" w:rsidRPr="00941A31">
        <w:rPr>
          <w:rFonts w:ascii="Times New Roman" w:hAnsi="Times New Roman"/>
          <w:sz w:val="24"/>
          <w:szCs w:val="24"/>
          <w:lang w:val="pl-PL"/>
        </w:rPr>
        <w:t>1</w:t>
      </w:r>
      <w:r w:rsidRPr="00941A31">
        <w:rPr>
          <w:rFonts w:ascii="Times New Roman" w:hAnsi="Times New Roman"/>
          <w:sz w:val="24"/>
          <w:szCs w:val="24"/>
          <w:lang w:val="pl-PL"/>
        </w:rPr>
        <w:t xml:space="preserve">,  </w:t>
      </w:r>
      <w:r w:rsidRPr="00941A31">
        <w:rPr>
          <w:rFonts w:ascii="Times New Roman" w:eastAsiaTheme="minorHAnsi" w:hAnsi="Times New Roman"/>
          <w:iCs/>
          <w:sz w:val="24"/>
          <w:szCs w:val="24"/>
          <w:lang w:val="pl-PL"/>
        </w:rPr>
        <w:t xml:space="preserve">limit wydatków roku 2020 -  </w:t>
      </w:r>
      <w:r w:rsidR="00AD5BC0" w:rsidRPr="00941A31">
        <w:rPr>
          <w:rFonts w:ascii="Times New Roman" w:eastAsiaTheme="minorHAnsi" w:hAnsi="Times New Roman"/>
          <w:iCs/>
          <w:sz w:val="24"/>
          <w:szCs w:val="24"/>
          <w:lang w:val="pl-PL"/>
        </w:rPr>
        <w:t>32</w:t>
      </w:r>
      <w:r w:rsidRPr="00941A31">
        <w:rPr>
          <w:rFonts w:ascii="Times New Roman" w:eastAsiaTheme="minorHAnsi" w:hAnsi="Times New Roman"/>
          <w:iCs/>
          <w:sz w:val="24"/>
          <w:szCs w:val="24"/>
          <w:lang w:val="pl-PL"/>
        </w:rPr>
        <w:t xml:space="preserve"> 000,00 zł, </w:t>
      </w:r>
      <w:proofErr w:type="spellStart"/>
      <w:r w:rsidR="00AD5BC0" w:rsidRPr="00941A31">
        <w:rPr>
          <w:rFonts w:ascii="Times New Roman" w:hAnsi="Times New Roman"/>
          <w:sz w:val="24"/>
          <w:szCs w:val="24"/>
        </w:rPr>
        <w:t>środki</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wydatkowane</w:t>
      </w:r>
      <w:proofErr w:type="spellEnd"/>
      <w:r w:rsidR="00AD5BC0" w:rsidRPr="00941A31">
        <w:rPr>
          <w:rFonts w:ascii="Times New Roman" w:hAnsi="Times New Roman"/>
          <w:sz w:val="24"/>
          <w:szCs w:val="24"/>
        </w:rPr>
        <w:t xml:space="preserve"> w </w:t>
      </w:r>
      <w:proofErr w:type="spellStart"/>
      <w:r w:rsidR="00AD5BC0" w:rsidRPr="00941A31">
        <w:rPr>
          <w:rFonts w:ascii="Times New Roman" w:hAnsi="Times New Roman"/>
          <w:sz w:val="24"/>
          <w:szCs w:val="24"/>
        </w:rPr>
        <w:t>kwocie</w:t>
      </w:r>
      <w:proofErr w:type="spellEnd"/>
      <w:r w:rsidR="00AD5BC0" w:rsidRPr="00941A31">
        <w:rPr>
          <w:rFonts w:ascii="Times New Roman" w:hAnsi="Times New Roman"/>
          <w:sz w:val="24"/>
          <w:szCs w:val="24"/>
        </w:rPr>
        <w:t xml:space="preserve">                             29 999,99 </w:t>
      </w:r>
      <w:proofErr w:type="spellStart"/>
      <w:r w:rsidR="00AD5BC0" w:rsidRPr="00941A31">
        <w:rPr>
          <w:rFonts w:ascii="Times New Roman" w:hAnsi="Times New Roman"/>
          <w:sz w:val="24"/>
          <w:szCs w:val="24"/>
        </w:rPr>
        <w:t>zł</w:t>
      </w:r>
      <w:proofErr w:type="spellEnd"/>
      <w:r w:rsidR="00AD5BC0" w:rsidRPr="00941A31">
        <w:rPr>
          <w:rFonts w:ascii="Times New Roman" w:hAnsi="Times New Roman"/>
          <w:sz w:val="24"/>
          <w:szCs w:val="24"/>
        </w:rPr>
        <w:t xml:space="preserve">. w </w:t>
      </w:r>
      <w:proofErr w:type="spellStart"/>
      <w:r w:rsidR="00AD5BC0" w:rsidRPr="00941A31">
        <w:rPr>
          <w:rFonts w:ascii="Times New Roman" w:hAnsi="Times New Roman"/>
          <w:sz w:val="24"/>
          <w:szCs w:val="24"/>
        </w:rPr>
        <w:t>tym</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kwota</w:t>
      </w:r>
      <w:proofErr w:type="spellEnd"/>
      <w:r w:rsidR="00AD5BC0" w:rsidRPr="00941A31">
        <w:rPr>
          <w:rFonts w:ascii="Times New Roman" w:hAnsi="Times New Roman"/>
          <w:sz w:val="24"/>
          <w:szCs w:val="24"/>
        </w:rPr>
        <w:t xml:space="preserve"> </w:t>
      </w:r>
      <w:r w:rsidR="00941A31" w:rsidRPr="00941A31">
        <w:rPr>
          <w:rFonts w:ascii="Times New Roman" w:hAnsi="Times New Roman"/>
          <w:sz w:val="24"/>
          <w:szCs w:val="24"/>
        </w:rPr>
        <w:t xml:space="preserve">12 999,99 </w:t>
      </w:r>
      <w:proofErr w:type="spellStart"/>
      <w:r w:rsidR="00AD5BC0" w:rsidRPr="00941A31">
        <w:rPr>
          <w:rFonts w:ascii="Times New Roman" w:hAnsi="Times New Roman"/>
          <w:sz w:val="24"/>
          <w:szCs w:val="24"/>
        </w:rPr>
        <w:t>zł</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pochodzi</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ze</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środków</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funduszu</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sołeckiego</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sołectwa</w:t>
      </w:r>
      <w:proofErr w:type="spellEnd"/>
      <w:r w:rsidR="00AD5BC0" w:rsidRPr="00941A31">
        <w:rPr>
          <w:rFonts w:ascii="Times New Roman" w:hAnsi="Times New Roman"/>
          <w:sz w:val="24"/>
          <w:szCs w:val="24"/>
        </w:rPr>
        <w:t xml:space="preserve"> </w:t>
      </w:r>
      <w:proofErr w:type="spellStart"/>
      <w:r w:rsidR="00AD5BC0" w:rsidRPr="00941A31">
        <w:rPr>
          <w:rFonts w:ascii="Times New Roman" w:hAnsi="Times New Roman"/>
          <w:sz w:val="24"/>
          <w:szCs w:val="24"/>
        </w:rPr>
        <w:t>Zągoty</w:t>
      </w:r>
      <w:proofErr w:type="spellEnd"/>
      <w:r w:rsidR="00AD5BC0" w:rsidRPr="00941A31">
        <w:rPr>
          <w:rFonts w:ascii="Times New Roman" w:hAnsi="Times New Roman"/>
          <w:sz w:val="24"/>
          <w:szCs w:val="24"/>
        </w:rPr>
        <w:t>,</w:t>
      </w:r>
    </w:p>
    <w:p w14:paraId="2B9A5CF3" w14:textId="5F18F0EA" w:rsidR="004B5730" w:rsidRPr="00941A31" w:rsidRDefault="00AD5BC0" w:rsidP="006B54A5">
      <w:pPr>
        <w:pStyle w:val="Akapitzlist"/>
        <w:numPr>
          <w:ilvl w:val="0"/>
          <w:numId w:val="29"/>
        </w:numPr>
        <w:spacing w:after="0" w:line="360" w:lineRule="auto"/>
        <w:ind w:left="473"/>
        <w:jc w:val="both"/>
      </w:pPr>
      <w:r w:rsidRPr="00941A31">
        <w:rPr>
          <w:rFonts w:ascii="Times New Roman" w:eastAsiaTheme="minorHAnsi" w:hAnsi="Times New Roman"/>
          <w:iCs/>
          <w:sz w:val="24"/>
          <w:szCs w:val="24"/>
          <w:lang w:val="pl-PL"/>
        </w:rPr>
        <w:t>zadanie pn. „Remont świetlicy wiejskiej w Rudowie” u</w:t>
      </w:r>
      <w:r w:rsidRPr="00941A31">
        <w:rPr>
          <w:rFonts w:ascii="Times New Roman" w:hAnsi="Times New Roman"/>
          <w:sz w:val="24"/>
          <w:szCs w:val="24"/>
          <w:lang w:val="pl-PL"/>
        </w:rPr>
        <w:t xml:space="preserve">jęte do realizacji w latach                         2020 - 2021,  </w:t>
      </w:r>
      <w:r w:rsidRPr="00941A31">
        <w:rPr>
          <w:rFonts w:ascii="Times New Roman" w:eastAsiaTheme="minorHAnsi" w:hAnsi="Times New Roman"/>
          <w:iCs/>
          <w:sz w:val="24"/>
          <w:szCs w:val="24"/>
          <w:lang w:val="pl-PL"/>
        </w:rPr>
        <w:t xml:space="preserve">limit wydatków roku 2020 -  40 000,00 zł, </w:t>
      </w:r>
      <w:proofErr w:type="spellStart"/>
      <w:r w:rsidRPr="00941A31">
        <w:rPr>
          <w:rFonts w:ascii="Times New Roman" w:hAnsi="Times New Roman"/>
          <w:sz w:val="24"/>
          <w:szCs w:val="24"/>
        </w:rPr>
        <w:t>środki</w:t>
      </w:r>
      <w:proofErr w:type="spellEnd"/>
      <w:r w:rsidRPr="00941A31">
        <w:rPr>
          <w:rFonts w:ascii="Times New Roman" w:hAnsi="Times New Roman"/>
          <w:sz w:val="24"/>
          <w:szCs w:val="24"/>
        </w:rPr>
        <w:t xml:space="preserve"> </w:t>
      </w:r>
      <w:proofErr w:type="spellStart"/>
      <w:r w:rsidRPr="00941A31">
        <w:rPr>
          <w:rFonts w:ascii="Times New Roman" w:hAnsi="Times New Roman"/>
          <w:sz w:val="24"/>
          <w:szCs w:val="24"/>
        </w:rPr>
        <w:t>wydatkowane</w:t>
      </w:r>
      <w:proofErr w:type="spellEnd"/>
      <w:r w:rsidRPr="00941A31">
        <w:rPr>
          <w:rFonts w:ascii="Times New Roman" w:hAnsi="Times New Roman"/>
          <w:sz w:val="24"/>
          <w:szCs w:val="24"/>
        </w:rPr>
        <w:t xml:space="preserve"> w </w:t>
      </w:r>
      <w:proofErr w:type="spellStart"/>
      <w:r w:rsidRPr="00941A31">
        <w:rPr>
          <w:rFonts w:ascii="Times New Roman" w:hAnsi="Times New Roman"/>
          <w:sz w:val="24"/>
          <w:szCs w:val="24"/>
        </w:rPr>
        <w:t>kwocie</w:t>
      </w:r>
      <w:proofErr w:type="spellEnd"/>
      <w:r w:rsidRPr="00941A31">
        <w:rPr>
          <w:rFonts w:ascii="Times New Roman" w:hAnsi="Times New Roman"/>
          <w:sz w:val="24"/>
          <w:szCs w:val="24"/>
        </w:rPr>
        <w:t xml:space="preserve">                             </w:t>
      </w:r>
      <w:r w:rsidRPr="00941A31">
        <w:rPr>
          <w:rFonts w:ascii="Times New Roman" w:hAnsi="Times New Roman"/>
          <w:sz w:val="24"/>
          <w:szCs w:val="24"/>
        </w:rPr>
        <w:lastRenderedPageBreak/>
        <w:t xml:space="preserve">39 941,11 </w:t>
      </w:r>
      <w:proofErr w:type="spellStart"/>
      <w:r w:rsidRPr="00941A31">
        <w:rPr>
          <w:rFonts w:ascii="Times New Roman" w:hAnsi="Times New Roman"/>
          <w:sz w:val="24"/>
          <w:szCs w:val="24"/>
        </w:rPr>
        <w:t>zł</w:t>
      </w:r>
      <w:proofErr w:type="spellEnd"/>
      <w:r w:rsidRPr="00941A31">
        <w:rPr>
          <w:rFonts w:ascii="Times New Roman" w:hAnsi="Times New Roman"/>
          <w:sz w:val="24"/>
          <w:szCs w:val="24"/>
        </w:rPr>
        <w:t xml:space="preserve">. w </w:t>
      </w:r>
      <w:proofErr w:type="spellStart"/>
      <w:r w:rsidRPr="00941A31">
        <w:rPr>
          <w:rFonts w:ascii="Times New Roman" w:hAnsi="Times New Roman"/>
          <w:sz w:val="24"/>
          <w:szCs w:val="24"/>
        </w:rPr>
        <w:t>tym</w:t>
      </w:r>
      <w:proofErr w:type="spellEnd"/>
      <w:r w:rsidRPr="00941A31">
        <w:rPr>
          <w:rFonts w:ascii="Times New Roman" w:hAnsi="Times New Roman"/>
          <w:sz w:val="24"/>
          <w:szCs w:val="24"/>
        </w:rPr>
        <w:t xml:space="preserve"> </w:t>
      </w:r>
      <w:proofErr w:type="spellStart"/>
      <w:r w:rsidRPr="00941A31">
        <w:rPr>
          <w:rFonts w:ascii="Times New Roman" w:hAnsi="Times New Roman"/>
          <w:sz w:val="24"/>
          <w:szCs w:val="24"/>
        </w:rPr>
        <w:t>kwota</w:t>
      </w:r>
      <w:proofErr w:type="spellEnd"/>
      <w:r w:rsidRPr="00941A31">
        <w:rPr>
          <w:rFonts w:ascii="Times New Roman" w:hAnsi="Times New Roman"/>
          <w:sz w:val="24"/>
          <w:szCs w:val="24"/>
        </w:rPr>
        <w:t xml:space="preserve"> </w:t>
      </w:r>
      <w:r w:rsidR="00941A31" w:rsidRPr="00941A31">
        <w:rPr>
          <w:rFonts w:ascii="Times New Roman" w:hAnsi="Times New Roman"/>
          <w:sz w:val="24"/>
          <w:szCs w:val="24"/>
        </w:rPr>
        <w:t xml:space="preserve">10 000,00 </w:t>
      </w:r>
      <w:proofErr w:type="spellStart"/>
      <w:r w:rsidR="00941A31" w:rsidRPr="00941A31">
        <w:rPr>
          <w:rFonts w:ascii="Times New Roman" w:hAnsi="Times New Roman"/>
          <w:sz w:val="24"/>
          <w:szCs w:val="24"/>
        </w:rPr>
        <w:t>zł</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stanowi</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dotację</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otrzymaną</w:t>
      </w:r>
      <w:proofErr w:type="spellEnd"/>
      <w:r w:rsidR="00941A31" w:rsidRPr="00941A31">
        <w:rPr>
          <w:rFonts w:ascii="Times New Roman" w:hAnsi="Times New Roman"/>
          <w:sz w:val="24"/>
          <w:szCs w:val="24"/>
        </w:rPr>
        <w:t xml:space="preserve"> z </w:t>
      </w:r>
      <w:proofErr w:type="spellStart"/>
      <w:r w:rsidR="00941A31" w:rsidRPr="00941A31">
        <w:rPr>
          <w:rFonts w:ascii="Times New Roman" w:hAnsi="Times New Roman"/>
          <w:sz w:val="24"/>
          <w:szCs w:val="24"/>
        </w:rPr>
        <w:t>Urzędu</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Marszałkowskiego</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Województwa</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Mazowieckiego</w:t>
      </w:r>
      <w:proofErr w:type="spellEnd"/>
      <w:r w:rsidR="00941A31" w:rsidRPr="00941A31">
        <w:rPr>
          <w:rFonts w:ascii="Times New Roman" w:hAnsi="Times New Roman"/>
          <w:sz w:val="24"/>
          <w:szCs w:val="24"/>
        </w:rPr>
        <w:t xml:space="preserve"> w </w:t>
      </w:r>
      <w:proofErr w:type="spellStart"/>
      <w:r w:rsidR="00941A31" w:rsidRPr="00941A31">
        <w:rPr>
          <w:rFonts w:ascii="Times New Roman" w:hAnsi="Times New Roman"/>
          <w:sz w:val="24"/>
          <w:szCs w:val="24"/>
        </w:rPr>
        <w:t>ramach</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programu</w:t>
      </w:r>
      <w:proofErr w:type="spellEnd"/>
      <w:r w:rsidR="00941A31" w:rsidRPr="00941A31">
        <w:rPr>
          <w:rFonts w:ascii="Times New Roman" w:hAnsi="Times New Roman"/>
          <w:sz w:val="24"/>
          <w:szCs w:val="24"/>
        </w:rPr>
        <w:t xml:space="preserve"> Mazowiecki Instrument </w:t>
      </w:r>
      <w:proofErr w:type="spellStart"/>
      <w:r w:rsidR="00941A31" w:rsidRPr="00941A31">
        <w:rPr>
          <w:rFonts w:ascii="Times New Roman" w:hAnsi="Times New Roman"/>
          <w:sz w:val="24"/>
          <w:szCs w:val="24"/>
        </w:rPr>
        <w:t>Aktywizacji</w:t>
      </w:r>
      <w:proofErr w:type="spellEnd"/>
      <w:r w:rsidR="00941A31" w:rsidRPr="00941A31">
        <w:rPr>
          <w:rFonts w:ascii="Times New Roman" w:hAnsi="Times New Roman"/>
          <w:sz w:val="24"/>
          <w:szCs w:val="24"/>
        </w:rPr>
        <w:t xml:space="preserve"> </w:t>
      </w:r>
      <w:proofErr w:type="spellStart"/>
      <w:r w:rsidR="00941A31" w:rsidRPr="00941A31">
        <w:rPr>
          <w:rFonts w:ascii="Times New Roman" w:hAnsi="Times New Roman"/>
          <w:sz w:val="24"/>
          <w:szCs w:val="24"/>
        </w:rPr>
        <w:t>Sołectw</w:t>
      </w:r>
      <w:proofErr w:type="spellEnd"/>
      <w:r w:rsidR="00941A31" w:rsidRPr="00941A31">
        <w:rPr>
          <w:rFonts w:ascii="Times New Roman" w:hAnsi="Times New Roman"/>
          <w:sz w:val="24"/>
          <w:szCs w:val="24"/>
        </w:rPr>
        <w:t xml:space="preserve"> MIAS MAZOWSZE 2020.</w:t>
      </w:r>
    </w:p>
    <w:p w14:paraId="6EEBE9E9" w14:textId="5ADF2BEE" w:rsidR="00012FDC" w:rsidRPr="00012FDC" w:rsidRDefault="00012FDC" w:rsidP="00941A31">
      <w:pPr>
        <w:pStyle w:val="Tekstpodstawowy"/>
        <w:numPr>
          <w:ilvl w:val="0"/>
          <w:numId w:val="0"/>
        </w:numPr>
        <w:spacing w:after="0" w:line="360" w:lineRule="auto"/>
        <w:ind w:hanging="360"/>
        <w:rPr>
          <w:rFonts w:ascii="Times New Roman" w:hAnsi="Times New Roman"/>
          <w:color w:val="7030A0"/>
          <w:sz w:val="24"/>
          <w:szCs w:val="24"/>
        </w:rPr>
      </w:pPr>
      <w:r w:rsidRPr="00012FDC">
        <w:rPr>
          <w:rFonts w:ascii="Times New Roman" w:hAnsi="Times New Roman"/>
          <w:color w:val="7030A0"/>
          <w:sz w:val="24"/>
          <w:szCs w:val="24"/>
          <w:lang w:val="pl-PL"/>
        </w:rPr>
        <w:t xml:space="preserve">                                 </w:t>
      </w:r>
    </w:p>
    <w:p w14:paraId="6B797ADD" w14:textId="77777777" w:rsidR="00012FDC" w:rsidRPr="00E51CC9" w:rsidRDefault="00012FDC" w:rsidP="00012FDC">
      <w:pPr>
        <w:pStyle w:val="Akapitzlist"/>
        <w:spacing w:after="0" w:line="360" w:lineRule="auto"/>
        <w:ind w:left="340"/>
        <w:jc w:val="both"/>
        <w:rPr>
          <w:rFonts w:ascii="Times New Roman" w:hAnsi="Times New Roman"/>
          <w:sz w:val="24"/>
          <w:szCs w:val="24"/>
        </w:rPr>
      </w:pPr>
    </w:p>
    <w:p w14:paraId="2E6B6DCB" w14:textId="77777777" w:rsidR="00012FDC" w:rsidRPr="00E51CC9" w:rsidRDefault="00012FDC" w:rsidP="00012FDC">
      <w:pPr>
        <w:spacing w:after="0" w:line="240" w:lineRule="auto"/>
        <w:rPr>
          <w:rFonts w:ascii="Times New Roman" w:hAnsi="Times New Roman" w:cs="Times New Roman"/>
          <w:sz w:val="20"/>
          <w:szCs w:val="20"/>
        </w:rPr>
      </w:pPr>
      <w:r w:rsidRPr="00E51CC9">
        <w:rPr>
          <w:rFonts w:ascii="Times New Roman" w:hAnsi="Times New Roman" w:cs="Times New Roman"/>
          <w:sz w:val="20"/>
          <w:szCs w:val="20"/>
        </w:rPr>
        <w:t xml:space="preserve">Sporządziła: Maria </w:t>
      </w:r>
      <w:proofErr w:type="spellStart"/>
      <w:r w:rsidRPr="00E51CC9">
        <w:rPr>
          <w:rFonts w:ascii="Times New Roman" w:hAnsi="Times New Roman" w:cs="Times New Roman"/>
          <w:sz w:val="20"/>
          <w:szCs w:val="20"/>
        </w:rPr>
        <w:t>Groszewska</w:t>
      </w:r>
      <w:proofErr w:type="spellEnd"/>
    </w:p>
    <w:p w14:paraId="6A5FC1CF" w14:textId="77777777" w:rsidR="00012FDC" w:rsidRPr="00E51CC9" w:rsidRDefault="00012FDC" w:rsidP="00012FDC">
      <w:pPr>
        <w:spacing w:after="0" w:line="240" w:lineRule="auto"/>
        <w:rPr>
          <w:rFonts w:ascii="Times New Roman" w:hAnsi="Times New Roman" w:cs="Times New Roman"/>
          <w:sz w:val="24"/>
          <w:szCs w:val="24"/>
        </w:rPr>
      </w:pPr>
      <w:r w:rsidRPr="00E51CC9">
        <w:rPr>
          <w:rFonts w:ascii="Times New Roman" w:hAnsi="Times New Roman" w:cs="Times New Roman"/>
          <w:sz w:val="20"/>
          <w:szCs w:val="20"/>
        </w:rPr>
        <w:t>Skarbnik Gminy Bielsk</w:t>
      </w:r>
      <w:r w:rsidRPr="00E51CC9">
        <w:rPr>
          <w:rFonts w:ascii="Times New Roman" w:hAnsi="Times New Roman" w:cs="Times New Roman"/>
          <w:sz w:val="24"/>
          <w:szCs w:val="24"/>
        </w:rPr>
        <w:t xml:space="preserve">   </w:t>
      </w:r>
    </w:p>
    <w:p w14:paraId="769B23D2" w14:textId="77777777" w:rsidR="00012FDC" w:rsidRPr="00E51CC9" w:rsidRDefault="00012FDC" w:rsidP="00012FDC">
      <w:pPr>
        <w:spacing w:after="0" w:line="240" w:lineRule="auto"/>
        <w:rPr>
          <w:rFonts w:ascii="Times New Roman" w:hAnsi="Times New Roman" w:cs="Times New Roman"/>
          <w:sz w:val="24"/>
          <w:szCs w:val="24"/>
        </w:rPr>
      </w:pPr>
      <w:r w:rsidRPr="00E51CC9">
        <w:rPr>
          <w:rFonts w:ascii="Times New Roman" w:hAnsi="Times New Roman" w:cs="Times New Roman"/>
          <w:sz w:val="24"/>
          <w:szCs w:val="24"/>
        </w:rPr>
        <w:t xml:space="preserve">     </w:t>
      </w:r>
    </w:p>
    <w:p w14:paraId="38BA38A2" w14:textId="328277F8" w:rsidR="00012FDC" w:rsidRPr="00E51CC9" w:rsidRDefault="00012FDC" w:rsidP="00012FDC">
      <w:pPr>
        <w:spacing w:after="0" w:line="240" w:lineRule="auto"/>
        <w:rPr>
          <w:rFonts w:ascii="Times New Roman" w:hAnsi="Times New Roman" w:cs="Times New Roman"/>
          <w:sz w:val="24"/>
          <w:szCs w:val="24"/>
        </w:rPr>
      </w:pPr>
      <w:r w:rsidRPr="00E51CC9">
        <w:rPr>
          <w:rFonts w:ascii="Times New Roman" w:hAnsi="Times New Roman" w:cs="Times New Roman"/>
          <w:sz w:val="24"/>
          <w:szCs w:val="24"/>
        </w:rPr>
        <w:t xml:space="preserve">                                                    Bielsk,  dnia 1</w:t>
      </w:r>
      <w:r w:rsidR="0010262D">
        <w:rPr>
          <w:rFonts w:ascii="Times New Roman" w:hAnsi="Times New Roman" w:cs="Times New Roman"/>
          <w:sz w:val="24"/>
          <w:szCs w:val="24"/>
        </w:rPr>
        <w:t xml:space="preserve">5 </w:t>
      </w:r>
      <w:r w:rsidRPr="00E51CC9">
        <w:rPr>
          <w:rFonts w:ascii="Times New Roman" w:hAnsi="Times New Roman" w:cs="Times New Roman"/>
          <w:sz w:val="24"/>
          <w:szCs w:val="24"/>
        </w:rPr>
        <w:t>marca  202</w:t>
      </w:r>
      <w:r w:rsidR="005C6911" w:rsidRPr="00E51CC9">
        <w:rPr>
          <w:rFonts w:ascii="Times New Roman" w:hAnsi="Times New Roman" w:cs="Times New Roman"/>
          <w:sz w:val="24"/>
          <w:szCs w:val="24"/>
        </w:rPr>
        <w:t>1</w:t>
      </w:r>
      <w:r w:rsidRPr="00E51CC9">
        <w:rPr>
          <w:rFonts w:ascii="Times New Roman" w:hAnsi="Times New Roman" w:cs="Times New Roman"/>
          <w:sz w:val="24"/>
          <w:szCs w:val="24"/>
        </w:rPr>
        <w:t>r.</w:t>
      </w:r>
      <w:r w:rsidRPr="00E51CC9">
        <w:rPr>
          <w:rFonts w:ascii="Times New Roman" w:hAnsi="Times New Roman" w:cs="Times New Roman"/>
          <w:sz w:val="24"/>
          <w:szCs w:val="24"/>
        </w:rPr>
        <w:tab/>
      </w:r>
    </w:p>
    <w:p w14:paraId="6ED5D572" w14:textId="77777777" w:rsidR="00012FDC" w:rsidRPr="00E51CC9" w:rsidRDefault="00012FDC" w:rsidP="00FB273E">
      <w:pPr>
        <w:pStyle w:val="Bezodstpw"/>
        <w:spacing w:line="360" w:lineRule="auto"/>
        <w:jc w:val="both"/>
        <w:rPr>
          <w:rFonts w:ascii="Times New Roman" w:hAnsi="Times New Roman"/>
          <w:i/>
          <w:sz w:val="24"/>
          <w:szCs w:val="24"/>
          <w:lang w:val="pl-PL"/>
        </w:rPr>
      </w:pPr>
    </w:p>
    <w:sectPr w:rsidR="00012FDC" w:rsidRPr="00E51CC9" w:rsidSect="00651DEF">
      <w:footerReference w:type="default" r:id="rId8"/>
      <w:pgSz w:w="11906" w:h="16838"/>
      <w:pgMar w:top="851"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2C52" w14:textId="77777777" w:rsidR="00F318E2" w:rsidRDefault="00F318E2" w:rsidP="0044060C">
      <w:pPr>
        <w:spacing w:after="0" w:line="240" w:lineRule="auto"/>
      </w:pPr>
      <w:r>
        <w:separator/>
      </w:r>
    </w:p>
  </w:endnote>
  <w:endnote w:type="continuationSeparator" w:id="0">
    <w:p w14:paraId="42FAE679" w14:textId="77777777" w:rsidR="00F318E2" w:rsidRDefault="00F318E2" w:rsidP="0044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5839"/>
      <w:docPartObj>
        <w:docPartGallery w:val="Page Numbers (Bottom of Page)"/>
        <w:docPartUnique/>
      </w:docPartObj>
    </w:sdtPr>
    <w:sdtEndPr/>
    <w:sdtContent>
      <w:p w14:paraId="035C0416" w14:textId="77777777" w:rsidR="00042A09" w:rsidRDefault="00042A09">
        <w:pPr>
          <w:pStyle w:val="Stopk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7C155F3C" w14:textId="77777777" w:rsidR="00042A09" w:rsidRDefault="00042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4404" w14:textId="77777777" w:rsidR="00F318E2" w:rsidRDefault="00F318E2" w:rsidP="0044060C">
      <w:pPr>
        <w:spacing w:after="0" w:line="240" w:lineRule="auto"/>
      </w:pPr>
      <w:r>
        <w:separator/>
      </w:r>
    </w:p>
  </w:footnote>
  <w:footnote w:type="continuationSeparator" w:id="0">
    <w:p w14:paraId="27CE9734" w14:textId="77777777" w:rsidR="00F318E2" w:rsidRDefault="00F318E2" w:rsidP="0044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DC1"/>
    <w:multiLevelType w:val="hybridMultilevel"/>
    <w:tmpl w:val="DDBAA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B1DC6"/>
    <w:multiLevelType w:val="hybridMultilevel"/>
    <w:tmpl w:val="EA6E123E"/>
    <w:lvl w:ilvl="0" w:tplc="8012B8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87371"/>
    <w:multiLevelType w:val="hybridMultilevel"/>
    <w:tmpl w:val="C1348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9026FC"/>
    <w:multiLevelType w:val="hybridMultilevel"/>
    <w:tmpl w:val="EF563A02"/>
    <w:lvl w:ilvl="0" w:tplc="E7649A60">
      <w:start w:val="1"/>
      <w:numFmt w:val="decimal"/>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 w15:restartNumberingAfterBreak="0">
    <w:nsid w:val="0D326C2C"/>
    <w:multiLevelType w:val="hybridMultilevel"/>
    <w:tmpl w:val="F7EA5A34"/>
    <w:lvl w:ilvl="0" w:tplc="E3389DDA">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2377C"/>
    <w:multiLevelType w:val="hybridMultilevel"/>
    <w:tmpl w:val="7F7413C2"/>
    <w:lvl w:ilvl="0" w:tplc="A45E4154">
      <w:start w:val="1"/>
      <w:numFmt w:val="decimal"/>
      <w:lvlText w:val="%1."/>
      <w:lvlJc w:val="left"/>
      <w:pPr>
        <w:ind w:left="587" w:hanging="360"/>
      </w:pPr>
      <w:rPr>
        <w:rFonts w:eastAsiaTheme="minorEastAsia"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6" w15:restartNumberingAfterBreak="0">
    <w:nsid w:val="0FD21460"/>
    <w:multiLevelType w:val="hybridMultilevel"/>
    <w:tmpl w:val="A054670E"/>
    <w:lvl w:ilvl="0" w:tplc="B48E2BF2">
      <w:numFmt w:val="bullet"/>
      <w:lvlText w:val="-"/>
      <w:lvlJc w:val="left"/>
      <w:pPr>
        <w:ind w:left="2203"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B5F18"/>
    <w:multiLevelType w:val="hybridMultilevel"/>
    <w:tmpl w:val="95067866"/>
    <w:lvl w:ilvl="0" w:tplc="62D4BF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981294"/>
    <w:multiLevelType w:val="hybridMultilevel"/>
    <w:tmpl w:val="C7C09FFE"/>
    <w:lvl w:ilvl="0" w:tplc="25B059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DE1C80"/>
    <w:multiLevelType w:val="hybridMultilevel"/>
    <w:tmpl w:val="022EE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A86C3F"/>
    <w:multiLevelType w:val="hybridMultilevel"/>
    <w:tmpl w:val="7EEE0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D5B46"/>
    <w:multiLevelType w:val="hybridMultilevel"/>
    <w:tmpl w:val="C980B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042A66"/>
    <w:multiLevelType w:val="hybridMultilevel"/>
    <w:tmpl w:val="9A065C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8BD27C3"/>
    <w:multiLevelType w:val="hybridMultilevel"/>
    <w:tmpl w:val="49D86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81360F"/>
    <w:multiLevelType w:val="hybridMultilevel"/>
    <w:tmpl w:val="5C8CB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A321E7"/>
    <w:multiLevelType w:val="hybridMultilevel"/>
    <w:tmpl w:val="D994BDF0"/>
    <w:lvl w:ilvl="0" w:tplc="25B059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B06C5F"/>
    <w:multiLevelType w:val="hybridMultilevel"/>
    <w:tmpl w:val="7D0E2580"/>
    <w:lvl w:ilvl="0" w:tplc="E478846A">
      <w:start w:val="1"/>
      <w:numFmt w:val="upperRoman"/>
      <w:lvlText w:val="%1."/>
      <w:lvlJc w:val="left"/>
      <w:pPr>
        <w:ind w:left="1146"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108DC"/>
    <w:multiLevelType w:val="hybridMultilevel"/>
    <w:tmpl w:val="6DE66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8C1CB3"/>
    <w:multiLevelType w:val="hybridMultilevel"/>
    <w:tmpl w:val="8F16AA22"/>
    <w:lvl w:ilvl="0" w:tplc="445AB904">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B51D98"/>
    <w:multiLevelType w:val="hybridMultilevel"/>
    <w:tmpl w:val="461C06F0"/>
    <w:lvl w:ilvl="0" w:tplc="E9DC5020">
      <w:start w:val="2"/>
      <w:numFmt w:val="bullet"/>
      <w:lvlText w:val="-"/>
      <w:lvlJc w:val="left"/>
      <w:pPr>
        <w:ind w:left="1097" w:hanging="360"/>
      </w:pPr>
      <w:rPr>
        <w:rFonts w:ascii="Times New Roman" w:eastAsia="Times New Roman" w:hAnsi="Times New Roman" w:cs="Times New Roman" w:hint="default"/>
        <w:b w:val="0"/>
      </w:rPr>
    </w:lvl>
    <w:lvl w:ilvl="1" w:tplc="04150003" w:tentative="1">
      <w:start w:val="1"/>
      <w:numFmt w:val="bullet"/>
      <w:lvlText w:val="o"/>
      <w:lvlJc w:val="left"/>
      <w:pPr>
        <w:ind w:left="1817" w:hanging="360"/>
      </w:pPr>
      <w:rPr>
        <w:rFonts w:ascii="Courier New" w:hAnsi="Courier New" w:cs="Courier New" w:hint="default"/>
      </w:rPr>
    </w:lvl>
    <w:lvl w:ilvl="2" w:tplc="04150005" w:tentative="1">
      <w:start w:val="1"/>
      <w:numFmt w:val="bullet"/>
      <w:lvlText w:val=""/>
      <w:lvlJc w:val="left"/>
      <w:pPr>
        <w:ind w:left="2537" w:hanging="360"/>
      </w:pPr>
      <w:rPr>
        <w:rFonts w:ascii="Wingdings" w:hAnsi="Wingdings" w:hint="default"/>
      </w:rPr>
    </w:lvl>
    <w:lvl w:ilvl="3" w:tplc="04150001" w:tentative="1">
      <w:start w:val="1"/>
      <w:numFmt w:val="bullet"/>
      <w:lvlText w:val=""/>
      <w:lvlJc w:val="left"/>
      <w:pPr>
        <w:ind w:left="3257" w:hanging="360"/>
      </w:pPr>
      <w:rPr>
        <w:rFonts w:ascii="Symbol" w:hAnsi="Symbol" w:hint="default"/>
      </w:rPr>
    </w:lvl>
    <w:lvl w:ilvl="4" w:tplc="04150003" w:tentative="1">
      <w:start w:val="1"/>
      <w:numFmt w:val="bullet"/>
      <w:lvlText w:val="o"/>
      <w:lvlJc w:val="left"/>
      <w:pPr>
        <w:ind w:left="3977" w:hanging="360"/>
      </w:pPr>
      <w:rPr>
        <w:rFonts w:ascii="Courier New" w:hAnsi="Courier New" w:cs="Courier New" w:hint="default"/>
      </w:rPr>
    </w:lvl>
    <w:lvl w:ilvl="5" w:tplc="04150005" w:tentative="1">
      <w:start w:val="1"/>
      <w:numFmt w:val="bullet"/>
      <w:lvlText w:val=""/>
      <w:lvlJc w:val="left"/>
      <w:pPr>
        <w:ind w:left="4697" w:hanging="360"/>
      </w:pPr>
      <w:rPr>
        <w:rFonts w:ascii="Wingdings" w:hAnsi="Wingdings" w:hint="default"/>
      </w:rPr>
    </w:lvl>
    <w:lvl w:ilvl="6" w:tplc="04150001" w:tentative="1">
      <w:start w:val="1"/>
      <w:numFmt w:val="bullet"/>
      <w:lvlText w:val=""/>
      <w:lvlJc w:val="left"/>
      <w:pPr>
        <w:ind w:left="5417" w:hanging="360"/>
      </w:pPr>
      <w:rPr>
        <w:rFonts w:ascii="Symbol" w:hAnsi="Symbol" w:hint="default"/>
      </w:rPr>
    </w:lvl>
    <w:lvl w:ilvl="7" w:tplc="04150003" w:tentative="1">
      <w:start w:val="1"/>
      <w:numFmt w:val="bullet"/>
      <w:lvlText w:val="o"/>
      <w:lvlJc w:val="left"/>
      <w:pPr>
        <w:ind w:left="6137" w:hanging="360"/>
      </w:pPr>
      <w:rPr>
        <w:rFonts w:ascii="Courier New" w:hAnsi="Courier New" w:cs="Courier New" w:hint="default"/>
      </w:rPr>
    </w:lvl>
    <w:lvl w:ilvl="8" w:tplc="04150005" w:tentative="1">
      <w:start w:val="1"/>
      <w:numFmt w:val="bullet"/>
      <w:lvlText w:val=""/>
      <w:lvlJc w:val="left"/>
      <w:pPr>
        <w:ind w:left="6857" w:hanging="360"/>
      </w:pPr>
      <w:rPr>
        <w:rFonts w:ascii="Wingdings" w:hAnsi="Wingdings" w:hint="default"/>
      </w:rPr>
    </w:lvl>
  </w:abstractNum>
  <w:abstractNum w:abstractNumId="20" w15:restartNumberingAfterBreak="0">
    <w:nsid w:val="3DB51C0B"/>
    <w:multiLevelType w:val="hybridMultilevel"/>
    <w:tmpl w:val="C484A496"/>
    <w:lvl w:ilvl="0" w:tplc="726AAC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47AB2"/>
    <w:multiLevelType w:val="hybridMultilevel"/>
    <w:tmpl w:val="EB743F80"/>
    <w:lvl w:ilvl="0" w:tplc="64B884B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A0521A"/>
    <w:multiLevelType w:val="hybridMultilevel"/>
    <w:tmpl w:val="A67446A0"/>
    <w:lvl w:ilvl="0" w:tplc="F78E9882">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77B63"/>
    <w:multiLevelType w:val="hybridMultilevel"/>
    <w:tmpl w:val="94D0722E"/>
    <w:lvl w:ilvl="0" w:tplc="434658FE">
      <w:start w:val="1"/>
      <w:numFmt w:val="decimal"/>
      <w:lvlText w:val="%1."/>
      <w:lvlJc w:val="left"/>
      <w:pPr>
        <w:ind w:left="927"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F6637C4"/>
    <w:multiLevelType w:val="hybridMultilevel"/>
    <w:tmpl w:val="D0B8AC02"/>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24615"/>
    <w:multiLevelType w:val="hybridMultilevel"/>
    <w:tmpl w:val="9856AF2E"/>
    <w:lvl w:ilvl="0" w:tplc="0415000F">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47320F"/>
    <w:multiLevelType w:val="hybridMultilevel"/>
    <w:tmpl w:val="67C0972A"/>
    <w:lvl w:ilvl="0" w:tplc="445AB904">
      <w:numFmt w:val="bullet"/>
      <w:lvlText w:val="-"/>
      <w:lvlJc w:val="left"/>
      <w:pPr>
        <w:ind w:left="437" w:hanging="360"/>
      </w:pPr>
      <w:rPr>
        <w:rFonts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7" w15:restartNumberingAfterBreak="0">
    <w:nsid w:val="53D14868"/>
    <w:multiLevelType w:val="hybridMultilevel"/>
    <w:tmpl w:val="C484A496"/>
    <w:lvl w:ilvl="0" w:tplc="726AAC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224726"/>
    <w:multiLevelType w:val="hybridMultilevel"/>
    <w:tmpl w:val="5746A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A6781A"/>
    <w:multiLevelType w:val="hybridMultilevel"/>
    <w:tmpl w:val="BE488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FC312B"/>
    <w:multiLevelType w:val="hybridMultilevel"/>
    <w:tmpl w:val="32428D20"/>
    <w:lvl w:ilvl="0" w:tplc="89505D4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F0162D2"/>
    <w:multiLevelType w:val="hybridMultilevel"/>
    <w:tmpl w:val="C2188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284BF6"/>
    <w:multiLevelType w:val="hybridMultilevel"/>
    <w:tmpl w:val="CC00BF06"/>
    <w:lvl w:ilvl="0" w:tplc="04150001">
      <w:start w:val="1"/>
      <w:numFmt w:val="bullet"/>
      <w:lvlText w:val=""/>
      <w:lvlJc w:val="left"/>
      <w:pPr>
        <w:ind w:left="757" w:hanging="360"/>
      </w:pPr>
      <w:rPr>
        <w:rFonts w:ascii="Symbol" w:hAnsi="Symbol"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62900B6A"/>
    <w:multiLevelType w:val="hybridMultilevel"/>
    <w:tmpl w:val="DFEAD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9D790E"/>
    <w:multiLevelType w:val="hybridMultilevel"/>
    <w:tmpl w:val="37A2D500"/>
    <w:lvl w:ilvl="0" w:tplc="999441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43F13AB"/>
    <w:multiLevelType w:val="hybridMultilevel"/>
    <w:tmpl w:val="22E651A8"/>
    <w:lvl w:ilvl="0" w:tplc="9A704F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6982FCC"/>
    <w:multiLevelType w:val="hybridMultilevel"/>
    <w:tmpl w:val="D340CB74"/>
    <w:lvl w:ilvl="0" w:tplc="04150001">
      <w:start w:val="1"/>
      <w:numFmt w:val="bullet"/>
      <w:lvlText w:val=""/>
      <w:lvlJc w:val="left"/>
      <w:pPr>
        <w:ind w:left="3300" w:hanging="360"/>
      </w:pPr>
      <w:rPr>
        <w:rFonts w:ascii="Symbol" w:hAnsi="Symbol" w:hint="default"/>
      </w:rPr>
    </w:lvl>
    <w:lvl w:ilvl="1" w:tplc="04150003" w:tentative="1">
      <w:start w:val="1"/>
      <w:numFmt w:val="bullet"/>
      <w:lvlText w:val="o"/>
      <w:lvlJc w:val="left"/>
      <w:pPr>
        <w:ind w:left="4020" w:hanging="360"/>
      </w:pPr>
      <w:rPr>
        <w:rFonts w:ascii="Courier New" w:hAnsi="Courier New" w:cs="Courier New" w:hint="default"/>
      </w:rPr>
    </w:lvl>
    <w:lvl w:ilvl="2" w:tplc="04150005" w:tentative="1">
      <w:start w:val="1"/>
      <w:numFmt w:val="bullet"/>
      <w:lvlText w:val=""/>
      <w:lvlJc w:val="left"/>
      <w:pPr>
        <w:ind w:left="4740" w:hanging="360"/>
      </w:pPr>
      <w:rPr>
        <w:rFonts w:ascii="Wingdings" w:hAnsi="Wingdings" w:hint="default"/>
      </w:rPr>
    </w:lvl>
    <w:lvl w:ilvl="3" w:tplc="04150001" w:tentative="1">
      <w:start w:val="1"/>
      <w:numFmt w:val="bullet"/>
      <w:lvlText w:val=""/>
      <w:lvlJc w:val="left"/>
      <w:pPr>
        <w:ind w:left="5460" w:hanging="360"/>
      </w:pPr>
      <w:rPr>
        <w:rFonts w:ascii="Symbol" w:hAnsi="Symbol" w:hint="default"/>
      </w:rPr>
    </w:lvl>
    <w:lvl w:ilvl="4" w:tplc="04150003" w:tentative="1">
      <w:start w:val="1"/>
      <w:numFmt w:val="bullet"/>
      <w:lvlText w:val="o"/>
      <w:lvlJc w:val="left"/>
      <w:pPr>
        <w:ind w:left="6180" w:hanging="360"/>
      </w:pPr>
      <w:rPr>
        <w:rFonts w:ascii="Courier New" w:hAnsi="Courier New" w:cs="Courier New" w:hint="default"/>
      </w:rPr>
    </w:lvl>
    <w:lvl w:ilvl="5" w:tplc="04150005" w:tentative="1">
      <w:start w:val="1"/>
      <w:numFmt w:val="bullet"/>
      <w:lvlText w:val=""/>
      <w:lvlJc w:val="left"/>
      <w:pPr>
        <w:ind w:left="6900" w:hanging="360"/>
      </w:pPr>
      <w:rPr>
        <w:rFonts w:ascii="Wingdings" w:hAnsi="Wingdings" w:hint="default"/>
      </w:rPr>
    </w:lvl>
    <w:lvl w:ilvl="6" w:tplc="04150001" w:tentative="1">
      <w:start w:val="1"/>
      <w:numFmt w:val="bullet"/>
      <w:lvlText w:val=""/>
      <w:lvlJc w:val="left"/>
      <w:pPr>
        <w:ind w:left="7620" w:hanging="360"/>
      </w:pPr>
      <w:rPr>
        <w:rFonts w:ascii="Symbol" w:hAnsi="Symbol" w:hint="default"/>
      </w:rPr>
    </w:lvl>
    <w:lvl w:ilvl="7" w:tplc="04150003" w:tentative="1">
      <w:start w:val="1"/>
      <w:numFmt w:val="bullet"/>
      <w:lvlText w:val="o"/>
      <w:lvlJc w:val="left"/>
      <w:pPr>
        <w:ind w:left="8340" w:hanging="360"/>
      </w:pPr>
      <w:rPr>
        <w:rFonts w:ascii="Courier New" w:hAnsi="Courier New" w:cs="Courier New" w:hint="default"/>
      </w:rPr>
    </w:lvl>
    <w:lvl w:ilvl="8" w:tplc="04150005" w:tentative="1">
      <w:start w:val="1"/>
      <w:numFmt w:val="bullet"/>
      <w:lvlText w:val=""/>
      <w:lvlJc w:val="left"/>
      <w:pPr>
        <w:ind w:left="9060" w:hanging="360"/>
      </w:pPr>
      <w:rPr>
        <w:rFonts w:ascii="Wingdings" w:hAnsi="Wingdings" w:hint="default"/>
      </w:rPr>
    </w:lvl>
  </w:abstractNum>
  <w:abstractNum w:abstractNumId="37" w15:restartNumberingAfterBreak="0">
    <w:nsid w:val="6ACD0122"/>
    <w:multiLevelType w:val="singleLevel"/>
    <w:tmpl w:val="890AC540"/>
    <w:lvl w:ilvl="0">
      <w:start w:val="1"/>
      <w:numFmt w:val="decimal"/>
      <w:pStyle w:val="Tekstpodstawowy"/>
      <w:lvlText w:val="%1)"/>
      <w:lvlJc w:val="left"/>
      <w:pPr>
        <w:tabs>
          <w:tab w:val="num" w:pos="360"/>
        </w:tabs>
        <w:ind w:left="360" w:hanging="360"/>
      </w:pPr>
    </w:lvl>
  </w:abstractNum>
  <w:abstractNum w:abstractNumId="38" w15:restartNumberingAfterBreak="0">
    <w:nsid w:val="6D4D62EF"/>
    <w:multiLevelType w:val="hybridMultilevel"/>
    <w:tmpl w:val="EFC26B96"/>
    <w:lvl w:ilvl="0" w:tplc="A2484FBA">
      <w:start w:val="1"/>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39" w15:restartNumberingAfterBreak="0">
    <w:nsid w:val="6E1202F7"/>
    <w:multiLevelType w:val="multilevel"/>
    <w:tmpl w:val="1DD6EEC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06064C"/>
    <w:multiLevelType w:val="hybridMultilevel"/>
    <w:tmpl w:val="9C4690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C0A2C"/>
    <w:multiLevelType w:val="hybridMultilevel"/>
    <w:tmpl w:val="7BE477A2"/>
    <w:lvl w:ilvl="0" w:tplc="7BE80216">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2" w15:restartNumberingAfterBreak="0">
    <w:nsid w:val="73A435C6"/>
    <w:multiLevelType w:val="hybridMultilevel"/>
    <w:tmpl w:val="B89477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C50454"/>
    <w:multiLevelType w:val="hybridMultilevel"/>
    <w:tmpl w:val="9856AF2E"/>
    <w:lvl w:ilvl="0" w:tplc="0415000F">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1550EE"/>
    <w:multiLevelType w:val="hybridMultilevel"/>
    <w:tmpl w:val="9CB2C75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3E3FDE"/>
    <w:multiLevelType w:val="hybridMultilevel"/>
    <w:tmpl w:val="888E2472"/>
    <w:lvl w:ilvl="0" w:tplc="C83E9C8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7"/>
  </w:num>
  <w:num w:numId="2">
    <w:abstractNumId w:val="39"/>
  </w:num>
  <w:num w:numId="3">
    <w:abstractNumId w:val="6"/>
  </w:num>
  <w:num w:numId="4">
    <w:abstractNumId w:val="18"/>
  </w:num>
  <w:num w:numId="5">
    <w:abstractNumId w:val="9"/>
  </w:num>
  <w:num w:numId="6">
    <w:abstractNumId w:val="4"/>
  </w:num>
  <w:num w:numId="7">
    <w:abstractNumId w:val="12"/>
  </w:num>
  <w:num w:numId="8">
    <w:abstractNumId w:val="29"/>
  </w:num>
  <w:num w:numId="9">
    <w:abstractNumId w:val="20"/>
  </w:num>
  <w:num w:numId="10">
    <w:abstractNumId w:val="23"/>
  </w:num>
  <w:num w:numId="11">
    <w:abstractNumId w:val="38"/>
  </w:num>
  <w:num w:numId="12">
    <w:abstractNumId w:val="34"/>
  </w:num>
  <w:num w:numId="13">
    <w:abstractNumId w:val="7"/>
  </w:num>
  <w:num w:numId="14">
    <w:abstractNumId w:val="30"/>
  </w:num>
  <w:num w:numId="15">
    <w:abstractNumId w:val="44"/>
  </w:num>
  <w:num w:numId="16">
    <w:abstractNumId w:val="41"/>
  </w:num>
  <w:num w:numId="17">
    <w:abstractNumId w:val="5"/>
  </w:num>
  <w:num w:numId="18">
    <w:abstractNumId w:val="3"/>
  </w:num>
  <w:num w:numId="19">
    <w:abstractNumId w:val="21"/>
  </w:num>
  <w:num w:numId="20">
    <w:abstractNumId w:val="2"/>
  </w:num>
  <w:num w:numId="21">
    <w:abstractNumId w:val="24"/>
  </w:num>
  <w:num w:numId="22">
    <w:abstractNumId w:val="26"/>
  </w:num>
  <w:num w:numId="23">
    <w:abstractNumId w:val="10"/>
  </w:num>
  <w:num w:numId="24">
    <w:abstractNumId w:val="11"/>
  </w:num>
  <w:num w:numId="25">
    <w:abstractNumId w:val="32"/>
  </w:num>
  <w:num w:numId="26">
    <w:abstractNumId w:val="28"/>
  </w:num>
  <w:num w:numId="27">
    <w:abstractNumId w:val="33"/>
  </w:num>
  <w:num w:numId="28">
    <w:abstractNumId w:val="36"/>
  </w:num>
  <w:num w:numId="29">
    <w:abstractNumId w:val="15"/>
  </w:num>
  <w:num w:numId="30">
    <w:abstractNumId w:val="22"/>
  </w:num>
  <w:num w:numId="31">
    <w:abstractNumId w:val="27"/>
  </w:num>
  <w:num w:numId="32">
    <w:abstractNumId w:val="40"/>
  </w:num>
  <w:num w:numId="33">
    <w:abstractNumId w:val="43"/>
  </w:num>
  <w:num w:numId="34">
    <w:abstractNumId w:val="25"/>
  </w:num>
  <w:num w:numId="35">
    <w:abstractNumId w:val="45"/>
  </w:num>
  <w:num w:numId="36">
    <w:abstractNumId w:val="19"/>
  </w:num>
  <w:num w:numId="37">
    <w:abstractNumId w:val="17"/>
  </w:num>
  <w:num w:numId="38">
    <w:abstractNumId w:val="13"/>
  </w:num>
  <w:num w:numId="39">
    <w:abstractNumId w:val="14"/>
  </w:num>
  <w:num w:numId="40">
    <w:abstractNumId w:val="42"/>
  </w:num>
  <w:num w:numId="41">
    <w:abstractNumId w:val="31"/>
  </w:num>
  <w:num w:numId="42">
    <w:abstractNumId w:val="35"/>
  </w:num>
  <w:num w:numId="43">
    <w:abstractNumId w:val="0"/>
  </w:num>
  <w:num w:numId="44">
    <w:abstractNumId w:val="16"/>
  </w:num>
  <w:num w:numId="45">
    <w:abstractNumId w:val="1"/>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7FD0"/>
    <w:rsid w:val="0000063D"/>
    <w:rsid w:val="000007CB"/>
    <w:rsid w:val="00000829"/>
    <w:rsid w:val="00000CC5"/>
    <w:rsid w:val="00000E1E"/>
    <w:rsid w:val="000010F5"/>
    <w:rsid w:val="0000120C"/>
    <w:rsid w:val="00001518"/>
    <w:rsid w:val="000016BC"/>
    <w:rsid w:val="00001990"/>
    <w:rsid w:val="000019A3"/>
    <w:rsid w:val="00001F3B"/>
    <w:rsid w:val="0000209E"/>
    <w:rsid w:val="000021D0"/>
    <w:rsid w:val="00002286"/>
    <w:rsid w:val="00002422"/>
    <w:rsid w:val="00002449"/>
    <w:rsid w:val="0000288A"/>
    <w:rsid w:val="00002D50"/>
    <w:rsid w:val="000032EA"/>
    <w:rsid w:val="00003846"/>
    <w:rsid w:val="0000386A"/>
    <w:rsid w:val="00003AA7"/>
    <w:rsid w:val="00003B69"/>
    <w:rsid w:val="00003F1A"/>
    <w:rsid w:val="00004158"/>
    <w:rsid w:val="0000444C"/>
    <w:rsid w:val="0000471B"/>
    <w:rsid w:val="00004E3B"/>
    <w:rsid w:val="000057B1"/>
    <w:rsid w:val="00005BA9"/>
    <w:rsid w:val="00005E63"/>
    <w:rsid w:val="00006160"/>
    <w:rsid w:val="000061EC"/>
    <w:rsid w:val="000062F9"/>
    <w:rsid w:val="000066E7"/>
    <w:rsid w:val="00006A42"/>
    <w:rsid w:val="00006B23"/>
    <w:rsid w:val="00006DFD"/>
    <w:rsid w:val="00007029"/>
    <w:rsid w:val="000071C7"/>
    <w:rsid w:val="000072AB"/>
    <w:rsid w:val="000079A7"/>
    <w:rsid w:val="00010F4F"/>
    <w:rsid w:val="00011233"/>
    <w:rsid w:val="00011D14"/>
    <w:rsid w:val="000127D8"/>
    <w:rsid w:val="00012802"/>
    <w:rsid w:val="00012919"/>
    <w:rsid w:val="00012C77"/>
    <w:rsid w:val="00012FDC"/>
    <w:rsid w:val="00013235"/>
    <w:rsid w:val="000134FB"/>
    <w:rsid w:val="00013525"/>
    <w:rsid w:val="0001361B"/>
    <w:rsid w:val="00013728"/>
    <w:rsid w:val="00013D8C"/>
    <w:rsid w:val="00014229"/>
    <w:rsid w:val="00014258"/>
    <w:rsid w:val="0001449A"/>
    <w:rsid w:val="00014C7B"/>
    <w:rsid w:val="00014EC6"/>
    <w:rsid w:val="00014F50"/>
    <w:rsid w:val="000150B1"/>
    <w:rsid w:val="000151F7"/>
    <w:rsid w:val="00015447"/>
    <w:rsid w:val="00015850"/>
    <w:rsid w:val="00015E2A"/>
    <w:rsid w:val="00015F32"/>
    <w:rsid w:val="0001607E"/>
    <w:rsid w:val="00016781"/>
    <w:rsid w:val="00016E8B"/>
    <w:rsid w:val="000173F9"/>
    <w:rsid w:val="00017527"/>
    <w:rsid w:val="00017567"/>
    <w:rsid w:val="0001790E"/>
    <w:rsid w:val="00017953"/>
    <w:rsid w:val="0001795D"/>
    <w:rsid w:val="00017C96"/>
    <w:rsid w:val="00017E3B"/>
    <w:rsid w:val="00020220"/>
    <w:rsid w:val="0002027C"/>
    <w:rsid w:val="00020362"/>
    <w:rsid w:val="000203E3"/>
    <w:rsid w:val="00020762"/>
    <w:rsid w:val="0002134C"/>
    <w:rsid w:val="00021A7C"/>
    <w:rsid w:val="00022100"/>
    <w:rsid w:val="000226F0"/>
    <w:rsid w:val="00022B66"/>
    <w:rsid w:val="00022BD7"/>
    <w:rsid w:val="00022D56"/>
    <w:rsid w:val="00022D6A"/>
    <w:rsid w:val="0002311A"/>
    <w:rsid w:val="00023297"/>
    <w:rsid w:val="0002339C"/>
    <w:rsid w:val="000233F5"/>
    <w:rsid w:val="00023766"/>
    <w:rsid w:val="00023945"/>
    <w:rsid w:val="00023988"/>
    <w:rsid w:val="00023F94"/>
    <w:rsid w:val="00023FE7"/>
    <w:rsid w:val="000240D7"/>
    <w:rsid w:val="00024845"/>
    <w:rsid w:val="00024919"/>
    <w:rsid w:val="00024BA2"/>
    <w:rsid w:val="00024E1B"/>
    <w:rsid w:val="00025480"/>
    <w:rsid w:val="00025A87"/>
    <w:rsid w:val="00025C9D"/>
    <w:rsid w:val="00026774"/>
    <w:rsid w:val="0002686D"/>
    <w:rsid w:val="00026891"/>
    <w:rsid w:val="00026DDC"/>
    <w:rsid w:val="00026E17"/>
    <w:rsid w:val="00027829"/>
    <w:rsid w:val="00027AA5"/>
    <w:rsid w:val="00027DF4"/>
    <w:rsid w:val="00027EAC"/>
    <w:rsid w:val="00030376"/>
    <w:rsid w:val="000310E9"/>
    <w:rsid w:val="000311A4"/>
    <w:rsid w:val="000311FD"/>
    <w:rsid w:val="000314EC"/>
    <w:rsid w:val="00031536"/>
    <w:rsid w:val="0003168F"/>
    <w:rsid w:val="00031C1D"/>
    <w:rsid w:val="00031C7C"/>
    <w:rsid w:val="00031CA3"/>
    <w:rsid w:val="00032271"/>
    <w:rsid w:val="00032292"/>
    <w:rsid w:val="000323FA"/>
    <w:rsid w:val="0003276D"/>
    <w:rsid w:val="00032C57"/>
    <w:rsid w:val="00032C5F"/>
    <w:rsid w:val="00032E08"/>
    <w:rsid w:val="00033347"/>
    <w:rsid w:val="000333F9"/>
    <w:rsid w:val="0003344A"/>
    <w:rsid w:val="0003344E"/>
    <w:rsid w:val="00033550"/>
    <w:rsid w:val="000335AC"/>
    <w:rsid w:val="00033657"/>
    <w:rsid w:val="00033F20"/>
    <w:rsid w:val="00034129"/>
    <w:rsid w:val="0003421E"/>
    <w:rsid w:val="00034538"/>
    <w:rsid w:val="00034ABA"/>
    <w:rsid w:val="00034CA4"/>
    <w:rsid w:val="00034E5C"/>
    <w:rsid w:val="00035080"/>
    <w:rsid w:val="000355B6"/>
    <w:rsid w:val="000356E9"/>
    <w:rsid w:val="00035CD0"/>
    <w:rsid w:val="00036039"/>
    <w:rsid w:val="00036066"/>
    <w:rsid w:val="0003623F"/>
    <w:rsid w:val="000364E6"/>
    <w:rsid w:val="000367AE"/>
    <w:rsid w:val="000367BC"/>
    <w:rsid w:val="00036F7D"/>
    <w:rsid w:val="00037085"/>
    <w:rsid w:val="000371AF"/>
    <w:rsid w:val="000374BD"/>
    <w:rsid w:val="000379D4"/>
    <w:rsid w:val="00037CAC"/>
    <w:rsid w:val="00037FA1"/>
    <w:rsid w:val="00040A53"/>
    <w:rsid w:val="00040A7A"/>
    <w:rsid w:val="00040C75"/>
    <w:rsid w:val="00041193"/>
    <w:rsid w:val="000415A8"/>
    <w:rsid w:val="00041663"/>
    <w:rsid w:val="0004173A"/>
    <w:rsid w:val="00041DAC"/>
    <w:rsid w:val="0004221D"/>
    <w:rsid w:val="000423A9"/>
    <w:rsid w:val="000425CA"/>
    <w:rsid w:val="0004289E"/>
    <w:rsid w:val="00042A09"/>
    <w:rsid w:val="00042B4E"/>
    <w:rsid w:val="00042D21"/>
    <w:rsid w:val="00042D3E"/>
    <w:rsid w:val="00042F3B"/>
    <w:rsid w:val="00043817"/>
    <w:rsid w:val="00043877"/>
    <w:rsid w:val="00043A98"/>
    <w:rsid w:val="00044A90"/>
    <w:rsid w:val="00044DC9"/>
    <w:rsid w:val="000450BB"/>
    <w:rsid w:val="000454FF"/>
    <w:rsid w:val="00045820"/>
    <w:rsid w:val="00045925"/>
    <w:rsid w:val="00045A86"/>
    <w:rsid w:val="00045B71"/>
    <w:rsid w:val="00045C2D"/>
    <w:rsid w:val="00045F3E"/>
    <w:rsid w:val="00045FCF"/>
    <w:rsid w:val="000462AB"/>
    <w:rsid w:val="00046705"/>
    <w:rsid w:val="0004698B"/>
    <w:rsid w:val="00046D84"/>
    <w:rsid w:val="000477DF"/>
    <w:rsid w:val="00047851"/>
    <w:rsid w:val="00047876"/>
    <w:rsid w:val="00047A25"/>
    <w:rsid w:val="00047A8A"/>
    <w:rsid w:val="00047AA8"/>
    <w:rsid w:val="00047AAE"/>
    <w:rsid w:val="00047CB7"/>
    <w:rsid w:val="00047CE5"/>
    <w:rsid w:val="00050268"/>
    <w:rsid w:val="000504FE"/>
    <w:rsid w:val="00050589"/>
    <w:rsid w:val="00050B32"/>
    <w:rsid w:val="00050D99"/>
    <w:rsid w:val="00050E9B"/>
    <w:rsid w:val="00051899"/>
    <w:rsid w:val="00051B26"/>
    <w:rsid w:val="0005204A"/>
    <w:rsid w:val="000520C7"/>
    <w:rsid w:val="0005217C"/>
    <w:rsid w:val="00052192"/>
    <w:rsid w:val="000521E9"/>
    <w:rsid w:val="000523A5"/>
    <w:rsid w:val="00052694"/>
    <w:rsid w:val="000526F5"/>
    <w:rsid w:val="00052E6F"/>
    <w:rsid w:val="00052F7F"/>
    <w:rsid w:val="00052FB4"/>
    <w:rsid w:val="0005300D"/>
    <w:rsid w:val="0005358C"/>
    <w:rsid w:val="00053710"/>
    <w:rsid w:val="00053817"/>
    <w:rsid w:val="00053918"/>
    <w:rsid w:val="00054463"/>
    <w:rsid w:val="000551A2"/>
    <w:rsid w:val="0005550A"/>
    <w:rsid w:val="00055AD4"/>
    <w:rsid w:val="0005611E"/>
    <w:rsid w:val="00056148"/>
    <w:rsid w:val="0005616B"/>
    <w:rsid w:val="0005620B"/>
    <w:rsid w:val="000567F7"/>
    <w:rsid w:val="00056846"/>
    <w:rsid w:val="000569E0"/>
    <w:rsid w:val="00056ABC"/>
    <w:rsid w:val="0005743F"/>
    <w:rsid w:val="00057687"/>
    <w:rsid w:val="00060326"/>
    <w:rsid w:val="000604E1"/>
    <w:rsid w:val="000606E4"/>
    <w:rsid w:val="00060918"/>
    <w:rsid w:val="00060F51"/>
    <w:rsid w:val="0006115B"/>
    <w:rsid w:val="00061176"/>
    <w:rsid w:val="00061204"/>
    <w:rsid w:val="000615AB"/>
    <w:rsid w:val="0006176E"/>
    <w:rsid w:val="00061AAA"/>
    <w:rsid w:val="00061D3B"/>
    <w:rsid w:val="00062042"/>
    <w:rsid w:val="00062056"/>
    <w:rsid w:val="000625E8"/>
    <w:rsid w:val="00062E59"/>
    <w:rsid w:val="00062FEC"/>
    <w:rsid w:val="00063507"/>
    <w:rsid w:val="00063B92"/>
    <w:rsid w:val="00063CED"/>
    <w:rsid w:val="00063DFE"/>
    <w:rsid w:val="00064A8C"/>
    <w:rsid w:val="00064AE5"/>
    <w:rsid w:val="00064D12"/>
    <w:rsid w:val="0006548C"/>
    <w:rsid w:val="000654D5"/>
    <w:rsid w:val="00065525"/>
    <w:rsid w:val="00065609"/>
    <w:rsid w:val="000659CA"/>
    <w:rsid w:val="00065B3E"/>
    <w:rsid w:val="000661EB"/>
    <w:rsid w:val="00066392"/>
    <w:rsid w:val="000665F0"/>
    <w:rsid w:val="00066878"/>
    <w:rsid w:val="00066C45"/>
    <w:rsid w:val="00066E38"/>
    <w:rsid w:val="00067137"/>
    <w:rsid w:val="00067175"/>
    <w:rsid w:val="000672F5"/>
    <w:rsid w:val="00067937"/>
    <w:rsid w:val="00067A0C"/>
    <w:rsid w:val="00067FC7"/>
    <w:rsid w:val="00067FD0"/>
    <w:rsid w:val="0007047D"/>
    <w:rsid w:val="000706CD"/>
    <w:rsid w:val="0007072B"/>
    <w:rsid w:val="00070CF7"/>
    <w:rsid w:val="0007137E"/>
    <w:rsid w:val="00071438"/>
    <w:rsid w:val="000715BD"/>
    <w:rsid w:val="00071E6F"/>
    <w:rsid w:val="00072395"/>
    <w:rsid w:val="00072884"/>
    <w:rsid w:val="00072D02"/>
    <w:rsid w:val="00072D0B"/>
    <w:rsid w:val="000731D0"/>
    <w:rsid w:val="00073404"/>
    <w:rsid w:val="0007354D"/>
    <w:rsid w:val="000737DD"/>
    <w:rsid w:val="00073AF2"/>
    <w:rsid w:val="000743A6"/>
    <w:rsid w:val="00074E5F"/>
    <w:rsid w:val="000750BC"/>
    <w:rsid w:val="000755B3"/>
    <w:rsid w:val="0007564F"/>
    <w:rsid w:val="00076157"/>
    <w:rsid w:val="000762A6"/>
    <w:rsid w:val="00076410"/>
    <w:rsid w:val="00076476"/>
    <w:rsid w:val="00077201"/>
    <w:rsid w:val="000772E6"/>
    <w:rsid w:val="0007756B"/>
    <w:rsid w:val="000776DA"/>
    <w:rsid w:val="000779C7"/>
    <w:rsid w:val="00077CD5"/>
    <w:rsid w:val="000800C0"/>
    <w:rsid w:val="00080101"/>
    <w:rsid w:val="000804BA"/>
    <w:rsid w:val="0008050F"/>
    <w:rsid w:val="000806E7"/>
    <w:rsid w:val="000806FA"/>
    <w:rsid w:val="00080813"/>
    <w:rsid w:val="00080A49"/>
    <w:rsid w:val="00080A7D"/>
    <w:rsid w:val="00080ACD"/>
    <w:rsid w:val="00080E2A"/>
    <w:rsid w:val="00080EC5"/>
    <w:rsid w:val="0008102F"/>
    <w:rsid w:val="00081784"/>
    <w:rsid w:val="000817A9"/>
    <w:rsid w:val="00082058"/>
    <w:rsid w:val="00082085"/>
    <w:rsid w:val="00082305"/>
    <w:rsid w:val="00082C31"/>
    <w:rsid w:val="00082CB7"/>
    <w:rsid w:val="00082DBA"/>
    <w:rsid w:val="0008301C"/>
    <w:rsid w:val="0008338E"/>
    <w:rsid w:val="0008349D"/>
    <w:rsid w:val="0008371C"/>
    <w:rsid w:val="000839BF"/>
    <w:rsid w:val="00083EFF"/>
    <w:rsid w:val="00084538"/>
    <w:rsid w:val="00084A5D"/>
    <w:rsid w:val="00084BB5"/>
    <w:rsid w:val="00084E3B"/>
    <w:rsid w:val="00085041"/>
    <w:rsid w:val="00085235"/>
    <w:rsid w:val="000855C6"/>
    <w:rsid w:val="00085628"/>
    <w:rsid w:val="000859C2"/>
    <w:rsid w:val="00085A24"/>
    <w:rsid w:val="00085A79"/>
    <w:rsid w:val="00085F11"/>
    <w:rsid w:val="00086A76"/>
    <w:rsid w:val="00086C08"/>
    <w:rsid w:val="000871A9"/>
    <w:rsid w:val="00087896"/>
    <w:rsid w:val="00087962"/>
    <w:rsid w:val="00087B3B"/>
    <w:rsid w:val="00090006"/>
    <w:rsid w:val="000909AC"/>
    <w:rsid w:val="00090ACD"/>
    <w:rsid w:val="00090BB3"/>
    <w:rsid w:val="00090E39"/>
    <w:rsid w:val="00090E74"/>
    <w:rsid w:val="00090FF4"/>
    <w:rsid w:val="000911ED"/>
    <w:rsid w:val="00091295"/>
    <w:rsid w:val="0009134D"/>
    <w:rsid w:val="000914B0"/>
    <w:rsid w:val="00091856"/>
    <w:rsid w:val="0009196A"/>
    <w:rsid w:val="00091BF1"/>
    <w:rsid w:val="00091DCE"/>
    <w:rsid w:val="000921DD"/>
    <w:rsid w:val="00092F30"/>
    <w:rsid w:val="00093657"/>
    <w:rsid w:val="0009397A"/>
    <w:rsid w:val="00093FCA"/>
    <w:rsid w:val="000940BD"/>
    <w:rsid w:val="00094CC2"/>
    <w:rsid w:val="00094FCE"/>
    <w:rsid w:val="0009517C"/>
    <w:rsid w:val="00095299"/>
    <w:rsid w:val="00095B7C"/>
    <w:rsid w:val="00096051"/>
    <w:rsid w:val="0009616B"/>
    <w:rsid w:val="000967D8"/>
    <w:rsid w:val="000969CD"/>
    <w:rsid w:val="00096DA2"/>
    <w:rsid w:val="00096EE7"/>
    <w:rsid w:val="000971FC"/>
    <w:rsid w:val="00097578"/>
    <w:rsid w:val="00097772"/>
    <w:rsid w:val="00097875"/>
    <w:rsid w:val="000A0B7A"/>
    <w:rsid w:val="000A0D9D"/>
    <w:rsid w:val="000A0FA4"/>
    <w:rsid w:val="000A10A5"/>
    <w:rsid w:val="000A1153"/>
    <w:rsid w:val="000A1757"/>
    <w:rsid w:val="000A1AF6"/>
    <w:rsid w:val="000A1C9D"/>
    <w:rsid w:val="000A1FD7"/>
    <w:rsid w:val="000A20A3"/>
    <w:rsid w:val="000A212B"/>
    <w:rsid w:val="000A218C"/>
    <w:rsid w:val="000A22C6"/>
    <w:rsid w:val="000A2588"/>
    <w:rsid w:val="000A2C1F"/>
    <w:rsid w:val="000A3517"/>
    <w:rsid w:val="000A3816"/>
    <w:rsid w:val="000A3AF1"/>
    <w:rsid w:val="000A3FEC"/>
    <w:rsid w:val="000A4504"/>
    <w:rsid w:val="000A4519"/>
    <w:rsid w:val="000A4589"/>
    <w:rsid w:val="000A46A0"/>
    <w:rsid w:val="000A47A8"/>
    <w:rsid w:val="000A5245"/>
    <w:rsid w:val="000A5425"/>
    <w:rsid w:val="000A5538"/>
    <w:rsid w:val="000A58CD"/>
    <w:rsid w:val="000A6829"/>
    <w:rsid w:val="000A6C10"/>
    <w:rsid w:val="000A6C48"/>
    <w:rsid w:val="000A6DC7"/>
    <w:rsid w:val="000A7920"/>
    <w:rsid w:val="000A7962"/>
    <w:rsid w:val="000A7A51"/>
    <w:rsid w:val="000A7AB9"/>
    <w:rsid w:val="000B0142"/>
    <w:rsid w:val="000B03DF"/>
    <w:rsid w:val="000B0599"/>
    <w:rsid w:val="000B0DEF"/>
    <w:rsid w:val="000B0EB8"/>
    <w:rsid w:val="000B11F1"/>
    <w:rsid w:val="000B1ACF"/>
    <w:rsid w:val="000B25FA"/>
    <w:rsid w:val="000B2ACE"/>
    <w:rsid w:val="000B2DD8"/>
    <w:rsid w:val="000B2FF4"/>
    <w:rsid w:val="000B3177"/>
    <w:rsid w:val="000B320D"/>
    <w:rsid w:val="000B4039"/>
    <w:rsid w:val="000B4712"/>
    <w:rsid w:val="000B4A6E"/>
    <w:rsid w:val="000B4BA2"/>
    <w:rsid w:val="000B4CE2"/>
    <w:rsid w:val="000B57EC"/>
    <w:rsid w:val="000B5A39"/>
    <w:rsid w:val="000B5F68"/>
    <w:rsid w:val="000B6451"/>
    <w:rsid w:val="000B64B5"/>
    <w:rsid w:val="000B6E8A"/>
    <w:rsid w:val="000B6EC3"/>
    <w:rsid w:val="000B714E"/>
    <w:rsid w:val="000B71A7"/>
    <w:rsid w:val="000B7A66"/>
    <w:rsid w:val="000B7A99"/>
    <w:rsid w:val="000B7CC0"/>
    <w:rsid w:val="000C0024"/>
    <w:rsid w:val="000C0292"/>
    <w:rsid w:val="000C0393"/>
    <w:rsid w:val="000C11B8"/>
    <w:rsid w:val="000C16EB"/>
    <w:rsid w:val="000C17A8"/>
    <w:rsid w:val="000C17C6"/>
    <w:rsid w:val="000C1812"/>
    <w:rsid w:val="000C194A"/>
    <w:rsid w:val="000C1D07"/>
    <w:rsid w:val="000C25CE"/>
    <w:rsid w:val="000C2BB7"/>
    <w:rsid w:val="000C2D29"/>
    <w:rsid w:val="000C2E5C"/>
    <w:rsid w:val="000C2EB6"/>
    <w:rsid w:val="000C3112"/>
    <w:rsid w:val="000C336C"/>
    <w:rsid w:val="000C33D1"/>
    <w:rsid w:val="000C38B0"/>
    <w:rsid w:val="000C3EC9"/>
    <w:rsid w:val="000C40AE"/>
    <w:rsid w:val="000C4142"/>
    <w:rsid w:val="000C42BD"/>
    <w:rsid w:val="000C4446"/>
    <w:rsid w:val="000C4535"/>
    <w:rsid w:val="000C4639"/>
    <w:rsid w:val="000C485C"/>
    <w:rsid w:val="000C490C"/>
    <w:rsid w:val="000C5695"/>
    <w:rsid w:val="000C56E8"/>
    <w:rsid w:val="000C5700"/>
    <w:rsid w:val="000C5D54"/>
    <w:rsid w:val="000C5F2C"/>
    <w:rsid w:val="000C61DD"/>
    <w:rsid w:val="000C62B9"/>
    <w:rsid w:val="000C695E"/>
    <w:rsid w:val="000C6B03"/>
    <w:rsid w:val="000C72D4"/>
    <w:rsid w:val="000C747E"/>
    <w:rsid w:val="000C75CA"/>
    <w:rsid w:val="000C7723"/>
    <w:rsid w:val="000C77C4"/>
    <w:rsid w:val="000C7971"/>
    <w:rsid w:val="000C7C02"/>
    <w:rsid w:val="000C7C5F"/>
    <w:rsid w:val="000D00FE"/>
    <w:rsid w:val="000D053D"/>
    <w:rsid w:val="000D0A87"/>
    <w:rsid w:val="000D0D24"/>
    <w:rsid w:val="000D0F7B"/>
    <w:rsid w:val="000D1B0E"/>
    <w:rsid w:val="000D1C18"/>
    <w:rsid w:val="000D1E67"/>
    <w:rsid w:val="000D2CB3"/>
    <w:rsid w:val="000D2D2B"/>
    <w:rsid w:val="000D2DC0"/>
    <w:rsid w:val="000D3193"/>
    <w:rsid w:val="000D37A5"/>
    <w:rsid w:val="000D384C"/>
    <w:rsid w:val="000D3913"/>
    <w:rsid w:val="000D3B3D"/>
    <w:rsid w:val="000D3BCE"/>
    <w:rsid w:val="000D3E04"/>
    <w:rsid w:val="000D420E"/>
    <w:rsid w:val="000D4222"/>
    <w:rsid w:val="000D4256"/>
    <w:rsid w:val="000D4284"/>
    <w:rsid w:val="000D4300"/>
    <w:rsid w:val="000D4508"/>
    <w:rsid w:val="000D45B3"/>
    <w:rsid w:val="000D491C"/>
    <w:rsid w:val="000D4E15"/>
    <w:rsid w:val="000D558F"/>
    <w:rsid w:val="000D5A5B"/>
    <w:rsid w:val="000D5F06"/>
    <w:rsid w:val="000D630A"/>
    <w:rsid w:val="000D71E2"/>
    <w:rsid w:val="000D7473"/>
    <w:rsid w:val="000D797E"/>
    <w:rsid w:val="000E10C2"/>
    <w:rsid w:val="000E1257"/>
    <w:rsid w:val="000E171D"/>
    <w:rsid w:val="000E18F2"/>
    <w:rsid w:val="000E19D9"/>
    <w:rsid w:val="000E205B"/>
    <w:rsid w:val="000E262A"/>
    <w:rsid w:val="000E2684"/>
    <w:rsid w:val="000E269E"/>
    <w:rsid w:val="000E2A3D"/>
    <w:rsid w:val="000E2A62"/>
    <w:rsid w:val="000E35EA"/>
    <w:rsid w:val="000E36B5"/>
    <w:rsid w:val="000E392E"/>
    <w:rsid w:val="000E3B7A"/>
    <w:rsid w:val="000E3BD9"/>
    <w:rsid w:val="000E4055"/>
    <w:rsid w:val="000E432C"/>
    <w:rsid w:val="000E4465"/>
    <w:rsid w:val="000E4550"/>
    <w:rsid w:val="000E4B57"/>
    <w:rsid w:val="000E4B77"/>
    <w:rsid w:val="000E4BA3"/>
    <w:rsid w:val="000E50E1"/>
    <w:rsid w:val="000E53D2"/>
    <w:rsid w:val="000E53F9"/>
    <w:rsid w:val="000E54F3"/>
    <w:rsid w:val="000E5511"/>
    <w:rsid w:val="000E55DC"/>
    <w:rsid w:val="000E5CF2"/>
    <w:rsid w:val="000E6356"/>
    <w:rsid w:val="000E65B5"/>
    <w:rsid w:val="000E6877"/>
    <w:rsid w:val="000E7506"/>
    <w:rsid w:val="000E7566"/>
    <w:rsid w:val="000E7716"/>
    <w:rsid w:val="000E7A75"/>
    <w:rsid w:val="000E7B1D"/>
    <w:rsid w:val="000E7DEA"/>
    <w:rsid w:val="000E7FB4"/>
    <w:rsid w:val="000F018B"/>
    <w:rsid w:val="000F0191"/>
    <w:rsid w:val="000F04E3"/>
    <w:rsid w:val="000F18AF"/>
    <w:rsid w:val="000F1AA3"/>
    <w:rsid w:val="000F1EF6"/>
    <w:rsid w:val="000F2610"/>
    <w:rsid w:val="000F28FF"/>
    <w:rsid w:val="000F35C5"/>
    <w:rsid w:val="000F3ADD"/>
    <w:rsid w:val="000F3F5B"/>
    <w:rsid w:val="000F4178"/>
    <w:rsid w:val="000F42CA"/>
    <w:rsid w:val="000F482A"/>
    <w:rsid w:val="000F4AAA"/>
    <w:rsid w:val="000F4DC8"/>
    <w:rsid w:val="000F4DEF"/>
    <w:rsid w:val="000F5140"/>
    <w:rsid w:val="000F5623"/>
    <w:rsid w:val="000F5A12"/>
    <w:rsid w:val="000F63EB"/>
    <w:rsid w:val="000F6681"/>
    <w:rsid w:val="000F69E5"/>
    <w:rsid w:val="000F6C05"/>
    <w:rsid w:val="000F71BD"/>
    <w:rsid w:val="000F7336"/>
    <w:rsid w:val="000F7375"/>
    <w:rsid w:val="000F7476"/>
    <w:rsid w:val="000F7987"/>
    <w:rsid w:val="000F7D22"/>
    <w:rsid w:val="00100123"/>
    <w:rsid w:val="001006C3"/>
    <w:rsid w:val="00100704"/>
    <w:rsid w:val="00101016"/>
    <w:rsid w:val="00101282"/>
    <w:rsid w:val="001018DE"/>
    <w:rsid w:val="00101BC7"/>
    <w:rsid w:val="00102086"/>
    <w:rsid w:val="001021C3"/>
    <w:rsid w:val="00102395"/>
    <w:rsid w:val="0010262D"/>
    <w:rsid w:val="0010288F"/>
    <w:rsid w:val="00102D7F"/>
    <w:rsid w:val="00103194"/>
    <w:rsid w:val="001031FC"/>
    <w:rsid w:val="0010324B"/>
    <w:rsid w:val="00103332"/>
    <w:rsid w:val="00103674"/>
    <w:rsid w:val="0010377F"/>
    <w:rsid w:val="0010399E"/>
    <w:rsid w:val="00104274"/>
    <w:rsid w:val="0010431B"/>
    <w:rsid w:val="0010470B"/>
    <w:rsid w:val="00104895"/>
    <w:rsid w:val="0010494E"/>
    <w:rsid w:val="00104CF1"/>
    <w:rsid w:val="001050DE"/>
    <w:rsid w:val="001052C7"/>
    <w:rsid w:val="0010570B"/>
    <w:rsid w:val="0010666F"/>
    <w:rsid w:val="00106B7E"/>
    <w:rsid w:val="00106F10"/>
    <w:rsid w:val="00107511"/>
    <w:rsid w:val="0010770A"/>
    <w:rsid w:val="001078A3"/>
    <w:rsid w:val="001078F4"/>
    <w:rsid w:val="00107952"/>
    <w:rsid w:val="00107C61"/>
    <w:rsid w:val="00110DF1"/>
    <w:rsid w:val="001116A9"/>
    <w:rsid w:val="00111C2F"/>
    <w:rsid w:val="001120E6"/>
    <w:rsid w:val="00112551"/>
    <w:rsid w:val="001126CD"/>
    <w:rsid w:val="0011294A"/>
    <w:rsid w:val="00112BE9"/>
    <w:rsid w:val="00112E6B"/>
    <w:rsid w:val="0011300A"/>
    <w:rsid w:val="001131AA"/>
    <w:rsid w:val="001134FA"/>
    <w:rsid w:val="001138D6"/>
    <w:rsid w:val="00113935"/>
    <w:rsid w:val="00113C7F"/>
    <w:rsid w:val="00113E8E"/>
    <w:rsid w:val="001147A5"/>
    <w:rsid w:val="00114AFE"/>
    <w:rsid w:val="00114D50"/>
    <w:rsid w:val="00114E1A"/>
    <w:rsid w:val="001151F9"/>
    <w:rsid w:val="001157B1"/>
    <w:rsid w:val="001157F3"/>
    <w:rsid w:val="00115892"/>
    <w:rsid w:val="00116020"/>
    <w:rsid w:val="001165E7"/>
    <w:rsid w:val="00116933"/>
    <w:rsid w:val="0011702A"/>
    <w:rsid w:val="001171A2"/>
    <w:rsid w:val="001171FD"/>
    <w:rsid w:val="0011723E"/>
    <w:rsid w:val="00117836"/>
    <w:rsid w:val="001179D1"/>
    <w:rsid w:val="00117BE4"/>
    <w:rsid w:val="00120704"/>
    <w:rsid w:val="00120D93"/>
    <w:rsid w:val="00120FEB"/>
    <w:rsid w:val="00121217"/>
    <w:rsid w:val="0012123D"/>
    <w:rsid w:val="00122224"/>
    <w:rsid w:val="00122AE5"/>
    <w:rsid w:val="00122CF1"/>
    <w:rsid w:val="00122EB1"/>
    <w:rsid w:val="001234E2"/>
    <w:rsid w:val="0012499D"/>
    <w:rsid w:val="001249DE"/>
    <w:rsid w:val="00124E8D"/>
    <w:rsid w:val="001253E9"/>
    <w:rsid w:val="00125BC3"/>
    <w:rsid w:val="001264E0"/>
    <w:rsid w:val="00126505"/>
    <w:rsid w:val="00126B72"/>
    <w:rsid w:val="00126DB0"/>
    <w:rsid w:val="00127F26"/>
    <w:rsid w:val="001306C2"/>
    <w:rsid w:val="00130835"/>
    <w:rsid w:val="0013099A"/>
    <w:rsid w:val="00130D41"/>
    <w:rsid w:val="00130E02"/>
    <w:rsid w:val="00130F44"/>
    <w:rsid w:val="00130F66"/>
    <w:rsid w:val="0013130D"/>
    <w:rsid w:val="00131D3B"/>
    <w:rsid w:val="00131F77"/>
    <w:rsid w:val="0013207B"/>
    <w:rsid w:val="001321A4"/>
    <w:rsid w:val="001322AD"/>
    <w:rsid w:val="001325D1"/>
    <w:rsid w:val="001327D9"/>
    <w:rsid w:val="00132F5D"/>
    <w:rsid w:val="0013310B"/>
    <w:rsid w:val="0013314D"/>
    <w:rsid w:val="001332A3"/>
    <w:rsid w:val="001338F1"/>
    <w:rsid w:val="0013396D"/>
    <w:rsid w:val="00133B7F"/>
    <w:rsid w:val="00133C25"/>
    <w:rsid w:val="00133FEB"/>
    <w:rsid w:val="0013407F"/>
    <w:rsid w:val="00134173"/>
    <w:rsid w:val="001343D7"/>
    <w:rsid w:val="0013461A"/>
    <w:rsid w:val="00134916"/>
    <w:rsid w:val="00134DC7"/>
    <w:rsid w:val="001351F8"/>
    <w:rsid w:val="0013531E"/>
    <w:rsid w:val="001355E5"/>
    <w:rsid w:val="001358C7"/>
    <w:rsid w:val="0013603D"/>
    <w:rsid w:val="00136429"/>
    <w:rsid w:val="0013647D"/>
    <w:rsid w:val="001366B0"/>
    <w:rsid w:val="00137084"/>
    <w:rsid w:val="00137251"/>
    <w:rsid w:val="00137C14"/>
    <w:rsid w:val="00140227"/>
    <w:rsid w:val="00140747"/>
    <w:rsid w:val="00140A2C"/>
    <w:rsid w:val="00140A6C"/>
    <w:rsid w:val="00140AA1"/>
    <w:rsid w:val="00140C2A"/>
    <w:rsid w:val="00140D42"/>
    <w:rsid w:val="00141A09"/>
    <w:rsid w:val="00141D2A"/>
    <w:rsid w:val="00142044"/>
    <w:rsid w:val="001432D2"/>
    <w:rsid w:val="00143546"/>
    <w:rsid w:val="00143687"/>
    <w:rsid w:val="00143691"/>
    <w:rsid w:val="001436D7"/>
    <w:rsid w:val="00143D40"/>
    <w:rsid w:val="001443DF"/>
    <w:rsid w:val="001448AF"/>
    <w:rsid w:val="001449FC"/>
    <w:rsid w:val="00144E49"/>
    <w:rsid w:val="0014535A"/>
    <w:rsid w:val="00145498"/>
    <w:rsid w:val="0014571B"/>
    <w:rsid w:val="00145861"/>
    <w:rsid w:val="00145B7C"/>
    <w:rsid w:val="00145D36"/>
    <w:rsid w:val="00145E65"/>
    <w:rsid w:val="00145F72"/>
    <w:rsid w:val="00146098"/>
    <w:rsid w:val="00146550"/>
    <w:rsid w:val="00146D38"/>
    <w:rsid w:val="00146DFF"/>
    <w:rsid w:val="00146E80"/>
    <w:rsid w:val="0014711F"/>
    <w:rsid w:val="001474FF"/>
    <w:rsid w:val="001475AE"/>
    <w:rsid w:val="00147665"/>
    <w:rsid w:val="00147FFA"/>
    <w:rsid w:val="001501D6"/>
    <w:rsid w:val="00150AC7"/>
    <w:rsid w:val="00150AFB"/>
    <w:rsid w:val="00150B94"/>
    <w:rsid w:val="00151834"/>
    <w:rsid w:val="0015191D"/>
    <w:rsid w:val="00151E26"/>
    <w:rsid w:val="00151E6D"/>
    <w:rsid w:val="00151F35"/>
    <w:rsid w:val="00152178"/>
    <w:rsid w:val="0015236D"/>
    <w:rsid w:val="00152894"/>
    <w:rsid w:val="00152D6F"/>
    <w:rsid w:val="00153053"/>
    <w:rsid w:val="00153263"/>
    <w:rsid w:val="00154D05"/>
    <w:rsid w:val="001552BA"/>
    <w:rsid w:val="00155594"/>
    <w:rsid w:val="0015579A"/>
    <w:rsid w:val="00155AD8"/>
    <w:rsid w:val="00155FB7"/>
    <w:rsid w:val="001560AA"/>
    <w:rsid w:val="00156921"/>
    <w:rsid w:val="00156949"/>
    <w:rsid w:val="00156A75"/>
    <w:rsid w:val="00156DA2"/>
    <w:rsid w:val="00156EEA"/>
    <w:rsid w:val="00157042"/>
    <w:rsid w:val="001570B0"/>
    <w:rsid w:val="0015777D"/>
    <w:rsid w:val="00157A1A"/>
    <w:rsid w:val="00157A62"/>
    <w:rsid w:val="00157A8F"/>
    <w:rsid w:val="00157E03"/>
    <w:rsid w:val="00157F9C"/>
    <w:rsid w:val="00160015"/>
    <w:rsid w:val="001602F0"/>
    <w:rsid w:val="001603F7"/>
    <w:rsid w:val="00160455"/>
    <w:rsid w:val="0016061D"/>
    <w:rsid w:val="00160921"/>
    <w:rsid w:val="001625C6"/>
    <w:rsid w:val="00162777"/>
    <w:rsid w:val="0016294C"/>
    <w:rsid w:val="00162A24"/>
    <w:rsid w:val="00162A66"/>
    <w:rsid w:val="00162C26"/>
    <w:rsid w:val="00162D6E"/>
    <w:rsid w:val="00162DFF"/>
    <w:rsid w:val="0016300F"/>
    <w:rsid w:val="00163050"/>
    <w:rsid w:val="00163236"/>
    <w:rsid w:val="0016324E"/>
    <w:rsid w:val="00163365"/>
    <w:rsid w:val="00163503"/>
    <w:rsid w:val="0016391D"/>
    <w:rsid w:val="00163949"/>
    <w:rsid w:val="00163DAA"/>
    <w:rsid w:val="001646E6"/>
    <w:rsid w:val="00164DAB"/>
    <w:rsid w:val="00165B32"/>
    <w:rsid w:val="00165C79"/>
    <w:rsid w:val="00165CDD"/>
    <w:rsid w:val="00165DA5"/>
    <w:rsid w:val="0016611F"/>
    <w:rsid w:val="00166308"/>
    <w:rsid w:val="0016632C"/>
    <w:rsid w:val="0016633A"/>
    <w:rsid w:val="0016642A"/>
    <w:rsid w:val="001666DA"/>
    <w:rsid w:val="00166BC6"/>
    <w:rsid w:val="0016777C"/>
    <w:rsid w:val="0017098E"/>
    <w:rsid w:val="00170A3E"/>
    <w:rsid w:val="00170E7B"/>
    <w:rsid w:val="001713E8"/>
    <w:rsid w:val="00171693"/>
    <w:rsid w:val="0017172A"/>
    <w:rsid w:val="00171E49"/>
    <w:rsid w:val="00172D69"/>
    <w:rsid w:val="00172E06"/>
    <w:rsid w:val="0017323D"/>
    <w:rsid w:val="001736FF"/>
    <w:rsid w:val="00173BF6"/>
    <w:rsid w:val="00173CEB"/>
    <w:rsid w:val="00173F8B"/>
    <w:rsid w:val="00174231"/>
    <w:rsid w:val="0017428D"/>
    <w:rsid w:val="00174374"/>
    <w:rsid w:val="001744C5"/>
    <w:rsid w:val="0017476A"/>
    <w:rsid w:val="00174BF2"/>
    <w:rsid w:val="00175885"/>
    <w:rsid w:val="001758E5"/>
    <w:rsid w:val="00175919"/>
    <w:rsid w:val="00175A0C"/>
    <w:rsid w:val="00175CDC"/>
    <w:rsid w:val="00176121"/>
    <w:rsid w:val="001762DC"/>
    <w:rsid w:val="00176540"/>
    <w:rsid w:val="001765CF"/>
    <w:rsid w:val="001767B0"/>
    <w:rsid w:val="00177364"/>
    <w:rsid w:val="001773DF"/>
    <w:rsid w:val="001774CF"/>
    <w:rsid w:val="00177F97"/>
    <w:rsid w:val="0018013A"/>
    <w:rsid w:val="001801AF"/>
    <w:rsid w:val="00180711"/>
    <w:rsid w:val="00180735"/>
    <w:rsid w:val="00180844"/>
    <w:rsid w:val="001808ED"/>
    <w:rsid w:val="00180AF9"/>
    <w:rsid w:val="00180FB0"/>
    <w:rsid w:val="0018109B"/>
    <w:rsid w:val="00181220"/>
    <w:rsid w:val="00181248"/>
    <w:rsid w:val="001812DA"/>
    <w:rsid w:val="00181422"/>
    <w:rsid w:val="00181468"/>
    <w:rsid w:val="0018217A"/>
    <w:rsid w:val="001822C8"/>
    <w:rsid w:val="001823AC"/>
    <w:rsid w:val="00182767"/>
    <w:rsid w:val="001827F5"/>
    <w:rsid w:val="00182827"/>
    <w:rsid w:val="00182C09"/>
    <w:rsid w:val="00182C42"/>
    <w:rsid w:val="001836F9"/>
    <w:rsid w:val="00183DFC"/>
    <w:rsid w:val="001844A3"/>
    <w:rsid w:val="00184BA2"/>
    <w:rsid w:val="00184D92"/>
    <w:rsid w:val="0018514C"/>
    <w:rsid w:val="00185865"/>
    <w:rsid w:val="00186315"/>
    <w:rsid w:val="00186842"/>
    <w:rsid w:val="001868D3"/>
    <w:rsid w:val="00186D77"/>
    <w:rsid w:val="00186F51"/>
    <w:rsid w:val="00187B75"/>
    <w:rsid w:val="00187B90"/>
    <w:rsid w:val="00187C90"/>
    <w:rsid w:val="00190053"/>
    <w:rsid w:val="00190256"/>
    <w:rsid w:val="001902BD"/>
    <w:rsid w:val="001902EE"/>
    <w:rsid w:val="0019044C"/>
    <w:rsid w:val="001904C0"/>
    <w:rsid w:val="001905B3"/>
    <w:rsid w:val="001909A2"/>
    <w:rsid w:val="00190C09"/>
    <w:rsid w:val="00191228"/>
    <w:rsid w:val="001915AA"/>
    <w:rsid w:val="00191905"/>
    <w:rsid w:val="00191FF2"/>
    <w:rsid w:val="00192827"/>
    <w:rsid w:val="00192917"/>
    <w:rsid w:val="001931E2"/>
    <w:rsid w:val="00193206"/>
    <w:rsid w:val="00193F04"/>
    <w:rsid w:val="00194676"/>
    <w:rsid w:val="001947F2"/>
    <w:rsid w:val="001949B6"/>
    <w:rsid w:val="00194A09"/>
    <w:rsid w:val="00194C17"/>
    <w:rsid w:val="00195377"/>
    <w:rsid w:val="00195582"/>
    <w:rsid w:val="00195762"/>
    <w:rsid w:val="00195F15"/>
    <w:rsid w:val="00196067"/>
    <w:rsid w:val="0019636E"/>
    <w:rsid w:val="001967B4"/>
    <w:rsid w:val="00197071"/>
    <w:rsid w:val="0019721A"/>
    <w:rsid w:val="0019772B"/>
    <w:rsid w:val="00197736"/>
    <w:rsid w:val="001978BE"/>
    <w:rsid w:val="00197A7F"/>
    <w:rsid w:val="00197CD6"/>
    <w:rsid w:val="00197F45"/>
    <w:rsid w:val="001A0426"/>
    <w:rsid w:val="001A0D24"/>
    <w:rsid w:val="001A0DF9"/>
    <w:rsid w:val="001A11F3"/>
    <w:rsid w:val="001A13F3"/>
    <w:rsid w:val="001A1AA7"/>
    <w:rsid w:val="001A1B1C"/>
    <w:rsid w:val="001A1B7B"/>
    <w:rsid w:val="001A1C4A"/>
    <w:rsid w:val="001A1D79"/>
    <w:rsid w:val="001A21F0"/>
    <w:rsid w:val="001A2633"/>
    <w:rsid w:val="001A2D0C"/>
    <w:rsid w:val="001A348C"/>
    <w:rsid w:val="001A369D"/>
    <w:rsid w:val="001A3F5D"/>
    <w:rsid w:val="001A41C8"/>
    <w:rsid w:val="001A43BC"/>
    <w:rsid w:val="001A4836"/>
    <w:rsid w:val="001A5037"/>
    <w:rsid w:val="001A54A2"/>
    <w:rsid w:val="001A56E3"/>
    <w:rsid w:val="001A570B"/>
    <w:rsid w:val="001A58C5"/>
    <w:rsid w:val="001A5B9B"/>
    <w:rsid w:val="001A685E"/>
    <w:rsid w:val="001A75CA"/>
    <w:rsid w:val="001A79C1"/>
    <w:rsid w:val="001A79D9"/>
    <w:rsid w:val="001A7BAA"/>
    <w:rsid w:val="001A7FA8"/>
    <w:rsid w:val="001B038D"/>
    <w:rsid w:val="001B044F"/>
    <w:rsid w:val="001B060D"/>
    <w:rsid w:val="001B0ECE"/>
    <w:rsid w:val="001B10E3"/>
    <w:rsid w:val="001B12C1"/>
    <w:rsid w:val="001B2F74"/>
    <w:rsid w:val="001B2F7E"/>
    <w:rsid w:val="001B3583"/>
    <w:rsid w:val="001B39DD"/>
    <w:rsid w:val="001B44CA"/>
    <w:rsid w:val="001B460E"/>
    <w:rsid w:val="001B484E"/>
    <w:rsid w:val="001B4882"/>
    <w:rsid w:val="001B4A95"/>
    <w:rsid w:val="001B4AA4"/>
    <w:rsid w:val="001B4F73"/>
    <w:rsid w:val="001B5398"/>
    <w:rsid w:val="001B55D9"/>
    <w:rsid w:val="001B65F0"/>
    <w:rsid w:val="001B65F2"/>
    <w:rsid w:val="001B6776"/>
    <w:rsid w:val="001B6B9B"/>
    <w:rsid w:val="001B6D75"/>
    <w:rsid w:val="001B6E17"/>
    <w:rsid w:val="001B7005"/>
    <w:rsid w:val="001B7D0E"/>
    <w:rsid w:val="001B7E5B"/>
    <w:rsid w:val="001C0076"/>
    <w:rsid w:val="001C00B9"/>
    <w:rsid w:val="001C01EF"/>
    <w:rsid w:val="001C02DC"/>
    <w:rsid w:val="001C0863"/>
    <w:rsid w:val="001C0EE7"/>
    <w:rsid w:val="001C1101"/>
    <w:rsid w:val="001C1275"/>
    <w:rsid w:val="001C13B5"/>
    <w:rsid w:val="001C15D1"/>
    <w:rsid w:val="001C1B34"/>
    <w:rsid w:val="001C1D19"/>
    <w:rsid w:val="001C23AF"/>
    <w:rsid w:val="001C25E8"/>
    <w:rsid w:val="001C268D"/>
    <w:rsid w:val="001C2A1D"/>
    <w:rsid w:val="001C3159"/>
    <w:rsid w:val="001C3374"/>
    <w:rsid w:val="001C3752"/>
    <w:rsid w:val="001C3D50"/>
    <w:rsid w:val="001C4607"/>
    <w:rsid w:val="001C48FC"/>
    <w:rsid w:val="001C4E14"/>
    <w:rsid w:val="001C4E8A"/>
    <w:rsid w:val="001C4E9A"/>
    <w:rsid w:val="001C50E7"/>
    <w:rsid w:val="001C53BE"/>
    <w:rsid w:val="001C5930"/>
    <w:rsid w:val="001C6333"/>
    <w:rsid w:val="001C6573"/>
    <w:rsid w:val="001C6E8F"/>
    <w:rsid w:val="001C714E"/>
    <w:rsid w:val="001C76EA"/>
    <w:rsid w:val="001C7895"/>
    <w:rsid w:val="001C7C26"/>
    <w:rsid w:val="001C7D40"/>
    <w:rsid w:val="001D018C"/>
    <w:rsid w:val="001D0378"/>
    <w:rsid w:val="001D0497"/>
    <w:rsid w:val="001D0C5B"/>
    <w:rsid w:val="001D16D8"/>
    <w:rsid w:val="001D1F0C"/>
    <w:rsid w:val="001D22B3"/>
    <w:rsid w:val="001D2340"/>
    <w:rsid w:val="001D25A3"/>
    <w:rsid w:val="001D267C"/>
    <w:rsid w:val="001D281A"/>
    <w:rsid w:val="001D30D3"/>
    <w:rsid w:val="001D33AE"/>
    <w:rsid w:val="001D38CC"/>
    <w:rsid w:val="001D4265"/>
    <w:rsid w:val="001D4305"/>
    <w:rsid w:val="001D46E1"/>
    <w:rsid w:val="001D484E"/>
    <w:rsid w:val="001D48C7"/>
    <w:rsid w:val="001D4D85"/>
    <w:rsid w:val="001D4F96"/>
    <w:rsid w:val="001D4F9F"/>
    <w:rsid w:val="001D5222"/>
    <w:rsid w:val="001D52A7"/>
    <w:rsid w:val="001D5BBB"/>
    <w:rsid w:val="001D60AA"/>
    <w:rsid w:val="001D6222"/>
    <w:rsid w:val="001D64AD"/>
    <w:rsid w:val="001D6ACB"/>
    <w:rsid w:val="001D6C76"/>
    <w:rsid w:val="001D7645"/>
    <w:rsid w:val="001D77C0"/>
    <w:rsid w:val="001D79CE"/>
    <w:rsid w:val="001D7AEE"/>
    <w:rsid w:val="001E007F"/>
    <w:rsid w:val="001E01F8"/>
    <w:rsid w:val="001E04E1"/>
    <w:rsid w:val="001E0558"/>
    <w:rsid w:val="001E09CC"/>
    <w:rsid w:val="001E0CC8"/>
    <w:rsid w:val="001E12A0"/>
    <w:rsid w:val="001E17B1"/>
    <w:rsid w:val="001E19C0"/>
    <w:rsid w:val="001E1A3A"/>
    <w:rsid w:val="001E2A7A"/>
    <w:rsid w:val="001E2AEA"/>
    <w:rsid w:val="001E2B1A"/>
    <w:rsid w:val="001E2ED0"/>
    <w:rsid w:val="001E38A1"/>
    <w:rsid w:val="001E3DAC"/>
    <w:rsid w:val="001E3DE0"/>
    <w:rsid w:val="001E3E6B"/>
    <w:rsid w:val="001E47F0"/>
    <w:rsid w:val="001E4AC5"/>
    <w:rsid w:val="001E4F5D"/>
    <w:rsid w:val="001E514B"/>
    <w:rsid w:val="001E519B"/>
    <w:rsid w:val="001E531A"/>
    <w:rsid w:val="001E53C4"/>
    <w:rsid w:val="001E5575"/>
    <w:rsid w:val="001E590C"/>
    <w:rsid w:val="001E5CBC"/>
    <w:rsid w:val="001E5CC2"/>
    <w:rsid w:val="001E6C3C"/>
    <w:rsid w:val="001E6F1D"/>
    <w:rsid w:val="001E704F"/>
    <w:rsid w:val="001E7050"/>
    <w:rsid w:val="001E7490"/>
    <w:rsid w:val="001E752F"/>
    <w:rsid w:val="001E7C59"/>
    <w:rsid w:val="001E7F44"/>
    <w:rsid w:val="001F055B"/>
    <w:rsid w:val="001F05AD"/>
    <w:rsid w:val="001F0779"/>
    <w:rsid w:val="001F0D46"/>
    <w:rsid w:val="001F10CE"/>
    <w:rsid w:val="001F10D2"/>
    <w:rsid w:val="001F116C"/>
    <w:rsid w:val="001F1238"/>
    <w:rsid w:val="001F1319"/>
    <w:rsid w:val="001F135F"/>
    <w:rsid w:val="001F151C"/>
    <w:rsid w:val="001F16C3"/>
    <w:rsid w:val="001F1A01"/>
    <w:rsid w:val="001F1ACE"/>
    <w:rsid w:val="001F1BDD"/>
    <w:rsid w:val="001F2084"/>
    <w:rsid w:val="001F240B"/>
    <w:rsid w:val="001F27FE"/>
    <w:rsid w:val="001F2931"/>
    <w:rsid w:val="001F2977"/>
    <w:rsid w:val="001F2ADE"/>
    <w:rsid w:val="001F2BDA"/>
    <w:rsid w:val="001F3052"/>
    <w:rsid w:val="001F3A01"/>
    <w:rsid w:val="001F410B"/>
    <w:rsid w:val="001F42E4"/>
    <w:rsid w:val="001F44FF"/>
    <w:rsid w:val="001F4AB8"/>
    <w:rsid w:val="001F4CDC"/>
    <w:rsid w:val="001F4CEE"/>
    <w:rsid w:val="001F54BB"/>
    <w:rsid w:val="001F5D33"/>
    <w:rsid w:val="001F5F45"/>
    <w:rsid w:val="001F6350"/>
    <w:rsid w:val="001F6351"/>
    <w:rsid w:val="001F6406"/>
    <w:rsid w:val="001F65CB"/>
    <w:rsid w:val="001F670E"/>
    <w:rsid w:val="001F680A"/>
    <w:rsid w:val="001F69B8"/>
    <w:rsid w:val="001F6A0F"/>
    <w:rsid w:val="001F6DAE"/>
    <w:rsid w:val="001F6DFF"/>
    <w:rsid w:val="001F706D"/>
    <w:rsid w:val="001F7167"/>
    <w:rsid w:val="001F778B"/>
    <w:rsid w:val="001F7AAD"/>
    <w:rsid w:val="001F7CF1"/>
    <w:rsid w:val="002005C4"/>
    <w:rsid w:val="00200BBE"/>
    <w:rsid w:val="00200C01"/>
    <w:rsid w:val="00200F0F"/>
    <w:rsid w:val="0020127B"/>
    <w:rsid w:val="00201497"/>
    <w:rsid w:val="00201B15"/>
    <w:rsid w:val="00201CE2"/>
    <w:rsid w:val="00202037"/>
    <w:rsid w:val="002022CB"/>
    <w:rsid w:val="002022F1"/>
    <w:rsid w:val="00202A91"/>
    <w:rsid w:val="00202D05"/>
    <w:rsid w:val="00203347"/>
    <w:rsid w:val="002036C0"/>
    <w:rsid w:val="00203D30"/>
    <w:rsid w:val="00204150"/>
    <w:rsid w:val="00204612"/>
    <w:rsid w:val="00204A17"/>
    <w:rsid w:val="00204A36"/>
    <w:rsid w:val="0020530F"/>
    <w:rsid w:val="00205318"/>
    <w:rsid w:val="002054D6"/>
    <w:rsid w:val="0020599E"/>
    <w:rsid w:val="002059DB"/>
    <w:rsid w:val="0020611E"/>
    <w:rsid w:val="002062A2"/>
    <w:rsid w:val="002065EC"/>
    <w:rsid w:val="002069CA"/>
    <w:rsid w:val="00206B64"/>
    <w:rsid w:val="00206BEF"/>
    <w:rsid w:val="00207012"/>
    <w:rsid w:val="00207080"/>
    <w:rsid w:val="002077CA"/>
    <w:rsid w:val="00207946"/>
    <w:rsid w:val="00207963"/>
    <w:rsid w:val="00207E57"/>
    <w:rsid w:val="002100A0"/>
    <w:rsid w:val="0021017A"/>
    <w:rsid w:val="00210594"/>
    <w:rsid w:val="00210923"/>
    <w:rsid w:val="00210BAA"/>
    <w:rsid w:val="00210DBF"/>
    <w:rsid w:val="0021112A"/>
    <w:rsid w:val="002116CD"/>
    <w:rsid w:val="0021210B"/>
    <w:rsid w:val="0021253E"/>
    <w:rsid w:val="0021256D"/>
    <w:rsid w:val="00212CD4"/>
    <w:rsid w:val="002131A6"/>
    <w:rsid w:val="0021385C"/>
    <w:rsid w:val="002139CA"/>
    <w:rsid w:val="002142AC"/>
    <w:rsid w:val="00214996"/>
    <w:rsid w:val="00214A5F"/>
    <w:rsid w:val="00214B98"/>
    <w:rsid w:val="0021529F"/>
    <w:rsid w:val="00215C2C"/>
    <w:rsid w:val="0021606E"/>
    <w:rsid w:val="002168FB"/>
    <w:rsid w:val="00216CEB"/>
    <w:rsid w:val="002170A5"/>
    <w:rsid w:val="00217328"/>
    <w:rsid w:val="00217599"/>
    <w:rsid w:val="00217699"/>
    <w:rsid w:val="00217D93"/>
    <w:rsid w:val="00217FC0"/>
    <w:rsid w:val="00220005"/>
    <w:rsid w:val="002202BE"/>
    <w:rsid w:val="002202FA"/>
    <w:rsid w:val="0022038B"/>
    <w:rsid w:val="00220394"/>
    <w:rsid w:val="00220889"/>
    <w:rsid w:val="002208CE"/>
    <w:rsid w:val="002208E4"/>
    <w:rsid w:val="0022095A"/>
    <w:rsid w:val="00220CD4"/>
    <w:rsid w:val="00220E11"/>
    <w:rsid w:val="00220EE4"/>
    <w:rsid w:val="00220FF5"/>
    <w:rsid w:val="0022124C"/>
    <w:rsid w:val="0022143C"/>
    <w:rsid w:val="002216CA"/>
    <w:rsid w:val="0022174F"/>
    <w:rsid w:val="0022197D"/>
    <w:rsid w:val="00221DD4"/>
    <w:rsid w:val="00222017"/>
    <w:rsid w:val="00222353"/>
    <w:rsid w:val="002224FD"/>
    <w:rsid w:val="00222571"/>
    <w:rsid w:val="00222697"/>
    <w:rsid w:val="002226BA"/>
    <w:rsid w:val="00222E82"/>
    <w:rsid w:val="00222E83"/>
    <w:rsid w:val="0022345E"/>
    <w:rsid w:val="00223610"/>
    <w:rsid w:val="0022394B"/>
    <w:rsid w:val="00223FEB"/>
    <w:rsid w:val="00224702"/>
    <w:rsid w:val="00224F28"/>
    <w:rsid w:val="002250C7"/>
    <w:rsid w:val="0022510D"/>
    <w:rsid w:val="00225271"/>
    <w:rsid w:val="0022582D"/>
    <w:rsid w:val="00225C44"/>
    <w:rsid w:val="002265B1"/>
    <w:rsid w:val="002265EB"/>
    <w:rsid w:val="00226B2D"/>
    <w:rsid w:val="00226C03"/>
    <w:rsid w:val="00226CED"/>
    <w:rsid w:val="00227FA7"/>
    <w:rsid w:val="00230406"/>
    <w:rsid w:val="0023073D"/>
    <w:rsid w:val="00230B7F"/>
    <w:rsid w:val="00230D35"/>
    <w:rsid w:val="00230EB6"/>
    <w:rsid w:val="00231592"/>
    <w:rsid w:val="0023162C"/>
    <w:rsid w:val="002316C3"/>
    <w:rsid w:val="00231773"/>
    <w:rsid w:val="002321E3"/>
    <w:rsid w:val="0023254C"/>
    <w:rsid w:val="002327A8"/>
    <w:rsid w:val="002329B1"/>
    <w:rsid w:val="0023300F"/>
    <w:rsid w:val="002330BC"/>
    <w:rsid w:val="002333D6"/>
    <w:rsid w:val="00233D7B"/>
    <w:rsid w:val="00234243"/>
    <w:rsid w:val="002342EC"/>
    <w:rsid w:val="0023445A"/>
    <w:rsid w:val="00234567"/>
    <w:rsid w:val="002345B7"/>
    <w:rsid w:val="00234600"/>
    <w:rsid w:val="00234615"/>
    <w:rsid w:val="00234691"/>
    <w:rsid w:val="00234745"/>
    <w:rsid w:val="00234A7D"/>
    <w:rsid w:val="00234CE3"/>
    <w:rsid w:val="002352FC"/>
    <w:rsid w:val="002353AD"/>
    <w:rsid w:val="0023557A"/>
    <w:rsid w:val="002357E6"/>
    <w:rsid w:val="00235D06"/>
    <w:rsid w:val="002364B6"/>
    <w:rsid w:val="002364EC"/>
    <w:rsid w:val="002365A5"/>
    <w:rsid w:val="002369F6"/>
    <w:rsid w:val="00236B05"/>
    <w:rsid w:val="00237053"/>
    <w:rsid w:val="00237482"/>
    <w:rsid w:val="00237850"/>
    <w:rsid w:val="00237915"/>
    <w:rsid w:val="00237BF0"/>
    <w:rsid w:val="002406CA"/>
    <w:rsid w:val="00240BFE"/>
    <w:rsid w:val="00241B6F"/>
    <w:rsid w:val="002423D0"/>
    <w:rsid w:val="00242CAA"/>
    <w:rsid w:val="00243030"/>
    <w:rsid w:val="002436DF"/>
    <w:rsid w:val="002438BB"/>
    <w:rsid w:val="00243921"/>
    <w:rsid w:val="00243EB6"/>
    <w:rsid w:val="002443A8"/>
    <w:rsid w:val="0024443B"/>
    <w:rsid w:val="00244B60"/>
    <w:rsid w:val="00244CDA"/>
    <w:rsid w:val="00245351"/>
    <w:rsid w:val="00245834"/>
    <w:rsid w:val="00245D3B"/>
    <w:rsid w:val="00246470"/>
    <w:rsid w:val="002468A4"/>
    <w:rsid w:val="002468D3"/>
    <w:rsid w:val="00246D6B"/>
    <w:rsid w:val="002471DB"/>
    <w:rsid w:val="002472EA"/>
    <w:rsid w:val="002479CD"/>
    <w:rsid w:val="00247B4F"/>
    <w:rsid w:val="00247C14"/>
    <w:rsid w:val="00247C8A"/>
    <w:rsid w:val="00247F09"/>
    <w:rsid w:val="00247F75"/>
    <w:rsid w:val="002508D1"/>
    <w:rsid w:val="00250C5C"/>
    <w:rsid w:val="00250FAF"/>
    <w:rsid w:val="00251F37"/>
    <w:rsid w:val="002524D5"/>
    <w:rsid w:val="00252C42"/>
    <w:rsid w:val="00252C51"/>
    <w:rsid w:val="00252ED2"/>
    <w:rsid w:val="0025312B"/>
    <w:rsid w:val="0025316C"/>
    <w:rsid w:val="00253194"/>
    <w:rsid w:val="00253C2E"/>
    <w:rsid w:val="00253EE3"/>
    <w:rsid w:val="00254CE8"/>
    <w:rsid w:val="00254F4F"/>
    <w:rsid w:val="002550DE"/>
    <w:rsid w:val="00255164"/>
    <w:rsid w:val="002557BE"/>
    <w:rsid w:val="00255848"/>
    <w:rsid w:val="00255A6B"/>
    <w:rsid w:val="00255CF6"/>
    <w:rsid w:val="00255E5C"/>
    <w:rsid w:val="002560F1"/>
    <w:rsid w:val="00256259"/>
    <w:rsid w:val="002562A0"/>
    <w:rsid w:val="0025639D"/>
    <w:rsid w:val="0025642A"/>
    <w:rsid w:val="0025651F"/>
    <w:rsid w:val="0025689F"/>
    <w:rsid w:val="00256CBF"/>
    <w:rsid w:val="00256D0E"/>
    <w:rsid w:val="002571D7"/>
    <w:rsid w:val="002573B5"/>
    <w:rsid w:val="002575C0"/>
    <w:rsid w:val="00257687"/>
    <w:rsid w:val="00257991"/>
    <w:rsid w:val="00257A2D"/>
    <w:rsid w:val="00257A43"/>
    <w:rsid w:val="00257FD8"/>
    <w:rsid w:val="00260064"/>
    <w:rsid w:val="00260B49"/>
    <w:rsid w:val="00260CE6"/>
    <w:rsid w:val="00260DF9"/>
    <w:rsid w:val="0026147A"/>
    <w:rsid w:val="002620F6"/>
    <w:rsid w:val="0026231B"/>
    <w:rsid w:val="002628C0"/>
    <w:rsid w:val="00262AE4"/>
    <w:rsid w:val="00263204"/>
    <w:rsid w:val="00263294"/>
    <w:rsid w:val="00263635"/>
    <w:rsid w:val="00263AE2"/>
    <w:rsid w:val="00263B24"/>
    <w:rsid w:val="00263C71"/>
    <w:rsid w:val="00263DE9"/>
    <w:rsid w:val="00263EF7"/>
    <w:rsid w:val="002640C4"/>
    <w:rsid w:val="0026413D"/>
    <w:rsid w:val="00264601"/>
    <w:rsid w:val="00264987"/>
    <w:rsid w:val="002654A0"/>
    <w:rsid w:val="00265B5C"/>
    <w:rsid w:val="00265D41"/>
    <w:rsid w:val="00265D6A"/>
    <w:rsid w:val="00265E3A"/>
    <w:rsid w:val="0026643C"/>
    <w:rsid w:val="002664A4"/>
    <w:rsid w:val="00266600"/>
    <w:rsid w:val="0026672A"/>
    <w:rsid w:val="002669CD"/>
    <w:rsid w:val="002669CE"/>
    <w:rsid w:val="00266AE1"/>
    <w:rsid w:val="00266B4F"/>
    <w:rsid w:val="00266E4D"/>
    <w:rsid w:val="002675BA"/>
    <w:rsid w:val="002677B1"/>
    <w:rsid w:val="0026786A"/>
    <w:rsid w:val="0026799E"/>
    <w:rsid w:val="00267D85"/>
    <w:rsid w:val="00267ECA"/>
    <w:rsid w:val="002703E3"/>
    <w:rsid w:val="00270A1E"/>
    <w:rsid w:val="00270B76"/>
    <w:rsid w:val="00270C02"/>
    <w:rsid w:val="0027107B"/>
    <w:rsid w:val="002716D0"/>
    <w:rsid w:val="00271A00"/>
    <w:rsid w:val="00271DA4"/>
    <w:rsid w:val="00272A6E"/>
    <w:rsid w:val="00272CF9"/>
    <w:rsid w:val="00273163"/>
    <w:rsid w:val="002737C6"/>
    <w:rsid w:val="00273867"/>
    <w:rsid w:val="00273FF5"/>
    <w:rsid w:val="0027411F"/>
    <w:rsid w:val="00275188"/>
    <w:rsid w:val="0027528B"/>
    <w:rsid w:val="002752FD"/>
    <w:rsid w:val="0027539B"/>
    <w:rsid w:val="002758DA"/>
    <w:rsid w:val="00275C1C"/>
    <w:rsid w:val="00275D32"/>
    <w:rsid w:val="00275DDF"/>
    <w:rsid w:val="00275E1E"/>
    <w:rsid w:val="00275FB7"/>
    <w:rsid w:val="002766FB"/>
    <w:rsid w:val="00276C44"/>
    <w:rsid w:val="00277064"/>
    <w:rsid w:val="0027727B"/>
    <w:rsid w:val="00277316"/>
    <w:rsid w:val="00277B0C"/>
    <w:rsid w:val="00277B91"/>
    <w:rsid w:val="0028009B"/>
    <w:rsid w:val="00280334"/>
    <w:rsid w:val="00280CB3"/>
    <w:rsid w:val="00280E7E"/>
    <w:rsid w:val="00280EA5"/>
    <w:rsid w:val="0028111D"/>
    <w:rsid w:val="002811A6"/>
    <w:rsid w:val="00281635"/>
    <w:rsid w:val="00281691"/>
    <w:rsid w:val="002817B7"/>
    <w:rsid w:val="002819F4"/>
    <w:rsid w:val="00281D22"/>
    <w:rsid w:val="00282DD0"/>
    <w:rsid w:val="002834E6"/>
    <w:rsid w:val="002836A5"/>
    <w:rsid w:val="00283DA3"/>
    <w:rsid w:val="00283E78"/>
    <w:rsid w:val="0028426F"/>
    <w:rsid w:val="00284495"/>
    <w:rsid w:val="00284551"/>
    <w:rsid w:val="00284ABB"/>
    <w:rsid w:val="00284D58"/>
    <w:rsid w:val="00284DC3"/>
    <w:rsid w:val="00284E7C"/>
    <w:rsid w:val="0028544A"/>
    <w:rsid w:val="00285636"/>
    <w:rsid w:val="00285745"/>
    <w:rsid w:val="0028581B"/>
    <w:rsid w:val="00285C1A"/>
    <w:rsid w:val="00285C63"/>
    <w:rsid w:val="00285E4D"/>
    <w:rsid w:val="00286489"/>
    <w:rsid w:val="00286F90"/>
    <w:rsid w:val="002877C4"/>
    <w:rsid w:val="00287921"/>
    <w:rsid w:val="00287A73"/>
    <w:rsid w:val="00287BAC"/>
    <w:rsid w:val="00287D5D"/>
    <w:rsid w:val="00290400"/>
    <w:rsid w:val="00290488"/>
    <w:rsid w:val="00290556"/>
    <w:rsid w:val="00290910"/>
    <w:rsid w:val="00290E16"/>
    <w:rsid w:val="00290E49"/>
    <w:rsid w:val="002914ED"/>
    <w:rsid w:val="002917F1"/>
    <w:rsid w:val="00291881"/>
    <w:rsid w:val="00291927"/>
    <w:rsid w:val="00291D35"/>
    <w:rsid w:val="00291EDA"/>
    <w:rsid w:val="00291FA5"/>
    <w:rsid w:val="0029262D"/>
    <w:rsid w:val="00292A3A"/>
    <w:rsid w:val="00292C75"/>
    <w:rsid w:val="002933F0"/>
    <w:rsid w:val="00293890"/>
    <w:rsid w:val="00293C2D"/>
    <w:rsid w:val="002948E6"/>
    <w:rsid w:val="00295981"/>
    <w:rsid w:val="00295F4A"/>
    <w:rsid w:val="00295FA3"/>
    <w:rsid w:val="00296805"/>
    <w:rsid w:val="00296DC7"/>
    <w:rsid w:val="0029745E"/>
    <w:rsid w:val="002975BE"/>
    <w:rsid w:val="00297775"/>
    <w:rsid w:val="002977FE"/>
    <w:rsid w:val="00297C67"/>
    <w:rsid w:val="00297E00"/>
    <w:rsid w:val="002A010E"/>
    <w:rsid w:val="002A05C7"/>
    <w:rsid w:val="002A0A6D"/>
    <w:rsid w:val="002A0CBE"/>
    <w:rsid w:val="002A0E89"/>
    <w:rsid w:val="002A10FF"/>
    <w:rsid w:val="002A112D"/>
    <w:rsid w:val="002A1250"/>
    <w:rsid w:val="002A13F3"/>
    <w:rsid w:val="002A14D1"/>
    <w:rsid w:val="002A17B1"/>
    <w:rsid w:val="002A196D"/>
    <w:rsid w:val="002A1A85"/>
    <w:rsid w:val="002A1D37"/>
    <w:rsid w:val="002A2024"/>
    <w:rsid w:val="002A25DC"/>
    <w:rsid w:val="002A2903"/>
    <w:rsid w:val="002A2C0A"/>
    <w:rsid w:val="002A2C17"/>
    <w:rsid w:val="002A3017"/>
    <w:rsid w:val="002A35E5"/>
    <w:rsid w:val="002A3929"/>
    <w:rsid w:val="002A39C8"/>
    <w:rsid w:val="002A3A39"/>
    <w:rsid w:val="002A3A94"/>
    <w:rsid w:val="002A3C04"/>
    <w:rsid w:val="002A3C5F"/>
    <w:rsid w:val="002A3C63"/>
    <w:rsid w:val="002A43CA"/>
    <w:rsid w:val="002A465E"/>
    <w:rsid w:val="002A5106"/>
    <w:rsid w:val="002A5315"/>
    <w:rsid w:val="002A54F4"/>
    <w:rsid w:val="002A55D4"/>
    <w:rsid w:val="002A591E"/>
    <w:rsid w:val="002A5966"/>
    <w:rsid w:val="002A5CC6"/>
    <w:rsid w:val="002A6183"/>
    <w:rsid w:val="002A68C2"/>
    <w:rsid w:val="002A6AA8"/>
    <w:rsid w:val="002A6B66"/>
    <w:rsid w:val="002A6BFA"/>
    <w:rsid w:val="002A6EE0"/>
    <w:rsid w:val="002A70DB"/>
    <w:rsid w:val="002A763E"/>
    <w:rsid w:val="002A792B"/>
    <w:rsid w:val="002A7AA1"/>
    <w:rsid w:val="002B081C"/>
    <w:rsid w:val="002B0A2F"/>
    <w:rsid w:val="002B0C5B"/>
    <w:rsid w:val="002B116D"/>
    <w:rsid w:val="002B1236"/>
    <w:rsid w:val="002B197D"/>
    <w:rsid w:val="002B27F0"/>
    <w:rsid w:val="002B2BBF"/>
    <w:rsid w:val="002B319E"/>
    <w:rsid w:val="002B34CA"/>
    <w:rsid w:val="002B36B6"/>
    <w:rsid w:val="002B3A31"/>
    <w:rsid w:val="002B3C49"/>
    <w:rsid w:val="002B3F8A"/>
    <w:rsid w:val="002B41FD"/>
    <w:rsid w:val="002B442C"/>
    <w:rsid w:val="002B443F"/>
    <w:rsid w:val="002B45D1"/>
    <w:rsid w:val="002B46D9"/>
    <w:rsid w:val="002B47F0"/>
    <w:rsid w:val="002B5183"/>
    <w:rsid w:val="002B52D9"/>
    <w:rsid w:val="002B5884"/>
    <w:rsid w:val="002B5C29"/>
    <w:rsid w:val="002B603E"/>
    <w:rsid w:val="002B6B9B"/>
    <w:rsid w:val="002B6BB1"/>
    <w:rsid w:val="002B6E08"/>
    <w:rsid w:val="002B6F34"/>
    <w:rsid w:val="002B70D0"/>
    <w:rsid w:val="002B7948"/>
    <w:rsid w:val="002B7C28"/>
    <w:rsid w:val="002C000F"/>
    <w:rsid w:val="002C036D"/>
    <w:rsid w:val="002C090B"/>
    <w:rsid w:val="002C0BD8"/>
    <w:rsid w:val="002C0DFD"/>
    <w:rsid w:val="002C0EE7"/>
    <w:rsid w:val="002C0FE6"/>
    <w:rsid w:val="002C11E9"/>
    <w:rsid w:val="002C139E"/>
    <w:rsid w:val="002C15A5"/>
    <w:rsid w:val="002C160A"/>
    <w:rsid w:val="002C16AB"/>
    <w:rsid w:val="002C176F"/>
    <w:rsid w:val="002C18A2"/>
    <w:rsid w:val="002C2643"/>
    <w:rsid w:val="002C279B"/>
    <w:rsid w:val="002C2AC0"/>
    <w:rsid w:val="002C2DB9"/>
    <w:rsid w:val="002C2FFB"/>
    <w:rsid w:val="002C3426"/>
    <w:rsid w:val="002C37CA"/>
    <w:rsid w:val="002C3B8B"/>
    <w:rsid w:val="002C3BE2"/>
    <w:rsid w:val="002C3F96"/>
    <w:rsid w:val="002C4031"/>
    <w:rsid w:val="002C4274"/>
    <w:rsid w:val="002C4A92"/>
    <w:rsid w:val="002C4F89"/>
    <w:rsid w:val="002C500F"/>
    <w:rsid w:val="002C511E"/>
    <w:rsid w:val="002C5149"/>
    <w:rsid w:val="002C57A2"/>
    <w:rsid w:val="002C5BBF"/>
    <w:rsid w:val="002C5FFF"/>
    <w:rsid w:val="002C602D"/>
    <w:rsid w:val="002C62AF"/>
    <w:rsid w:val="002C64D1"/>
    <w:rsid w:val="002C6620"/>
    <w:rsid w:val="002C6785"/>
    <w:rsid w:val="002C68A3"/>
    <w:rsid w:val="002C6C35"/>
    <w:rsid w:val="002C6F84"/>
    <w:rsid w:val="002C736D"/>
    <w:rsid w:val="002C79AA"/>
    <w:rsid w:val="002D05F2"/>
    <w:rsid w:val="002D0868"/>
    <w:rsid w:val="002D093E"/>
    <w:rsid w:val="002D0BF4"/>
    <w:rsid w:val="002D0C1B"/>
    <w:rsid w:val="002D10AF"/>
    <w:rsid w:val="002D1177"/>
    <w:rsid w:val="002D170B"/>
    <w:rsid w:val="002D1778"/>
    <w:rsid w:val="002D17BB"/>
    <w:rsid w:val="002D1FD3"/>
    <w:rsid w:val="002D23DD"/>
    <w:rsid w:val="002D28D0"/>
    <w:rsid w:val="002D2D98"/>
    <w:rsid w:val="002D30B2"/>
    <w:rsid w:val="002D3547"/>
    <w:rsid w:val="002D3952"/>
    <w:rsid w:val="002D4549"/>
    <w:rsid w:val="002D4A3B"/>
    <w:rsid w:val="002D4FA4"/>
    <w:rsid w:val="002D5020"/>
    <w:rsid w:val="002D543F"/>
    <w:rsid w:val="002D55E3"/>
    <w:rsid w:val="002D56EB"/>
    <w:rsid w:val="002D5754"/>
    <w:rsid w:val="002D5930"/>
    <w:rsid w:val="002D6455"/>
    <w:rsid w:val="002D6718"/>
    <w:rsid w:val="002D6D17"/>
    <w:rsid w:val="002D6EC0"/>
    <w:rsid w:val="002D6F0A"/>
    <w:rsid w:val="002D7025"/>
    <w:rsid w:val="002D73AD"/>
    <w:rsid w:val="002D73F7"/>
    <w:rsid w:val="002D75A2"/>
    <w:rsid w:val="002D7B87"/>
    <w:rsid w:val="002D7CF3"/>
    <w:rsid w:val="002D7DC2"/>
    <w:rsid w:val="002E04CF"/>
    <w:rsid w:val="002E094A"/>
    <w:rsid w:val="002E09F5"/>
    <w:rsid w:val="002E0EB9"/>
    <w:rsid w:val="002E11C0"/>
    <w:rsid w:val="002E194E"/>
    <w:rsid w:val="002E1BEC"/>
    <w:rsid w:val="002E1CDA"/>
    <w:rsid w:val="002E1D6D"/>
    <w:rsid w:val="002E1E3E"/>
    <w:rsid w:val="002E20B8"/>
    <w:rsid w:val="002E25A1"/>
    <w:rsid w:val="002E31FA"/>
    <w:rsid w:val="002E37B1"/>
    <w:rsid w:val="002E3C4E"/>
    <w:rsid w:val="002E3CC6"/>
    <w:rsid w:val="002E454C"/>
    <w:rsid w:val="002E4678"/>
    <w:rsid w:val="002E493F"/>
    <w:rsid w:val="002E52E2"/>
    <w:rsid w:val="002E53C5"/>
    <w:rsid w:val="002E547E"/>
    <w:rsid w:val="002E55ED"/>
    <w:rsid w:val="002E5A56"/>
    <w:rsid w:val="002E5FDE"/>
    <w:rsid w:val="002E5FEC"/>
    <w:rsid w:val="002E6499"/>
    <w:rsid w:val="002E64F1"/>
    <w:rsid w:val="002E6688"/>
    <w:rsid w:val="002E6E23"/>
    <w:rsid w:val="002E6E31"/>
    <w:rsid w:val="002E7100"/>
    <w:rsid w:val="002E7615"/>
    <w:rsid w:val="002E7D89"/>
    <w:rsid w:val="002E7D9B"/>
    <w:rsid w:val="002E7EC9"/>
    <w:rsid w:val="002F0204"/>
    <w:rsid w:val="002F061B"/>
    <w:rsid w:val="002F06C4"/>
    <w:rsid w:val="002F07F5"/>
    <w:rsid w:val="002F0A4F"/>
    <w:rsid w:val="002F0D40"/>
    <w:rsid w:val="002F0DCC"/>
    <w:rsid w:val="002F0EBA"/>
    <w:rsid w:val="002F17AE"/>
    <w:rsid w:val="002F1846"/>
    <w:rsid w:val="002F1B3D"/>
    <w:rsid w:val="002F1DE2"/>
    <w:rsid w:val="002F265B"/>
    <w:rsid w:val="002F2E9B"/>
    <w:rsid w:val="002F2F3B"/>
    <w:rsid w:val="002F319B"/>
    <w:rsid w:val="002F33E6"/>
    <w:rsid w:val="002F3573"/>
    <w:rsid w:val="002F3841"/>
    <w:rsid w:val="002F3B5B"/>
    <w:rsid w:val="002F3D16"/>
    <w:rsid w:val="002F3EE5"/>
    <w:rsid w:val="002F3F20"/>
    <w:rsid w:val="002F3FB1"/>
    <w:rsid w:val="002F44A3"/>
    <w:rsid w:val="002F4595"/>
    <w:rsid w:val="002F467D"/>
    <w:rsid w:val="002F474B"/>
    <w:rsid w:val="002F4ED9"/>
    <w:rsid w:val="002F4F61"/>
    <w:rsid w:val="002F52EF"/>
    <w:rsid w:val="002F55F2"/>
    <w:rsid w:val="002F5AA3"/>
    <w:rsid w:val="002F5C05"/>
    <w:rsid w:val="002F61C2"/>
    <w:rsid w:val="002F6305"/>
    <w:rsid w:val="002F6306"/>
    <w:rsid w:val="002F6D7C"/>
    <w:rsid w:val="002F76A3"/>
    <w:rsid w:val="002F77A2"/>
    <w:rsid w:val="002F785B"/>
    <w:rsid w:val="002F7D70"/>
    <w:rsid w:val="002F7DD6"/>
    <w:rsid w:val="002F7E14"/>
    <w:rsid w:val="003001F9"/>
    <w:rsid w:val="00300365"/>
    <w:rsid w:val="003004DB"/>
    <w:rsid w:val="003006D9"/>
    <w:rsid w:val="00300891"/>
    <w:rsid w:val="00300D38"/>
    <w:rsid w:val="00300D70"/>
    <w:rsid w:val="0030115E"/>
    <w:rsid w:val="00301486"/>
    <w:rsid w:val="0030154F"/>
    <w:rsid w:val="00301A9B"/>
    <w:rsid w:val="00301AD7"/>
    <w:rsid w:val="00302593"/>
    <w:rsid w:val="003025EE"/>
    <w:rsid w:val="0030279F"/>
    <w:rsid w:val="00302AC9"/>
    <w:rsid w:val="00302C38"/>
    <w:rsid w:val="00302D07"/>
    <w:rsid w:val="0030300A"/>
    <w:rsid w:val="00303104"/>
    <w:rsid w:val="003032BB"/>
    <w:rsid w:val="003033A1"/>
    <w:rsid w:val="003033E0"/>
    <w:rsid w:val="003033FD"/>
    <w:rsid w:val="00303A56"/>
    <w:rsid w:val="00303C20"/>
    <w:rsid w:val="00303CF1"/>
    <w:rsid w:val="0030409D"/>
    <w:rsid w:val="003046BF"/>
    <w:rsid w:val="00304DAB"/>
    <w:rsid w:val="00305194"/>
    <w:rsid w:val="00306532"/>
    <w:rsid w:val="003065BD"/>
    <w:rsid w:val="00306890"/>
    <w:rsid w:val="00306914"/>
    <w:rsid w:val="00306D2E"/>
    <w:rsid w:val="00307313"/>
    <w:rsid w:val="00307C95"/>
    <w:rsid w:val="00307FDF"/>
    <w:rsid w:val="0031069A"/>
    <w:rsid w:val="003108BF"/>
    <w:rsid w:val="00310A3A"/>
    <w:rsid w:val="00310AD0"/>
    <w:rsid w:val="00310D07"/>
    <w:rsid w:val="00311242"/>
    <w:rsid w:val="003113FD"/>
    <w:rsid w:val="00311413"/>
    <w:rsid w:val="0031161F"/>
    <w:rsid w:val="003117FF"/>
    <w:rsid w:val="00311CF5"/>
    <w:rsid w:val="00311E32"/>
    <w:rsid w:val="00312426"/>
    <w:rsid w:val="0031288F"/>
    <w:rsid w:val="00312E18"/>
    <w:rsid w:val="00312E94"/>
    <w:rsid w:val="00312FFF"/>
    <w:rsid w:val="00313904"/>
    <w:rsid w:val="00313B87"/>
    <w:rsid w:val="00314343"/>
    <w:rsid w:val="00314424"/>
    <w:rsid w:val="0031458C"/>
    <w:rsid w:val="00314B42"/>
    <w:rsid w:val="00315C73"/>
    <w:rsid w:val="00315DC3"/>
    <w:rsid w:val="00316552"/>
    <w:rsid w:val="003168F1"/>
    <w:rsid w:val="00316A52"/>
    <w:rsid w:val="0031724D"/>
    <w:rsid w:val="003174A8"/>
    <w:rsid w:val="0031766E"/>
    <w:rsid w:val="00317CB0"/>
    <w:rsid w:val="00317D3F"/>
    <w:rsid w:val="00320212"/>
    <w:rsid w:val="00320484"/>
    <w:rsid w:val="00320968"/>
    <w:rsid w:val="00320E3C"/>
    <w:rsid w:val="0032186E"/>
    <w:rsid w:val="00321BE8"/>
    <w:rsid w:val="00322093"/>
    <w:rsid w:val="0032225B"/>
    <w:rsid w:val="00322466"/>
    <w:rsid w:val="00322927"/>
    <w:rsid w:val="00322D99"/>
    <w:rsid w:val="00322DDE"/>
    <w:rsid w:val="00322F82"/>
    <w:rsid w:val="0032329D"/>
    <w:rsid w:val="00323547"/>
    <w:rsid w:val="00323C11"/>
    <w:rsid w:val="0032466E"/>
    <w:rsid w:val="00325258"/>
    <w:rsid w:val="00325381"/>
    <w:rsid w:val="00325527"/>
    <w:rsid w:val="003258DE"/>
    <w:rsid w:val="00325F07"/>
    <w:rsid w:val="00325FF1"/>
    <w:rsid w:val="00326040"/>
    <w:rsid w:val="003262D5"/>
    <w:rsid w:val="0032660D"/>
    <w:rsid w:val="00326F30"/>
    <w:rsid w:val="00327519"/>
    <w:rsid w:val="00327DE2"/>
    <w:rsid w:val="00330555"/>
    <w:rsid w:val="0033063E"/>
    <w:rsid w:val="003308EC"/>
    <w:rsid w:val="00330B46"/>
    <w:rsid w:val="00330B9E"/>
    <w:rsid w:val="00330F30"/>
    <w:rsid w:val="003311C5"/>
    <w:rsid w:val="00331223"/>
    <w:rsid w:val="003314A4"/>
    <w:rsid w:val="00331666"/>
    <w:rsid w:val="003319E6"/>
    <w:rsid w:val="0033239B"/>
    <w:rsid w:val="0033252D"/>
    <w:rsid w:val="0033310C"/>
    <w:rsid w:val="0033321C"/>
    <w:rsid w:val="003332C2"/>
    <w:rsid w:val="003332CA"/>
    <w:rsid w:val="0033349B"/>
    <w:rsid w:val="00333918"/>
    <w:rsid w:val="00333B53"/>
    <w:rsid w:val="00333FB9"/>
    <w:rsid w:val="00334599"/>
    <w:rsid w:val="00334BBA"/>
    <w:rsid w:val="00334CAB"/>
    <w:rsid w:val="003354E2"/>
    <w:rsid w:val="00335BDA"/>
    <w:rsid w:val="00335C31"/>
    <w:rsid w:val="00335DB7"/>
    <w:rsid w:val="0033614D"/>
    <w:rsid w:val="0033655F"/>
    <w:rsid w:val="003367FD"/>
    <w:rsid w:val="003369A8"/>
    <w:rsid w:val="00336E05"/>
    <w:rsid w:val="00336FDA"/>
    <w:rsid w:val="003377D7"/>
    <w:rsid w:val="0033780A"/>
    <w:rsid w:val="00337968"/>
    <w:rsid w:val="00337B60"/>
    <w:rsid w:val="00340083"/>
    <w:rsid w:val="0034015C"/>
    <w:rsid w:val="00340161"/>
    <w:rsid w:val="00340210"/>
    <w:rsid w:val="0034023A"/>
    <w:rsid w:val="003407FA"/>
    <w:rsid w:val="00340C39"/>
    <w:rsid w:val="00340E63"/>
    <w:rsid w:val="00340E74"/>
    <w:rsid w:val="0034186F"/>
    <w:rsid w:val="0034190D"/>
    <w:rsid w:val="00341B03"/>
    <w:rsid w:val="00341C98"/>
    <w:rsid w:val="0034218C"/>
    <w:rsid w:val="003423C4"/>
    <w:rsid w:val="003424B5"/>
    <w:rsid w:val="00342F21"/>
    <w:rsid w:val="00343566"/>
    <w:rsid w:val="00343792"/>
    <w:rsid w:val="003439F5"/>
    <w:rsid w:val="00343A24"/>
    <w:rsid w:val="00343CC8"/>
    <w:rsid w:val="00343EFF"/>
    <w:rsid w:val="00344079"/>
    <w:rsid w:val="0034485A"/>
    <w:rsid w:val="00344A30"/>
    <w:rsid w:val="00345062"/>
    <w:rsid w:val="003455EF"/>
    <w:rsid w:val="0034561D"/>
    <w:rsid w:val="00345741"/>
    <w:rsid w:val="003459C2"/>
    <w:rsid w:val="00345B55"/>
    <w:rsid w:val="00345B69"/>
    <w:rsid w:val="00345D0C"/>
    <w:rsid w:val="00345F1A"/>
    <w:rsid w:val="00346F80"/>
    <w:rsid w:val="00347002"/>
    <w:rsid w:val="003474BD"/>
    <w:rsid w:val="00347849"/>
    <w:rsid w:val="003507A1"/>
    <w:rsid w:val="003509E4"/>
    <w:rsid w:val="00350A01"/>
    <w:rsid w:val="00350B15"/>
    <w:rsid w:val="00350E25"/>
    <w:rsid w:val="00350E81"/>
    <w:rsid w:val="0035101E"/>
    <w:rsid w:val="00351023"/>
    <w:rsid w:val="0035112E"/>
    <w:rsid w:val="00351175"/>
    <w:rsid w:val="00351258"/>
    <w:rsid w:val="00351A43"/>
    <w:rsid w:val="00351D3B"/>
    <w:rsid w:val="00351DEF"/>
    <w:rsid w:val="003523D3"/>
    <w:rsid w:val="00352562"/>
    <w:rsid w:val="003525CD"/>
    <w:rsid w:val="00352ED5"/>
    <w:rsid w:val="00353153"/>
    <w:rsid w:val="00353205"/>
    <w:rsid w:val="003535E2"/>
    <w:rsid w:val="00353759"/>
    <w:rsid w:val="0035386B"/>
    <w:rsid w:val="00353FCC"/>
    <w:rsid w:val="0035449A"/>
    <w:rsid w:val="0035449C"/>
    <w:rsid w:val="00354573"/>
    <w:rsid w:val="0035473B"/>
    <w:rsid w:val="00354B0D"/>
    <w:rsid w:val="00354BFA"/>
    <w:rsid w:val="00354EBA"/>
    <w:rsid w:val="00355003"/>
    <w:rsid w:val="00355202"/>
    <w:rsid w:val="00355384"/>
    <w:rsid w:val="0035550F"/>
    <w:rsid w:val="003555BF"/>
    <w:rsid w:val="003555DD"/>
    <w:rsid w:val="0035587C"/>
    <w:rsid w:val="00355D16"/>
    <w:rsid w:val="00356B38"/>
    <w:rsid w:val="00356F2C"/>
    <w:rsid w:val="003570EB"/>
    <w:rsid w:val="003571EE"/>
    <w:rsid w:val="003572A9"/>
    <w:rsid w:val="003574A9"/>
    <w:rsid w:val="00357705"/>
    <w:rsid w:val="00357F22"/>
    <w:rsid w:val="00357F2A"/>
    <w:rsid w:val="003600DB"/>
    <w:rsid w:val="00360142"/>
    <w:rsid w:val="00360544"/>
    <w:rsid w:val="0036087A"/>
    <w:rsid w:val="00360929"/>
    <w:rsid w:val="00360A79"/>
    <w:rsid w:val="00360BF9"/>
    <w:rsid w:val="00360DF2"/>
    <w:rsid w:val="00361051"/>
    <w:rsid w:val="003610EA"/>
    <w:rsid w:val="00361BFD"/>
    <w:rsid w:val="00362019"/>
    <w:rsid w:val="00362027"/>
    <w:rsid w:val="00362356"/>
    <w:rsid w:val="0036235A"/>
    <w:rsid w:val="00362E3E"/>
    <w:rsid w:val="00363254"/>
    <w:rsid w:val="00363A83"/>
    <w:rsid w:val="00363B65"/>
    <w:rsid w:val="00363ECC"/>
    <w:rsid w:val="0036443E"/>
    <w:rsid w:val="003645B5"/>
    <w:rsid w:val="00364691"/>
    <w:rsid w:val="003647CC"/>
    <w:rsid w:val="00364FAE"/>
    <w:rsid w:val="003650C5"/>
    <w:rsid w:val="00365692"/>
    <w:rsid w:val="00365967"/>
    <w:rsid w:val="00365B21"/>
    <w:rsid w:val="0036661E"/>
    <w:rsid w:val="003667A4"/>
    <w:rsid w:val="00366B6B"/>
    <w:rsid w:val="0036750B"/>
    <w:rsid w:val="0036762D"/>
    <w:rsid w:val="00367922"/>
    <w:rsid w:val="0036797E"/>
    <w:rsid w:val="00367C98"/>
    <w:rsid w:val="003700E6"/>
    <w:rsid w:val="00370488"/>
    <w:rsid w:val="003704B1"/>
    <w:rsid w:val="00370572"/>
    <w:rsid w:val="00370752"/>
    <w:rsid w:val="003707F9"/>
    <w:rsid w:val="00371361"/>
    <w:rsid w:val="003715BE"/>
    <w:rsid w:val="003719E6"/>
    <w:rsid w:val="00371C8B"/>
    <w:rsid w:val="00372343"/>
    <w:rsid w:val="003726FF"/>
    <w:rsid w:val="00372ACE"/>
    <w:rsid w:val="00372BA7"/>
    <w:rsid w:val="00372D5D"/>
    <w:rsid w:val="00372F8D"/>
    <w:rsid w:val="0037314F"/>
    <w:rsid w:val="003731D5"/>
    <w:rsid w:val="0037355A"/>
    <w:rsid w:val="00373A27"/>
    <w:rsid w:val="00373B53"/>
    <w:rsid w:val="00373CFE"/>
    <w:rsid w:val="003740E5"/>
    <w:rsid w:val="0037428A"/>
    <w:rsid w:val="003743B4"/>
    <w:rsid w:val="003747F9"/>
    <w:rsid w:val="00374820"/>
    <w:rsid w:val="0037497F"/>
    <w:rsid w:val="00374E2E"/>
    <w:rsid w:val="00374E6D"/>
    <w:rsid w:val="00375213"/>
    <w:rsid w:val="003755C2"/>
    <w:rsid w:val="00375A0C"/>
    <w:rsid w:val="00375BFE"/>
    <w:rsid w:val="00375E75"/>
    <w:rsid w:val="00376516"/>
    <w:rsid w:val="00376547"/>
    <w:rsid w:val="003767BF"/>
    <w:rsid w:val="0037689E"/>
    <w:rsid w:val="00376BC7"/>
    <w:rsid w:val="003776AF"/>
    <w:rsid w:val="00377922"/>
    <w:rsid w:val="00377A90"/>
    <w:rsid w:val="00377CCF"/>
    <w:rsid w:val="00377DB1"/>
    <w:rsid w:val="00377FEE"/>
    <w:rsid w:val="003800E2"/>
    <w:rsid w:val="00380CF8"/>
    <w:rsid w:val="00380F56"/>
    <w:rsid w:val="0038122B"/>
    <w:rsid w:val="00381908"/>
    <w:rsid w:val="00381A18"/>
    <w:rsid w:val="00381CCB"/>
    <w:rsid w:val="00382151"/>
    <w:rsid w:val="0038216F"/>
    <w:rsid w:val="0038218D"/>
    <w:rsid w:val="00382596"/>
    <w:rsid w:val="00383202"/>
    <w:rsid w:val="00383768"/>
    <w:rsid w:val="003838CF"/>
    <w:rsid w:val="00383923"/>
    <w:rsid w:val="003839D2"/>
    <w:rsid w:val="00383A36"/>
    <w:rsid w:val="00383D66"/>
    <w:rsid w:val="003842E7"/>
    <w:rsid w:val="0038456E"/>
    <w:rsid w:val="00384919"/>
    <w:rsid w:val="00384B15"/>
    <w:rsid w:val="00384B82"/>
    <w:rsid w:val="0038519E"/>
    <w:rsid w:val="00385268"/>
    <w:rsid w:val="00385352"/>
    <w:rsid w:val="00385B43"/>
    <w:rsid w:val="00385B9E"/>
    <w:rsid w:val="00385C29"/>
    <w:rsid w:val="00385C71"/>
    <w:rsid w:val="00386067"/>
    <w:rsid w:val="003860BE"/>
    <w:rsid w:val="0038635A"/>
    <w:rsid w:val="003863B9"/>
    <w:rsid w:val="00386885"/>
    <w:rsid w:val="00386AE5"/>
    <w:rsid w:val="00386AE6"/>
    <w:rsid w:val="00386D72"/>
    <w:rsid w:val="00387CD5"/>
    <w:rsid w:val="00387CF9"/>
    <w:rsid w:val="00387E6D"/>
    <w:rsid w:val="00387F15"/>
    <w:rsid w:val="0039044C"/>
    <w:rsid w:val="003906B0"/>
    <w:rsid w:val="00391720"/>
    <w:rsid w:val="003918CF"/>
    <w:rsid w:val="0039193D"/>
    <w:rsid w:val="00391A80"/>
    <w:rsid w:val="00391C13"/>
    <w:rsid w:val="00391F0D"/>
    <w:rsid w:val="003920F4"/>
    <w:rsid w:val="003923EB"/>
    <w:rsid w:val="0039292A"/>
    <w:rsid w:val="00392A05"/>
    <w:rsid w:val="0039317D"/>
    <w:rsid w:val="003931B5"/>
    <w:rsid w:val="003932DF"/>
    <w:rsid w:val="003933DF"/>
    <w:rsid w:val="00393623"/>
    <w:rsid w:val="0039362E"/>
    <w:rsid w:val="00393916"/>
    <w:rsid w:val="00393C63"/>
    <w:rsid w:val="00394100"/>
    <w:rsid w:val="00394D75"/>
    <w:rsid w:val="00394FD3"/>
    <w:rsid w:val="00395362"/>
    <w:rsid w:val="00396A39"/>
    <w:rsid w:val="00396D54"/>
    <w:rsid w:val="00397199"/>
    <w:rsid w:val="0039721D"/>
    <w:rsid w:val="00397DBD"/>
    <w:rsid w:val="003A0342"/>
    <w:rsid w:val="003A03E2"/>
    <w:rsid w:val="003A04DC"/>
    <w:rsid w:val="003A0A5B"/>
    <w:rsid w:val="003A0D31"/>
    <w:rsid w:val="003A1653"/>
    <w:rsid w:val="003A18C2"/>
    <w:rsid w:val="003A1939"/>
    <w:rsid w:val="003A1A8E"/>
    <w:rsid w:val="003A27E3"/>
    <w:rsid w:val="003A2BB8"/>
    <w:rsid w:val="003A2D0D"/>
    <w:rsid w:val="003A2DA1"/>
    <w:rsid w:val="003A2E58"/>
    <w:rsid w:val="003A2F26"/>
    <w:rsid w:val="003A30BC"/>
    <w:rsid w:val="003A36EC"/>
    <w:rsid w:val="003A37B7"/>
    <w:rsid w:val="003A39CD"/>
    <w:rsid w:val="003A3FB0"/>
    <w:rsid w:val="003A3FDA"/>
    <w:rsid w:val="003A419D"/>
    <w:rsid w:val="003A432A"/>
    <w:rsid w:val="003A4439"/>
    <w:rsid w:val="003A4658"/>
    <w:rsid w:val="003A4ACF"/>
    <w:rsid w:val="003A5519"/>
    <w:rsid w:val="003A5593"/>
    <w:rsid w:val="003A5639"/>
    <w:rsid w:val="003A5856"/>
    <w:rsid w:val="003A5AC3"/>
    <w:rsid w:val="003A5E5E"/>
    <w:rsid w:val="003A6709"/>
    <w:rsid w:val="003A67AA"/>
    <w:rsid w:val="003A6ACE"/>
    <w:rsid w:val="003A6BB6"/>
    <w:rsid w:val="003A6BBF"/>
    <w:rsid w:val="003A6E1B"/>
    <w:rsid w:val="003A7001"/>
    <w:rsid w:val="003A749D"/>
    <w:rsid w:val="003A7943"/>
    <w:rsid w:val="003A79F6"/>
    <w:rsid w:val="003A7EBD"/>
    <w:rsid w:val="003B0250"/>
    <w:rsid w:val="003B025A"/>
    <w:rsid w:val="003B025D"/>
    <w:rsid w:val="003B029E"/>
    <w:rsid w:val="003B0391"/>
    <w:rsid w:val="003B03FD"/>
    <w:rsid w:val="003B056F"/>
    <w:rsid w:val="003B05D9"/>
    <w:rsid w:val="003B079F"/>
    <w:rsid w:val="003B090B"/>
    <w:rsid w:val="003B13EE"/>
    <w:rsid w:val="003B188A"/>
    <w:rsid w:val="003B20EE"/>
    <w:rsid w:val="003B2232"/>
    <w:rsid w:val="003B2376"/>
    <w:rsid w:val="003B23E4"/>
    <w:rsid w:val="003B2409"/>
    <w:rsid w:val="003B2739"/>
    <w:rsid w:val="003B28C5"/>
    <w:rsid w:val="003B2E25"/>
    <w:rsid w:val="003B2FCE"/>
    <w:rsid w:val="003B3235"/>
    <w:rsid w:val="003B3635"/>
    <w:rsid w:val="003B3674"/>
    <w:rsid w:val="003B3A92"/>
    <w:rsid w:val="003B3C4C"/>
    <w:rsid w:val="003B3C60"/>
    <w:rsid w:val="003B3E74"/>
    <w:rsid w:val="003B41F2"/>
    <w:rsid w:val="003B42D2"/>
    <w:rsid w:val="003B4B0D"/>
    <w:rsid w:val="003B4BC7"/>
    <w:rsid w:val="003B4FA0"/>
    <w:rsid w:val="003B4FA4"/>
    <w:rsid w:val="003B509A"/>
    <w:rsid w:val="003B5352"/>
    <w:rsid w:val="003B59DE"/>
    <w:rsid w:val="003B5BBC"/>
    <w:rsid w:val="003B6902"/>
    <w:rsid w:val="003B6D30"/>
    <w:rsid w:val="003B7030"/>
    <w:rsid w:val="003B71DE"/>
    <w:rsid w:val="003C01B9"/>
    <w:rsid w:val="003C0422"/>
    <w:rsid w:val="003C04CA"/>
    <w:rsid w:val="003C05C6"/>
    <w:rsid w:val="003C05ED"/>
    <w:rsid w:val="003C096A"/>
    <w:rsid w:val="003C09E3"/>
    <w:rsid w:val="003C100D"/>
    <w:rsid w:val="003C12DF"/>
    <w:rsid w:val="003C1B9A"/>
    <w:rsid w:val="003C1D7A"/>
    <w:rsid w:val="003C2889"/>
    <w:rsid w:val="003C2ACE"/>
    <w:rsid w:val="003C2DD0"/>
    <w:rsid w:val="003C2FC0"/>
    <w:rsid w:val="003C315A"/>
    <w:rsid w:val="003C3203"/>
    <w:rsid w:val="003C33F6"/>
    <w:rsid w:val="003C3A7C"/>
    <w:rsid w:val="003C3D1A"/>
    <w:rsid w:val="003C4342"/>
    <w:rsid w:val="003C4756"/>
    <w:rsid w:val="003C4831"/>
    <w:rsid w:val="003C4FE3"/>
    <w:rsid w:val="003C5A7C"/>
    <w:rsid w:val="003C5DE3"/>
    <w:rsid w:val="003C6712"/>
    <w:rsid w:val="003C674E"/>
    <w:rsid w:val="003C6A99"/>
    <w:rsid w:val="003C77C6"/>
    <w:rsid w:val="003C7BC5"/>
    <w:rsid w:val="003D0696"/>
    <w:rsid w:val="003D0772"/>
    <w:rsid w:val="003D0842"/>
    <w:rsid w:val="003D0938"/>
    <w:rsid w:val="003D0958"/>
    <w:rsid w:val="003D13CE"/>
    <w:rsid w:val="003D1C79"/>
    <w:rsid w:val="003D1E23"/>
    <w:rsid w:val="003D202D"/>
    <w:rsid w:val="003D2513"/>
    <w:rsid w:val="003D25B8"/>
    <w:rsid w:val="003D2CC3"/>
    <w:rsid w:val="003D2E7D"/>
    <w:rsid w:val="003D2FD5"/>
    <w:rsid w:val="003D30AC"/>
    <w:rsid w:val="003D34A9"/>
    <w:rsid w:val="003D37EC"/>
    <w:rsid w:val="003D381B"/>
    <w:rsid w:val="003D3E7B"/>
    <w:rsid w:val="003D4353"/>
    <w:rsid w:val="003D4C63"/>
    <w:rsid w:val="003D53C7"/>
    <w:rsid w:val="003D5C17"/>
    <w:rsid w:val="003D6044"/>
    <w:rsid w:val="003D606E"/>
    <w:rsid w:val="003D60E0"/>
    <w:rsid w:val="003D653C"/>
    <w:rsid w:val="003D66A9"/>
    <w:rsid w:val="003D6859"/>
    <w:rsid w:val="003D73A5"/>
    <w:rsid w:val="003D7529"/>
    <w:rsid w:val="003D7961"/>
    <w:rsid w:val="003D7F1E"/>
    <w:rsid w:val="003E00D7"/>
    <w:rsid w:val="003E02AF"/>
    <w:rsid w:val="003E0720"/>
    <w:rsid w:val="003E08B7"/>
    <w:rsid w:val="003E0DE1"/>
    <w:rsid w:val="003E11FB"/>
    <w:rsid w:val="003E1293"/>
    <w:rsid w:val="003E1312"/>
    <w:rsid w:val="003E14B4"/>
    <w:rsid w:val="003E1914"/>
    <w:rsid w:val="003E1F57"/>
    <w:rsid w:val="003E218D"/>
    <w:rsid w:val="003E2350"/>
    <w:rsid w:val="003E239B"/>
    <w:rsid w:val="003E256B"/>
    <w:rsid w:val="003E28DC"/>
    <w:rsid w:val="003E29D3"/>
    <w:rsid w:val="003E303F"/>
    <w:rsid w:val="003E324C"/>
    <w:rsid w:val="003E3472"/>
    <w:rsid w:val="003E35AD"/>
    <w:rsid w:val="003E3922"/>
    <w:rsid w:val="003E423A"/>
    <w:rsid w:val="003E42DB"/>
    <w:rsid w:val="003E459D"/>
    <w:rsid w:val="003E49C7"/>
    <w:rsid w:val="003E4A47"/>
    <w:rsid w:val="003E4FC0"/>
    <w:rsid w:val="003E5185"/>
    <w:rsid w:val="003E53BD"/>
    <w:rsid w:val="003E5594"/>
    <w:rsid w:val="003E562E"/>
    <w:rsid w:val="003E5D43"/>
    <w:rsid w:val="003E5D74"/>
    <w:rsid w:val="003E5F7C"/>
    <w:rsid w:val="003E6667"/>
    <w:rsid w:val="003E76DC"/>
    <w:rsid w:val="003E7760"/>
    <w:rsid w:val="003E79B8"/>
    <w:rsid w:val="003E7B6F"/>
    <w:rsid w:val="003E7B82"/>
    <w:rsid w:val="003E7C62"/>
    <w:rsid w:val="003E7C9D"/>
    <w:rsid w:val="003E7FAD"/>
    <w:rsid w:val="003F05F8"/>
    <w:rsid w:val="003F0653"/>
    <w:rsid w:val="003F1293"/>
    <w:rsid w:val="003F1420"/>
    <w:rsid w:val="003F1D05"/>
    <w:rsid w:val="003F1E83"/>
    <w:rsid w:val="003F232A"/>
    <w:rsid w:val="003F23DE"/>
    <w:rsid w:val="003F246F"/>
    <w:rsid w:val="003F258C"/>
    <w:rsid w:val="003F27DC"/>
    <w:rsid w:val="003F2806"/>
    <w:rsid w:val="003F2858"/>
    <w:rsid w:val="003F2A2B"/>
    <w:rsid w:val="003F2AF2"/>
    <w:rsid w:val="003F3B4B"/>
    <w:rsid w:val="003F3BDE"/>
    <w:rsid w:val="003F3DCB"/>
    <w:rsid w:val="003F49D8"/>
    <w:rsid w:val="003F4EA5"/>
    <w:rsid w:val="003F4F88"/>
    <w:rsid w:val="003F52F6"/>
    <w:rsid w:val="003F59A3"/>
    <w:rsid w:val="003F6019"/>
    <w:rsid w:val="003F680E"/>
    <w:rsid w:val="003F6855"/>
    <w:rsid w:val="003F7305"/>
    <w:rsid w:val="003F76A3"/>
    <w:rsid w:val="003F781F"/>
    <w:rsid w:val="003F7860"/>
    <w:rsid w:val="003F794F"/>
    <w:rsid w:val="003F7A57"/>
    <w:rsid w:val="00400048"/>
    <w:rsid w:val="0040036F"/>
    <w:rsid w:val="004004BA"/>
    <w:rsid w:val="004005E7"/>
    <w:rsid w:val="004009A0"/>
    <w:rsid w:val="004009A8"/>
    <w:rsid w:val="0040126F"/>
    <w:rsid w:val="00401631"/>
    <w:rsid w:val="0040190F"/>
    <w:rsid w:val="00401A28"/>
    <w:rsid w:val="004022DC"/>
    <w:rsid w:val="0040332B"/>
    <w:rsid w:val="004036E0"/>
    <w:rsid w:val="00404105"/>
    <w:rsid w:val="00404137"/>
    <w:rsid w:val="004045B9"/>
    <w:rsid w:val="004048F9"/>
    <w:rsid w:val="00404E18"/>
    <w:rsid w:val="00404EB9"/>
    <w:rsid w:val="00405748"/>
    <w:rsid w:val="00405967"/>
    <w:rsid w:val="00405B59"/>
    <w:rsid w:val="00405D7A"/>
    <w:rsid w:val="00405E12"/>
    <w:rsid w:val="00405E1B"/>
    <w:rsid w:val="00405F78"/>
    <w:rsid w:val="0040685F"/>
    <w:rsid w:val="0040687D"/>
    <w:rsid w:val="00406F14"/>
    <w:rsid w:val="0040707C"/>
    <w:rsid w:val="004072D6"/>
    <w:rsid w:val="0040791D"/>
    <w:rsid w:val="00407EED"/>
    <w:rsid w:val="00410178"/>
    <w:rsid w:val="004104F2"/>
    <w:rsid w:val="004107A7"/>
    <w:rsid w:val="00411813"/>
    <w:rsid w:val="00411973"/>
    <w:rsid w:val="004119A4"/>
    <w:rsid w:val="00411BED"/>
    <w:rsid w:val="00411DE1"/>
    <w:rsid w:val="00411EAD"/>
    <w:rsid w:val="004126E9"/>
    <w:rsid w:val="004128CB"/>
    <w:rsid w:val="00413144"/>
    <w:rsid w:val="00413152"/>
    <w:rsid w:val="00413223"/>
    <w:rsid w:val="00413568"/>
    <w:rsid w:val="004138BF"/>
    <w:rsid w:val="00413C7A"/>
    <w:rsid w:val="00413D19"/>
    <w:rsid w:val="004145CB"/>
    <w:rsid w:val="0041479B"/>
    <w:rsid w:val="00414C2A"/>
    <w:rsid w:val="00414E62"/>
    <w:rsid w:val="00415202"/>
    <w:rsid w:val="0041551B"/>
    <w:rsid w:val="004159CA"/>
    <w:rsid w:val="00415BDD"/>
    <w:rsid w:val="00416320"/>
    <w:rsid w:val="004163D4"/>
    <w:rsid w:val="00416876"/>
    <w:rsid w:val="00416A6E"/>
    <w:rsid w:val="004171C8"/>
    <w:rsid w:val="00417F36"/>
    <w:rsid w:val="00420268"/>
    <w:rsid w:val="004203A9"/>
    <w:rsid w:val="00420638"/>
    <w:rsid w:val="00420AC8"/>
    <w:rsid w:val="00420B36"/>
    <w:rsid w:val="00420BAD"/>
    <w:rsid w:val="00420E92"/>
    <w:rsid w:val="00421062"/>
    <w:rsid w:val="00421364"/>
    <w:rsid w:val="004213F7"/>
    <w:rsid w:val="00421513"/>
    <w:rsid w:val="00421750"/>
    <w:rsid w:val="00421C20"/>
    <w:rsid w:val="00422660"/>
    <w:rsid w:val="004229FB"/>
    <w:rsid w:val="00422B53"/>
    <w:rsid w:val="00422E45"/>
    <w:rsid w:val="004231D5"/>
    <w:rsid w:val="004233A2"/>
    <w:rsid w:val="004233FB"/>
    <w:rsid w:val="00423599"/>
    <w:rsid w:val="00423EA4"/>
    <w:rsid w:val="00423EE0"/>
    <w:rsid w:val="004240D0"/>
    <w:rsid w:val="00424117"/>
    <w:rsid w:val="00424554"/>
    <w:rsid w:val="0042456B"/>
    <w:rsid w:val="00424706"/>
    <w:rsid w:val="004254C4"/>
    <w:rsid w:val="0042550D"/>
    <w:rsid w:val="004255B4"/>
    <w:rsid w:val="004258DD"/>
    <w:rsid w:val="00425CC9"/>
    <w:rsid w:val="00425D48"/>
    <w:rsid w:val="004262CD"/>
    <w:rsid w:val="004266A1"/>
    <w:rsid w:val="00426CB0"/>
    <w:rsid w:val="00426DD2"/>
    <w:rsid w:val="00426E4A"/>
    <w:rsid w:val="00426EAF"/>
    <w:rsid w:val="0042720F"/>
    <w:rsid w:val="0042747A"/>
    <w:rsid w:val="0042765D"/>
    <w:rsid w:val="00427DDE"/>
    <w:rsid w:val="00427E08"/>
    <w:rsid w:val="004301C1"/>
    <w:rsid w:val="004303FC"/>
    <w:rsid w:val="004304F9"/>
    <w:rsid w:val="00430C8B"/>
    <w:rsid w:val="00430F8B"/>
    <w:rsid w:val="00431ADA"/>
    <w:rsid w:val="00431B32"/>
    <w:rsid w:val="00431B8A"/>
    <w:rsid w:val="00431C08"/>
    <w:rsid w:val="00431F0A"/>
    <w:rsid w:val="0043233A"/>
    <w:rsid w:val="00432460"/>
    <w:rsid w:val="00432A69"/>
    <w:rsid w:val="00432B37"/>
    <w:rsid w:val="00432E79"/>
    <w:rsid w:val="00432EF7"/>
    <w:rsid w:val="00432FC9"/>
    <w:rsid w:val="00433093"/>
    <w:rsid w:val="004332D3"/>
    <w:rsid w:val="004332F9"/>
    <w:rsid w:val="00433921"/>
    <w:rsid w:val="004339B3"/>
    <w:rsid w:val="00433D64"/>
    <w:rsid w:val="00434200"/>
    <w:rsid w:val="00434254"/>
    <w:rsid w:val="004343EE"/>
    <w:rsid w:val="00434976"/>
    <w:rsid w:val="00434B2C"/>
    <w:rsid w:val="00435059"/>
    <w:rsid w:val="00435091"/>
    <w:rsid w:val="00435400"/>
    <w:rsid w:val="004354D2"/>
    <w:rsid w:val="004359AD"/>
    <w:rsid w:val="00435A23"/>
    <w:rsid w:val="00435B47"/>
    <w:rsid w:val="00436034"/>
    <w:rsid w:val="004361BB"/>
    <w:rsid w:val="0043634D"/>
    <w:rsid w:val="00437061"/>
    <w:rsid w:val="004372EC"/>
    <w:rsid w:val="0044060C"/>
    <w:rsid w:val="0044081A"/>
    <w:rsid w:val="004408AD"/>
    <w:rsid w:val="00440EC7"/>
    <w:rsid w:val="00441B07"/>
    <w:rsid w:val="00441B89"/>
    <w:rsid w:val="00441D48"/>
    <w:rsid w:val="004420E0"/>
    <w:rsid w:val="0044231D"/>
    <w:rsid w:val="004423CB"/>
    <w:rsid w:val="00442450"/>
    <w:rsid w:val="004425D0"/>
    <w:rsid w:val="0044276D"/>
    <w:rsid w:val="004427CD"/>
    <w:rsid w:val="00442A91"/>
    <w:rsid w:val="00442AEF"/>
    <w:rsid w:val="00443221"/>
    <w:rsid w:val="004435CD"/>
    <w:rsid w:val="00444094"/>
    <w:rsid w:val="004444E7"/>
    <w:rsid w:val="004449E8"/>
    <w:rsid w:val="00444FEB"/>
    <w:rsid w:val="0044503F"/>
    <w:rsid w:val="00445064"/>
    <w:rsid w:val="00445630"/>
    <w:rsid w:val="004458AA"/>
    <w:rsid w:val="004458DE"/>
    <w:rsid w:val="004459EB"/>
    <w:rsid w:val="00445B71"/>
    <w:rsid w:val="00445C92"/>
    <w:rsid w:val="00446145"/>
    <w:rsid w:val="004461BB"/>
    <w:rsid w:val="004462F3"/>
    <w:rsid w:val="00446752"/>
    <w:rsid w:val="004468D5"/>
    <w:rsid w:val="004472F5"/>
    <w:rsid w:val="0045006F"/>
    <w:rsid w:val="0045028C"/>
    <w:rsid w:val="0045091A"/>
    <w:rsid w:val="00450A75"/>
    <w:rsid w:val="00450D2B"/>
    <w:rsid w:val="00450FD3"/>
    <w:rsid w:val="00451217"/>
    <w:rsid w:val="00451383"/>
    <w:rsid w:val="004517B9"/>
    <w:rsid w:val="00451C00"/>
    <w:rsid w:val="004521A1"/>
    <w:rsid w:val="0045244A"/>
    <w:rsid w:val="004525CF"/>
    <w:rsid w:val="0045263C"/>
    <w:rsid w:val="0045282A"/>
    <w:rsid w:val="0045295B"/>
    <w:rsid w:val="00452FB0"/>
    <w:rsid w:val="00453596"/>
    <w:rsid w:val="0045370D"/>
    <w:rsid w:val="004539E6"/>
    <w:rsid w:val="00453AF1"/>
    <w:rsid w:val="00453B9A"/>
    <w:rsid w:val="00453C75"/>
    <w:rsid w:val="00453D5C"/>
    <w:rsid w:val="00454104"/>
    <w:rsid w:val="004542A2"/>
    <w:rsid w:val="00454654"/>
    <w:rsid w:val="0045469C"/>
    <w:rsid w:val="00454775"/>
    <w:rsid w:val="004548FF"/>
    <w:rsid w:val="00454AA6"/>
    <w:rsid w:val="004558FD"/>
    <w:rsid w:val="00455B19"/>
    <w:rsid w:val="00456241"/>
    <w:rsid w:val="004566B0"/>
    <w:rsid w:val="004567BA"/>
    <w:rsid w:val="00456B0C"/>
    <w:rsid w:val="00456FE7"/>
    <w:rsid w:val="004571F9"/>
    <w:rsid w:val="00457392"/>
    <w:rsid w:val="004573AA"/>
    <w:rsid w:val="00457702"/>
    <w:rsid w:val="004577E5"/>
    <w:rsid w:val="00457F80"/>
    <w:rsid w:val="00460056"/>
    <w:rsid w:val="00460B0C"/>
    <w:rsid w:val="00460D8A"/>
    <w:rsid w:val="00460E21"/>
    <w:rsid w:val="00461296"/>
    <w:rsid w:val="004616D9"/>
    <w:rsid w:val="0046173E"/>
    <w:rsid w:val="0046190C"/>
    <w:rsid w:val="00461E26"/>
    <w:rsid w:val="0046200D"/>
    <w:rsid w:val="00462280"/>
    <w:rsid w:val="004622C9"/>
    <w:rsid w:val="00462EC3"/>
    <w:rsid w:val="00463722"/>
    <w:rsid w:val="0046384D"/>
    <w:rsid w:val="00463C86"/>
    <w:rsid w:val="004646D6"/>
    <w:rsid w:val="004649EE"/>
    <w:rsid w:val="00464ACF"/>
    <w:rsid w:val="00464C05"/>
    <w:rsid w:val="00464D2E"/>
    <w:rsid w:val="00465003"/>
    <w:rsid w:val="004651EC"/>
    <w:rsid w:val="004655F3"/>
    <w:rsid w:val="00465A41"/>
    <w:rsid w:val="00465AE2"/>
    <w:rsid w:val="00466139"/>
    <w:rsid w:val="004663A8"/>
    <w:rsid w:val="004664C3"/>
    <w:rsid w:val="0046656D"/>
    <w:rsid w:val="00466BAF"/>
    <w:rsid w:val="00466E78"/>
    <w:rsid w:val="00466E88"/>
    <w:rsid w:val="004672A7"/>
    <w:rsid w:val="00467654"/>
    <w:rsid w:val="004678EE"/>
    <w:rsid w:val="00467CF1"/>
    <w:rsid w:val="004703DC"/>
    <w:rsid w:val="00470A63"/>
    <w:rsid w:val="00470DFC"/>
    <w:rsid w:val="0047186E"/>
    <w:rsid w:val="004729CA"/>
    <w:rsid w:val="004729FD"/>
    <w:rsid w:val="00472CC3"/>
    <w:rsid w:val="00472D4D"/>
    <w:rsid w:val="00472DC5"/>
    <w:rsid w:val="00472F67"/>
    <w:rsid w:val="0047301A"/>
    <w:rsid w:val="004734A3"/>
    <w:rsid w:val="004737A6"/>
    <w:rsid w:val="004737BF"/>
    <w:rsid w:val="0047396D"/>
    <w:rsid w:val="0047430C"/>
    <w:rsid w:val="0047452A"/>
    <w:rsid w:val="00474E07"/>
    <w:rsid w:val="0047532B"/>
    <w:rsid w:val="00475850"/>
    <w:rsid w:val="00475C52"/>
    <w:rsid w:val="00475EA8"/>
    <w:rsid w:val="00475EDD"/>
    <w:rsid w:val="00475EE1"/>
    <w:rsid w:val="004764B7"/>
    <w:rsid w:val="0047655F"/>
    <w:rsid w:val="00477146"/>
    <w:rsid w:val="004773EC"/>
    <w:rsid w:val="00477643"/>
    <w:rsid w:val="004777BE"/>
    <w:rsid w:val="00477867"/>
    <w:rsid w:val="00477895"/>
    <w:rsid w:val="00480344"/>
    <w:rsid w:val="00481862"/>
    <w:rsid w:val="00481BAB"/>
    <w:rsid w:val="00482382"/>
    <w:rsid w:val="00482809"/>
    <w:rsid w:val="00482C1D"/>
    <w:rsid w:val="00483030"/>
    <w:rsid w:val="004833C6"/>
    <w:rsid w:val="00483B8F"/>
    <w:rsid w:val="00483BB6"/>
    <w:rsid w:val="004841B1"/>
    <w:rsid w:val="00484D4F"/>
    <w:rsid w:val="00484DA4"/>
    <w:rsid w:val="00485788"/>
    <w:rsid w:val="004859FE"/>
    <w:rsid w:val="00485B1F"/>
    <w:rsid w:val="0048624A"/>
    <w:rsid w:val="004868CD"/>
    <w:rsid w:val="004872A6"/>
    <w:rsid w:val="00490142"/>
    <w:rsid w:val="0049034B"/>
    <w:rsid w:val="00490AD8"/>
    <w:rsid w:val="00491028"/>
    <w:rsid w:val="00491243"/>
    <w:rsid w:val="004913D8"/>
    <w:rsid w:val="004914D0"/>
    <w:rsid w:val="00492004"/>
    <w:rsid w:val="004928D6"/>
    <w:rsid w:val="00492FE0"/>
    <w:rsid w:val="004932F9"/>
    <w:rsid w:val="0049344F"/>
    <w:rsid w:val="004934E8"/>
    <w:rsid w:val="0049354E"/>
    <w:rsid w:val="004937F6"/>
    <w:rsid w:val="004940E3"/>
    <w:rsid w:val="00494351"/>
    <w:rsid w:val="00494CB7"/>
    <w:rsid w:val="00495408"/>
    <w:rsid w:val="0049566A"/>
    <w:rsid w:val="00495776"/>
    <w:rsid w:val="004959E4"/>
    <w:rsid w:val="00495E37"/>
    <w:rsid w:val="00496005"/>
    <w:rsid w:val="0049615B"/>
    <w:rsid w:val="00496575"/>
    <w:rsid w:val="00496961"/>
    <w:rsid w:val="00496A40"/>
    <w:rsid w:val="00496AA7"/>
    <w:rsid w:val="0049717F"/>
    <w:rsid w:val="004974C0"/>
    <w:rsid w:val="00497651"/>
    <w:rsid w:val="0049768B"/>
    <w:rsid w:val="004976A4"/>
    <w:rsid w:val="00497D96"/>
    <w:rsid w:val="00497DF7"/>
    <w:rsid w:val="004A005A"/>
    <w:rsid w:val="004A02B1"/>
    <w:rsid w:val="004A06A6"/>
    <w:rsid w:val="004A099C"/>
    <w:rsid w:val="004A0BF7"/>
    <w:rsid w:val="004A0F85"/>
    <w:rsid w:val="004A1266"/>
    <w:rsid w:val="004A135A"/>
    <w:rsid w:val="004A168B"/>
    <w:rsid w:val="004A16ED"/>
    <w:rsid w:val="004A1B58"/>
    <w:rsid w:val="004A1E1D"/>
    <w:rsid w:val="004A200E"/>
    <w:rsid w:val="004A21BD"/>
    <w:rsid w:val="004A2293"/>
    <w:rsid w:val="004A26E1"/>
    <w:rsid w:val="004A2968"/>
    <w:rsid w:val="004A2E67"/>
    <w:rsid w:val="004A2F7E"/>
    <w:rsid w:val="004A3573"/>
    <w:rsid w:val="004A3603"/>
    <w:rsid w:val="004A368C"/>
    <w:rsid w:val="004A3B7A"/>
    <w:rsid w:val="004A3BF8"/>
    <w:rsid w:val="004A3C27"/>
    <w:rsid w:val="004A3C73"/>
    <w:rsid w:val="004A40AB"/>
    <w:rsid w:val="004A4912"/>
    <w:rsid w:val="004A4F7D"/>
    <w:rsid w:val="004A4FA8"/>
    <w:rsid w:val="004A4FCC"/>
    <w:rsid w:val="004A50D8"/>
    <w:rsid w:val="004A5391"/>
    <w:rsid w:val="004A55E3"/>
    <w:rsid w:val="004A5D42"/>
    <w:rsid w:val="004A5F90"/>
    <w:rsid w:val="004A63D4"/>
    <w:rsid w:val="004A668B"/>
    <w:rsid w:val="004A6735"/>
    <w:rsid w:val="004A6B3A"/>
    <w:rsid w:val="004A6C47"/>
    <w:rsid w:val="004A6E66"/>
    <w:rsid w:val="004A714A"/>
    <w:rsid w:val="004A7321"/>
    <w:rsid w:val="004A7ABD"/>
    <w:rsid w:val="004B02D7"/>
    <w:rsid w:val="004B02DA"/>
    <w:rsid w:val="004B0837"/>
    <w:rsid w:val="004B086C"/>
    <w:rsid w:val="004B0BD8"/>
    <w:rsid w:val="004B0EB5"/>
    <w:rsid w:val="004B1012"/>
    <w:rsid w:val="004B141A"/>
    <w:rsid w:val="004B14A9"/>
    <w:rsid w:val="004B1789"/>
    <w:rsid w:val="004B1A62"/>
    <w:rsid w:val="004B2545"/>
    <w:rsid w:val="004B25E3"/>
    <w:rsid w:val="004B2B25"/>
    <w:rsid w:val="004B2E33"/>
    <w:rsid w:val="004B3159"/>
    <w:rsid w:val="004B39F3"/>
    <w:rsid w:val="004B4086"/>
    <w:rsid w:val="004B41B7"/>
    <w:rsid w:val="004B4344"/>
    <w:rsid w:val="004B4A8D"/>
    <w:rsid w:val="004B4E9F"/>
    <w:rsid w:val="004B4F9B"/>
    <w:rsid w:val="004B5730"/>
    <w:rsid w:val="004B5856"/>
    <w:rsid w:val="004B5897"/>
    <w:rsid w:val="004B5943"/>
    <w:rsid w:val="004B5AFA"/>
    <w:rsid w:val="004B5B1E"/>
    <w:rsid w:val="004B5CDE"/>
    <w:rsid w:val="004B5F6F"/>
    <w:rsid w:val="004B631A"/>
    <w:rsid w:val="004B63ED"/>
    <w:rsid w:val="004B6745"/>
    <w:rsid w:val="004B6B78"/>
    <w:rsid w:val="004B6BEB"/>
    <w:rsid w:val="004B6FF5"/>
    <w:rsid w:val="004B734B"/>
    <w:rsid w:val="004B7B71"/>
    <w:rsid w:val="004B7C52"/>
    <w:rsid w:val="004B7CB1"/>
    <w:rsid w:val="004C0089"/>
    <w:rsid w:val="004C0430"/>
    <w:rsid w:val="004C0739"/>
    <w:rsid w:val="004C08C8"/>
    <w:rsid w:val="004C09CC"/>
    <w:rsid w:val="004C116D"/>
    <w:rsid w:val="004C1A92"/>
    <w:rsid w:val="004C1AB2"/>
    <w:rsid w:val="004C1B24"/>
    <w:rsid w:val="004C1D28"/>
    <w:rsid w:val="004C1DE1"/>
    <w:rsid w:val="004C1EC2"/>
    <w:rsid w:val="004C21A1"/>
    <w:rsid w:val="004C22A2"/>
    <w:rsid w:val="004C23B8"/>
    <w:rsid w:val="004C2A94"/>
    <w:rsid w:val="004C32E7"/>
    <w:rsid w:val="004C365A"/>
    <w:rsid w:val="004C3AA8"/>
    <w:rsid w:val="004C3AD6"/>
    <w:rsid w:val="004C3C60"/>
    <w:rsid w:val="004C3E26"/>
    <w:rsid w:val="004C4033"/>
    <w:rsid w:val="004C4299"/>
    <w:rsid w:val="004C45DD"/>
    <w:rsid w:val="004C5154"/>
    <w:rsid w:val="004C52F5"/>
    <w:rsid w:val="004C5537"/>
    <w:rsid w:val="004C58F2"/>
    <w:rsid w:val="004C5B8B"/>
    <w:rsid w:val="004C5DF3"/>
    <w:rsid w:val="004C6837"/>
    <w:rsid w:val="004C6DE4"/>
    <w:rsid w:val="004C6F5E"/>
    <w:rsid w:val="004C71C2"/>
    <w:rsid w:val="004C7330"/>
    <w:rsid w:val="004C7516"/>
    <w:rsid w:val="004C7574"/>
    <w:rsid w:val="004C75E7"/>
    <w:rsid w:val="004C7A0B"/>
    <w:rsid w:val="004C7ED5"/>
    <w:rsid w:val="004D1571"/>
    <w:rsid w:val="004D178F"/>
    <w:rsid w:val="004D179F"/>
    <w:rsid w:val="004D1974"/>
    <w:rsid w:val="004D1978"/>
    <w:rsid w:val="004D1B3C"/>
    <w:rsid w:val="004D1B7A"/>
    <w:rsid w:val="004D1CD3"/>
    <w:rsid w:val="004D29F0"/>
    <w:rsid w:val="004D2A16"/>
    <w:rsid w:val="004D2EDE"/>
    <w:rsid w:val="004D2FFC"/>
    <w:rsid w:val="004D30DA"/>
    <w:rsid w:val="004D32C7"/>
    <w:rsid w:val="004D352C"/>
    <w:rsid w:val="004D3BBC"/>
    <w:rsid w:val="004D3DCC"/>
    <w:rsid w:val="004D3E13"/>
    <w:rsid w:val="004D4023"/>
    <w:rsid w:val="004D4489"/>
    <w:rsid w:val="004D4755"/>
    <w:rsid w:val="004D499C"/>
    <w:rsid w:val="004D4E9B"/>
    <w:rsid w:val="004D604B"/>
    <w:rsid w:val="004D6BD0"/>
    <w:rsid w:val="004D7198"/>
    <w:rsid w:val="004D72A0"/>
    <w:rsid w:val="004D7479"/>
    <w:rsid w:val="004D74C5"/>
    <w:rsid w:val="004D74F8"/>
    <w:rsid w:val="004D7B9A"/>
    <w:rsid w:val="004E09D9"/>
    <w:rsid w:val="004E0B93"/>
    <w:rsid w:val="004E0BF6"/>
    <w:rsid w:val="004E0FB7"/>
    <w:rsid w:val="004E14EE"/>
    <w:rsid w:val="004E17B5"/>
    <w:rsid w:val="004E1DC9"/>
    <w:rsid w:val="004E1F99"/>
    <w:rsid w:val="004E2187"/>
    <w:rsid w:val="004E22FC"/>
    <w:rsid w:val="004E2330"/>
    <w:rsid w:val="004E29A3"/>
    <w:rsid w:val="004E2F29"/>
    <w:rsid w:val="004E2FC7"/>
    <w:rsid w:val="004E309F"/>
    <w:rsid w:val="004E3423"/>
    <w:rsid w:val="004E36A3"/>
    <w:rsid w:val="004E37BC"/>
    <w:rsid w:val="004E40A6"/>
    <w:rsid w:val="004E41AE"/>
    <w:rsid w:val="004E4362"/>
    <w:rsid w:val="004E4A98"/>
    <w:rsid w:val="004E4EF8"/>
    <w:rsid w:val="004E553F"/>
    <w:rsid w:val="004E5782"/>
    <w:rsid w:val="004E5798"/>
    <w:rsid w:val="004E5874"/>
    <w:rsid w:val="004E59F2"/>
    <w:rsid w:val="004E5A37"/>
    <w:rsid w:val="004E639F"/>
    <w:rsid w:val="004E6B8A"/>
    <w:rsid w:val="004E73E8"/>
    <w:rsid w:val="004E7988"/>
    <w:rsid w:val="004E7A90"/>
    <w:rsid w:val="004E7B05"/>
    <w:rsid w:val="004E7BB1"/>
    <w:rsid w:val="004F0114"/>
    <w:rsid w:val="004F0212"/>
    <w:rsid w:val="004F0213"/>
    <w:rsid w:val="004F02EF"/>
    <w:rsid w:val="004F0460"/>
    <w:rsid w:val="004F0739"/>
    <w:rsid w:val="004F0CB7"/>
    <w:rsid w:val="004F1547"/>
    <w:rsid w:val="004F159F"/>
    <w:rsid w:val="004F178A"/>
    <w:rsid w:val="004F1798"/>
    <w:rsid w:val="004F197C"/>
    <w:rsid w:val="004F19E8"/>
    <w:rsid w:val="004F1A8B"/>
    <w:rsid w:val="004F1CB0"/>
    <w:rsid w:val="004F2074"/>
    <w:rsid w:val="004F2645"/>
    <w:rsid w:val="004F2E5C"/>
    <w:rsid w:val="004F3233"/>
    <w:rsid w:val="004F3501"/>
    <w:rsid w:val="004F36AB"/>
    <w:rsid w:val="004F3BD8"/>
    <w:rsid w:val="004F3D85"/>
    <w:rsid w:val="004F4519"/>
    <w:rsid w:val="004F47ED"/>
    <w:rsid w:val="004F4AD7"/>
    <w:rsid w:val="004F4B1F"/>
    <w:rsid w:val="004F54B1"/>
    <w:rsid w:val="004F55C0"/>
    <w:rsid w:val="004F56D6"/>
    <w:rsid w:val="004F58B0"/>
    <w:rsid w:val="004F5B62"/>
    <w:rsid w:val="004F5D4F"/>
    <w:rsid w:val="004F6029"/>
    <w:rsid w:val="004F6155"/>
    <w:rsid w:val="004F6627"/>
    <w:rsid w:val="004F69AC"/>
    <w:rsid w:val="004F69FC"/>
    <w:rsid w:val="004F6B68"/>
    <w:rsid w:val="004F6BAB"/>
    <w:rsid w:val="004F6F5B"/>
    <w:rsid w:val="004F71C8"/>
    <w:rsid w:val="004F72C6"/>
    <w:rsid w:val="004F7939"/>
    <w:rsid w:val="004F7C20"/>
    <w:rsid w:val="004F7C2E"/>
    <w:rsid w:val="004F7C4F"/>
    <w:rsid w:val="004F7F02"/>
    <w:rsid w:val="005008A6"/>
    <w:rsid w:val="0050097A"/>
    <w:rsid w:val="00500C3B"/>
    <w:rsid w:val="00500C98"/>
    <w:rsid w:val="00500CC6"/>
    <w:rsid w:val="00500F20"/>
    <w:rsid w:val="00500F95"/>
    <w:rsid w:val="00501181"/>
    <w:rsid w:val="00501302"/>
    <w:rsid w:val="00502195"/>
    <w:rsid w:val="00502551"/>
    <w:rsid w:val="005027AE"/>
    <w:rsid w:val="00502BD5"/>
    <w:rsid w:val="00503206"/>
    <w:rsid w:val="0050351F"/>
    <w:rsid w:val="00503E7B"/>
    <w:rsid w:val="00504364"/>
    <w:rsid w:val="005046D8"/>
    <w:rsid w:val="00504936"/>
    <w:rsid w:val="00504AB9"/>
    <w:rsid w:val="0050518D"/>
    <w:rsid w:val="005051CA"/>
    <w:rsid w:val="00505499"/>
    <w:rsid w:val="005057C2"/>
    <w:rsid w:val="005059E4"/>
    <w:rsid w:val="00505A9F"/>
    <w:rsid w:val="0050601C"/>
    <w:rsid w:val="0050609C"/>
    <w:rsid w:val="005064DB"/>
    <w:rsid w:val="005067A0"/>
    <w:rsid w:val="005067DC"/>
    <w:rsid w:val="005070BA"/>
    <w:rsid w:val="005076F0"/>
    <w:rsid w:val="005078B5"/>
    <w:rsid w:val="00507BF9"/>
    <w:rsid w:val="005107BD"/>
    <w:rsid w:val="005107E6"/>
    <w:rsid w:val="00510DC7"/>
    <w:rsid w:val="00510EFD"/>
    <w:rsid w:val="005112ED"/>
    <w:rsid w:val="00511E08"/>
    <w:rsid w:val="005120B7"/>
    <w:rsid w:val="00512872"/>
    <w:rsid w:val="0051298B"/>
    <w:rsid w:val="00512CCC"/>
    <w:rsid w:val="0051310F"/>
    <w:rsid w:val="0051351C"/>
    <w:rsid w:val="00513814"/>
    <w:rsid w:val="00513A15"/>
    <w:rsid w:val="00514593"/>
    <w:rsid w:val="005145C9"/>
    <w:rsid w:val="00514688"/>
    <w:rsid w:val="0051470F"/>
    <w:rsid w:val="00514C6C"/>
    <w:rsid w:val="00514EF1"/>
    <w:rsid w:val="005152C9"/>
    <w:rsid w:val="005157BA"/>
    <w:rsid w:val="00515A96"/>
    <w:rsid w:val="00515B16"/>
    <w:rsid w:val="00515B57"/>
    <w:rsid w:val="00515C33"/>
    <w:rsid w:val="00516685"/>
    <w:rsid w:val="005169F9"/>
    <w:rsid w:val="00516B73"/>
    <w:rsid w:val="0051721E"/>
    <w:rsid w:val="005173B0"/>
    <w:rsid w:val="005174F5"/>
    <w:rsid w:val="00517AA0"/>
    <w:rsid w:val="00517AE5"/>
    <w:rsid w:val="005200F5"/>
    <w:rsid w:val="005201A1"/>
    <w:rsid w:val="0052116B"/>
    <w:rsid w:val="0052117F"/>
    <w:rsid w:val="0052132F"/>
    <w:rsid w:val="005214CA"/>
    <w:rsid w:val="00521B28"/>
    <w:rsid w:val="00521ED8"/>
    <w:rsid w:val="00522046"/>
    <w:rsid w:val="00522457"/>
    <w:rsid w:val="0052261E"/>
    <w:rsid w:val="005226EB"/>
    <w:rsid w:val="005229B6"/>
    <w:rsid w:val="00522EA2"/>
    <w:rsid w:val="00522FB3"/>
    <w:rsid w:val="0052333B"/>
    <w:rsid w:val="00523570"/>
    <w:rsid w:val="00523727"/>
    <w:rsid w:val="0052388C"/>
    <w:rsid w:val="005239C1"/>
    <w:rsid w:val="00523AE1"/>
    <w:rsid w:val="00523EC3"/>
    <w:rsid w:val="00523F36"/>
    <w:rsid w:val="00523F52"/>
    <w:rsid w:val="00524320"/>
    <w:rsid w:val="00524503"/>
    <w:rsid w:val="005246F7"/>
    <w:rsid w:val="00524A3A"/>
    <w:rsid w:val="005251E8"/>
    <w:rsid w:val="00525278"/>
    <w:rsid w:val="00525313"/>
    <w:rsid w:val="00525444"/>
    <w:rsid w:val="00526129"/>
    <w:rsid w:val="0052777F"/>
    <w:rsid w:val="005300AD"/>
    <w:rsid w:val="005301EC"/>
    <w:rsid w:val="00530339"/>
    <w:rsid w:val="005308B2"/>
    <w:rsid w:val="00530CA5"/>
    <w:rsid w:val="005315A2"/>
    <w:rsid w:val="00531738"/>
    <w:rsid w:val="0053174B"/>
    <w:rsid w:val="005317F0"/>
    <w:rsid w:val="00531E58"/>
    <w:rsid w:val="0053202B"/>
    <w:rsid w:val="00532909"/>
    <w:rsid w:val="00532E33"/>
    <w:rsid w:val="00533631"/>
    <w:rsid w:val="00533734"/>
    <w:rsid w:val="00533B09"/>
    <w:rsid w:val="00533D93"/>
    <w:rsid w:val="00533F5C"/>
    <w:rsid w:val="00534F3C"/>
    <w:rsid w:val="00535125"/>
    <w:rsid w:val="0053531C"/>
    <w:rsid w:val="00535467"/>
    <w:rsid w:val="005354D6"/>
    <w:rsid w:val="00535607"/>
    <w:rsid w:val="00535680"/>
    <w:rsid w:val="00535B47"/>
    <w:rsid w:val="00535C5C"/>
    <w:rsid w:val="00536051"/>
    <w:rsid w:val="005360C6"/>
    <w:rsid w:val="005361CA"/>
    <w:rsid w:val="00536324"/>
    <w:rsid w:val="00536789"/>
    <w:rsid w:val="00536B82"/>
    <w:rsid w:val="00536C59"/>
    <w:rsid w:val="00536EAD"/>
    <w:rsid w:val="00537020"/>
    <w:rsid w:val="00537027"/>
    <w:rsid w:val="00537400"/>
    <w:rsid w:val="00537869"/>
    <w:rsid w:val="00537922"/>
    <w:rsid w:val="00537A31"/>
    <w:rsid w:val="005406C3"/>
    <w:rsid w:val="005406FE"/>
    <w:rsid w:val="00540799"/>
    <w:rsid w:val="00540897"/>
    <w:rsid w:val="00540B5F"/>
    <w:rsid w:val="00541514"/>
    <w:rsid w:val="00541AD1"/>
    <w:rsid w:val="00541B3C"/>
    <w:rsid w:val="00541C1E"/>
    <w:rsid w:val="00541DFE"/>
    <w:rsid w:val="0054216C"/>
    <w:rsid w:val="0054225A"/>
    <w:rsid w:val="00542617"/>
    <w:rsid w:val="005428DB"/>
    <w:rsid w:val="005429AF"/>
    <w:rsid w:val="00542BDD"/>
    <w:rsid w:val="00542DFE"/>
    <w:rsid w:val="00543468"/>
    <w:rsid w:val="00543476"/>
    <w:rsid w:val="00543BB2"/>
    <w:rsid w:val="00543BDB"/>
    <w:rsid w:val="00543DAB"/>
    <w:rsid w:val="00544184"/>
    <w:rsid w:val="00544755"/>
    <w:rsid w:val="00544871"/>
    <w:rsid w:val="00544B5D"/>
    <w:rsid w:val="00544BB2"/>
    <w:rsid w:val="00544E37"/>
    <w:rsid w:val="00544F3B"/>
    <w:rsid w:val="00545171"/>
    <w:rsid w:val="0054542F"/>
    <w:rsid w:val="00545472"/>
    <w:rsid w:val="00545594"/>
    <w:rsid w:val="00546006"/>
    <w:rsid w:val="00546253"/>
    <w:rsid w:val="00546420"/>
    <w:rsid w:val="00546884"/>
    <w:rsid w:val="005468D5"/>
    <w:rsid w:val="00546ED6"/>
    <w:rsid w:val="00546F0B"/>
    <w:rsid w:val="005474D4"/>
    <w:rsid w:val="00547F73"/>
    <w:rsid w:val="005501A8"/>
    <w:rsid w:val="005501E6"/>
    <w:rsid w:val="005503E7"/>
    <w:rsid w:val="00550973"/>
    <w:rsid w:val="00550C5E"/>
    <w:rsid w:val="005514BF"/>
    <w:rsid w:val="005516C9"/>
    <w:rsid w:val="005516F7"/>
    <w:rsid w:val="00551ACD"/>
    <w:rsid w:val="00551B24"/>
    <w:rsid w:val="00551FC7"/>
    <w:rsid w:val="00552076"/>
    <w:rsid w:val="005520C8"/>
    <w:rsid w:val="00552182"/>
    <w:rsid w:val="005522FC"/>
    <w:rsid w:val="005525F7"/>
    <w:rsid w:val="00552A64"/>
    <w:rsid w:val="005536EB"/>
    <w:rsid w:val="00553CF8"/>
    <w:rsid w:val="005540D5"/>
    <w:rsid w:val="0055415A"/>
    <w:rsid w:val="005543C1"/>
    <w:rsid w:val="005545C1"/>
    <w:rsid w:val="005548D8"/>
    <w:rsid w:val="00554FD9"/>
    <w:rsid w:val="005550AC"/>
    <w:rsid w:val="00555166"/>
    <w:rsid w:val="00555439"/>
    <w:rsid w:val="00555716"/>
    <w:rsid w:val="00555B24"/>
    <w:rsid w:val="00555BB9"/>
    <w:rsid w:val="005563A9"/>
    <w:rsid w:val="005563E9"/>
    <w:rsid w:val="005566E2"/>
    <w:rsid w:val="005567A4"/>
    <w:rsid w:val="005568BC"/>
    <w:rsid w:val="0055694A"/>
    <w:rsid w:val="00556E71"/>
    <w:rsid w:val="00557082"/>
    <w:rsid w:val="005573A4"/>
    <w:rsid w:val="00557411"/>
    <w:rsid w:val="00557561"/>
    <w:rsid w:val="00557819"/>
    <w:rsid w:val="0055784C"/>
    <w:rsid w:val="00557E52"/>
    <w:rsid w:val="00560047"/>
    <w:rsid w:val="005600BE"/>
    <w:rsid w:val="00560E12"/>
    <w:rsid w:val="00561382"/>
    <w:rsid w:val="00561883"/>
    <w:rsid w:val="00561CC9"/>
    <w:rsid w:val="00561E11"/>
    <w:rsid w:val="00562159"/>
    <w:rsid w:val="005629AF"/>
    <w:rsid w:val="0056371E"/>
    <w:rsid w:val="00563747"/>
    <w:rsid w:val="00563762"/>
    <w:rsid w:val="00564663"/>
    <w:rsid w:val="0056470A"/>
    <w:rsid w:val="00564B86"/>
    <w:rsid w:val="00564D1D"/>
    <w:rsid w:val="00565066"/>
    <w:rsid w:val="005651ED"/>
    <w:rsid w:val="0056546F"/>
    <w:rsid w:val="005658B5"/>
    <w:rsid w:val="00565CFA"/>
    <w:rsid w:val="00566597"/>
    <w:rsid w:val="0056694E"/>
    <w:rsid w:val="00566B58"/>
    <w:rsid w:val="00567535"/>
    <w:rsid w:val="00567AD1"/>
    <w:rsid w:val="00567B4F"/>
    <w:rsid w:val="00567E7B"/>
    <w:rsid w:val="00570080"/>
    <w:rsid w:val="00570159"/>
    <w:rsid w:val="00570329"/>
    <w:rsid w:val="00570903"/>
    <w:rsid w:val="005710B8"/>
    <w:rsid w:val="00571270"/>
    <w:rsid w:val="00571C56"/>
    <w:rsid w:val="00571D6F"/>
    <w:rsid w:val="00571F07"/>
    <w:rsid w:val="00572930"/>
    <w:rsid w:val="00572FC9"/>
    <w:rsid w:val="0057328E"/>
    <w:rsid w:val="005738D8"/>
    <w:rsid w:val="00573CF4"/>
    <w:rsid w:val="00573E8C"/>
    <w:rsid w:val="00573F63"/>
    <w:rsid w:val="00574316"/>
    <w:rsid w:val="00574318"/>
    <w:rsid w:val="0057445C"/>
    <w:rsid w:val="00574B47"/>
    <w:rsid w:val="00574BD1"/>
    <w:rsid w:val="0057528F"/>
    <w:rsid w:val="005752FA"/>
    <w:rsid w:val="005757BC"/>
    <w:rsid w:val="00575EE4"/>
    <w:rsid w:val="0057614E"/>
    <w:rsid w:val="005765E5"/>
    <w:rsid w:val="00576BC4"/>
    <w:rsid w:val="00576DF8"/>
    <w:rsid w:val="005772CF"/>
    <w:rsid w:val="0057749B"/>
    <w:rsid w:val="00577867"/>
    <w:rsid w:val="005779C5"/>
    <w:rsid w:val="00580175"/>
    <w:rsid w:val="005801B9"/>
    <w:rsid w:val="0058042C"/>
    <w:rsid w:val="00580690"/>
    <w:rsid w:val="005806AF"/>
    <w:rsid w:val="00580861"/>
    <w:rsid w:val="00580BB2"/>
    <w:rsid w:val="00580BBC"/>
    <w:rsid w:val="00580BE1"/>
    <w:rsid w:val="00580CCC"/>
    <w:rsid w:val="00580CDC"/>
    <w:rsid w:val="00580DDE"/>
    <w:rsid w:val="00581191"/>
    <w:rsid w:val="005811D3"/>
    <w:rsid w:val="005812D5"/>
    <w:rsid w:val="00581600"/>
    <w:rsid w:val="005816C1"/>
    <w:rsid w:val="00581936"/>
    <w:rsid w:val="00581A4D"/>
    <w:rsid w:val="00581E3F"/>
    <w:rsid w:val="005820DE"/>
    <w:rsid w:val="00582204"/>
    <w:rsid w:val="00582477"/>
    <w:rsid w:val="00582E48"/>
    <w:rsid w:val="00583502"/>
    <w:rsid w:val="00583546"/>
    <w:rsid w:val="005835AC"/>
    <w:rsid w:val="00583659"/>
    <w:rsid w:val="005837E3"/>
    <w:rsid w:val="00583964"/>
    <w:rsid w:val="005846E5"/>
    <w:rsid w:val="005846FD"/>
    <w:rsid w:val="005849C0"/>
    <w:rsid w:val="00584A14"/>
    <w:rsid w:val="00584AE1"/>
    <w:rsid w:val="00584B98"/>
    <w:rsid w:val="00584BD6"/>
    <w:rsid w:val="00584EB1"/>
    <w:rsid w:val="005852FD"/>
    <w:rsid w:val="005855E5"/>
    <w:rsid w:val="00585657"/>
    <w:rsid w:val="0058568E"/>
    <w:rsid w:val="00586068"/>
    <w:rsid w:val="005863FE"/>
    <w:rsid w:val="0058665B"/>
    <w:rsid w:val="00586C72"/>
    <w:rsid w:val="00586D2E"/>
    <w:rsid w:val="00586DD8"/>
    <w:rsid w:val="00586F49"/>
    <w:rsid w:val="00586FC1"/>
    <w:rsid w:val="005870E1"/>
    <w:rsid w:val="00587126"/>
    <w:rsid w:val="00587521"/>
    <w:rsid w:val="00587602"/>
    <w:rsid w:val="00587739"/>
    <w:rsid w:val="005877E7"/>
    <w:rsid w:val="00587D40"/>
    <w:rsid w:val="00590247"/>
    <w:rsid w:val="005903A8"/>
    <w:rsid w:val="005903DA"/>
    <w:rsid w:val="00590677"/>
    <w:rsid w:val="00590891"/>
    <w:rsid w:val="00590C77"/>
    <w:rsid w:val="005910B9"/>
    <w:rsid w:val="005910D9"/>
    <w:rsid w:val="005911B1"/>
    <w:rsid w:val="005911FC"/>
    <w:rsid w:val="005913A1"/>
    <w:rsid w:val="00591F53"/>
    <w:rsid w:val="0059248F"/>
    <w:rsid w:val="005929B4"/>
    <w:rsid w:val="00592A28"/>
    <w:rsid w:val="00592BFE"/>
    <w:rsid w:val="00592DB5"/>
    <w:rsid w:val="00593184"/>
    <w:rsid w:val="005933BB"/>
    <w:rsid w:val="005938B8"/>
    <w:rsid w:val="0059393C"/>
    <w:rsid w:val="00593D3F"/>
    <w:rsid w:val="0059401E"/>
    <w:rsid w:val="00594048"/>
    <w:rsid w:val="00594164"/>
    <w:rsid w:val="00594918"/>
    <w:rsid w:val="0059497C"/>
    <w:rsid w:val="00594A50"/>
    <w:rsid w:val="00594C3D"/>
    <w:rsid w:val="00594E9F"/>
    <w:rsid w:val="00595337"/>
    <w:rsid w:val="00595459"/>
    <w:rsid w:val="005954B9"/>
    <w:rsid w:val="0059586A"/>
    <w:rsid w:val="00595955"/>
    <w:rsid w:val="00595A36"/>
    <w:rsid w:val="00595B30"/>
    <w:rsid w:val="00595EA4"/>
    <w:rsid w:val="005960DD"/>
    <w:rsid w:val="00596169"/>
    <w:rsid w:val="005966C1"/>
    <w:rsid w:val="005966E4"/>
    <w:rsid w:val="00596BF2"/>
    <w:rsid w:val="00596C56"/>
    <w:rsid w:val="00596DE5"/>
    <w:rsid w:val="00596E8A"/>
    <w:rsid w:val="00596F55"/>
    <w:rsid w:val="00596F8D"/>
    <w:rsid w:val="0059708D"/>
    <w:rsid w:val="00597ADF"/>
    <w:rsid w:val="005A0634"/>
    <w:rsid w:val="005A08E0"/>
    <w:rsid w:val="005A0AD6"/>
    <w:rsid w:val="005A0F15"/>
    <w:rsid w:val="005A1004"/>
    <w:rsid w:val="005A17D0"/>
    <w:rsid w:val="005A1CA1"/>
    <w:rsid w:val="005A1E6C"/>
    <w:rsid w:val="005A242F"/>
    <w:rsid w:val="005A267B"/>
    <w:rsid w:val="005A2910"/>
    <w:rsid w:val="005A2A01"/>
    <w:rsid w:val="005A2D62"/>
    <w:rsid w:val="005A39A7"/>
    <w:rsid w:val="005A41F3"/>
    <w:rsid w:val="005A4384"/>
    <w:rsid w:val="005A4644"/>
    <w:rsid w:val="005A468C"/>
    <w:rsid w:val="005A47EA"/>
    <w:rsid w:val="005A4992"/>
    <w:rsid w:val="005A49A6"/>
    <w:rsid w:val="005A4A4C"/>
    <w:rsid w:val="005A4CD8"/>
    <w:rsid w:val="005A4F96"/>
    <w:rsid w:val="005A4FB2"/>
    <w:rsid w:val="005A5236"/>
    <w:rsid w:val="005A55FD"/>
    <w:rsid w:val="005A581A"/>
    <w:rsid w:val="005A59E7"/>
    <w:rsid w:val="005A5CFC"/>
    <w:rsid w:val="005A5D10"/>
    <w:rsid w:val="005A5D8E"/>
    <w:rsid w:val="005A5FC9"/>
    <w:rsid w:val="005A6131"/>
    <w:rsid w:val="005A639E"/>
    <w:rsid w:val="005A680E"/>
    <w:rsid w:val="005A68C7"/>
    <w:rsid w:val="005A6A12"/>
    <w:rsid w:val="005A6B1D"/>
    <w:rsid w:val="005A6D26"/>
    <w:rsid w:val="005A72B2"/>
    <w:rsid w:val="005A7452"/>
    <w:rsid w:val="005A7621"/>
    <w:rsid w:val="005A7789"/>
    <w:rsid w:val="005A7AFB"/>
    <w:rsid w:val="005A7EF9"/>
    <w:rsid w:val="005B0099"/>
    <w:rsid w:val="005B0662"/>
    <w:rsid w:val="005B0CC3"/>
    <w:rsid w:val="005B0E18"/>
    <w:rsid w:val="005B17E2"/>
    <w:rsid w:val="005B1883"/>
    <w:rsid w:val="005B201A"/>
    <w:rsid w:val="005B2037"/>
    <w:rsid w:val="005B2545"/>
    <w:rsid w:val="005B2962"/>
    <w:rsid w:val="005B3786"/>
    <w:rsid w:val="005B3AAD"/>
    <w:rsid w:val="005B3F25"/>
    <w:rsid w:val="005B40FF"/>
    <w:rsid w:val="005B4143"/>
    <w:rsid w:val="005B4217"/>
    <w:rsid w:val="005B429B"/>
    <w:rsid w:val="005B42DB"/>
    <w:rsid w:val="005B4441"/>
    <w:rsid w:val="005B4731"/>
    <w:rsid w:val="005B4C5F"/>
    <w:rsid w:val="005B521D"/>
    <w:rsid w:val="005B534F"/>
    <w:rsid w:val="005B53CF"/>
    <w:rsid w:val="005B541F"/>
    <w:rsid w:val="005B57DF"/>
    <w:rsid w:val="005B5A3A"/>
    <w:rsid w:val="005B5C59"/>
    <w:rsid w:val="005B5CCC"/>
    <w:rsid w:val="005B5E5D"/>
    <w:rsid w:val="005B65FB"/>
    <w:rsid w:val="005B689D"/>
    <w:rsid w:val="005B7AF3"/>
    <w:rsid w:val="005B7B67"/>
    <w:rsid w:val="005B7C1F"/>
    <w:rsid w:val="005B7E55"/>
    <w:rsid w:val="005B7F30"/>
    <w:rsid w:val="005C0535"/>
    <w:rsid w:val="005C068D"/>
    <w:rsid w:val="005C08B4"/>
    <w:rsid w:val="005C14A1"/>
    <w:rsid w:val="005C1505"/>
    <w:rsid w:val="005C1850"/>
    <w:rsid w:val="005C19FB"/>
    <w:rsid w:val="005C1C32"/>
    <w:rsid w:val="005C1E39"/>
    <w:rsid w:val="005C1F6C"/>
    <w:rsid w:val="005C205E"/>
    <w:rsid w:val="005C20DC"/>
    <w:rsid w:val="005C22BE"/>
    <w:rsid w:val="005C2549"/>
    <w:rsid w:val="005C2690"/>
    <w:rsid w:val="005C28A3"/>
    <w:rsid w:val="005C2B9A"/>
    <w:rsid w:val="005C32C1"/>
    <w:rsid w:val="005C3367"/>
    <w:rsid w:val="005C38C6"/>
    <w:rsid w:val="005C42DB"/>
    <w:rsid w:val="005C4759"/>
    <w:rsid w:val="005C4913"/>
    <w:rsid w:val="005C4A0B"/>
    <w:rsid w:val="005C50A2"/>
    <w:rsid w:val="005C52D5"/>
    <w:rsid w:val="005C5481"/>
    <w:rsid w:val="005C5A06"/>
    <w:rsid w:val="005C5BCB"/>
    <w:rsid w:val="005C5C7D"/>
    <w:rsid w:val="005C5E81"/>
    <w:rsid w:val="005C60B5"/>
    <w:rsid w:val="005C6659"/>
    <w:rsid w:val="005C6714"/>
    <w:rsid w:val="005C6909"/>
    <w:rsid w:val="005C6911"/>
    <w:rsid w:val="005C6EF9"/>
    <w:rsid w:val="005C77E3"/>
    <w:rsid w:val="005C7ABB"/>
    <w:rsid w:val="005C7C55"/>
    <w:rsid w:val="005C7FD0"/>
    <w:rsid w:val="005D0A71"/>
    <w:rsid w:val="005D0A7A"/>
    <w:rsid w:val="005D0BB5"/>
    <w:rsid w:val="005D0E19"/>
    <w:rsid w:val="005D1262"/>
    <w:rsid w:val="005D1375"/>
    <w:rsid w:val="005D13D3"/>
    <w:rsid w:val="005D18C1"/>
    <w:rsid w:val="005D1C66"/>
    <w:rsid w:val="005D1FF7"/>
    <w:rsid w:val="005D2106"/>
    <w:rsid w:val="005D2769"/>
    <w:rsid w:val="005D27F7"/>
    <w:rsid w:val="005D296B"/>
    <w:rsid w:val="005D2C00"/>
    <w:rsid w:val="005D2E9A"/>
    <w:rsid w:val="005D3AED"/>
    <w:rsid w:val="005D3B4A"/>
    <w:rsid w:val="005D3BFC"/>
    <w:rsid w:val="005D41C1"/>
    <w:rsid w:val="005D4332"/>
    <w:rsid w:val="005D435E"/>
    <w:rsid w:val="005D47D9"/>
    <w:rsid w:val="005D4869"/>
    <w:rsid w:val="005D4BAA"/>
    <w:rsid w:val="005D4EB6"/>
    <w:rsid w:val="005D522A"/>
    <w:rsid w:val="005D5430"/>
    <w:rsid w:val="005D58B7"/>
    <w:rsid w:val="005D597D"/>
    <w:rsid w:val="005D5D3B"/>
    <w:rsid w:val="005D5F8D"/>
    <w:rsid w:val="005D633D"/>
    <w:rsid w:val="005D6CA1"/>
    <w:rsid w:val="005D6EAB"/>
    <w:rsid w:val="005D6F73"/>
    <w:rsid w:val="005D73BD"/>
    <w:rsid w:val="005D7AC3"/>
    <w:rsid w:val="005E02B0"/>
    <w:rsid w:val="005E0432"/>
    <w:rsid w:val="005E060E"/>
    <w:rsid w:val="005E0686"/>
    <w:rsid w:val="005E06DF"/>
    <w:rsid w:val="005E0706"/>
    <w:rsid w:val="005E0BBA"/>
    <w:rsid w:val="005E0FF3"/>
    <w:rsid w:val="005E10F7"/>
    <w:rsid w:val="005E1270"/>
    <w:rsid w:val="005E1C03"/>
    <w:rsid w:val="005E1CB8"/>
    <w:rsid w:val="005E1D3D"/>
    <w:rsid w:val="005E1E1D"/>
    <w:rsid w:val="005E1F9F"/>
    <w:rsid w:val="005E1FDF"/>
    <w:rsid w:val="005E2466"/>
    <w:rsid w:val="005E286B"/>
    <w:rsid w:val="005E3033"/>
    <w:rsid w:val="005E32D0"/>
    <w:rsid w:val="005E3491"/>
    <w:rsid w:val="005E369A"/>
    <w:rsid w:val="005E3775"/>
    <w:rsid w:val="005E3786"/>
    <w:rsid w:val="005E38A7"/>
    <w:rsid w:val="005E3AC4"/>
    <w:rsid w:val="005E3D4B"/>
    <w:rsid w:val="005E3E84"/>
    <w:rsid w:val="005E43FB"/>
    <w:rsid w:val="005E45D5"/>
    <w:rsid w:val="005E4985"/>
    <w:rsid w:val="005E4AB2"/>
    <w:rsid w:val="005E4B32"/>
    <w:rsid w:val="005E4BE6"/>
    <w:rsid w:val="005E4D91"/>
    <w:rsid w:val="005E4FEE"/>
    <w:rsid w:val="005E501F"/>
    <w:rsid w:val="005E5181"/>
    <w:rsid w:val="005E521B"/>
    <w:rsid w:val="005E5371"/>
    <w:rsid w:val="005E53C9"/>
    <w:rsid w:val="005E68FF"/>
    <w:rsid w:val="005E6A14"/>
    <w:rsid w:val="005E6D1D"/>
    <w:rsid w:val="005E6EC9"/>
    <w:rsid w:val="005E77ED"/>
    <w:rsid w:val="005E7BAF"/>
    <w:rsid w:val="005E7BE4"/>
    <w:rsid w:val="005E7C1A"/>
    <w:rsid w:val="005E7EBB"/>
    <w:rsid w:val="005E7F27"/>
    <w:rsid w:val="005F0141"/>
    <w:rsid w:val="005F0385"/>
    <w:rsid w:val="005F053E"/>
    <w:rsid w:val="005F069C"/>
    <w:rsid w:val="005F0AC8"/>
    <w:rsid w:val="005F1137"/>
    <w:rsid w:val="005F12B5"/>
    <w:rsid w:val="005F191D"/>
    <w:rsid w:val="005F1BCF"/>
    <w:rsid w:val="005F1D90"/>
    <w:rsid w:val="005F2999"/>
    <w:rsid w:val="005F2B0D"/>
    <w:rsid w:val="005F2DDF"/>
    <w:rsid w:val="005F3287"/>
    <w:rsid w:val="005F34D3"/>
    <w:rsid w:val="005F3784"/>
    <w:rsid w:val="005F3C84"/>
    <w:rsid w:val="005F3DFB"/>
    <w:rsid w:val="005F3F39"/>
    <w:rsid w:val="005F4609"/>
    <w:rsid w:val="005F49C1"/>
    <w:rsid w:val="005F4A5E"/>
    <w:rsid w:val="005F4B30"/>
    <w:rsid w:val="005F54F3"/>
    <w:rsid w:val="005F5BB7"/>
    <w:rsid w:val="005F643A"/>
    <w:rsid w:val="005F6480"/>
    <w:rsid w:val="005F65A2"/>
    <w:rsid w:val="005F6638"/>
    <w:rsid w:val="005F6674"/>
    <w:rsid w:val="005F6864"/>
    <w:rsid w:val="005F6BB9"/>
    <w:rsid w:val="005F73C6"/>
    <w:rsid w:val="005F7859"/>
    <w:rsid w:val="005F78B8"/>
    <w:rsid w:val="005F7975"/>
    <w:rsid w:val="005F799D"/>
    <w:rsid w:val="005F7A13"/>
    <w:rsid w:val="005F7E22"/>
    <w:rsid w:val="005F7F42"/>
    <w:rsid w:val="0060019D"/>
    <w:rsid w:val="006009D2"/>
    <w:rsid w:val="00600ABE"/>
    <w:rsid w:val="00600E65"/>
    <w:rsid w:val="00601323"/>
    <w:rsid w:val="006014AC"/>
    <w:rsid w:val="00601A28"/>
    <w:rsid w:val="00601E4E"/>
    <w:rsid w:val="006023EC"/>
    <w:rsid w:val="006028E0"/>
    <w:rsid w:val="00602DE5"/>
    <w:rsid w:val="00602DEE"/>
    <w:rsid w:val="006031C5"/>
    <w:rsid w:val="006033E2"/>
    <w:rsid w:val="0060341B"/>
    <w:rsid w:val="006037CC"/>
    <w:rsid w:val="006037F9"/>
    <w:rsid w:val="00603B36"/>
    <w:rsid w:val="00603C6D"/>
    <w:rsid w:val="0060417D"/>
    <w:rsid w:val="00604B3B"/>
    <w:rsid w:val="006051A8"/>
    <w:rsid w:val="00605643"/>
    <w:rsid w:val="0060576B"/>
    <w:rsid w:val="006057E7"/>
    <w:rsid w:val="006058A0"/>
    <w:rsid w:val="006058F7"/>
    <w:rsid w:val="00605B9E"/>
    <w:rsid w:val="00605C6F"/>
    <w:rsid w:val="00605CBC"/>
    <w:rsid w:val="00605D9E"/>
    <w:rsid w:val="0060611D"/>
    <w:rsid w:val="00606352"/>
    <w:rsid w:val="0060687C"/>
    <w:rsid w:val="00606A57"/>
    <w:rsid w:val="006070F2"/>
    <w:rsid w:val="0060730B"/>
    <w:rsid w:val="00607753"/>
    <w:rsid w:val="00607892"/>
    <w:rsid w:val="00607A09"/>
    <w:rsid w:val="00607A15"/>
    <w:rsid w:val="00607BD5"/>
    <w:rsid w:val="006103B9"/>
    <w:rsid w:val="0061090E"/>
    <w:rsid w:val="00610CB5"/>
    <w:rsid w:val="0061193E"/>
    <w:rsid w:val="00612122"/>
    <w:rsid w:val="00612266"/>
    <w:rsid w:val="00612360"/>
    <w:rsid w:val="006123A0"/>
    <w:rsid w:val="00612443"/>
    <w:rsid w:val="0061258F"/>
    <w:rsid w:val="006129D0"/>
    <w:rsid w:val="006129EA"/>
    <w:rsid w:val="006129F7"/>
    <w:rsid w:val="006130A9"/>
    <w:rsid w:val="006130B7"/>
    <w:rsid w:val="0061323A"/>
    <w:rsid w:val="006143EE"/>
    <w:rsid w:val="00614B05"/>
    <w:rsid w:val="00614C57"/>
    <w:rsid w:val="006151C1"/>
    <w:rsid w:val="0061522D"/>
    <w:rsid w:val="006154B1"/>
    <w:rsid w:val="006154D6"/>
    <w:rsid w:val="00615DA0"/>
    <w:rsid w:val="00615F57"/>
    <w:rsid w:val="006165EE"/>
    <w:rsid w:val="00616A1E"/>
    <w:rsid w:val="00616A25"/>
    <w:rsid w:val="00616AA0"/>
    <w:rsid w:val="00616C9C"/>
    <w:rsid w:val="00616D67"/>
    <w:rsid w:val="00616E42"/>
    <w:rsid w:val="00616F65"/>
    <w:rsid w:val="00617018"/>
    <w:rsid w:val="006177DB"/>
    <w:rsid w:val="00617D96"/>
    <w:rsid w:val="00617ED1"/>
    <w:rsid w:val="0062013E"/>
    <w:rsid w:val="00620652"/>
    <w:rsid w:val="006206BC"/>
    <w:rsid w:val="00620F34"/>
    <w:rsid w:val="00621402"/>
    <w:rsid w:val="0062155E"/>
    <w:rsid w:val="006217A7"/>
    <w:rsid w:val="00621BBF"/>
    <w:rsid w:val="00621D3A"/>
    <w:rsid w:val="00621FC4"/>
    <w:rsid w:val="006225D9"/>
    <w:rsid w:val="00622611"/>
    <w:rsid w:val="00622A82"/>
    <w:rsid w:val="00622E7E"/>
    <w:rsid w:val="0062318E"/>
    <w:rsid w:val="006234B5"/>
    <w:rsid w:val="0062363A"/>
    <w:rsid w:val="00623948"/>
    <w:rsid w:val="006239E9"/>
    <w:rsid w:val="0062464A"/>
    <w:rsid w:val="00624A5B"/>
    <w:rsid w:val="00625160"/>
    <w:rsid w:val="00625239"/>
    <w:rsid w:val="0062567E"/>
    <w:rsid w:val="00625A22"/>
    <w:rsid w:val="00625CA4"/>
    <w:rsid w:val="00625F60"/>
    <w:rsid w:val="006260F6"/>
    <w:rsid w:val="006262E0"/>
    <w:rsid w:val="00626CA7"/>
    <w:rsid w:val="00627A8D"/>
    <w:rsid w:val="00627BDA"/>
    <w:rsid w:val="00630015"/>
    <w:rsid w:val="00630636"/>
    <w:rsid w:val="00630A53"/>
    <w:rsid w:val="00630ED1"/>
    <w:rsid w:val="00630F7B"/>
    <w:rsid w:val="0063141A"/>
    <w:rsid w:val="006315C5"/>
    <w:rsid w:val="00631F0F"/>
    <w:rsid w:val="00632101"/>
    <w:rsid w:val="00632179"/>
    <w:rsid w:val="0063247C"/>
    <w:rsid w:val="006324F0"/>
    <w:rsid w:val="0063279B"/>
    <w:rsid w:val="00632F91"/>
    <w:rsid w:val="006331E6"/>
    <w:rsid w:val="00633930"/>
    <w:rsid w:val="00633C6A"/>
    <w:rsid w:val="00633F3D"/>
    <w:rsid w:val="00634122"/>
    <w:rsid w:val="00634141"/>
    <w:rsid w:val="00634612"/>
    <w:rsid w:val="00634661"/>
    <w:rsid w:val="00634BD2"/>
    <w:rsid w:val="00634F6F"/>
    <w:rsid w:val="00635552"/>
    <w:rsid w:val="00635A34"/>
    <w:rsid w:val="00635F23"/>
    <w:rsid w:val="006360AB"/>
    <w:rsid w:val="0063631B"/>
    <w:rsid w:val="00636698"/>
    <w:rsid w:val="006366F6"/>
    <w:rsid w:val="00636B28"/>
    <w:rsid w:val="00636D00"/>
    <w:rsid w:val="00636EDD"/>
    <w:rsid w:val="006371F1"/>
    <w:rsid w:val="00637347"/>
    <w:rsid w:val="006378C6"/>
    <w:rsid w:val="00637918"/>
    <w:rsid w:val="0063799D"/>
    <w:rsid w:val="006379B9"/>
    <w:rsid w:val="00640072"/>
    <w:rsid w:val="00640F0B"/>
    <w:rsid w:val="0064130C"/>
    <w:rsid w:val="00641716"/>
    <w:rsid w:val="00641B0B"/>
    <w:rsid w:val="00641CAB"/>
    <w:rsid w:val="00641E86"/>
    <w:rsid w:val="00641F99"/>
    <w:rsid w:val="00642062"/>
    <w:rsid w:val="006423C4"/>
    <w:rsid w:val="00642867"/>
    <w:rsid w:val="006429B1"/>
    <w:rsid w:val="00642A7A"/>
    <w:rsid w:val="00642F31"/>
    <w:rsid w:val="006439AD"/>
    <w:rsid w:val="00644235"/>
    <w:rsid w:val="00644440"/>
    <w:rsid w:val="006444AC"/>
    <w:rsid w:val="0064458D"/>
    <w:rsid w:val="00644986"/>
    <w:rsid w:val="00644A9F"/>
    <w:rsid w:val="00644ADB"/>
    <w:rsid w:val="00644E93"/>
    <w:rsid w:val="00645C61"/>
    <w:rsid w:val="00645E70"/>
    <w:rsid w:val="00646426"/>
    <w:rsid w:val="00646462"/>
    <w:rsid w:val="0064689C"/>
    <w:rsid w:val="00646C99"/>
    <w:rsid w:val="00646DCE"/>
    <w:rsid w:val="00646FAB"/>
    <w:rsid w:val="006471B6"/>
    <w:rsid w:val="006477CC"/>
    <w:rsid w:val="00647869"/>
    <w:rsid w:val="006478D8"/>
    <w:rsid w:val="00647A0C"/>
    <w:rsid w:val="00647DD6"/>
    <w:rsid w:val="0065055C"/>
    <w:rsid w:val="0065099A"/>
    <w:rsid w:val="00650C2B"/>
    <w:rsid w:val="00650D2A"/>
    <w:rsid w:val="006516A6"/>
    <w:rsid w:val="00651B48"/>
    <w:rsid w:val="00651DEF"/>
    <w:rsid w:val="006520E7"/>
    <w:rsid w:val="006522C1"/>
    <w:rsid w:val="006523C1"/>
    <w:rsid w:val="00652444"/>
    <w:rsid w:val="00652674"/>
    <w:rsid w:val="00652750"/>
    <w:rsid w:val="006529F8"/>
    <w:rsid w:val="00652FE5"/>
    <w:rsid w:val="006533B5"/>
    <w:rsid w:val="00653F5A"/>
    <w:rsid w:val="00654067"/>
    <w:rsid w:val="00654665"/>
    <w:rsid w:val="00654899"/>
    <w:rsid w:val="00654AEE"/>
    <w:rsid w:val="00654B10"/>
    <w:rsid w:val="00654E9C"/>
    <w:rsid w:val="00654FA0"/>
    <w:rsid w:val="0065531A"/>
    <w:rsid w:val="00655598"/>
    <w:rsid w:val="00655E8A"/>
    <w:rsid w:val="00655F62"/>
    <w:rsid w:val="006562F4"/>
    <w:rsid w:val="0065639D"/>
    <w:rsid w:val="006563B4"/>
    <w:rsid w:val="00656672"/>
    <w:rsid w:val="00656A12"/>
    <w:rsid w:val="00656F27"/>
    <w:rsid w:val="006572D6"/>
    <w:rsid w:val="0065759B"/>
    <w:rsid w:val="006578BD"/>
    <w:rsid w:val="00657961"/>
    <w:rsid w:val="0066024D"/>
    <w:rsid w:val="006603B3"/>
    <w:rsid w:val="0066061C"/>
    <w:rsid w:val="0066075E"/>
    <w:rsid w:val="006609CB"/>
    <w:rsid w:val="00660A9C"/>
    <w:rsid w:val="00660B77"/>
    <w:rsid w:val="00660BD0"/>
    <w:rsid w:val="00660E73"/>
    <w:rsid w:val="00660F9D"/>
    <w:rsid w:val="006615D3"/>
    <w:rsid w:val="00661920"/>
    <w:rsid w:val="00661B76"/>
    <w:rsid w:val="00661E41"/>
    <w:rsid w:val="00661FB1"/>
    <w:rsid w:val="0066221C"/>
    <w:rsid w:val="0066252E"/>
    <w:rsid w:val="006625A2"/>
    <w:rsid w:val="00662A93"/>
    <w:rsid w:val="00662F35"/>
    <w:rsid w:val="00663066"/>
    <w:rsid w:val="00663193"/>
    <w:rsid w:val="006633C4"/>
    <w:rsid w:val="00663415"/>
    <w:rsid w:val="0066348F"/>
    <w:rsid w:val="006639A2"/>
    <w:rsid w:val="00663A1E"/>
    <w:rsid w:val="00663CFC"/>
    <w:rsid w:val="00663D71"/>
    <w:rsid w:val="006640DD"/>
    <w:rsid w:val="00664222"/>
    <w:rsid w:val="006642BA"/>
    <w:rsid w:val="00664368"/>
    <w:rsid w:val="00664580"/>
    <w:rsid w:val="00664A16"/>
    <w:rsid w:val="00664CDC"/>
    <w:rsid w:val="00664CED"/>
    <w:rsid w:val="006650AB"/>
    <w:rsid w:val="0066512D"/>
    <w:rsid w:val="00665253"/>
    <w:rsid w:val="00665516"/>
    <w:rsid w:val="006658DD"/>
    <w:rsid w:val="006659AA"/>
    <w:rsid w:val="00665D1F"/>
    <w:rsid w:val="00665D2D"/>
    <w:rsid w:val="00666188"/>
    <w:rsid w:val="0066642F"/>
    <w:rsid w:val="0066687C"/>
    <w:rsid w:val="00666F31"/>
    <w:rsid w:val="006675D6"/>
    <w:rsid w:val="006678AC"/>
    <w:rsid w:val="00667A0D"/>
    <w:rsid w:val="00667AB1"/>
    <w:rsid w:val="0067015A"/>
    <w:rsid w:val="0067033B"/>
    <w:rsid w:val="00670A9C"/>
    <w:rsid w:val="00670F3A"/>
    <w:rsid w:val="00671407"/>
    <w:rsid w:val="00671447"/>
    <w:rsid w:val="00671608"/>
    <w:rsid w:val="006719C0"/>
    <w:rsid w:val="0067211C"/>
    <w:rsid w:val="006721ED"/>
    <w:rsid w:val="0067230E"/>
    <w:rsid w:val="0067276E"/>
    <w:rsid w:val="006727D3"/>
    <w:rsid w:val="00672C0A"/>
    <w:rsid w:val="0067419E"/>
    <w:rsid w:val="00674216"/>
    <w:rsid w:val="0067478B"/>
    <w:rsid w:val="006747DB"/>
    <w:rsid w:val="00674947"/>
    <w:rsid w:val="00674B5F"/>
    <w:rsid w:val="00674C2E"/>
    <w:rsid w:val="00674D1F"/>
    <w:rsid w:val="00675019"/>
    <w:rsid w:val="006750BA"/>
    <w:rsid w:val="006751ED"/>
    <w:rsid w:val="00675344"/>
    <w:rsid w:val="006754D8"/>
    <w:rsid w:val="006756A0"/>
    <w:rsid w:val="00675821"/>
    <w:rsid w:val="00675920"/>
    <w:rsid w:val="00675F20"/>
    <w:rsid w:val="0067651A"/>
    <w:rsid w:val="00676DAE"/>
    <w:rsid w:val="00676F7A"/>
    <w:rsid w:val="00677764"/>
    <w:rsid w:val="00677907"/>
    <w:rsid w:val="00680541"/>
    <w:rsid w:val="00680662"/>
    <w:rsid w:val="0068100A"/>
    <w:rsid w:val="0068123D"/>
    <w:rsid w:val="00681488"/>
    <w:rsid w:val="00681BC3"/>
    <w:rsid w:val="00682356"/>
    <w:rsid w:val="00682871"/>
    <w:rsid w:val="0068309B"/>
    <w:rsid w:val="00683464"/>
    <w:rsid w:val="00683483"/>
    <w:rsid w:val="0068376E"/>
    <w:rsid w:val="006838BE"/>
    <w:rsid w:val="0068398B"/>
    <w:rsid w:val="00683CF3"/>
    <w:rsid w:val="00683F70"/>
    <w:rsid w:val="0068486D"/>
    <w:rsid w:val="00684ACB"/>
    <w:rsid w:val="00684CD9"/>
    <w:rsid w:val="00685AD9"/>
    <w:rsid w:val="00685CA4"/>
    <w:rsid w:val="0068611E"/>
    <w:rsid w:val="006869C7"/>
    <w:rsid w:val="00687724"/>
    <w:rsid w:val="00687779"/>
    <w:rsid w:val="0068788E"/>
    <w:rsid w:val="00687AEB"/>
    <w:rsid w:val="00687BEE"/>
    <w:rsid w:val="00687C74"/>
    <w:rsid w:val="00687DFC"/>
    <w:rsid w:val="0069040B"/>
    <w:rsid w:val="00690531"/>
    <w:rsid w:val="006906C8"/>
    <w:rsid w:val="006908AD"/>
    <w:rsid w:val="0069112C"/>
    <w:rsid w:val="00691278"/>
    <w:rsid w:val="006913ED"/>
    <w:rsid w:val="00691D5B"/>
    <w:rsid w:val="00691ED6"/>
    <w:rsid w:val="00691F6E"/>
    <w:rsid w:val="00691FF8"/>
    <w:rsid w:val="00692710"/>
    <w:rsid w:val="00692B50"/>
    <w:rsid w:val="00692C34"/>
    <w:rsid w:val="00692EC1"/>
    <w:rsid w:val="00692F2A"/>
    <w:rsid w:val="00692FDA"/>
    <w:rsid w:val="006931B9"/>
    <w:rsid w:val="00693250"/>
    <w:rsid w:val="00693323"/>
    <w:rsid w:val="0069422E"/>
    <w:rsid w:val="006943DB"/>
    <w:rsid w:val="006944D7"/>
    <w:rsid w:val="00694C82"/>
    <w:rsid w:val="00694D3D"/>
    <w:rsid w:val="00694EA2"/>
    <w:rsid w:val="00695E58"/>
    <w:rsid w:val="0069603D"/>
    <w:rsid w:val="0069616E"/>
    <w:rsid w:val="00696748"/>
    <w:rsid w:val="0069681C"/>
    <w:rsid w:val="00696A07"/>
    <w:rsid w:val="00696D12"/>
    <w:rsid w:val="00697112"/>
    <w:rsid w:val="00697E96"/>
    <w:rsid w:val="00697F60"/>
    <w:rsid w:val="006A0457"/>
    <w:rsid w:val="006A0536"/>
    <w:rsid w:val="006A05B5"/>
    <w:rsid w:val="006A0D82"/>
    <w:rsid w:val="006A0DA0"/>
    <w:rsid w:val="006A0E57"/>
    <w:rsid w:val="006A1758"/>
    <w:rsid w:val="006A1E2A"/>
    <w:rsid w:val="006A240D"/>
    <w:rsid w:val="006A26F1"/>
    <w:rsid w:val="006A2897"/>
    <w:rsid w:val="006A2B9F"/>
    <w:rsid w:val="006A3067"/>
    <w:rsid w:val="006A3595"/>
    <w:rsid w:val="006A3777"/>
    <w:rsid w:val="006A3CCD"/>
    <w:rsid w:val="006A4499"/>
    <w:rsid w:val="006A4AD5"/>
    <w:rsid w:val="006A4DCB"/>
    <w:rsid w:val="006A5308"/>
    <w:rsid w:val="006A56BA"/>
    <w:rsid w:val="006A5B79"/>
    <w:rsid w:val="006A5B9C"/>
    <w:rsid w:val="006A5CC4"/>
    <w:rsid w:val="006A5D50"/>
    <w:rsid w:val="006A5DA4"/>
    <w:rsid w:val="006A6137"/>
    <w:rsid w:val="006A67A3"/>
    <w:rsid w:val="006A68A4"/>
    <w:rsid w:val="006A6A6F"/>
    <w:rsid w:val="006A6BB8"/>
    <w:rsid w:val="006A6CB7"/>
    <w:rsid w:val="006A7267"/>
    <w:rsid w:val="006A7686"/>
    <w:rsid w:val="006A7B84"/>
    <w:rsid w:val="006A7C51"/>
    <w:rsid w:val="006A7DCB"/>
    <w:rsid w:val="006A7F86"/>
    <w:rsid w:val="006B0204"/>
    <w:rsid w:val="006B0414"/>
    <w:rsid w:val="006B060F"/>
    <w:rsid w:val="006B08D1"/>
    <w:rsid w:val="006B16FA"/>
    <w:rsid w:val="006B18F1"/>
    <w:rsid w:val="006B1D91"/>
    <w:rsid w:val="006B1FE8"/>
    <w:rsid w:val="006B2268"/>
    <w:rsid w:val="006B25A5"/>
    <w:rsid w:val="006B2AF5"/>
    <w:rsid w:val="006B2DD2"/>
    <w:rsid w:val="006B324C"/>
    <w:rsid w:val="006B39E8"/>
    <w:rsid w:val="006B40BD"/>
    <w:rsid w:val="006B416D"/>
    <w:rsid w:val="006B423F"/>
    <w:rsid w:val="006B47C6"/>
    <w:rsid w:val="006B4B7E"/>
    <w:rsid w:val="006B4CBA"/>
    <w:rsid w:val="006B4DFE"/>
    <w:rsid w:val="006B4ED2"/>
    <w:rsid w:val="006B4F08"/>
    <w:rsid w:val="006B5024"/>
    <w:rsid w:val="006B533F"/>
    <w:rsid w:val="006B54A5"/>
    <w:rsid w:val="006B55E3"/>
    <w:rsid w:val="006B5C01"/>
    <w:rsid w:val="006B6142"/>
    <w:rsid w:val="006B625A"/>
    <w:rsid w:val="006B65B6"/>
    <w:rsid w:val="006B6A00"/>
    <w:rsid w:val="006B6A10"/>
    <w:rsid w:val="006B6B2F"/>
    <w:rsid w:val="006B7056"/>
    <w:rsid w:val="006B7250"/>
    <w:rsid w:val="006B74B4"/>
    <w:rsid w:val="006B74CC"/>
    <w:rsid w:val="006B7826"/>
    <w:rsid w:val="006B7836"/>
    <w:rsid w:val="006B7F51"/>
    <w:rsid w:val="006C0504"/>
    <w:rsid w:val="006C06DE"/>
    <w:rsid w:val="006C09F9"/>
    <w:rsid w:val="006C0A31"/>
    <w:rsid w:val="006C0CDB"/>
    <w:rsid w:val="006C0DDF"/>
    <w:rsid w:val="006C0FC4"/>
    <w:rsid w:val="006C10CF"/>
    <w:rsid w:val="006C1260"/>
    <w:rsid w:val="006C142D"/>
    <w:rsid w:val="006C15AB"/>
    <w:rsid w:val="006C174C"/>
    <w:rsid w:val="006C19CA"/>
    <w:rsid w:val="006C1E65"/>
    <w:rsid w:val="006C277D"/>
    <w:rsid w:val="006C2C90"/>
    <w:rsid w:val="006C2D90"/>
    <w:rsid w:val="006C3552"/>
    <w:rsid w:val="006C3596"/>
    <w:rsid w:val="006C3880"/>
    <w:rsid w:val="006C397A"/>
    <w:rsid w:val="006C3C10"/>
    <w:rsid w:val="006C4204"/>
    <w:rsid w:val="006C4447"/>
    <w:rsid w:val="006C4C0A"/>
    <w:rsid w:val="006C4E7D"/>
    <w:rsid w:val="006C50B8"/>
    <w:rsid w:val="006C51CE"/>
    <w:rsid w:val="006C5628"/>
    <w:rsid w:val="006C59A6"/>
    <w:rsid w:val="006C633B"/>
    <w:rsid w:val="006C6398"/>
    <w:rsid w:val="006C64E1"/>
    <w:rsid w:val="006C66D1"/>
    <w:rsid w:val="006C6776"/>
    <w:rsid w:val="006C6892"/>
    <w:rsid w:val="006C6C2E"/>
    <w:rsid w:val="006C711C"/>
    <w:rsid w:val="006C7A44"/>
    <w:rsid w:val="006C7AA3"/>
    <w:rsid w:val="006C7E8A"/>
    <w:rsid w:val="006C7FB3"/>
    <w:rsid w:val="006D0CDC"/>
    <w:rsid w:val="006D1379"/>
    <w:rsid w:val="006D1747"/>
    <w:rsid w:val="006D17A2"/>
    <w:rsid w:val="006D188F"/>
    <w:rsid w:val="006D299E"/>
    <w:rsid w:val="006D2B20"/>
    <w:rsid w:val="006D2B3F"/>
    <w:rsid w:val="006D2B95"/>
    <w:rsid w:val="006D2DB8"/>
    <w:rsid w:val="006D3168"/>
    <w:rsid w:val="006D38D4"/>
    <w:rsid w:val="006D3E9A"/>
    <w:rsid w:val="006D4038"/>
    <w:rsid w:val="006D411B"/>
    <w:rsid w:val="006D4288"/>
    <w:rsid w:val="006D43B6"/>
    <w:rsid w:val="006D43DA"/>
    <w:rsid w:val="006D4886"/>
    <w:rsid w:val="006D4903"/>
    <w:rsid w:val="006D4BAB"/>
    <w:rsid w:val="006D4E0C"/>
    <w:rsid w:val="006D4FFC"/>
    <w:rsid w:val="006D5994"/>
    <w:rsid w:val="006D6034"/>
    <w:rsid w:val="006D63E7"/>
    <w:rsid w:val="006D6B5D"/>
    <w:rsid w:val="006D6EB3"/>
    <w:rsid w:val="006D739B"/>
    <w:rsid w:val="006D7594"/>
    <w:rsid w:val="006D7696"/>
    <w:rsid w:val="006D7C2B"/>
    <w:rsid w:val="006E02C2"/>
    <w:rsid w:val="006E0510"/>
    <w:rsid w:val="006E07E2"/>
    <w:rsid w:val="006E090E"/>
    <w:rsid w:val="006E0B3B"/>
    <w:rsid w:val="006E166D"/>
    <w:rsid w:val="006E1844"/>
    <w:rsid w:val="006E1AC6"/>
    <w:rsid w:val="006E1DCF"/>
    <w:rsid w:val="006E1E5C"/>
    <w:rsid w:val="006E235C"/>
    <w:rsid w:val="006E25F4"/>
    <w:rsid w:val="006E2713"/>
    <w:rsid w:val="006E3604"/>
    <w:rsid w:val="006E39F2"/>
    <w:rsid w:val="006E46C8"/>
    <w:rsid w:val="006E4CEB"/>
    <w:rsid w:val="006E4EEB"/>
    <w:rsid w:val="006E55BC"/>
    <w:rsid w:val="006E5CDC"/>
    <w:rsid w:val="006E63F5"/>
    <w:rsid w:val="006E6577"/>
    <w:rsid w:val="006E65B4"/>
    <w:rsid w:val="006E6652"/>
    <w:rsid w:val="006E6BE8"/>
    <w:rsid w:val="006E713A"/>
    <w:rsid w:val="006E75B9"/>
    <w:rsid w:val="006E766A"/>
    <w:rsid w:val="006E770E"/>
    <w:rsid w:val="006E7725"/>
    <w:rsid w:val="006E7B2E"/>
    <w:rsid w:val="006E7C01"/>
    <w:rsid w:val="006E7F5C"/>
    <w:rsid w:val="006F0699"/>
    <w:rsid w:val="006F0D6E"/>
    <w:rsid w:val="006F0DE4"/>
    <w:rsid w:val="006F0EA1"/>
    <w:rsid w:val="006F14A5"/>
    <w:rsid w:val="006F1D5B"/>
    <w:rsid w:val="006F2215"/>
    <w:rsid w:val="006F237F"/>
    <w:rsid w:val="006F27A0"/>
    <w:rsid w:val="006F2C42"/>
    <w:rsid w:val="006F3290"/>
    <w:rsid w:val="006F38ED"/>
    <w:rsid w:val="006F3900"/>
    <w:rsid w:val="006F3C3D"/>
    <w:rsid w:val="006F3EC9"/>
    <w:rsid w:val="006F400F"/>
    <w:rsid w:val="006F411C"/>
    <w:rsid w:val="006F41D8"/>
    <w:rsid w:val="006F4BF3"/>
    <w:rsid w:val="006F4C55"/>
    <w:rsid w:val="006F59DF"/>
    <w:rsid w:val="006F5CA1"/>
    <w:rsid w:val="006F5D07"/>
    <w:rsid w:val="006F6322"/>
    <w:rsid w:val="006F65E0"/>
    <w:rsid w:val="006F6933"/>
    <w:rsid w:val="006F6CA4"/>
    <w:rsid w:val="006F6E89"/>
    <w:rsid w:val="006F70E6"/>
    <w:rsid w:val="006F7419"/>
    <w:rsid w:val="006F782A"/>
    <w:rsid w:val="006F798C"/>
    <w:rsid w:val="006F7C9E"/>
    <w:rsid w:val="00700020"/>
    <w:rsid w:val="00700195"/>
    <w:rsid w:val="0070028A"/>
    <w:rsid w:val="0070030B"/>
    <w:rsid w:val="007004A2"/>
    <w:rsid w:val="00700F61"/>
    <w:rsid w:val="00700FB8"/>
    <w:rsid w:val="00701AC2"/>
    <w:rsid w:val="00701C46"/>
    <w:rsid w:val="00702114"/>
    <w:rsid w:val="00702365"/>
    <w:rsid w:val="00702456"/>
    <w:rsid w:val="00702656"/>
    <w:rsid w:val="00702976"/>
    <w:rsid w:val="007032A4"/>
    <w:rsid w:val="007036B1"/>
    <w:rsid w:val="00703870"/>
    <w:rsid w:val="00703912"/>
    <w:rsid w:val="00703A40"/>
    <w:rsid w:val="00703EB9"/>
    <w:rsid w:val="007044FD"/>
    <w:rsid w:val="00704C1E"/>
    <w:rsid w:val="00705436"/>
    <w:rsid w:val="00705D94"/>
    <w:rsid w:val="00705EA0"/>
    <w:rsid w:val="00706322"/>
    <w:rsid w:val="0070740E"/>
    <w:rsid w:val="0070763E"/>
    <w:rsid w:val="0070784B"/>
    <w:rsid w:val="007078A7"/>
    <w:rsid w:val="00707997"/>
    <w:rsid w:val="00710271"/>
    <w:rsid w:val="00710806"/>
    <w:rsid w:val="007108A6"/>
    <w:rsid w:val="00710CB4"/>
    <w:rsid w:val="00710EB4"/>
    <w:rsid w:val="00710ED0"/>
    <w:rsid w:val="00710FAC"/>
    <w:rsid w:val="0071146D"/>
    <w:rsid w:val="007118EB"/>
    <w:rsid w:val="00711B4B"/>
    <w:rsid w:val="00711B69"/>
    <w:rsid w:val="00711E29"/>
    <w:rsid w:val="007120AE"/>
    <w:rsid w:val="00712245"/>
    <w:rsid w:val="00712C46"/>
    <w:rsid w:val="007130AF"/>
    <w:rsid w:val="0071321D"/>
    <w:rsid w:val="007134B8"/>
    <w:rsid w:val="00713572"/>
    <w:rsid w:val="007138A6"/>
    <w:rsid w:val="00713ADC"/>
    <w:rsid w:val="00713E99"/>
    <w:rsid w:val="007140A9"/>
    <w:rsid w:val="007140DC"/>
    <w:rsid w:val="0071440F"/>
    <w:rsid w:val="0071468A"/>
    <w:rsid w:val="007146EE"/>
    <w:rsid w:val="0071490A"/>
    <w:rsid w:val="00714B75"/>
    <w:rsid w:val="00714BBF"/>
    <w:rsid w:val="0071544E"/>
    <w:rsid w:val="0071655D"/>
    <w:rsid w:val="007166F7"/>
    <w:rsid w:val="0071671F"/>
    <w:rsid w:val="00716CCB"/>
    <w:rsid w:val="00716EC7"/>
    <w:rsid w:val="00716F26"/>
    <w:rsid w:val="00716F50"/>
    <w:rsid w:val="00717071"/>
    <w:rsid w:val="00717202"/>
    <w:rsid w:val="00717C61"/>
    <w:rsid w:val="00717F1C"/>
    <w:rsid w:val="007200AB"/>
    <w:rsid w:val="00720421"/>
    <w:rsid w:val="007206BA"/>
    <w:rsid w:val="007208A7"/>
    <w:rsid w:val="00720CBC"/>
    <w:rsid w:val="00720EA2"/>
    <w:rsid w:val="007210D9"/>
    <w:rsid w:val="0072119E"/>
    <w:rsid w:val="00721527"/>
    <w:rsid w:val="0072168E"/>
    <w:rsid w:val="0072188E"/>
    <w:rsid w:val="00722098"/>
    <w:rsid w:val="007226E9"/>
    <w:rsid w:val="00723039"/>
    <w:rsid w:val="00723300"/>
    <w:rsid w:val="007236C7"/>
    <w:rsid w:val="00723762"/>
    <w:rsid w:val="00723957"/>
    <w:rsid w:val="00723E01"/>
    <w:rsid w:val="00723E8F"/>
    <w:rsid w:val="00723FD5"/>
    <w:rsid w:val="00724159"/>
    <w:rsid w:val="007244B4"/>
    <w:rsid w:val="00724694"/>
    <w:rsid w:val="007247D6"/>
    <w:rsid w:val="00724EAF"/>
    <w:rsid w:val="0072511A"/>
    <w:rsid w:val="0072522B"/>
    <w:rsid w:val="0072534F"/>
    <w:rsid w:val="007253DF"/>
    <w:rsid w:val="00725A77"/>
    <w:rsid w:val="00726220"/>
    <w:rsid w:val="007262A9"/>
    <w:rsid w:val="007262CD"/>
    <w:rsid w:val="007263E7"/>
    <w:rsid w:val="0072661A"/>
    <w:rsid w:val="00726631"/>
    <w:rsid w:val="00726C6B"/>
    <w:rsid w:val="00726E26"/>
    <w:rsid w:val="00726F3E"/>
    <w:rsid w:val="0072705B"/>
    <w:rsid w:val="0072718C"/>
    <w:rsid w:val="00727409"/>
    <w:rsid w:val="00727B78"/>
    <w:rsid w:val="00727CB0"/>
    <w:rsid w:val="0073022A"/>
    <w:rsid w:val="007302F4"/>
    <w:rsid w:val="0073037D"/>
    <w:rsid w:val="007303A5"/>
    <w:rsid w:val="00731042"/>
    <w:rsid w:val="0073122A"/>
    <w:rsid w:val="00731AA6"/>
    <w:rsid w:val="0073224E"/>
    <w:rsid w:val="00733590"/>
    <w:rsid w:val="007335C8"/>
    <w:rsid w:val="007338BE"/>
    <w:rsid w:val="00733E64"/>
    <w:rsid w:val="00733F10"/>
    <w:rsid w:val="00734352"/>
    <w:rsid w:val="00734893"/>
    <w:rsid w:val="00734A5F"/>
    <w:rsid w:val="00734B42"/>
    <w:rsid w:val="007350D2"/>
    <w:rsid w:val="00735368"/>
    <w:rsid w:val="0073549E"/>
    <w:rsid w:val="00735672"/>
    <w:rsid w:val="00735B9B"/>
    <w:rsid w:val="00735CE8"/>
    <w:rsid w:val="0073621F"/>
    <w:rsid w:val="0073623C"/>
    <w:rsid w:val="007367F6"/>
    <w:rsid w:val="0073686D"/>
    <w:rsid w:val="0073741E"/>
    <w:rsid w:val="00737470"/>
    <w:rsid w:val="0073780B"/>
    <w:rsid w:val="00737B0A"/>
    <w:rsid w:val="00737C5F"/>
    <w:rsid w:val="00737F75"/>
    <w:rsid w:val="00740151"/>
    <w:rsid w:val="00740412"/>
    <w:rsid w:val="00740458"/>
    <w:rsid w:val="007404C6"/>
    <w:rsid w:val="007405E7"/>
    <w:rsid w:val="007407F6"/>
    <w:rsid w:val="007411A6"/>
    <w:rsid w:val="007412F1"/>
    <w:rsid w:val="00741940"/>
    <w:rsid w:val="00741B0B"/>
    <w:rsid w:val="00741B6A"/>
    <w:rsid w:val="00742058"/>
    <w:rsid w:val="0074277C"/>
    <w:rsid w:val="00742E2C"/>
    <w:rsid w:val="00743258"/>
    <w:rsid w:val="00743356"/>
    <w:rsid w:val="00743797"/>
    <w:rsid w:val="00743966"/>
    <w:rsid w:val="00743B4D"/>
    <w:rsid w:val="00744CD3"/>
    <w:rsid w:val="00744DCE"/>
    <w:rsid w:val="00745624"/>
    <w:rsid w:val="00745853"/>
    <w:rsid w:val="00745995"/>
    <w:rsid w:val="00745C67"/>
    <w:rsid w:val="00745DBF"/>
    <w:rsid w:val="00746BD5"/>
    <w:rsid w:val="007471CA"/>
    <w:rsid w:val="00747412"/>
    <w:rsid w:val="007474FC"/>
    <w:rsid w:val="00747539"/>
    <w:rsid w:val="00747599"/>
    <w:rsid w:val="00747B20"/>
    <w:rsid w:val="00747CCE"/>
    <w:rsid w:val="0075034C"/>
    <w:rsid w:val="00750890"/>
    <w:rsid w:val="00750C6F"/>
    <w:rsid w:val="00750E7D"/>
    <w:rsid w:val="00751092"/>
    <w:rsid w:val="00751282"/>
    <w:rsid w:val="007515A6"/>
    <w:rsid w:val="00751688"/>
    <w:rsid w:val="00751A0F"/>
    <w:rsid w:val="00751BC8"/>
    <w:rsid w:val="00751D7A"/>
    <w:rsid w:val="00752099"/>
    <w:rsid w:val="007520A8"/>
    <w:rsid w:val="00752337"/>
    <w:rsid w:val="00752416"/>
    <w:rsid w:val="00752750"/>
    <w:rsid w:val="00752B12"/>
    <w:rsid w:val="00752E23"/>
    <w:rsid w:val="00752E68"/>
    <w:rsid w:val="0075302F"/>
    <w:rsid w:val="00753D65"/>
    <w:rsid w:val="00754083"/>
    <w:rsid w:val="007547CD"/>
    <w:rsid w:val="00754859"/>
    <w:rsid w:val="00754989"/>
    <w:rsid w:val="00754BA1"/>
    <w:rsid w:val="0075553B"/>
    <w:rsid w:val="00755599"/>
    <w:rsid w:val="007556A9"/>
    <w:rsid w:val="00755CC1"/>
    <w:rsid w:val="007563A8"/>
    <w:rsid w:val="007567A1"/>
    <w:rsid w:val="0075713E"/>
    <w:rsid w:val="00757542"/>
    <w:rsid w:val="007575EE"/>
    <w:rsid w:val="00757BC6"/>
    <w:rsid w:val="00757DA7"/>
    <w:rsid w:val="00757FCF"/>
    <w:rsid w:val="007607DD"/>
    <w:rsid w:val="0076090E"/>
    <w:rsid w:val="00760C77"/>
    <w:rsid w:val="00760E9E"/>
    <w:rsid w:val="00761D69"/>
    <w:rsid w:val="00761D6F"/>
    <w:rsid w:val="00761E53"/>
    <w:rsid w:val="00761F2F"/>
    <w:rsid w:val="0076239E"/>
    <w:rsid w:val="00762600"/>
    <w:rsid w:val="007626B5"/>
    <w:rsid w:val="00762ACC"/>
    <w:rsid w:val="007630A0"/>
    <w:rsid w:val="0076317F"/>
    <w:rsid w:val="00763284"/>
    <w:rsid w:val="00763466"/>
    <w:rsid w:val="0076396B"/>
    <w:rsid w:val="00763A0B"/>
    <w:rsid w:val="00763CBC"/>
    <w:rsid w:val="00763DD1"/>
    <w:rsid w:val="00763E12"/>
    <w:rsid w:val="0076416C"/>
    <w:rsid w:val="007641C0"/>
    <w:rsid w:val="00764729"/>
    <w:rsid w:val="00764BD8"/>
    <w:rsid w:val="0076517D"/>
    <w:rsid w:val="007658B7"/>
    <w:rsid w:val="007665F0"/>
    <w:rsid w:val="00766D33"/>
    <w:rsid w:val="00766D9D"/>
    <w:rsid w:val="00766E72"/>
    <w:rsid w:val="00766EAD"/>
    <w:rsid w:val="007673C6"/>
    <w:rsid w:val="00767444"/>
    <w:rsid w:val="00767612"/>
    <w:rsid w:val="00767D2A"/>
    <w:rsid w:val="0077007E"/>
    <w:rsid w:val="00770C06"/>
    <w:rsid w:val="00770C71"/>
    <w:rsid w:val="007717E5"/>
    <w:rsid w:val="00771A39"/>
    <w:rsid w:val="00771E30"/>
    <w:rsid w:val="007727BB"/>
    <w:rsid w:val="00772832"/>
    <w:rsid w:val="00772ED4"/>
    <w:rsid w:val="00773169"/>
    <w:rsid w:val="007733C7"/>
    <w:rsid w:val="00773417"/>
    <w:rsid w:val="007735E5"/>
    <w:rsid w:val="00773907"/>
    <w:rsid w:val="00773E2C"/>
    <w:rsid w:val="00774458"/>
    <w:rsid w:val="00774806"/>
    <w:rsid w:val="00774816"/>
    <w:rsid w:val="0077485A"/>
    <w:rsid w:val="00774CB0"/>
    <w:rsid w:val="00774DC4"/>
    <w:rsid w:val="00775B0F"/>
    <w:rsid w:val="00775BDF"/>
    <w:rsid w:val="00775CE0"/>
    <w:rsid w:val="00775EB0"/>
    <w:rsid w:val="00776594"/>
    <w:rsid w:val="0077692F"/>
    <w:rsid w:val="007769AF"/>
    <w:rsid w:val="00776A08"/>
    <w:rsid w:val="00776A98"/>
    <w:rsid w:val="00776B29"/>
    <w:rsid w:val="007773AB"/>
    <w:rsid w:val="0077747D"/>
    <w:rsid w:val="00777CCA"/>
    <w:rsid w:val="00777FAB"/>
    <w:rsid w:val="00780804"/>
    <w:rsid w:val="007815F1"/>
    <w:rsid w:val="00781E52"/>
    <w:rsid w:val="007825D4"/>
    <w:rsid w:val="007829B4"/>
    <w:rsid w:val="007829B7"/>
    <w:rsid w:val="00782D6F"/>
    <w:rsid w:val="00782FEE"/>
    <w:rsid w:val="0078341B"/>
    <w:rsid w:val="00783FE2"/>
    <w:rsid w:val="0078404A"/>
    <w:rsid w:val="00784245"/>
    <w:rsid w:val="007847DF"/>
    <w:rsid w:val="00784820"/>
    <w:rsid w:val="00784A6D"/>
    <w:rsid w:val="00784CBE"/>
    <w:rsid w:val="00785224"/>
    <w:rsid w:val="007855DC"/>
    <w:rsid w:val="007858F2"/>
    <w:rsid w:val="00785B34"/>
    <w:rsid w:val="00785B7F"/>
    <w:rsid w:val="0078603F"/>
    <w:rsid w:val="00786184"/>
    <w:rsid w:val="007861BE"/>
    <w:rsid w:val="00786736"/>
    <w:rsid w:val="007867D0"/>
    <w:rsid w:val="0078689E"/>
    <w:rsid w:val="00786A0B"/>
    <w:rsid w:val="00786D3A"/>
    <w:rsid w:val="00786DC2"/>
    <w:rsid w:val="00787113"/>
    <w:rsid w:val="00790291"/>
    <w:rsid w:val="00790365"/>
    <w:rsid w:val="0079037B"/>
    <w:rsid w:val="0079058F"/>
    <w:rsid w:val="007909CB"/>
    <w:rsid w:val="00790AC0"/>
    <w:rsid w:val="00790BD1"/>
    <w:rsid w:val="00790D87"/>
    <w:rsid w:val="00790ECB"/>
    <w:rsid w:val="00790F98"/>
    <w:rsid w:val="00791200"/>
    <w:rsid w:val="0079124E"/>
    <w:rsid w:val="007912FC"/>
    <w:rsid w:val="00791383"/>
    <w:rsid w:val="00791BD0"/>
    <w:rsid w:val="00791F27"/>
    <w:rsid w:val="007921CF"/>
    <w:rsid w:val="00792326"/>
    <w:rsid w:val="007926A4"/>
    <w:rsid w:val="0079275A"/>
    <w:rsid w:val="007927FB"/>
    <w:rsid w:val="00792A20"/>
    <w:rsid w:val="00792D53"/>
    <w:rsid w:val="00792F28"/>
    <w:rsid w:val="00793620"/>
    <w:rsid w:val="00793B1D"/>
    <w:rsid w:val="00793BC7"/>
    <w:rsid w:val="00794D2E"/>
    <w:rsid w:val="00794E20"/>
    <w:rsid w:val="0079519F"/>
    <w:rsid w:val="007955AD"/>
    <w:rsid w:val="00795A34"/>
    <w:rsid w:val="00795B05"/>
    <w:rsid w:val="00796003"/>
    <w:rsid w:val="0079602A"/>
    <w:rsid w:val="007960B1"/>
    <w:rsid w:val="0079664B"/>
    <w:rsid w:val="007968AC"/>
    <w:rsid w:val="00796934"/>
    <w:rsid w:val="00796E9C"/>
    <w:rsid w:val="0079706D"/>
    <w:rsid w:val="0079721C"/>
    <w:rsid w:val="007A029D"/>
    <w:rsid w:val="007A03E3"/>
    <w:rsid w:val="007A057A"/>
    <w:rsid w:val="007A0770"/>
    <w:rsid w:val="007A08EC"/>
    <w:rsid w:val="007A0C43"/>
    <w:rsid w:val="007A0EB9"/>
    <w:rsid w:val="007A0EDA"/>
    <w:rsid w:val="007A15C1"/>
    <w:rsid w:val="007A1820"/>
    <w:rsid w:val="007A1BCA"/>
    <w:rsid w:val="007A1C33"/>
    <w:rsid w:val="007A1F1C"/>
    <w:rsid w:val="007A1FF9"/>
    <w:rsid w:val="007A2044"/>
    <w:rsid w:val="007A269A"/>
    <w:rsid w:val="007A2860"/>
    <w:rsid w:val="007A2E50"/>
    <w:rsid w:val="007A2EAD"/>
    <w:rsid w:val="007A3514"/>
    <w:rsid w:val="007A3ADD"/>
    <w:rsid w:val="007A3CEE"/>
    <w:rsid w:val="007A3E01"/>
    <w:rsid w:val="007A4376"/>
    <w:rsid w:val="007A4794"/>
    <w:rsid w:val="007A49D6"/>
    <w:rsid w:val="007A4E03"/>
    <w:rsid w:val="007A50B9"/>
    <w:rsid w:val="007A56CD"/>
    <w:rsid w:val="007A5A1A"/>
    <w:rsid w:val="007A606F"/>
    <w:rsid w:val="007A6188"/>
    <w:rsid w:val="007A6A63"/>
    <w:rsid w:val="007A6C5F"/>
    <w:rsid w:val="007A6D90"/>
    <w:rsid w:val="007A6DA2"/>
    <w:rsid w:val="007A6E93"/>
    <w:rsid w:val="007A6EC8"/>
    <w:rsid w:val="007A773C"/>
    <w:rsid w:val="007A77BB"/>
    <w:rsid w:val="007A7EC2"/>
    <w:rsid w:val="007B0715"/>
    <w:rsid w:val="007B0812"/>
    <w:rsid w:val="007B0A54"/>
    <w:rsid w:val="007B0EE6"/>
    <w:rsid w:val="007B1146"/>
    <w:rsid w:val="007B11A6"/>
    <w:rsid w:val="007B1920"/>
    <w:rsid w:val="007B1A86"/>
    <w:rsid w:val="007B1F73"/>
    <w:rsid w:val="007B2204"/>
    <w:rsid w:val="007B22E8"/>
    <w:rsid w:val="007B295E"/>
    <w:rsid w:val="007B2BB9"/>
    <w:rsid w:val="007B2D69"/>
    <w:rsid w:val="007B2F36"/>
    <w:rsid w:val="007B2F81"/>
    <w:rsid w:val="007B392C"/>
    <w:rsid w:val="007B39F1"/>
    <w:rsid w:val="007B42FE"/>
    <w:rsid w:val="007B499F"/>
    <w:rsid w:val="007B5277"/>
    <w:rsid w:val="007B53F9"/>
    <w:rsid w:val="007B6F33"/>
    <w:rsid w:val="007B7033"/>
    <w:rsid w:val="007B730E"/>
    <w:rsid w:val="007B7C66"/>
    <w:rsid w:val="007B7F2C"/>
    <w:rsid w:val="007C139C"/>
    <w:rsid w:val="007C1540"/>
    <w:rsid w:val="007C190E"/>
    <w:rsid w:val="007C1C2D"/>
    <w:rsid w:val="007C1CC0"/>
    <w:rsid w:val="007C2011"/>
    <w:rsid w:val="007C2211"/>
    <w:rsid w:val="007C2CDF"/>
    <w:rsid w:val="007C2EDC"/>
    <w:rsid w:val="007C3479"/>
    <w:rsid w:val="007C36CE"/>
    <w:rsid w:val="007C3703"/>
    <w:rsid w:val="007C37E2"/>
    <w:rsid w:val="007C389E"/>
    <w:rsid w:val="007C3D73"/>
    <w:rsid w:val="007C3EB9"/>
    <w:rsid w:val="007C40E4"/>
    <w:rsid w:val="007C4722"/>
    <w:rsid w:val="007C4AC3"/>
    <w:rsid w:val="007C4CE8"/>
    <w:rsid w:val="007C5650"/>
    <w:rsid w:val="007C5871"/>
    <w:rsid w:val="007C5953"/>
    <w:rsid w:val="007C5ACB"/>
    <w:rsid w:val="007C5C1F"/>
    <w:rsid w:val="007C5F90"/>
    <w:rsid w:val="007C642C"/>
    <w:rsid w:val="007C7296"/>
    <w:rsid w:val="007C7525"/>
    <w:rsid w:val="007C7D8A"/>
    <w:rsid w:val="007D0023"/>
    <w:rsid w:val="007D0387"/>
    <w:rsid w:val="007D0396"/>
    <w:rsid w:val="007D04CA"/>
    <w:rsid w:val="007D0644"/>
    <w:rsid w:val="007D0841"/>
    <w:rsid w:val="007D08F0"/>
    <w:rsid w:val="007D0AAD"/>
    <w:rsid w:val="007D0E68"/>
    <w:rsid w:val="007D107C"/>
    <w:rsid w:val="007D1558"/>
    <w:rsid w:val="007D1A26"/>
    <w:rsid w:val="007D21BB"/>
    <w:rsid w:val="007D2499"/>
    <w:rsid w:val="007D2578"/>
    <w:rsid w:val="007D25AD"/>
    <w:rsid w:val="007D2760"/>
    <w:rsid w:val="007D29E1"/>
    <w:rsid w:val="007D2B26"/>
    <w:rsid w:val="007D2FCD"/>
    <w:rsid w:val="007D35B5"/>
    <w:rsid w:val="007D3643"/>
    <w:rsid w:val="007D37D3"/>
    <w:rsid w:val="007D3981"/>
    <w:rsid w:val="007D3B34"/>
    <w:rsid w:val="007D3C6D"/>
    <w:rsid w:val="007D3EE0"/>
    <w:rsid w:val="007D428D"/>
    <w:rsid w:val="007D4583"/>
    <w:rsid w:val="007D4ADC"/>
    <w:rsid w:val="007D4D1A"/>
    <w:rsid w:val="007D4FEA"/>
    <w:rsid w:val="007D5367"/>
    <w:rsid w:val="007D53E8"/>
    <w:rsid w:val="007D57F9"/>
    <w:rsid w:val="007D5D60"/>
    <w:rsid w:val="007D5E21"/>
    <w:rsid w:val="007D661B"/>
    <w:rsid w:val="007D6B91"/>
    <w:rsid w:val="007D7A77"/>
    <w:rsid w:val="007D7E00"/>
    <w:rsid w:val="007D7EB5"/>
    <w:rsid w:val="007D7F08"/>
    <w:rsid w:val="007E096E"/>
    <w:rsid w:val="007E0A2B"/>
    <w:rsid w:val="007E0B2E"/>
    <w:rsid w:val="007E0B8B"/>
    <w:rsid w:val="007E0F9F"/>
    <w:rsid w:val="007E132B"/>
    <w:rsid w:val="007E18B4"/>
    <w:rsid w:val="007E1EAB"/>
    <w:rsid w:val="007E2829"/>
    <w:rsid w:val="007E36B3"/>
    <w:rsid w:val="007E38C0"/>
    <w:rsid w:val="007E3DC5"/>
    <w:rsid w:val="007E3F5B"/>
    <w:rsid w:val="007E48CE"/>
    <w:rsid w:val="007E4C98"/>
    <w:rsid w:val="007E53DE"/>
    <w:rsid w:val="007E56FF"/>
    <w:rsid w:val="007E5897"/>
    <w:rsid w:val="007E6012"/>
    <w:rsid w:val="007E642F"/>
    <w:rsid w:val="007E6D23"/>
    <w:rsid w:val="007E6DDD"/>
    <w:rsid w:val="007F0193"/>
    <w:rsid w:val="007F01E6"/>
    <w:rsid w:val="007F09F1"/>
    <w:rsid w:val="007F0A58"/>
    <w:rsid w:val="007F0D3F"/>
    <w:rsid w:val="007F104D"/>
    <w:rsid w:val="007F12B4"/>
    <w:rsid w:val="007F139E"/>
    <w:rsid w:val="007F1914"/>
    <w:rsid w:val="007F1C7C"/>
    <w:rsid w:val="007F204B"/>
    <w:rsid w:val="007F2054"/>
    <w:rsid w:val="007F2589"/>
    <w:rsid w:val="007F2A15"/>
    <w:rsid w:val="007F2DF1"/>
    <w:rsid w:val="007F3746"/>
    <w:rsid w:val="007F4025"/>
    <w:rsid w:val="007F41EB"/>
    <w:rsid w:val="007F4559"/>
    <w:rsid w:val="007F4890"/>
    <w:rsid w:val="007F4ADA"/>
    <w:rsid w:val="007F4E9A"/>
    <w:rsid w:val="007F502A"/>
    <w:rsid w:val="007F5056"/>
    <w:rsid w:val="007F518F"/>
    <w:rsid w:val="007F55F3"/>
    <w:rsid w:val="007F59C7"/>
    <w:rsid w:val="007F5A15"/>
    <w:rsid w:val="007F5B52"/>
    <w:rsid w:val="007F5BAF"/>
    <w:rsid w:val="007F5D07"/>
    <w:rsid w:val="007F67B7"/>
    <w:rsid w:val="007F692D"/>
    <w:rsid w:val="007F7027"/>
    <w:rsid w:val="007F71AC"/>
    <w:rsid w:val="007F72A8"/>
    <w:rsid w:val="007F7A51"/>
    <w:rsid w:val="007F7B74"/>
    <w:rsid w:val="007F7C5A"/>
    <w:rsid w:val="007F7E9E"/>
    <w:rsid w:val="0080070C"/>
    <w:rsid w:val="008007AF"/>
    <w:rsid w:val="008007C8"/>
    <w:rsid w:val="00800A5A"/>
    <w:rsid w:val="00800BCE"/>
    <w:rsid w:val="00800BE2"/>
    <w:rsid w:val="00800C06"/>
    <w:rsid w:val="00801120"/>
    <w:rsid w:val="008013B5"/>
    <w:rsid w:val="008015F0"/>
    <w:rsid w:val="00801D9D"/>
    <w:rsid w:val="00802239"/>
    <w:rsid w:val="008022AA"/>
    <w:rsid w:val="00802B1E"/>
    <w:rsid w:val="00803079"/>
    <w:rsid w:val="00803124"/>
    <w:rsid w:val="00803450"/>
    <w:rsid w:val="008037C2"/>
    <w:rsid w:val="00804302"/>
    <w:rsid w:val="008043AC"/>
    <w:rsid w:val="008045A1"/>
    <w:rsid w:val="008046B7"/>
    <w:rsid w:val="008053E3"/>
    <w:rsid w:val="00805593"/>
    <w:rsid w:val="008056EF"/>
    <w:rsid w:val="008057FE"/>
    <w:rsid w:val="008058AD"/>
    <w:rsid w:val="008059F5"/>
    <w:rsid w:val="00805B1B"/>
    <w:rsid w:val="00805BF9"/>
    <w:rsid w:val="00805C2E"/>
    <w:rsid w:val="00806583"/>
    <w:rsid w:val="0080668D"/>
    <w:rsid w:val="008066D2"/>
    <w:rsid w:val="00806F1B"/>
    <w:rsid w:val="00807442"/>
    <w:rsid w:val="00807756"/>
    <w:rsid w:val="00807B81"/>
    <w:rsid w:val="00807DBA"/>
    <w:rsid w:val="00807DEB"/>
    <w:rsid w:val="00807F45"/>
    <w:rsid w:val="00810274"/>
    <w:rsid w:val="008104F4"/>
    <w:rsid w:val="00810781"/>
    <w:rsid w:val="0081088D"/>
    <w:rsid w:val="00810F0F"/>
    <w:rsid w:val="00810F5E"/>
    <w:rsid w:val="00811178"/>
    <w:rsid w:val="008112E8"/>
    <w:rsid w:val="00811655"/>
    <w:rsid w:val="00811778"/>
    <w:rsid w:val="00811A2E"/>
    <w:rsid w:val="00812093"/>
    <w:rsid w:val="00812297"/>
    <w:rsid w:val="0081240E"/>
    <w:rsid w:val="00812619"/>
    <w:rsid w:val="00812C8E"/>
    <w:rsid w:val="00813029"/>
    <w:rsid w:val="00813271"/>
    <w:rsid w:val="008138DE"/>
    <w:rsid w:val="00813CF0"/>
    <w:rsid w:val="008142B4"/>
    <w:rsid w:val="008149A7"/>
    <w:rsid w:val="00814A62"/>
    <w:rsid w:val="00814E05"/>
    <w:rsid w:val="0081548E"/>
    <w:rsid w:val="0081553F"/>
    <w:rsid w:val="0081585E"/>
    <w:rsid w:val="00815A55"/>
    <w:rsid w:val="00815AD8"/>
    <w:rsid w:val="00815C3C"/>
    <w:rsid w:val="00815C9B"/>
    <w:rsid w:val="00816212"/>
    <w:rsid w:val="008164B8"/>
    <w:rsid w:val="00816557"/>
    <w:rsid w:val="008168E4"/>
    <w:rsid w:val="00816ADC"/>
    <w:rsid w:val="00816CDE"/>
    <w:rsid w:val="008170D1"/>
    <w:rsid w:val="008172F0"/>
    <w:rsid w:val="00817891"/>
    <w:rsid w:val="00817EEB"/>
    <w:rsid w:val="00820734"/>
    <w:rsid w:val="00820BF1"/>
    <w:rsid w:val="00820FED"/>
    <w:rsid w:val="00821039"/>
    <w:rsid w:val="008212E3"/>
    <w:rsid w:val="00821967"/>
    <w:rsid w:val="00821ABD"/>
    <w:rsid w:val="008220EC"/>
    <w:rsid w:val="008223AC"/>
    <w:rsid w:val="00822549"/>
    <w:rsid w:val="00822AD8"/>
    <w:rsid w:val="00822B80"/>
    <w:rsid w:val="00823096"/>
    <w:rsid w:val="00823845"/>
    <w:rsid w:val="00823A44"/>
    <w:rsid w:val="00823B5B"/>
    <w:rsid w:val="00823E44"/>
    <w:rsid w:val="008242EA"/>
    <w:rsid w:val="00824947"/>
    <w:rsid w:val="00824DB8"/>
    <w:rsid w:val="00824E76"/>
    <w:rsid w:val="0082506D"/>
    <w:rsid w:val="00825329"/>
    <w:rsid w:val="008259DD"/>
    <w:rsid w:val="00825AB9"/>
    <w:rsid w:val="00825D37"/>
    <w:rsid w:val="00826246"/>
    <w:rsid w:val="00826460"/>
    <w:rsid w:val="008266D7"/>
    <w:rsid w:val="00826DA7"/>
    <w:rsid w:val="00826EC8"/>
    <w:rsid w:val="00827962"/>
    <w:rsid w:val="00827A45"/>
    <w:rsid w:val="00827C6B"/>
    <w:rsid w:val="00830231"/>
    <w:rsid w:val="00830AAA"/>
    <w:rsid w:val="00830DDE"/>
    <w:rsid w:val="008310AF"/>
    <w:rsid w:val="00831230"/>
    <w:rsid w:val="00831312"/>
    <w:rsid w:val="008316A0"/>
    <w:rsid w:val="00831737"/>
    <w:rsid w:val="00832395"/>
    <w:rsid w:val="00832467"/>
    <w:rsid w:val="00832986"/>
    <w:rsid w:val="00833111"/>
    <w:rsid w:val="0083387D"/>
    <w:rsid w:val="00833D20"/>
    <w:rsid w:val="00834116"/>
    <w:rsid w:val="00834243"/>
    <w:rsid w:val="008343D8"/>
    <w:rsid w:val="00834779"/>
    <w:rsid w:val="008349BB"/>
    <w:rsid w:val="00835154"/>
    <w:rsid w:val="00835BCC"/>
    <w:rsid w:val="00835CBB"/>
    <w:rsid w:val="008360E3"/>
    <w:rsid w:val="008362FF"/>
    <w:rsid w:val="00836B20"/>
    <w:rsid w:val="00836B53"/>
    <w:rsid w:val="008372D8"/>
    <w:rsid w:val="008375FA"/>
    <w:rsid w:val="008379FF"/>
    <w:rsid w:val="00837E25"/>
    <w:rsid w:val="00837F40"/>
    <w:rsid w:val="00837FDC"/>
    <w:rsid w:val="00840162"/>
    <w:rsid w:val="00840227"/>
    <w:rsid w:val="0084024E"/>
    <w:rsid w:val="00840251"/>
    <w:rsid w:val="00840312"/>
    <w:rsid w:val="008404AE"/>
    <w:rsid w:val="00840AB4"/>
    <w:rsid w:val="00840B32"/>
    <w:rsid w:val="00840B87"/>
    <w:rsid w:val="008412A7"/>
    <w:rsid w:val="00841395"/>
    <w:rsid w:val="00841557"/>
    <w:rsid w:val="008416B7"/>
    <w:rsid w:val="008416FA"/>
    <w:rsid w:val="00841A33"/>
    <w:rsid w:val="00841A85"/>
    <w:rsid w:val="00841A92"/>
    <w:rsid w:val="00841B59"/>
    <w:rsid w:val="00841E55"/>
    <w:rsid w:val="00841F61"/>
    <w:rsid w:val="00842214"/>
    <w:rsid w:val="008422EE"/>
    <w:rsid w:val="0084283E"/>
    <w:rsid w:val="00842DBC"/>
    <w:rsid w:val="00842F1C"/>
    <w:rsid w:val="00843446"/>
    <w:rsid w:val="008435A5"/>
    <w:rsid w:val="008437B7"/>
    <w:rsid w:val="008437F9"/>
    <w:rsid w:val="008441EF"/>
    <w:rsid w:val="00844530"/>
    <w:rsid w:val="008447E3"/>
    <w:rsid w:val="00845B4C"/>
    <w:rsid w:val="00845F58"/>
    <w:rsid w:val="0084614D"/>
    <w:rsid w:val="00846173"/>
    <w:rsid w:val="00846310"/>
    <w:rsid w:val="00846465"/>
    <w:rsid w:val="00846469"/>
    <w:rsid w:val="008468CB"/>
    <w:rsid w:val="00846B3C"/>
    <w:rsid w:val="008479B5"/>
    <w:rsid w:val="00847CF9"/>
    <w:rsid w:val="00847EB5"/>
    <w:rsid w:val="00847FE1"/>
    <w:rsid w:val="00850928"/>
    <w:rsid w:val="00850A98"/>
    <w:rsid w:val="00850AC2"/>
    <w:rsid w:val="00850E0A"/>
    <w:rsid w:val="00850F46"/>
    <w:rsid w:val="008514F4"/>
    <w:rsid w:val="0085151D"/>
    <w:rsid w:val="008515FA"/>
    <w:rsid w:val="008519F3"/>
    <w:rsid w:val="0085203F"/>
    <w:rsid w:val="008521FB"/>
    <w:rsid w:val="008527F2"/>
    <w:rsid w:val="00852A08"/>
    <w:rsid w:val="008532A1"/>
    <w:rsid w:val="008534C3"/>
    <w:rsid w:val="008536F3"/>
    <w:rsid w:val="008536F7"/>
    <w:rsid w:val="008537BB"/>
    <w:rsid w:val="008538D3"/>
    <w:rsid w:val="008538D4"/>
    <w:rsid w:val="00853D6D"/>
    <w:rsid w:val="00853DE7"/>
    <w:rsid w:val="00853E30"/>
    <w:rsid w:val="0085453A"/>
    <w:rsid w:val="00854E80"/>
    <w:rsid w:val="008551B5"/>
    <w:rsid w:val="00855BF8"/>
    <w:rsid w:val="008564FB"/>
    <w:rsid w:val="00856C79"/>
    <w:rsid w:val="00856DC4"/>
    <w:rsid w:val="00856F1F"/>
    <w:rsid w:val="00857721"/>
    <w:rsid w:val="0085778C"/>
    <w:rsid w:val="00857843"/>
    <w:rsid w:val="00857B31"/>
    <w:rsid w:val="00860157"/>
    <w:rsid w:val="00860361"/>
    <w:rsid w:val="0086073D"/>
    <w:rsid w:val="00860D59"/>
    <w:rsid w:val="00860FFC"/>
    <w:rsid w:val="00861486"/>
    <w:rsid w:val="00861543"/>
    <w:rsid w:val="008618F3"/>
    <w:rsid w:val="00861CB0"/>
    <w:rsid w:val="0086235B"/>
    <w:rsid w:val="008626CF"/>
    <w:rsid w:val="00862984"/>
    <w:rsid w:val="00862DF7"/>
    <w:rsid w:val="0086332D"/>
    <w:rsid w:val="008633B9"/>
    <w:rsid w:val="008638FB"/>
    <w:rsid w:val="00863F98"/>
    <w:rsid w:val="00863FA6"/>
    <w:rsid w:val="00864E00"/>
    <w:rsid w:val="00864E1F"/>
    <w:rsid w:val="008653FB"/>
    <w:rsid w:val="00865450"/>
    <w:rsid w:val="00865452"/>
    <w:rsid w:val="008655D5"/>
    <w:rsid w:val="00865905"/>
    <w:rsid w:val="00865B37"/>
    <w:rsid w:val="00865E41"/>
    <w:rsid w:val="00865EEF"/>
    <w:rsid w:val="00865FB3"/>
    <w:rsid w:val="008660B6"/>
    <w:rsid w:val="00866401"/>
    <w:rsid w:val="00866AC9"/>
    <w:rsid w:val="00866B97"/>
    <w:rsid w:val="0086702B"/>
    <w:rsid w:val="008672AD"/>
    <w:rsid w:val="00867450"/>
    <w:rsid w:val="00867E58"/>
    <w:rsid w:val="0087049C"/>
    <w:rsid w:val="008706F6"/>
    <w:rsid w:val="00870828"/>
    <w:rsid w:val="008708A9"/>
    <w:rsid w:val="00870B4D"/>
    <w:rsid w:val="00870CE8"/>
    <w:rsid w:val="00870FD9"/>
    <w:rsid w:val="008714F7"/>
    <w:rsid w:val="008717CA"/>
    <w:rsid w:val="008718A7"/>
    <w:rsid w:val="00872514"/>
    <w:rsid w:val="008725A9"/>
    <w:rsid w:val="008725B0"/>
    <w:rsid w:val="00872689"/>
    <w:rsid w:val="00872734"/>
    <w:rsid w:val="008727C9"/>
    <w:rsid w:val="008728A1"/>
    <w:rsid w:val="00873346"/>
    <w:rsid w:val="008738C1"/>
    <w:rsid w:val="00873CA6"/>
    <w:rsid w:val="0087420F"/>
    <w:rsid w:val="0087477E"/>
    <w:rsid w:val="00874812"/>
    <w:rsid w:val="00874846"/>
    <w:rsid w:val="008748C4"/>
    <w:rsid w:val="00874B07"/>
    <w:rsid w:val="00874F45"/>
    <w:rsid w:val="0087542E"/>
    <w:rsid w:val="0087551A"/>
    <w:rsid w:val="00875D91"/>
    <w:rsid w:val="00875E75"/>
    <w:rsid w:val="00875EC7"/>
    <w:rsid w:val="00876027"/>
    <w:rsid w:val="008760A3"/>
    <w:rsid w:val="00876609"/>
    <w:rsid w:val="00876B91"/>
    <w:rsid w:val="00876CC6"/>
    <w:rsid w:val="00876DC5"/>
    <w:rsid w:val="00877144"/>
    <w:rsid w:val="008772A2"/>
    <w:rsid w:val="008775DA"/>
    <w:rsid w:val="00877985"/>
    <w:rsid w:val="0088008C"/>
    <w:rsid w:val="0088018C"/>
    <w:rsid w:val="00880443"/>
    <w:rsid w:val="0088054E"/>
    <w:rsid w:val="0088095E"/>
    <w:rsid w:val="00880A98"/>
    <w:rsid w:val="00880B2E"/>
    <w:rsid w:val="00880B7E"/>
    <w:rsid w:val="00880D6C"/>
    <w:rsid w:val="0088132B"/>
    <w:rsid w:val="0088137B"/>
    <w:rsid w:val="00881806"/>
    <w:rsid w:val="00881964"/>
    <w:rsid w:val="008819DD"/>
    <w:rsid w:val="00881C83"/>
    <w:rsid w:val="00881EEB"/>
    <w:rsid w:val="00881F36"/>
    <w:rsid w:val="00882010"/>
    <w:rsid w:val="00882183"/>
    <w:rsid w:val="00882342"/>
    <w:rsid w:val="0088235C"/>
    <w:rsid w:val="008826F0"/>
    <w:rsid w:val="00882706"/>
    <w:rsid w:val="00882EF5"/>
    <w:rsid w:val="00883032"/>
    <w:rsid w:val="00883130"/>
    <w:rsid w:val="008832AD"/>
    <w:rsid w:val="00883643"/>
    <w:rsid w:val="00883784"/>
    <w:rsid w:val="00883E28"/>
    <w:rsid w:val="008843D6"/>
    <w:rsid w:val="008848CC"/>
    <w:rsid w:val="00884C1C"/>
    <w:rsid w:val="0088518E"/>
    <w:rsid w:val="008853EB"/>
    <w:rsid w:val="00885450"/>
    <w:rsid w:val="008858EC"/>
    <w:rsid w:val="00885A6C"/>
    <w:rsid w:val="00885FAA"/>
    <w:rsid w:val="008860FA"/>
    <w:rsid w:val="0088626B"/>
    <w:rsid w:val="0088638D"/>
    <w:rsid w:val="008863C1"/>
    <w:rsid w:val="00886753"/>
    <w:rsid w:val="00886860"/>
    <w:rsid w:val="00886BC0"/>
    <w:rsid w:val="00886FF3"/>
    <w:rsid w:val="00887413"/>
    <w:rsid w:val="00887654"/>
    <w:rsid w:val="00887D44"/>
    <w:rsid w:val="0089033B"/>
    <w:rsid w:val="00890B2C"/>
    <w:rsid w:val="00890D2F"/>
    <w:rsid w:val="00891134"/>
    <w:rsid w:val="0089124F"/>
    <w:rsid w:val="008912DF"/>
    <w:rsid w:val="00891805"/>
    <w:rsid w:val="00891A7E"/>
    <w:rsid w:val="00891F74"/>
    <w:rsid w:val="0089206B"/>
    <w:rsid w:val="00892130"/>
    <w:rsid w:val="008922C5"/>
    <w:rsid w:val="00892553"/>
    <w:rsid w:val="00892A35"/>
    <w:rsid w:val="00892D21"/>
    <w:rsid w:val="00892D47"/>
    <w:rsid w:val="00892F36"/>
    <w:rsid w:val="00892F53"/>
    <w:rsid w:val="00893686"/>
    <w:rsid w:val="00893A98"/>
    <w:rsid w:val="00893BAA"/>
    <w:rsid w:val="00893C38"/>
    <w:rsid w:val="00893D67"/>
    <w:rsid w:val="00893E64"/>
    <w:rsid w:val="00894150"/>
    <w:rsid w:val="008943B1"/>
    <w:rsid w:val="008948F5"/>
    <w:rsid w:val="00894AA5"/>
    <w:rsid w:val="00894B45"/>
    <w:rsid w:val="00894CDA"/>
    <w:rsid w:val="00895148"/>
    <w:rsid w:val="00895398"/>
    <w:rsid w:val="00895A81"/>
    <w:rsid w:val="00895C24"/>
    <w:rsid w:val="0089644A"/>
    <w:rsid w:val="00896486"/>
    <w:rsid w:val="00896796"/>
    <w:rsid w:val="00896880"/>
    <w:rsid w:val="00896CF6"/>
    <w:rsid w:val="00896F58"/>
    <w:rsid w:val="00896FF7"/>
    <w:rsid w:val="008970AD"/>
    <w:rsid w:val="00897178"/>
    <w:rsid w:val="008976AF"/>
    <w:rsid w:val="008977F6"/>
    <w:rsid w:val="008978BA"/>
    <w:rsid w:val="00897C0F"/>
    <w:rsid w:val="00897CAB"/>
    <w:rsid w:val="008A01FA"/>
    <w:rsid w:val="008A020D"/>
    <w:rsid w:val="008A03E8"/>
    <w:rsid w:val="008A0512"/>
    <w:rsid w:val="008A0D06"/>
    <w:rsid w:val="008A0DDD"/>
    <w:rsid w:val="008A0E6D"/>
    <w:rsid w:val="008A1209"/>
    <w:rsid w:val="008A1408"/>
    <w:rsid w:val="008A241F"/>
    <w:rsid w:val="008A24D7"/>
    <w:rsid w:val="008A281F"/>
    <w:rsid w:val="008A2BBA"/>
    <w:rsid w:val="008A340A"/>
    <w:rsid w:val="008A36C3"/>
    <w:rsid w:val="008A3A2A"/>
    <w:rsid w:val="008A3A73"/>
    <w:rsid w:val="008A4229"/>
    <w:rsid w:val="008A43A5"/>
    <w:rsid w:val="008A466C"/>
    <w:rsid w:val="008A4935"/>
    <w:rsid w:val="008A4D9C"/>
    <w:rsid w:val="008A4EE6"/>
    <w:rsid w:val="008A5287"/>
    <w:rsid w:val="008A52C4"/>
    <w:rsid w:val="008A56FB"/>
    <w:rsid w:val="008A5856"/>
    <w:rsid w:val="008A6137"/>
    <w:rsid w:val="008A6325"/>
    <w:rsid w:val="008A64AA"/>
    <w:rsid w:val="008A6747"/>
    <w:rsid w:val="008A679C"/>
    <w:rsid w:val="008A6B9F"/>
    <w:rsid w:val="008A6E12"/>
    <w:rsid w:val="008A6F8B"/>
    <w:rsid w:val="008A74C6"/>
    <w:rsid w:val="008A779D"/>
    <w:rsid w:val="008B01B6"/>
    <w:rsid w:val="008B08F7"/>
    <w:rsid w:val="008B0CB3"/>
    <w:rsid w:val="008B0E22"/>
    <w:rsid w:val="008B0E57"/>
    <w:rsid w:val="008B1965"/>
    <w:rsid w:val="008B1CED"/>
    <w:rsid w:val="008B1F10"/>
    <w:rsid w:val="008B2376"/>
    <w:rsid w:val="008B23E5"/>
    <w:rsid w:val="008B2642"/>
    <w:rsid w:val="008B26F3"/>
    <w:rsid w:val="008B28E4"/>
    <w:rsid w:val="008B2D26"/>
    <w:rsid w:val="008B2D55"/>
    <w:rsid w:val="008B2D9D"/>
    <w:rsid w:val="008B2E9C"/>
    <w:rsid w:val="008B2FF5"/>
    <w:rsid w:val="008B3C3F"/>
    <w:rsid w:val="008B4353"/>
    <w:rsid w:val="008B43EC"/>
    <w:rsid w:val="008B5090"/>
    <w:rsid w:val="008B556C"/>
    <w:rsid w:val="008B56A1"/>
    <w:rsid w:val="008B59FD"/>
    <w:rsid w:val="008B5A0F"/>
    <w:rsid w:val="008B5A42"/>
    <w:rsid w:val="008B5AB5"/>
    <w:rsid w:val="008B61A9"/>
    <w:rsid w:val="008B63A5"/>
    <w:rsid w:val="008B661F"/>
    <w:rsid w:val="008B667B"/>
    <w:rsid w:val="008B6912"/>
    <w:rsid w:val="008B6A61"/>
    <w:rsid w:val="008B72CD"/>
    <w:rsid w:val="008C035C"/>
    <w:rsid w:val="008C0369"/>
    <w:rsid w:val="008C0D0F"/>
    <w:rsid w:val="008C0D2C"/>
    <w:rsid w:val="008C0D9E"/>
    <w:rsid w:val="008C0F91"/>
    <w:rsid w:val="008C0FD5"/>
    <w:rsid w:val="008C1093"/>
    <w:rsid w:val="008C1284"/>
    <w:rsid w:val="008C16B3"/>
    <w:rsid w:val="008C1A2D"/>
    <w:rsid w:val="008C1EA6"/>
    <w:rsid w:val="008C1EAC"/>
    <w:rsid w:val="008C1EC7"/>
    <w:rsid w:val="008C33B3"/>
    <w:rsid w:val="008C342E"/>
    <w:rsid w:val="008C34DC"/>
    <w:rsid w:val="008C3C37"/>
    <w:rsid w:val="008C4233"/>
    <w:rsid w:val="008C4874"/>
    <w:rsid w:val="008C48F7"/>
    <w:rsid w:val="008C4EC2"/>
    <w:rsid w:val="008C5465"/>
    <w:rsid w:val="008C55B9"/>
    <w:rsid w:val="008C5646"/>
    <w:rsid w:val="008C5892"/>
    <w:rsid w:val="008C5A0C"/>
    <w:rsid w:val="008C662F"/>
    <w:rsid w:val="008C69C6"/>
    <w:rsid w:val="008C6ADD"/>
    <w:rsid w:val="008C6C1E"/>
    <w:rsid w:val="008C70D2"/>
    <w:rsid w:val="008C7153"/>
    <w:rsid w:val="008C7220"/>
    <w:rsid w:val="008C76FB"/>
    <w:rsid w:val="008C7824"/>
    <w:rsid w:val="008C79B8"/>
    <w:rsid w:val="008C7A7B"/>
    <w:rsid w:val="008C7B67"/>
    <w:rsid w:val="008D0662"/>
    <w:rsid w:val="008D08EF"/>
    <w:rsid w:val="008D0C6E"/>
    <w:rsid w:val="008D0DE3"/>
    <w:rsid w:val="008D1047"/>
    <w:rsid w:val="008D1883"/>
    <w:rsid w:val="008D1901"/>
    <w:rsid w:val="008D19CE"/>
    <w:rsid w:val="008D2633"/>
    <w:rsid w:val="008D3751"/>
    <w:rsid w:val="008D39B7"/>
    <w:rsid w:val="008D41DC"/>
    <w:rsid w:val="008D43D3"/>
    <w:rsid w:val="008D4800"/>
    <w:rsid w:val="008D4944"/>
    <w:rsid w:val="008D4EE9"/>
    <w:rsid w:val="008D53BE"/>
    <w:rsid w:val="008D5628"/>
    <w:rsid w:val="008D5945"/>
    <w:rsid w:val="008D5D6F"/>
    <w:rsid w:val="008D63B3"/>
    <w:rsid w:val="008D6794"/>
    <w:rsid w:val="008D68B1"/>
    <w:rsid w:val="008D7175"/>
    <w:rsid w:val="008D72E2"/>
    <w:rsid w:val="008D756E"/>
    <w:rsid w:val="008D7734"/>
    <w:rsid w:val="008D7B1F"/>
    <w:rsid w:val="008E0D94"/>
    <w:rsid w:val="008E1072"/>
    <w:rsid w:val="008E1BBA"/>
    <w:rsid w:val="008E20B3"/>
    <w:rsid w:val="008E22FE"/>
    <w:rsid w:val="008E24DB"/>
    <w:rsid w:val="008E255D"/>
    <w:rsid w:val="008E2698"/>
    <w:rsid w:val="008E2774"/>
    <w:rsid w:val="008E2846"/>
    <w:rsid w:val="008E2E47"/>
    <w:rsid w:val="008E31FF"/>
    <w:rsid w:val="008E3364"/>
    <w:rsid w:val="008E349D"/>
    <w:rsid w:val="008E3C41"/>
    <w:rsid w:val="008E3C93"/>
    <w:rsid w:val="008E3CE8"/>
    <w:rsid w:val="008E3FEC"/>
    <w:rsid w:val="008E45BF"/>
    <w:rsid w:val="008E45F3"/>
    <w:rsid w:val="008E4604"/>
    <w:rsid w:val="008E4706"/>
    <w:rsid w:val="008E4852"/>
    <w:rsid w:val="008E4908"/>
    <w:rsid w:val="008E4B9F"/>
    <w:rsid w:val="008E4C0E"/>
    <w:rsid w:val="008E4D40"/>
    <w:rsid w:val="008E537B"/>
    <w:rsid w:val="008E5500"/>
    <w:rsid w:val="008E5680"/>
    <w:rsid w:val="008E5767"/>
    <w:rsid w:val="008E6244"/>
    <w:rsid w:val="008E63EA"/>
    <w:rsid w:val="008E6663"/>
    <w:rsid w:val="008E6E37"/>
    <w:rsid w:val="008E6F0E"/>
    <w:rsid w:val="008E6FA1"/>
    <w:rsid w:val="008E7006"/>
    <w:rsid w:val="008E7016"/>
    <w:rsid w:val="008E719A"/>
    <w:rsid w:val="008E72E8"/>
    <w:rsid w:val="008E7327"/>
    <w:rsid w:val="008E76FB"/>
    <w:rsid w:val="008F0A43"/>
    <w:rsid w:val="008F0AA6"/>
    <w:rsid w:val="008F0E5D"/>
    <w:rsid w:val="008F0F8D"/>
    <w:rsid w:val="008F178E"/>
    <w:rsid w:val="008F1A24"/>
    <w:rsid w:val="008F22E3"/>
    <w:rsid w:val="008F2489"/>
    <w:rsid w:val="008F2688"/>
    <w:rsid w:val="008F2B36"/>
    <w:rsid w:val="008F2BF9"/>
    <w:rsid w:val="008F2DE7"/>
    <w:rsid w:val="008F30F7"/>
    <w:rsid w:val="008F3509"/>
    <w:rsid w:val="008F399F"/>
    <w:rsid w:val="008F39EF"/>
    <w:rsid w:val="008F3D5C"/>
    <w:rsid w:val="008F3ED2"/>
    <w:rsid w:val="008F40BC"/>
    <w:rsid w:val="008F4119"/>
    <w:rsid w:val="008F4277"/>
    <w:rsid w:val="008F4DB4"/>
    <w:rsid w:val="008F4E3D"/>
    <w:rsid w:val="008F5091"/>
    <w:rsid w:val="008F52D6"/>
    <w:rsid w:val="008F5611"/>
    <w:rsid w:val="008F5793"/>
    <w:rsid w:val="008F5A02"/>
    <w:rsid w:val="008F60E8"/>
    <w:rsid w:val="008F61C4"/>
    <w:rsid w:val="008F65B5"/>
    <w:rsid w:val="008F6A71"/>
    <w:rsid w:val="008F6B42"/>
    <w:rsid w:val="008F6CC4"/>
    <w:rsid w:val="008F6D85"/>
    <w:rsid w:val="008F765C"/>
    <w:rsid w:val="008F768B"/>
    <w:rsid w:val="008F7775"/>
    <w:rsid w:val="008F7A23"/>
    <w:rsid w:val="00900839"/>
    <w:rsid w:val="00900FC5"/>
    <w:rsid w:val="00900FDB"/>
    <w:rsid w:val="009010CC"/>
    <w:rsid w:val="0090196E"/>
    <w:rsid w:val="009020BC"/>
    <w:rsid w:val="009020E2"/>
    <w:rsid w:val="009027F7"/>
    <w:rsid w:val="00902B9D"/>
    <w:rsid w:val="00902FBE"/>
    <w:rsid w:val="00903A64"/>
    <w:rsid w:val="00903F35"/>
    <w:rsid w:val="0090409F"/>
    <w:rsid w:val="009042DA"/>
    <w:rsid w:val="0090442E"/>
    <w:rsid w:val="00904819"/>
    <w:rsid w:val="009048E6"/>
    <w:rsid w:val="00905849"/>
    <w:rsid w:val="00905934"/>
    <w:rsid w:val="00905B1D"/>
    <w:rsid w:val="00906176"/>
    <w:rsid w:val="009068E5"/>
    <w:rsid w:val="00907093"/>
    <w:rsid w:val="009071FC"/>
    <w:rsid w:val="009074A1"/>
    <w:rsid w:val="009075D7"/>
    <w:rsid w:val="00907CA2"/>
    <w:rsid w:val="00907E27"/>
    <w:rsid w:val="00910A1C"/>
    <w:rsid w:val="00910DCB"/>
    <w:rsid w:val="009113BC"/>
    <w:rsid w:val="00911609"/>
    <w:rsid w:val="00911906"/>
    <w:rsid w:val="00911A28"/>
    <w:rsid w:val="00911C49"/>
    <w:rsid w:val="00911D0A"/>
    <w:rsid w:val="00911DBA"/>
    <w:rsid w:val="00911DEF"/>
    <w:rsid w:val="00912114"/>
    <w:rsid w:val="0091246B"/>
    <w:rsid w:val="0091246E"/>
    <w:rsid w:val="00912B3C"/>
    <w:rsid w:val="00912B3F"/>
    <w:rsid w:val="00912BA2"/>
    <w:rsid w:val="00912D20"/>
    <w:rsid w:val="00913030"/>
    <w:rsid w:val="00913426"/>
    <w:rsid w:val="009134C9"/>
    <w:rsid w:val="00913516"/>
    <w:rsid w:val="00913BBA"/>
    <w:rsid w:val="00913C60"/>
    <w:rsid w:val="00913FE7"/>
    <w:rsid w:val="009140FD"/>
    <w:rsid w:val="009141FC"/>
    <w:rsid w:val="0091447D"/>
    <w:rsid w:val="009146D6"/>
    <w:rsid w:val="009149C5"/>
    <w:rsid w:val="00914A84"/>
    <w:rsid w:val="00914E29"/>
    <w:rsid w:val="00914EF1"/>
    <w:rsid w:val="00914F4D"/>
    <w:rsid w:val="00915AA1"/>
    <w:rsid w:val="00915C77"/>
    <w:rsid w:val="00915EE6"/>
    <w:rsid w:val="00915FF6"/>
    <w:rsid w:val="00916069"/>
    <w:rsid w:val="0091609A"/>
    <w:rsid w:val="00916510"/>
    <w:rsid w:val="009168DA"/>
    <w:rsid w:val="00916998"/>
    <w:rsid w:val="00917148"/>
    <w:rsid w:val="00917229"/>
    <w:rsid w:val="009176F4"/>
    <w:rsid w:val="009177B0"/>
    <w:rsid w:val="009177E5"/>
    <w:rsid w:val="0091788A"/>
    <w:rsid w:val="00917AD9"/>
    <w:rsid w:val="0092041D"/>
    <w:rsid w:val="00920428"/>
    <w:rsid w:val="0092047F"/>
    <w:rsid w:val="009205FE"/>
    <w:rsid w:val="00921089"/>
    <w:rsid w:val="0092140D"/>
    <w:rsid w:val="00921536"/>
    <w:rsid w:val="00921889"/>
    <w:rsid w:val="00922E7A"/>
    <w:rsid w:val="009233E5"/>
    <w:rsid w:val="00923CB7"/>
    <w:rsid w:val="00924C46"/>
    <w:rsid w:val="00924C7C"/>
    <w:rsid w:val="00924FC4"/>
    <w:rsid w:val="00925091"/>
    <w:rsid w:val="00925855"/>
    <w:rsid w:val="00925B5D"/>
    <w:rsid w:val="00925E9A"/>
    <w:rsid w:val="00926226"/>
    <w:rsid w:val="00926645"/>
    <w:rsid w:val="009266F2"/>
    <w:rsid w:val="00926956"/>
    <w:rsid w:val="00926E30"/>
    <w:rsid w:val="00927228"/>
    <w:rsid w:val="00927274"/>
    <w:rsid w:val="00927572"/>
    <w:rsid w:val="00927644"/>
    <w:rsid w:val="00927930"/>
    <w:rsid w:val="00930334"/>
    <w:rsid w:val="009305D9"/>
    <w:rsid w:val="00930649"/>
    <w:rsid w:val="0093077F"/>
    <w:rsid w:val="00930C5E"/>
    <w:rsid w:val="00931024"/>
    <w:rsid w:val="00931462"/>
    <w:rsid w:val="0093149D"/>
    <w:rsid w:val="0093165B"/>
    <w:rsid w:val="009319EB"/>
    <w:rsid w:val="00931EFE"/>
    <w:rsid w:val="0093264B"/>
    <w:rsid w:val="009328A0"/>
    <w:rsid w:val="00932AA1"/>
    <w:rsid w:val="00932AAB"/>
    <w:rsid w:val="00932B80"/>
    <w:rsid w:val="00932CB5"/>
    <w:rsid w:val="00932F2E"/>
    <w:rsid w:val="009334E6"/>
    <w:rsid w:val="00934107"/>
    <w:rsid w:val="009341A2"/>
    <w:rsid w:val="0093462A"/>
    <w:rsid w:val="00934779"/>
    <w:rsid w:val="009347EC"/>
    <w:rsid w:val="0093509A"/>
    <w:rsid w:val="00935152"/>
    <w:rsid w:val="0093523C"/>
    <w:rsid w:val="009355A4"/>
    <w:rsid w:val="0093566A"/>
    <w:rsid w:val="00935723"/>
    <w:rsid w:val="0093588D"/>
    <w:rsid w:val="00935BF5"/>
    <w:rsid w:val="00935E50"/>
    <w:rsid w:val="00935F30"/>
    <w:rsid w:val="00935F53"/>
    <w:rsid w:val="0093610B"/>
    <w:rsid w:val="0093643D"/>
    <w:rsid w:val="009366E8"/>
    <w:rsid w:val="00936A48"/>
    <w:rsid w:val="00936E35"/>
    <w:rsid w:val="00936EEA"/>
    <w:rsid w:val="00937014"/>
    <w:rsid w:val="009375C8"/>
    <w:rsid w:val="0093796D"/>
    <w:rsid w:val="00937EDC"/>
    <w:rsid w:val="00937FCC"/>
    <w:rsid w:val="009406D1"/>
    <w:rsid w:val="00941955"/>
    <w:rsid w:val="00941A31"/>
    <w:rsid w:val="00942356"/>
    <w:rsid w:val="009424CF"/>
    <w:rsid w:val="00942818"/>
    <w:rsid w:val="009429B4"/>
    <w:rsid w:val="00942B99"/>
    <w:rsid w:val="00942DDC"/>
    <w:rsid w:val="00942F91"/>
    <w:rsid w:val="009431A3"/>
    <w:rsid w:val="009433CB"/>
    <w:rsid w:val="00943494"/>
    <w:rsid w:val="009439F7"/>
    <w:rsid w:val="00943BC6"/>
    <w:rsid w:val="00944144"/>
    <w:rsid w:val="00944822"/>
    <w:rsid w:val="009448AE"/>
    <w:rsid w:val="009451B4"/>
    <w:rsid w:val="0094534D"/>
    <w:rsid w:val="00945369"/>
    <w:rsid w:val="00945998"/>
    <w:rsid w:val="00945EBD"/>
    <w:rsid w:val="0094611B"/>
    <w:rsid w:val="009464DB"/>
    <w:rsid w:val="00946A66"/>
    <w:rsid w:val="00947248"/>
    <w:rsid w:val="00947293"/>
    <w:rsid w:val="009472C0"/>
    <w:rsid w:val="009474E6"/>
    <w:rsid w:val="00947603"/>
    <w:rsid w:val="009477F9"/>
    <w:rsid w:val="009506BE"/>
    <w:rsid w:val="00950C0D"/>
    <w:rsid w:val="00950E16"/>
    <w:rsid w:val="00950FC3"/>
    <w:rsid w:val="00951269"/>
    <w:rsid w:val="0095137B"/>
    <w:rsid w:val="00951CA6"/>
    <w:rsid w:val="00952435"/>
    <w:rsid w:val="00952CFD"/>
    <w:rsid w:val="0095327E"/>
    <w:rsid w:val="00953544"/>
    <w:rsid w:val="009536E3"/>
    <w:rsid w:val="00953AD5"/>
    <w:rsid w:val="00953B4D"/>
    <w:rsid w:val="00953C49"/>
    <w:rsid w:val="00953F3D"/>
    <w:rsid w:val="00953F54"/>
    <w:rsid w:val="00954421"/>
    <w:rsid w:val="00954696"/>
    <w:rsid w:val="00954D74"/>
    <w:rsid w:val="00955048"/>
    <w:rsid w:val="0095540C"/>
    <w:rsid w:val="00955442"/>
    <w:rsid w:val="009559E8"/>
    <w:rsid w:val="00955A64"/>
    <w:rsid w:val="00956263"/>
    <w:rsid w:val="00956431"/>
    <w:rsid w:val="009566D1"/>
    <w:rsid w:val="00956780"/>
    <w:rsid w:val="009569BF"/>
    <w:rsid w:val="00956B1B"/>
    <w:rsid w:val="00956B88"/>
    <w:rsid w:val="00956DE4"/>
    <w:rsid w:val="00956EEE"/>
    <w:rsid w:val="00957032"/>
    <w:rsid w:val="009574E0"/>
    <w:rsid w:val="009575E5"/>
    <w:rsid w:val="009579F4"/>
    <w:rsid w:val="00957A2E"/>
    <w:rsid w:val="00957CF8"/>
    <w:rsid w:val="00957D28"/>
    <w:rsid w:val="00957D51"/>
    <w:rsid w:val="00957DCF"/>
    <w:rsid w:val="00957EEE"/>
    <w:rsid w:val="00960046"/>
    <w:rsid w:val="00960A75"/>
    <w:rsid w:val="00960BB6"/>
    <w:rsid w:val="00960D38"/>
    <w:rsid w:val="00960E90"/>
    <w:rsid w:val="00960F09"/>
    <w:rsid w:val="00961523"/>
    <w:rsid w:val="00961599"/>
    <w:rsid w:val="009615E9"/>
    <w:rsid w:val="00961A14"/>
    <w:rsid w:val="00962114"/>
    <w:rsid w:val="009623CD"/>
    <w:rsid w:val="00963A5C"/>
    <w:rsid w:val="00963ABB"/>
    <w:rsid w:val="00963D96"/>
    <w:rsid w:val="0096453A"/>
    <w:rsid w:val="009647A6"/>
    <w:rsid w:val="009649F8"/>
    <w:rsid w:val="00964A7C"/>
    <w:rsid w:val="00964F06"/>
    <w:rsid w:val="00965009"/>
    <w:rsid w:val="009650AC"/>
    <w:rsid w:val="009654ED"/>
    <w:rsid w:val="00965E77"/>
    <w:rsid w:val="00965ED3"/>
    <w:rsid w:val="00966464"/>
    <w:rsid w:val="009668F4"/>
    <w:rsid w:val="00966C12"/>
    <w:rsid w:val="00967109"/>
    <w:rsid w:val="009676DD"/>
    <w:rsid w:val="00970506"/>
    <w:rsid w:val="0097099E"/>
    <w:rsid w:val="009709A9"/>
    <w:rsid w:val="00970CA1"/>
    <w:rsid w:val="009712D2"/>
    <w:rsid w:val="00971ADF"/>
    <w:rsid w:val="00971FB1"/>
    <w:rsid w:val="00972856"/>
    <w:rsid w:val="0097292B"/>
    <w:rsid w:val="00972ADC"/>
    <w:rsid w:val="009732EA"/>
    <w:rsid w:val="00973593"/>
    <w:rsid w:val="009735FE"/>
    <w:rsid w:val="00973D8A"/>
    <w:rsid w:val="00974243"/>
    <w:rsid w:val="009747C5"/>
    <w:rsid w:val="00974D23"/>
    <w:rsid w:val="009751C4"/>
    <w:rsid w:val="009757F5"/>
    <w:rsid w:val="00975825"/>
    <w:rsid w:val="00975C8F"/>
    <w:rsid w:val="0097638F"/>
    <w:rsid w:val="00976620"/>
    <w:rsid w:val="00976AC7"/>
    <w:rsid w:val="00976FB6"/>
    <w:rsid w:val="009770BD"/>
    <w:rsid w:val="009773A3"/>
    <w:rsid w:val="00977751"/>
    <w:rsid w:val="00977A20"/>
    <w:rsid w:val="00977A33"/>
    <w:rsid w:val="00977EAC"/>
    <w:rsid w:val="00980384"/>
    <w:rsid w:val="00980A79"/>
    <w:rsid w:val="00980E1C"/>
    <w:rsid w:val="009812A5"/>
    <w:rsid w:val="009813BD"/>
    <w:rsid w:val="009818D2"/>
    <w:rsid w:val="00981A81"/>
    <w:rsid w:val="00981D02"/>
    <w:rsid w:val="00981FC9"/>
    <w:rsid w:val="0098216A"/>
    <w:rsid w:val="00982B74"/>
    <w:rsid w:val="00982FCE"/>
    <w:rsid w:val="00983336"/>
    <w:rsid w:val="00983519"/>
    <w:rsid w:val="00983F56"/>
    <w:rsid w:val="009840D2"/>
    <w:rsid w:val="00984559"/>
    <w:rsid w:val="0098456F"/>
    <w:rsid w:val="00984887"/>
    <w:rsid w:val="00984951"/>
    <w:rsid w:val="00985399"/>
    <w:rsid w:val="00985A2E"/>
    <w:rsid w:val="00985B21"/>
    <w:rsid w:val="00985BBE"/>
    <w:rsid w:val="00985CCD"/>
    <w:rsid w:val="00986138"/>
    <w:rsid w:val="009862A0"/>
    <w:rsid w:val="00986309"/>
    <w:rsid w:val="009868C0"/>
    <w:rsid w:val="00986AFB"/>
    <w:rsid w:val="009876E3"/>
    <w:rsid w:val="00987CE8"/>
    <w:rsid w:val="00987D23"/>
    <w:rsid w:val="009902A6"/>
    <w:rsid w:val="009902FA"/>
    <w:rsid w:val="0099079F"/>
    <w:rsid w:val="00990875"/>
    <w:rsid w:val="00990A64"/>
    <w:rsid w:val="00990A76"/>
    <w:rsid w:val="00990B99"/>
    <w:rsid w:val="0099147F"/>
    <w:rsid w:val="00991641"/>
    <w:rsid w:val="009916A3"/>
    <w:rsid w:val="00991708"/>
    <w:rsid w:val="009918A9"/>
    <w:rsid w:val="00991912"/>
    <w:rsid w:val="00991F4F"/>
    <w:rsid w:val="009927CE"/>
    <w:rsid w:val="00992863"/>
    <w:rsid w:val="0099326A"/>
    <w:rsid w:val="0099330D"/>
    <w:rsid w:val="009935A7"/>
    <w:rsid w:val="00993818"/>
    <w:rsid w:val="00993B9F"/>
    <w:rsid w:val="00993E6B"/>
    <w:rsid w:val="009941B6"/>
    <w:rsid w:val="00994AD9"/>
    <w:rsid w:val="00994B91"/>
    <w:rsid w:val="00994C2C"/>
    <w:rsid w:val="00994E0E"/>
    <w:rsid w:val="00995187"/>
    <w:rsid w:val="00995419"/>
    <w:rsid w:val="00995597"/>
    <w:rsid w:val="00995599"/>
    <w:rsid w:val="00995872"/>
    <w:rsid w:val="00995DA0"/>
    <w:rsid w:val="00995EAA"/>
    <w:rsid w:val="009964B2"/>
    <w:rsid w:val="00996694"/>
    <w:rsid w:val="00996806"/>
    <w:rsid w:val="00996A7B"/>
    <w:rsid w:val="00996DCD"/>
    <w:rsid w:val="00996E7E"/>
    <w:rsid w:val="00996F24"/>
    <w:rsid w:val="00997138"/>
    <w:rsid w:val="009979E5"/>
    <w:rsid w:val="00997E3E"/>
    <w:rsid w:val="009A004D"/>
    <w:rsid w:val="009A015A"/>
    <w:rsid w:val="009A060C"/>
    <w:rsid w:val="009A0881"/>
    <w:rsid w:val="009A0B39"/>
    <w:rsid w:val="009A0D6A"/>
    <w:rsid w:val="009A15EE"/>
    <w:rsid w:val="009A1A78"/>
    <w:rsid w:val="009A1EE8"/>
    <w:rsid w:val="009A230C"/>
    <w:rsid w:val="009A2777"/>
    <w:rsid w:val="009A299A"/>
    <w:rsid w:val="009A2A56"/>
    <w:rsid w:val="009A2D1A"/>
    <w:rsid w:val="009A2D4D"/>
    <w:rsid w:val="009A2F01"/>
    <w:rsid w:val="009A300E"/>
    <w:rsid w:val="009A316C"/>
    <w:rsid w:val="009A3400"/>
    <w:rsid w:val="009A370C"/>
    <w:rsid w:val="009A378D"/>
    <w:rsid w:val="009A3FE2"/>
    <w:rsid w:val="009A40CC"/>
    <w:rsid w:val="009A41F8"/>
    <w:rsid w:val="009A4ABF"/>
    <w:rsid w:val="009A4E17"/>
    <w:rsid w:val="009A533D"/>
    <w:rsid w:val="009A53EF"/>
    <w:rsid w:val="009A58DF"/>
    <w:rsid w:val="009A5C0A"/>
    <w:rsid w:val="009A6125"/>
    <w:rsid w:val="009A6339"/>
    <w:rsid w:val="009A697C"/>
    <w:rsid w:val="009A6A87"/>
    <w:rsid w:val="009A6CFB"/>
    <w:rsid w:val="009A6EC5"/>
    <w:rsid w:val="009A7655"/>
    <w:rsid w:val="009A7CAA"/>
    <w:rsid w:val="009A7D66"/>
    <w:rsid w:val="009B002E"/>
    <w:rsid w:val="009B00AE"/>
    <w:rsid w:val="009B0BE6"/>
    <w:rsid w:val="009B1541"/>
    <w:rsid w:val="009B1AA0"/>
    <w:rsid w:val="009B20F8"/>
    <w:rsid w:val="009B21DC"/>
    <w:rsid w:val="009B2588"/>
    <w:rsid w:val="009B2F22"/>
    <w:rsid w:val="009B2F6D"/>
    <w:rsid w:val="009B2F73"/>
    <w:rsid w:val="009B2F76"/>
    <w:rsid w:val="009B2F7A"/>
    <w:rsid w:val="009B3963"/>
    <w:rsid w:val="009B3E49"/>
    <w:rsid w:val="009B41C1"/>
    <w:rsid w:val="009B4292"/>
    <w:rsid w:val="009B4458"/>
    <w:rsid w:val="009B459C"/>
    <w:rsid w:val="009B4674"/>
    <w:rsid w:val="009B49C8"/>
    <w:rsid w:val="009B4B51"/>
    <w:rsid w:val="009B50F5"/>
    <w:rsid w:val="009B53D2"/>
    <w:rsid w:val="009B5437"/>
    <w:rsid w:val="009B5616"/>
    <w:rsid w:val="009B6184"/>
    <w:rsid w:val="009B6437"/>
    <w:rsid w:val="009B6C7D"/>
    <w:rsid w:val="009B7161"/>
    <w:rsid w:val="009B71AB"/>
    <w:rsid w:val="009B7B1B"/>
    <w:rsid w:val="009C0335"/>
    <w:rsid w:val="009C041B"/>
    <w:rsid w:val="009C0440"/>
    <w:rsid w:val="009C0654"/>
    <w:rsid w:val="009C08DD"/>
    <w:rsid w:val="009C1361"/>
    <w:rsid w:val="009C1A9C"/>
    <w:rsid w:val="009C1E5E"/>
    <w:rsid w:val="009C2AF1"/>
    <w:rsid w:val="009C2FF4"/>
    <w:rsid w:val="009C31BF"/>
    <w:rsid w:val="009C3811"/>
    <w:rsid w:val="009C3B2E"/>
    <w:rsid w:val="009C3F6D"/>
    <w:rsid w:val="009C4BA3"/>
    <w:rsid w:val="009C4DB1"/>
    <w:rsid w:val="009C4FE3"/>
    <w:rsid w:val="009C5261"/>
    <w:rsid w:val="009C564E"/>
    <w:rsid w:val="009C59E0"/>
    <w:rsid w:val="009C5B9C"/>
    <w:rsid w:val="009C6013"/>
    <w:rsid w:val="009C6473"/>
    <w:rsid w:val="009C64E9"/>
    <w:rsid w:val="009C655F"/>
    <w:rsid w:val="009C6819"/>
    <w:rsid w:val="009C6896"/>
    <w:rsid w:val="009C69D2"/>
    <w:rsid w:val="009C6C50"/>
    <w:rsid w:val="009C742F"/>
    <w:rsid w:val="009C74CD"/>
    <w:rsid w:val="009C75A7"/>
    <w:rsid w:val="009C75E8"/>
    <w:rsid w:val="009C75F1"/>
    <w:rsid w:val="009C7EB3"/>
    <w:rsid w:val="009D0269"/>
    <w:rsid w:val="009D03AD"/>
    <w:rsid w:val="009D060A"/>
    <w:rsid w:val="009D090B"/>
    <w:rsid w:val="009D0AA4"/>
    <w:rsid w:val="009D0AB0"/>
    <w:rsid w:val="009D1D52"/>
    <w:rsid w:val="009D2101"/>
    <w:rsid w:val="009D210B"/>
    <w:rsid w:val="009D2456"/>
    <w:rsid w:val="009D2491"/>
    <w:rsid w:val="009D25BF"/>
    <w:rsid w:val="009D2B8C"/>
    <w:rsid w:val="009D36CF"/>
    <w:rsid w:val="009D39F2"/>
    <w:rsid w:val="009D3A10"/>
    <w:rsid w:val="009D3EF2"/>
    <w:rsid w:val="009D43F4"/>
    <w:rsid w:val="009D47E3"/>
    <w:rsid w:val="009D48C5"/>
    <w:rsid w:val="009D4D20"/>
    <w:rsid w:val="009D4D25"/>
    <w:rsid w:val="009D4EC8"/>
    <w:rsid w:val="009D50B1"/>
    <w:rsid w:val="009D550D"/>
    <w:rsid w:val="009D5819"/>
    <w:rsid w:val="009D5C42"/>
    <w:rsid w:val="009D5D18"/>
    <w:rsid w:val="009D5DD7"/>
    <w:rsid w:val="009D5EA6"/>
    <w:rsid w:val="009D62ED"/>
    <w:rsid w:val="009D650C"/>
    <w:rsid w:val="009D6529"/>
    <w:rsid w:val="009D66AE"/>
    <w:rsid w:val="009D69B1"/>
    <w:rsid w:val="009D6EB3"/>
    <w:rsid w:val="009D763A"/>
    <w:rsid w:val="009D78E4"/>
    <w:rsid w:val="009D79D2"/>
    <w:rsid w:val="009E006E"/>
    <w:rsid w:val="009E02E3"/>
    <w:rsid w:val="009E0C7C"/>
    <w:rsid w:val="009E0FFE"/>
    <w:rsid w:val="009E11CA"/>
    <w:rsid w:val="009E1269"/>
    <w:rsid w:val="009E1C7A"/>
    <w:rsid w:val="009E251E"/>
    <w:rsid w:val="009E25A6"/>
    <w:rsid w:val="009E2700"/>
    <w:rsid w:val="009E2967"/>
    <w:rsid w:val="009E2A4E"/>
    <w:rsid w:val="009E2BEC"/>
    <w:rsid w:val="009E2C06"/>
    <w:rsid w:val="009E3011"/>
    <w:rsid w:val="009E30B6"/>
    <w:rsid w:val="009E324B"/>
    <w:rsid w:val="009E3314"/>
    <w:rsid w:val="009E36BE"/>
    <w:rsid w:val="009E3778"/>
    <w:rsid w:val="009E3849"/>
    <w:rsid w:val="009E3D57"/>
    <w:rsid w:val="009E3F88"/>
    <w:rsid w:val="009E485A"/>
    <w:rsid w:val="009E48A1"/>
    <w:rsid w:val="009E4AE5"/>
    <w:rsid w:val="009E4B33"/>
    <w:rsid w:val="009E4C65"/>
    <w:rsid w:val="009E5374"/>
    <w:rsid w:val="009E5624"/>
    <w:rsid w:val="009E56A4"/>
    <w:rsid w:val="009E57DB"/>
    <w:rsid w:val="009E5822"/>
    <w:rsid w:val="009E5A73"/>
    <w:rsid w:val="009E5C0D"/>
    <w:rsid w:val="009E610B"/>
    <w:rsid w:val="009E6475"/>
    <w:rsid w:val="009E66AB"/>
    <w:rsid w:val="009E67C7"/>
    <w:rsid w:val="009E6B7A"/>
    <w:rsid w:val="009E6E23"/>
    <w:rsid w:val="009E6EE4"/>
    <w:rsid w:val="009E6F36"/>
    <w:rsid w:val="009E6F9D"/>
    <w:rsid w:val="009E727B"/>
    <w:rsid w:val="009E76FF"/>
    <w:rsid w:val="009E7895"/>
    <w:rsid w:val="009F011A"/>
    <w:rsid w:val="009F0474"/>
    <w:rsid w:val="009F1408"/>
    <w:rsid w:val="009F145E"/>
    <w:rsid w:val="009F14C3"/>
    <w:rsid w:val="009F1960"/>
    <w:rsid w:val="009F1C5A"/>
    <w:rsid w:val="009F1CDB"/>
    <w:rsid w:val="009F1F46"/>
    <w:rsid w:val="009F204C"/>
    <w:rsid w:val="009F22CB"/>
    <w:rsid w:val="009F2A85"/>
    <w:rsid w:val="009F2FE4"/>
    <w:rsid w:val="009F33BF"/>
    <w:rsid w:val="009F3606"/>
    <w:rsid w:val="009F389C"/>
    <w:rsid w:val="009F4040"/>
    <w:rsid w:val="009F416A"/>
    <w:rsid w:val="009F4AC5"/>
    <w:rsid w:val="009F4B14"/>
    <w:rsid w:val="009F4D33"/>
    <w:rsid w:val="009F50F3"/>
    <w:rsid w:val="009F572C"/>
    <w:rsid w:val="009F586C"/>
    <w:rsid w:val="009F63D9"/>
    <w:rsid w:val="009F64A2"/>
    <w:rsid w:val="009F68EB"/>
    <w:rsid w:val="009F690C"/>
    <w:rsid w:val="009F6EB1"/>
    <w:rsid w:val="009F73F4"/>
    <w:rsid w:val="009F73FF"/>
    <w:rsid w:val="009F74C7"/>
    <w:rsid w:val="009F7C94"/>
    <w:rsid w:val="009F7F8D"/>
    <w:rsid w:val="00A0013D"/>
    <w:rsid w:val="00A00228"/>
    <w:rsid w:val="00A004CB"/>
    <w:rsid w:val="00A00616"/>
    <w:rsid w:val="00A00B6E"/>
    <w:rsid w:val="00A00D6D"/>
    <w:rsid w:val="00A00DAB"/>
    <w:rsid w:val="00A01296"/>
    <w:rsid w:val="00A012E7"/>
    <w:rsid w:val="00A02B1F"/>
    <w:rsid w:val="00A02BD9"/>
    <w:rsid w:val="00A02D41"/>
    <w:rsid w:val="00A03140"/>
    <w:rsid w:val="00A032D2"/>
    <w:rsid w:val="00A036E1"/>
    <w:rsid w:val="00A039F7"/>
    <w:rsid w:val="00A044BE"/>
    <w:rsid w:val="00A047F5"/>
    <w:rsid w:val="00A04A8B"/>
    <w:rsid w:val="00A04B0D"/>
    <w:rsid w:val="00A04C89"/>
    <w:rsid w:val="00A04D1D"/>
    <w:rsid w:val="00A050B1"/>
    <w:rsid w:val="00A050B7"/>
    <w:rsid w:val="00A0523F"/>
    <w:rsid w:val="00A052E6"/>
    <w:rsid w:val="00A055F8"/>
    <w:rsid w:val="00A05767"/>
    <w:rsid w:val="00A05C07"/>
    <w:rsid w:val="00A05E73"/>
    <w:rsid w:val="00A06ACD"/>
    <w:rsid w:val="00A06EA8"/>
    <w:rsid w:val="00A0725C"/>
    <w:rsid w:val="00A0734E"/>
    <w:rsid w:val="00A07350"/>
    <w:rsid w:val="00A078AA"/>
    <w:rsid w:val="00A07BB7"/>
    <w:rsid w:val="00A101A6"/>
    <w:rsid w:val="00A106B4"/>
    <w:rsid w:val="00A106DD"/>
    <w:rsid w:val="00A10918"/>
    <w:rsid w:val="00A109E3"/>
    <w:rsid w:val="00A1107F"/>
    <w:rsid w:val="00A11285"/>
    <w:rsid w:val="00A1175F"/>
    <w:rsid w:val="00A118E6"/>
    <w:rsid w:val="00A119C6"/>
    <w:rsid w:val="00A11EFB"/>
    <w:rsid w:val="00A11FD7"/>
    <w:rsid w:val="00A12385"/>
    <w:rsid w:val="00A125C9"/>
    <w:rsid w:val="00A1272F"/>
    <w:rsid w:val="00A132BB"/>
    <w:rsid w:val="00A13375"/>
    <w:rsid w:val="00A133D3"/>
    <w:rsid w:val="00A13676"/>
    <w:rsid w:val="00A13AAF"/>
    <w:rsid w:val="00A13D2D"/>
    <w:rsid w:val="00A147D3"/>
    <w:rsid w:val="00A14D6B"/>
    <w:rsid w:val="00A14DE5"/>
    <w:rsid w:val="00A150DD"/>
    <w:rsid w:val="00A15444"/>
    <w:rsid w:val="00A1553D"/>
    <w:rsid w:val="00A156CA"/>
    <w:rsid w:val="00A15AB1"/>
    <w:rsid w:val="00A15E8A"/>
    <w:rsid w:val="00A15EAE"/>
    <w:rsid w:val="00A15FCF"/>
    <w:rsid w:val="00A15FDE"/>
    <w:rsid w:val="00A15FEE"/>
    <w:rsid w:val="00A16320"/>
    <w:rsid w:val="00A1696B"/>
    <w:rsid w:val="00A16B05"/>
    <w:rsid w:val="00A16F2D"/>
    <w:rsid w:val="00A17AA9"/>
    <w:rsid w:val="00A2012A"/>
    <w:rsid w:val="00A201A2"/>
    <w:rsid w:val="00A20253"/>
    <w:rsid w:val="00A20571"/>
    <w:rsid w:val="00A20913"/>
    <w:rsid w:val="00A20EEF"/>
    <w:rsid w:val="00A21CBB"/>
    <w:rsid w:val="00A21DD4"/>
    <w:rsid w:val="00A21F2A"/>
    <w:rsid w:val="00A22136"/>
    <w:rsid w:val="00A22449"/>
    <w:rsid w:val="00A2271F"/>
    <w:rsid w:val="00A22ABC"/>
    <w:rsid w:val="00A22C95"/>
    <w:rsid w:val="00A22CB6"/>
    <w:rsid w:val="00A22E89"/>
    <w:rsid w:val="00A23334"/>
    <w:rsid w:val="00A2358A"/>
    <w:rsid w:val="00A2362A"/>
    <w:rsid w:val="00A23688"/>
    <w:rsid w:val="00A2383C"/>
    <w:rsid w:val="00A23DC6"/>
    <w:rsid w:val="00A246AE"/>
    <w:rsid w:val="00A24D59"/>
    <w:rsid w:val="00A251A6"/>
    <w:rsid w:val="00A2549D"/>
    <w:rsid w:val="00A254F2"/>
    <w:rsid w:val="00A25A8D"/>
    <w:rsid w:val="00A25B59"/>
    <w:rsid w:val="00A25BD0"/>
    <w:rsid w:val="00A26740"/>
    <w:rsid w:val="00A26865"/>
    <w:rsid w:val="00A26898"/>
    <w:rsid w:val="00A26E61"/>
    <w:rsid w:val="00A2703E"/>
    <w:rsid w:val="00A2710F"/>
    <w:rsid w:val="00A271C6"/>
    <w:rsid w:val="00A27342"/>
    <w:rsid w:val="00A27EE4"/>
    <w:rsid w:val="00A3012D"/>
    <w:rsid w:val="00A301E1"/>
    <w:rsid w:val="00A303F6"/>
    <w:rsid w:val="00A30797"/>
    <w:rsid w:val="00A307FD"/>
    <w:rsid w:val="00A30BAD"/>
    <w:rsid w:val="00A30BB8"/>
    <w:rsid w:val="00A30F0B"/>
    <w:rsid w:val="00A31C09"/>
    <w:rsid w:val="00A3228F"/>
    <w:rsid w:val="00A324FC"/>
    <w:rsid w:val="00A326E2"/>
    <w:rsid w:val="00A32A06"/>
    <w:rsid w:val="00A32C33"/>
    <w:rsid w:val="00A33447"/>
    <w:rsid w:val="00A33A78"/>
    <w:rsid w:val="00A33BF2"/>
    <w:rsid w:val="00A33F66"/>
    <w:rsid w:val="00A341C0"/>
    <w:rsid w:val="00A34445"/>
    <w:rsid w:val="00A34614"/>
    <w:rsid w:val="00A34769"/>
    <w:rsid w:val="00A34862"/>
    <w:rsid w:val="00A34E6A"/>
    <w:rsid w:val="00A35355"/>
    <w:rsid w:val="00A35675"/>
    <w:rsid w:val="00A35EDA"/>
    <w:rsid w:val="00A363FB"/>
    <w:rsid w:val="00A36440"/>
    <w:rsid w:val="00A3676A"/>
    <w:rsid w:val="00A36B03"/>
    <w:rsid w:val="00A36D76"/>
    <w:rsid w:val="00A37B0A"/>
    <w:rsid w:val="00A37D8B"/>
    <w:rsid w:val="00A401DF"/>
    <w:rsid w:val="00A40C5A"/>
    <w:rsid w:val="00A40D9E"/>
    <w:rsid w:val="00A41382"/>
    <w:rsid w:val="00A413DD"/>
    <w:rsid w:val="00A41956"/>
    <w:rsid w:val="00A419A9"/>
    <w:rsid w:val="00A41A95"/>
    <w:rsid w:val="00A41CB4"/>
    <w:rsid w:val="00A41DC2"/>
    <w:rsid w:val="00A41F29"/>
    <w:rsid w:val="00A420AC"/>
    <w:rsid w:val="00A423DF"/>
    <w:rsid w:val="00A4286C"/>
    <w:rsid w:val="00A429FD"/>
    <w:rsid w:val="00A42B83"/>
    <w:rsid w:val="00A43B10"/>
    <w:rsid w:val="00A43D63"/>
    <w:rsid w:val="00A44299"/>
    <w:rsid w:val="00A442EF"/>
    <w:rsid w:val="00A44B73"/>
    <w:rsid w:val="00A44B9F"/>
    <w:rsid w:val="00A44BDB"/>
    <w:rsid w:val="00A44D7A"/>
    <w:rsid w:val="00A44EB6"/>
    <w:rsid w:val="00A45591"/>
    <w:rsid w:val="00A456AF"/>
    <w:rsid w:val="00A45AEC"/>
    <w:rsid w:val="00A45C31"/>
    <w:rsid w:val="00A4667A"/>
    <w:rsid w:val="00A46E16"/>
    <w:rsid w:val="00A473F2"/>
    <w:rsid w:val="00A505F2"/>
    <w:rsid w:val="00A506D1"/>
    <w:rsid w:val="00A509A5"/>
    <w:rsid w:val="00A509E3"/>
    <w:rsid w:val="00A50BB8"/>
    <w:rsid w:val="00A50FD0"/>
    <w:rsid w:val="00A51031"/>
    <w:rsid w:val="00A51143"/>
    <w:rsid w:val="00A519C2"/>
    <w:rsid w:val="00A51A09"/>
    <w:rsid w:val="00A51ADC"/>
    <w:rsid w:val="00A51D49"/>
    <w:rsid w:val="00A5236E"/>
    <w:rsid w:val="00A52E7D"/>
    <w:rsid w:val="00A5304A"/>
    <w:rsid w:val="00A537DB"/>
    <w:rsid w:val="00A53810"/>
    <w:rsid w:val="00A53965"/>
    <w:rsid w:val="00A539FD"/>
    <w:rsid w:val="00A53AF3"/>
    <w:rsid w:val="00A53B69"/>
    <w:rsid w:val="00A53BB1"/>
    <w:rsid w:val="00A53DBA"/>
    <w:rsid w:val="00A53EBA"/>
    <w:rsid w:val="00A5400A"/>
    <w:rsid w:val="00A54217"/>
    <w:rsid w:val="00A54536"/>
    <w:rsid w:val="00A54616"/>
    <w:rsid w:val="00A54978"/>
    <w:rsid w:val="00A54B03"/>
    <w:rsid w:val="00A5520D"/>
    <w:rsid w:val="00A555E8"/>
    <w:rsid w:val="00A555FA"/>
    <w:rsid w:val="00A557D4"/>
    <w:rsid w:val="00A55E88"/>
    <w:rsid w:val="00A55F26"/>
    <w:rsid w:val="00A56253"/>
    <w:rsid w:val="00A5641D"/>
    <w:rsid w:val="00A565D8"/>
    <w:rsid w:val="00A567CD"/>
    <w:rsid w:val="00A56A20"/>
    <w:rsid w:val="00A56C4C"/>
    <w:rsid w:val="00A57032"/>
    <w:rsid w:val="00A5773D"/>
    <w:rsid w:val="00A577DA"/>
    <w:rsid w:val="00A57828"/>
    <w:rsid w:val="00A57E16"/>
    <w:rsid w:val="00A6004E"/>
    <w:rsid w:val="00A60059"/>
    <w:rsid w:val="00A608B8"/>
    <w:rsid w:val="00A61332"/>
    <w:rsid w:val="00A6149B"/>
    <w:rsid w:val="00A61729"/>
    <w:rsid w:val="00A61BC9"/>
    <w:rsid w:val="00A61D85"/>
    <w:rsid w:val="00A61FB4"/>
    <w:rsid w:val="00A626E4"/>
    <w:rsid w:val="00A62A54"/>
    <w:rsid w:val="00A63007"/>
    <w:rsid w:val="00A63627"/>
    <w:rsid w:val="00A63783"/>
    <w:rsid w:val="00A6390C"/>
    <w:rsid w:val="00A6391E"/>
    <w:rsid w:val="00A6392B"/>
    <w:rsid w:val="00A63962"/>
    <w:rsid w:val="00A63994"/>
    <w:rsid w:val="00A63A1B"/>
    <w:rsid w:val="00A63E61"/>
    <w:rsid w:val="00A63EAF"/>
    <w:rsid w:val="00A642A5"/>
    <w:rsid w:val="00A64525"/>
    <w:rsid w:val="00A64574"/>
    <w:rsid w:val="00A649B9"/>
    <w:rsid w:val="00A64BAF"/>
    <w:rsid w:val="00A65637"/>
    <w:rsid w:val="00A663A8"/>
    <w:rsid w:val="00A678CF"/>
    <w:rsid w:val="00A67C34"/>
    <w:rsid w:val="00A67CEA"/>
    <w:rsid w:val="00A67D83"/>
    <w:rsid w:val="00A67FAC"/>
    <w:rsid w:val="00A7009E"/>
    <w:rsid w:val="00A700C2"/>
    <w:rsid w:val="00A7066E"/>
    <w:rsid w:val="00A7088B"/>
    <w:rsid w:val="00A70C7C"/>
    <w:rsid w:val="00A72C3B"/>
    <w:rsid w:val="00A73186"/>
    <w:rsid w:val="00A73356"/>
    <w:rsid w:val="00A737F8"/>
    <w:rsid w:val="00A73960"/>
    <w:rsid w:val="00A7431B"/>
    <w:rsid w:val="00A74AA3"/>
    <w:rsid w:val="00A74B9D"/>
    <w:rsid w:val="00A74DEC"/>
    <w:rsid w:val="00A750E6"/>
    <w:rsid w:val="00A752D4"/>
    <w:rsid w:val="00A7550B"/>
    <w:rsid w:val="00A763A3"/>
    <w:rsid w:val="00A763B1"/>
    <w:rsid w:val="00A76462"/>
    <w:rsid w:val="00A764B1"/>
    <w:rsid w:val="00A76661"/>
    <w:rsid w:val="00A767F0"/>
    <w:rsid w:val="00A76A78"/>
    <w:rsid w:val="00A76B39"/>
    <w:rsid w:val="00A76C73"/>
    <w:rsid w:val="00A770E3"/>
    <w:rsid w:val="00A7710F"/>
    <w:rsid w:val="00A77116"/>
    <w:rsid w:val="00A7781A"/>
    <w:rsid w:val="00A77E44"/>
    <w:rsid w:val="00A800B4"/>
    <w:rsid w:val="00A801E0"/>
    <w:rsid w:val="00A807A7"/>
    <w:rsid w:val="00A80968"/>
    <w:rsid w:val="00A80B69"/>
    <w:rsid w:val="00A80D20"/>
    <w:rsid w:val="00A81346"/>
    <w:rsid w:val="00A81756"/>
    <w:rsid w:val="00A81904"/>
    <w:rsid w:val="00A8211C"/>
    <w:rsid w:val="00A82299"/>
    <w:rsid w:val="00A82A86"/>
    <w:rsid w:val="00A82C18"/>
    <w:rsid w:val="00A82D00"/>
    <w:rsid w:val="00A82DA9"/>
    <w:rsid w:val="00A82E5C"/>
    <w:rsid w:val="00A82F48"/>
    <w:rsid w:val="00A83228"/>
    <w:rsid w:val="00A832BD"/>
    <w:rsid w:val="00A8343F"/>
    <w:rsid w:val="00A835CD"/>
    <w:rsid w:val="00A84026"/>
    <w:rsid w:val="00A84195"/>
    <w:rsid w:val="00A84583"/>
    <w:rsid w:val="00A845C9"/>
    <w:rsid w:val="00A84635"/>
    <w:rsid w:val="00A8499D"/>
    <w:rsid w:val="00A8501E"/>
    <w:rsid w:val="00A8564F"/>
    <w:rsid w:val="00A862F8"/>
    <w:rsid w:val="00A86317"/>
    <w:rsid w:val="00A865DE"/>
    <w:rsid w:val="00A86645"/>
    <w:rsid w:val="00A86A2F"/>
    <w:rsid w:val="00A86A75"/>
    <w:rsid w:val="00A8714D"/>
    <w:rsid w:val="00A87294"/>
    <w:rsid w:val="00A87B3F"/>
    <w:rsid w:val="00A87E11"/>
    <w:rsid w:val="00A87FA5"/>
    <w:rsid w:val="00A90052"/>
    <w:rsid w:val="00A909DF"/>
    <w:rsid w:val="00A90A9E"/>
    <w:rsid w:val="00A90F1E"/>
    <w:rsid w:val="00A910E6"/>
    <w:rsid w:val="00A915DA"/>
    <w:rsid w:val="00A91FF0"/>
    <w:rsid w:val="00A92550"/>
    <w:rsid w:val="00A925C9"/>
    <w:rsid w:val="00A92CCA"/>
    <w:rsid w:val="00A932E3"/>
    <w:rsid w:val="00A936B7"/>
    <w:rsid w:val="00A93772"/>
    <w:rsid w:val="00A93DBE"/>
    <w:rsid w:val="00A94AF9"/>
    <w:rsid w:val="00A9509B"/>
    <w:rsid w:val="00A9521B"/>
    <w:rsid w:val="00A953F6"/>
    <w:rsid w:val="00A957C6"/>
    <w:rsid w:val="00A95A8B"/>
    <w:rsid w:val="00A95CBF"/>
    <w:rsid w:val="00A95D02"/>
    <w:rsid w:val="00A95E08"/>
    <w:rsid w:val="00A95E8F"/>
    <w:rsid w:val="00A96137"/>
    <w:rsid w:val="00A966EB"/>
    <w:rsid w:val="00A96E94"/>
    <w:rsid w:val="00A96F98"/>
    <w:rsid w:val="00AA030F"/>
    <w:rsid w:val="00AA0EA5"/>
    <w:rsid w:val="00AA1114"/>
    <w:rsid w:val="00AA1239"/>
    <w:rsid w:val="00AA1422"/>
    <w:rsid w:val="00AA183F"/>
    <w:rsid w:val="00AA2390"/>
    <w:rsid w:val="00AA23E4"/>
    <w:rsid w:val="00AA2430"/>
    <w:rsid w:val="00AA2958"/>
    <w:rsid w:val="00AA29F2"/>
    <w:rsid w:val="00AA2A03"/>
    <w:rsid w:val="00AA2AE1"/>
    <w:rsid w:val="00AA2B27"/>
    <w:rsid w:val="00AA2BEE"/>
    <w:rsid w:val="00AA3106"/>
    <w:rsid w:val="00AA31C1"/>
    <w:rsid w:val="00AA32B7"/>
    <w:rsid w:val="00AA3417"/>
    <w:rsid w:val="00AA3652"/>
    <w:rsid w:val="00AA3BC6"/>
    <w:rsid w:val="00AA48F8"/>
    <w:rsid w:val="00AA4D04"/>
    <w:rsid w:val="00AA4F88"/>
    <w:rsid w:val="00AA505D"/>
    <w:rsid w:val="00AA55EF"/>
    <w:rsid w:val="00AA575A"/>
    <w:rsid w:val="00AA599B"/>
    <w:rsid w:val="00AA67FC"/>
    <w:rsid w:val="00AA68CC"/>
    <w:rsid w:val="00AA6A30"/>
    <w:rsid w:val="00AA6E1E"/>
    <w:rsid w:val="00AA701A"/>
    <w:rsid w:val="00AA701D"/>
    <w:rsid w:val="00AA7060"/>
    <w:rsid w:val="00AA79A1"/>
    <w:rsid w:val="00AA7F1B"/>
    <w:rsid w:val="00AB0125"/>
    <w:rsid w:val="00AB0AA9"/>
    <w:rsid w:val="00AB0D75"/>
    <w:rsid w:val="00AB0D81"/>
    <w:rsid w:val="00AB0DFE"/>
    <w:rsid w:val="00AB0E8B"/>
    <w:rsid w:val="00AB12B0"/>
    <w:rsid w:val="00AB19D8"/>
    <w:rsid w:val="00AB2057"/>
    <w:rsid w:val="00AB26DD"/>
    <w:rsid w:val="00AB2748"/>
    <w:rsid w:val="00AB2A5D"/>
    <w:rsid w:val="00AB2B4F"/>
    <w:rsid w:val="00AB30DA"/>
    <w:rsid w:val="00AB384C"/>
    <w:rsid w:val="00AB3996"/>
    <w:rsid w:val="00AB3BE1"/>
    <w:rsid w:val="00AB3CF7"/>
    <w:rsid w:val="00AB3F76"/>
    <w:rsid w:val="00AB4097"/>
    <w:rsid w:val="00AB448B"/>
    <w:rsid w:val="00AB45F2"/>
    <w:rsid w:val="00AB4B6F"/>
    <w:rsid w:val="00AB525F"/>
    <w:rsid w:val="00AB5590"/>
    <w:rsid w:val="00AB57B2"/>
    <w:rsid w:val="00AB5809"/>
    <w:rsid w:val="00AB5C9D"/>
    <w:rsid w:val="00AB5E27"/>
    <w:rsid w:val="00AB5E82"/>
    <w:rsid w:val="00AB5FB0"/>
    <w:rsid w:val="00AB68A4"/>
    <w:rsid w:val="00AB6B97"/>
    <w:rsid w:val="00AB6CF7"/>
    <w:rsid w:val="00AB6D83"/>
    <w:rsid w:val="00AB6F0B"/>
    <w:rsid w:val="00AB7208"/>
    <w:rsid w:val="00AB7387"/>
    <w:rsid w:val="00AB7471"/>
    <w:rsid w:val="00AB7AC4"/>
    <w:rsid w:val="00AB7B1F"/>
    <w:rsid w:val="00AB7DBA"/>
    <w:rsid w:val="00AC0106"/>
    <w:rsid w:val="00AC0225"/>
    <w:rsid w:val="00AC05AF"/>
    <w:rsid w:val="00AC060F"/>
    <w:rsid w:val="00AC0E6A"/>
    <w:rsid w:val="00AC0F5A"/>
    <w:rsid w:val="00AC1050"/>
    <w:rsid w:val="00AC120E"/>
    <w:rsid w:val="00AC16E5"/>
    <w:rsid w:val="00AC1755"/>
    <w:rsid w:val="00AC19A3"/>
    <w:rsid w:val="00AC1AFF"/>
    <w:rsid w:val="00AC2154"/>
    <w:rsid w:val="00AC26B5"/>
    <w:rsid w:val="00AC26E0"/>
    <w:rsid w:val="00AC2F1D"/>
    <w:rsid w:val="00AC31AE"/>
    <w:rsid w:val="00AC3257"/>
    <w:rsid w:val="00AC3598"/>
    <w:rsid w:val="00AC3B27"/>
    <w:rsid w:val="00AC41EC"/>
    <w:rsid w:val="00AC448B"/>
    <w:rsid w:val="00AC44DA"/>
    <w:rsid w:val="00AC4C8A"/>
    <w:rsid w:val="00AC521F"/>
    <w:rsid w:val="00AC5375"/>
    <w:rsid w:val="00AC5397"/>
    <w:rsid w:val="00AC53A4"/>
    <w:rsid w:val="00AC540B"/>
    <w:rsid w:val="00AC57C5"/>
    <w:rsid w:val="00AC5E55"/>
    <w:rsid w:val="00AC5ED2"/>
    <w:rsid w:val="00AC6055"/>
    <w:rsid w:val="00AC64E9"/>
    <w:rsid w:val="00AC659C"/>
    <w:rsid w:val="00AC71B0"/>
    <w:rsid w:val="00AC73C7"/>
    <w:rsid w:val="00AC75D7"/>
    <w:rsid w:val="00AC777E"/>
    <w:rsid w:val="00AC788A"/>
    <w:rsid w:val="00AC7DBC"/>
    <w:rsid w:val="00AD0A4A"/>
    <w:rsid w:val="00AD0D24"/>
    <w:rsid w:val="00AD0F4E"/>
    <w:rsid w:val="00AD0FA3"/>
    <w:rsid w:val="00AD0FC8"/>
    <w:rsid w:val="00AD1318"/>
    <w:rsid w:val="00AD17EC"/>
    <w:rsid w:val="00AD1DA5"/>
    <w:rsid w:val="00AD2060"/>
    <w:rsid w:val="00AD2721"/>
    <w:rsid w:val="00AD2ABB"/>
    <w:rsid w:val="00AD2E57"/>
    <w:rsid w:val="00AD2ED2"/>
    <w:rsid w:val="00AD3292"/>
    <w:rsid w:val="00AD32D4"/>
    <w:rsid w:val="00AD33B7"/>
    <w:rsid w:val="00AD3820"/>
    <w:rsid w:val="00AD385E"/>
    <w:rsid w:val="00AD436D"/>
    <w:rsid w:val="00AD4550"/>
    <w:rsid w:val="00AD457F"/>
    <w:rsid w:val="00AD45BD"/>
    <w:rsid w:val="00AD4617"/>
    <w:rsid w:val="00AD48F5"/>
    <w:rsid w:val="00AD4CD7"/>
    <w:rsid w:val="00AD509C"/>
    <w:rsid w:val="00AD5415"/>
    <w:rsid w:val="00AD5BC0"/>
    <w:rsid w:val="00AD638E"/>
    <w:rsid w:val="00AD6516"/>
    <w:rsid w:val="00AD70EF"/>
    <w:rsid w:val="00AD7847"/>
    <w:rsid w:val="00AD7D90"/>
    <w:rsid w:val="00AE027D"/>
    <w:rsid w:val="00AE0323"/>
    <w:rsid w:val="00AE0532"/>
    <w:rsid w:val="00AE05E4"/>
    <w:rsid w:val="00AE06AD"/>
    <w:rsid w:val="00AE074F"/>
    <w:rsid w:val="00AE08B1"/>
    <w:rsid w:val="00AE0D60"/>
    <w:rsid w:val="00AE0F55"/>
    <w:rsid w:val="00AE0FBD"/>
    <w:rsid w:val="00AE0FF7"/>
    <w:rsid w:val="00AE10D5"/>
    <w:rsid w:val="00AE1140"/>
    <w:rsid w:val="00AE153C"/>
    <w:rsid w:val="00AE163E"/>
    <w:rsid w:val="00AE1C89"/>
    <w:rsid w:val="00AE1CFF"/>
    <w:rsid w:val="00AE23D6"/>
    <w:rsid w:val="00AE2528"/>
    <w:rsid w:val="00AE275B"/>
    <w:rsid w:val="00AE2789"/>
    <w:rsid w:val="00AE28CB"/>
    <w:rsid w:val="00AE2E3F"/>
    <w:rsid w:val="00AE3348"/>
    <w:rsid w:val="00AE3958"/>
    <w:rsid w:val="00AE3A4F"/>
    <w:rsid w:val="00AE3AE6"/>
    <w:rsid w:val="00AE3D3B"/>
    <w:rsid w:val="00AE4028"/>
    <w:rsid w:val="00AE4385"/>
    <w:rsid w:val="00AE44D4"/>
    <w:rsid w:val="00AE4564"/>
    <w:rsid w:val="00AE46BE"/>
    <w:rsid w:val="00AE4A2E"/>
    <w:rsid w:val="00AE4DEC"/>
    <w:rsid w:val="00AE5977"/>
    <w:rsid w:val="00AE6086"/>
    <w:rsid w:val="00AE64C2"/>
    <w:rsid w:val="00AE7427"/>
    <w:rsid w:val="00AE7512"/>
    <w:rsid w:val="00AE7581"/>
    <w:rsid w:val="00AE76DD"/>
    <w:rsid w:val="00AE79D0"/>
    <w:rsid w:val="00AF014C"/>
    <w:rsid w:val="00AF0754"/>
    <w:rsid w:val="00AF0A13"/>
    <w:rsid w:val="00AF0C8B"/>
    <w:rsid w:val="00AF0EC7"/>
    <w:rsid w:val="00AF10C6"/>
    <w:rsid w:val="00AF115C"/>
    <w:rsid w:val="00AF12FA"/>
    <w:rsid w:val="00AF1614"/>
    <w:rsid w:val="00AF1890"/>
    <w:rsid w:val="00AF19F4"/>
    <w:rsid w:val="00AF1BC6"/>
    <w:rsid w:val="00AF1E21"/>
    <w:rsid w:val="00AF1F25"/>
    <w:rsid w:val="00AF1F8F"/>
    <w:rsid w:val="00AF2363"/>
    <w:rsid w:val="00AF38BB"/>
    <w:rsid w:val="00AF38DC"/>
    <w:rsid w:val="00AF3DDF"/>
    <w:rsid w:val="00AF4773"/>
    <w:rsid w:val="00AF47CA"/>
    <w:rsid w:val="00AF59F1"/>
    <w:rsid w:val="00AF5A48"/>
    <w:rsid w:val="00AF5B88"/>
    <w:rsid w:val="00AF5ECE"/>
    <w:rsid w:val="00AF615E"/>
    <w:rsid w:val="00AF6565"/>
    <w:rsid w:val="00AF6710"/>
    <w:rsid w:val="00AF6BD8"/>
    <w:rsid w:val="00AF6DFB"/>
    <w:rsid w:val="00AF731C"/>
    <w:rsid w:val="00AF77F0"/>
    <w:rsid w:val="00AF7840"/>
    <w:rsid w:val="00AF78BC"/>
    <w:rsid w:val="00AF7B38"/>
    <w:rsid w:val="00AF7B90"/>
    <w:rsid w:val="00B00130"/>
    <w:rsid w:val="00B00415"/>
    <w:rsid w:val="00B007FE"/>
    <w:rsid w:val="00B01327"/>
    <w:rsid w:val="00B01803"/>
    <w:rsid w:val="00B0186D"/>
    <w:rsid w:val="00B0199D"/>
    <w:rsid w:val="00B01FB6"/>
    <w:rsid w:val="00B02510"/>
    <w:rsid w:val="00B02854"/>
    <w:rsid w:val="00B02AC8"/>
    <w:rsid w:val="00B02D04"/>
    <w:rsid w:val="00B02F26"/>
    <w:rsid w:val="00B0310D"/>
    <w:rsid w:val="00B03718"/>
    <w:rsid w:val="00B0381C"/>
    <w:rsid w:val="00B03B41"/>
    <w:rsid w:val="00B0407C"/>
    <w:rsid w:val="00B044D7"/>
    <w:rsid w:val="00B04596"/>
    <w:rsid w:val="00B049B6"/>
    <w:rsid w:val="00B04A7A"/>
    <w:rsid w:val="00B04AC3"/>
    <w:rsid w:val="00B04C29"/>
    <w:rsid w:val="00B052CF"/>
    <w:rsid w:val="00B053E0"/>
    <w:rsid w:val="00B057CE"/>
    <w:rsid w:val="00B05BCB"/>
    <w:rsid w:val="00B0634E"/>
    <w:rsid w:val="00B06A26"/>
    <w:rsid w:val="00B07100"/>
    <w:rsid w:val="00B07345"/>
    <w:rsid w:val="00B07671"/>
    <w:rsid w:val="00B07D70"/>
    <w:rsid w:val="00B101D6"/>
    <w:rsid w:val="00B102F6"/>
    <w:rsid w:val="00B104F7"/>
    <w:rsid w:val="00B106C6"/>
    <w:rsid w:val="00B10708"/>
    <w:rsid w:val="00B112E2"/>
    <w:rsid w:val="00B1144A"/>
    <w:rsid w:val="00B11962"/>
    <w:rsid w:val="00B119A3"/>
    <w:rsid w:val="00B119E0"/>
    <w:rsid w:val="00B1270E"/>
    <w:rsid w:val="00B12B86"/>
    <w:rsid w:val="00B12C90"/>
    <w:rsid w:val="00B12F0E"/>
    <w:rsid w:val="00B131D1"/>
    <w:rsid w:val="00B13294"/>
    <w:rsid w:val="00B132F8"/>
    <w:rsid w:val="00B13829"/>
    <w:rsid w:val="00B13B8D"/>
    <w:rsid w:val="00B13DA2"/>
    <w:rsid w:val="00B14193"/>
    <w:rsid w:val="00B14916"/>
    <w:rsid w:val="00B14A6C"/>
    <w:rsid w:val="00B14DBA"/>
    <w:rsid w:val="00B14E8B"/>
    <w:rsid w:val="00B14ED2"/>
    <w:rsid w:val="00B151DD"/>
    <w:rsid w:val="00B153D9"/>
    <w:rsid w:val="00B154A7"/>
    <w:rsid w:val="00B15513"/>
    <w:rsid w:val="00B15D2D"/>
    <w:rsid w:val="00B15D69"/>
    <w:rsid w:val="00B16085"/>
    <w:rsid w:val="00B165ED"/>
    <w:rsid w:val="00B16AD6"/>
    <w:rsid w:val="00B16CD0"/>
    <w:rsid w:val="00B170CC"/>
    <w:rsid w:val="00B173B7"/>
    <w:rsid w:val="00B1746F"/>
    <w:rsid w:val="00B1747A"/>
    <w:rsid w:val="00B174DF"/>
    <w:rsid w:val="00B17AB4"/>
    <w:rsid w:val="00B17D44"/>
    <w:rsid w:val="00B17DC4"/>
    <w:rsid w:val="00B17FA7"/>
    <w:rsid w:val="00B20098"/>
    <w:rsid w:val="00B20314"/>
    <w:rsid w:val="00B2067D"/>
    <w:rsid w:val="00B206CC"/>
    <w:rsid w:val="00B20B43"/>
    <w:rsid w:val="00B20D86"/>
    <w:rsid w:val="00B20DC2"/>
    <w:rsid w:val="00B2127B"/>
    <w:rsid w:val="00B213AA"/>
    <w:rsid w:val="00B213FA"/>
    <w:rsid w:val="00B2140E"/>
    <w:rsid w:val="00B217D3"/>
    <w:rsid w:val="00B220B8"/>
    <w:rsid w:val="00B22232"/>
    <w:rsid w:val="00B2293D"/>
    <w:rsid w:val="00B2348D"/>
    <w:rsid w:val="00B235ED"/>
    <w:rsid w:val="00B237CD"/>
    <w:rsid w:val="00B23FC3"/>
    <w:rsid w:val="00B2405E"/>
    <w:rsid w:val="00B24076"/>
    <w:rsid w:val="00B241EA"/>
    <w:rsid w:val="00B24E5A"/>
    <w:rsid w:val="00B2519C"/>
    <w:rsid w:val="00B255F1"/>
    <w:rsid w:val="00B25904"/>
    <w:rsid w:val="00B25C34"/>
    <w:rsid w:val="00B25D01"/>
    <w:rsid w:val="00B25DBC"/>
    <w:rsid w:val="00B25DC8"/>
    <w:rsid w:val="00B2613A"/>
    <w:rsid w:val="00B266BA"/>
    <w:rsid w:val="00B26845"/>
    <w:rsid w:val="00B26D47"/>
    <w:rsid w:val="00B26DE6"/>
    <w:rsid w:val="00B26FA1"/>
    <w:rsid w:val="00B2706C"/>
    <w:rsid w:val="00B27117"/>
    <w:rsid w:val="00B272C3"/>
    <w:rsid w:val="00B27335"/>
    <w:rsid w:val="00B275B6"/>
    <w:rsid w:val="00B2766B"/>
    <w:rsid w:val="00B277E5"/>
    <w:rsid w:val="00B2794E"/>
    <w:rsid w:val="00B27CA7"/>
    <w:rsid w:val="00B27DA7"/>
    <w:rsid w:val="00B30064"/>
    <w:rsid w:val="00B302A1"/>
    <w:rsid w:val="00B3044C"/>
    <w:rsid w:val="00B30ACE"/>
    <w:rsid w:val="00B30F19"/>
    <w:rsid w:val="00B3113E"/>
    <w:rsid w:val="00B315A1"/>
    <w:rsid w:val="00B31C9E"/>
    <w:rsid w:val="00B31D8F"/>
    <w:rsid w:val="00B31F3B"/>
    <w:rsid w:val="00B32550"/>
    <w:rsid w:val="00B32811"/>
    <w:rsid w:val="00B32C0B"/>
    <w:rsid w:val="00B33176"/>
    <w:rsid w:val="00B331D3"/>
    <w:rsid w:val="00B3329E"/>
    <w:rsid w:val="00B332A3"/>
    <w:rsid w:val="00B3466B"/>
    <w:rsid w:val="00B34CC3"/>
    <w:rsid w:val="00B34F75"/>
    <w:rsid w:val="00B35623"/>
    <w:rsid w:val="00B3575A"/>
    <w:rsid w:val="00B35DEC"/>
    <w:rsid w:val="00B36092"/>
    <w:rsid w:val="00B36103"/>
    <w:rsid w:val="00B3625E"/>
    <w:rsid w:val="00B36BF4"/>
    <w:rsid w:val="00B36E19"/>
    <w:rsid w:val="00B3731B"/>
    <w:rsid w:val="00B373D2"/>
    <w:rsid w:val="00B375EA"/>
    <w:rsid w:val="00B376A4"/>
    <w:rsid w:val="00B37DC2"/>
    <w:rsid w:val="00B37E98"/>
    <w:rsid w:val="00B37F1B"/>
    <w:rsid w:val="00B37F34"/>
    <w:rsid w:val="00B4050A"/>
    <w:rsid w:val="00B41062"/>
    <w:rsid w:val="00B41A6E"/>
    <w:rsid w:val="00B41B7E"/>
    <w:rsid w:val="00B42197"/>
    <w:rsid w:val="00B423D8"/>
    <w:rsid w:val="00B42564"/>
    <w:rsid w:val="00B429E6"/>
    <w:rsid w:val="00B430DB"/>
    <w:rsid w:val="00B435B7"/>
    <w:rsid w:val="00B43654"/>
    <w:rsid w:val="00B436F4"/>
    <w:rsid w:val="00B43FF8"/>
    <w:rsid w:val="00B4437B"/>
    <w:rsid w:val="00B443D9"/>
    <w:rsid w:val="00B4457D"/>
    <w:rsid w:val="00B448E0"/>
    <w:rsid w:val="00B45414"/>
    <w:rsid w:val="00B45517"/>
    <w:rsid w:val="00B4578F"/>
    <w:rsid w:val="00B45843"/>
    <w:rsid w:val="00B45867"/>
    <w:rsid w:val="00B45C72"/>
    <w:rsid w:val="00B45CB1"/>
    <w:rsid w:val="00B4626C"/>
    <w:rsid w:val="00B462A5"/>
    <w:rsid w:val="00B464E7"/>
    <w:rsid w:val="00B465A6"/>
    <w:rsid w:val="00B468D5"/>
    <w:rsid w:val="00B4692C"/>
    <w:rsid w:val="00B46984"/>
    <w:rsid w:val="00B46A5E"/>
    <w:rsid w:val="00B4737C"/>
    <w:rsid w:val="00B47570"/>
    <w:rsid w:val="00B47683"/>
    <w:rsid w:val="00B47A97"/>
    <w:rsid w:val="00B47F70"/>
    <w:rsid w:val="00B47F78"/>
    <w:rsid w:val="00B50650"/>
    <w:rsid w:val="00B5082B"/>
    <w:rsid w:val="00B50A6F"/>
    <w:rsid w:val="00B50B67"/>
    <w:rsid w:val="00B50EE4"/>
    <w:rsid w:val="00B51060"/>
    <w:rsid w:val="00B5108E"/>
    <w:rsid w:val="00B510B3"/>
    <w:rsid w:val="00B511D7"/>
    <w:rsid w:val="00B51756"/>
    <w:rsid w:val="00B51BB7"/>
    <w:rsid w:val="00B51F56"/>
    <w:rsid w:val="00B52170"/>
    <w:rsid w:val="00B5229E"/>
    <w:rsid w:val="00B52590"/>
    <w:rsid w:val="00B52A13"/>
    <w:rsid w:val="00B52A5C"/>
    <w:rsid w:val="00B52DA1"/>
    <w:rsid w:val="00B52E83"/>
    <w:rsid w:val="00B536CD"/>
    <w:rsid w:val="00B538D6"/>
    <w:rsid w:val="00B53B96"/>
    <w:rsid w:val="00B53D14"/>
    <w:rsid w:val="00B53DBD"/>
    <w:rsid w:val="00B53F3E"/>
    <w:rsid w:val="00B54365"/>
    <w:rsid w:val="00B546CD"/>
    <w:rsid w:val="00B5478C"/>
    <w:rsid w:val="00B54E28"/>
    <w:rsid w:val="00B550D4"/>
    <w:rsid w:val="00B55209"/>
    <w:rsid w:val="00B55448"/>
    <w:rsid w:val="00B556EE"/>
    <w:rsid w:val="00B55777"/>
    <w:rsid w:val="00B55A6C"/>
    <w:rsid w:val="00B55E08"/>
    <w:rsid w:val="00B55EDF"/>
    <w:rsid w:val="00B565DC"/>
    <w:rsid w:val="00B56638"/>
    <w:rsid w:val="00B56804"/>
    <w:rsid w:val="00B5706D"/>
    <w:rsid w:val="00B57447"/>
    <w:rsid w:val="00B575FF"/>
    <w:rsid w:val="00B57811"/>
    <w:rsid w:val="00B57A9D"/>
    <w:rsid w:val="00B57BFB"/>
    <w:rsid w:val="00B601F0"/>
    <w:rsid w:val="00B60217"/>
    <w:rsid w:val="00B602BF"/>
    <w:rsid w:val="00B60301"/>
    <w:rsid w:val="00B60A04"/>
    <w:rsid w:val="00B60A6C"/>
    <w:rsid w:val="00B60D12"/>
    <w:rsid w:val="00B60EEC"/>
    <w:rsid w:val="00B61F35"/>
    <w:rsid w:val="00B6299A"/>
    <w:rsid w:val="00B6341B"/>
    <w:rsid w:val="00B6399F"/>
    <w:rsid w:val="00B64036"/>
    <w:rsid w:val="00B64E7D"/>
    <w:rsid w:val="00B650AB"/>
    <w:rsid w:val="00B65530"/>
    <w:rsid w:val="00B65545"/>
    <w:rsid w:val="00B65816"/>
    <w:rsid w:val="00B659B4"/>
    <w:rsid w:val="00B65D0A"/>
    <w:rsid w:val="00B65EDD"/>
    <w:rsid w:val="00B66F29"/>
    <w:rsid w:val="00B67128"/>
    <w:rsid w:val="00B67941"/>
    <w:rsid w:val="00B67B1E"/>
    <w:rsid w:val="00B67B91"/>
    <w:rsid w:val="00B67E44"/>
    <w:rsid w:val="00B7091A"/>
    <w:rsid w:val="00B70AA8"/>
    <w:rsid w:val="00B70CEF"/>
    <w:rsid w:val="00B70DB5"/>
    <w:rsid w:val="00B70DF3"/>
    <w:rsid w:val="00B70E6D"/>
    <w:rsid w:val="00B70F11"/>
    <w:rsid w:val="00B7164C"/>
    <w:rsid w:val="00B71A85"/>
    <w:rsid w:val="00B71CBB"/>
    <w:rsid w:val="00B7241C"/>
    <w:rsid w:val="00B7249A"/>
    <w:rsid w:val="00B72626"/>
    <w:rsid w:val="00B72EA0"/>
    <w:rsid w:val="00B73374"/>
    <w:rsid w:val="00B737A6"/>
    <w:rsid w:val="00B742BA"/>
    <w:rsid w:val="00B74733"/>
    <w:rsid w:val="00B74A97"/>
    <w:rsid w:val="00B74EF7"/>
    <w:rsid w:val="00B7554A"/>
    <w:rsid w:val="00B75711"/>
    <w:rsid w:val="00B75A7F"/>
    <w:rsid w:val="00B75ABE"/>
    <w:rsid w:val="00B76399"/>
    <w:rsid w:val="00B76545"/>
    <w:rsid w:val="00B76668"/>
    <w:rsid w:val="00B76727"/>
    <w:rsid w:val="00B76B12"/>
    <w:rsid w:val="00B7738A"/>
    <w:rsid w:val="00B7786A"/>
    <w:rsid w:val="00B77B0B"/>
    <w:rsid w:val="00B77DE5"/>
    <w:rsid w:val="00B801DA"/>
    <w:rsid w:val="00B80313"/>
    <w:rsid w:val="00B803BA"/>
    <w:rsid w:val="00B8072D"/>
    <w:rsid w:val="00B8075E"/>
    <w:rsid w:val="00B80822"/>
    <w:rsid w:val="00B81603"/>
    <w:rsid w:val="00B81D6C"/>
    <w:rsid w:val="00B82121"/>
    <w:rsid w:val="00B82191"/>
    <w:rsid w:val="00B82362"/>
    <w:rsid w:val="00B823E3"/>
    <w:rsid w:val="00B82504"/>
    <w:rsid w:val="00B82789"/>
    <w:rsid w:val="00B82855"/>
    <w:rsid w:val="00B82ABC"/>
    <w:rsid w:val="00B82BE1"/>
    <w:rsid w:val="00B832CC"/>
    <w:rsid w:val="00B83BA5"/>
    <w:rsid w:val="00B843E2"/>
    <w:rsid w:val="00B84461"/>
    <w:rsid w:val="00B845C4"/>
    <w:rsid w:val="00B845FF"/>
    <w:rsid w:val="00B84BAE"/>
    <w:rsid w:val="00B84F0A"/>
    <w:rsid w:val="00B859EF"/>
    <w:rsid w:val="00B85C8A"/>
    <w:rsid w:val="00B85E21"/>
    <w:rsid w:val="00B86497"/>
    <w:rsid w:val="00B8656A"/>
    <w:rsid w:val="00B867A3"/>
    <w:rsid w:val="00B869AC"/>
    <w:rsid w:val="00B86FEF"/>
    <w:rsid w:val="00B87095"/>
    <w:rsid w:val="00B87200"/>
    <w:rsid w:val="00B872FA"/>
    <w:rsid w:val="00B87346"/>
    <w:rsid w:val="00B87565"/>
    <w:rsid w:val="00B8799E"/>
    <w:rsid w:val="00B87B83"/>
    <w:rsid w:val="00B87F86"/>
    <w:rsid w:val="00B87FEA"/>
    <w:rsid w:val="00B9007A"/>
    <w:rsid w:val="00B900BC"/>
    <w:rsid w:val="00B90CDD"/>
    <w:rsid w:val="00B91254"/>
    <w:rsid w:val="00B91449"/>
    <w:rsid w:val="00B92032"/>
    <w:rsid w:val="00B9275B"/>
    <w:rsid w:val="00B92EFC"/>
    <w:rsid w:val="00B937F0"/>
    <w:rsid w:val="00B9394C"/>
    <w:rsid w:val="00B93D08"/>
    <w:rsid w:val="00B93D17"/>
    <w:rsid w:val="00B9410F"/>
    <w:rsid w:val="00B942E9"/>
    <w:rsid w:val="00B94405"/>
    <w:rsid w:val="00B9447E"/>
    <w:rsid w:val="00B944DE"/>
    <w:rsid w:val="00B948A8"/>
    <w:rsid w:val="00B94904"/>
    <w:rsid w:val="00B9490B"/>
    <w:rsid w:val="00B94A4B"/>
    <w:rsid w:val="00B94C01"/>
    <w:rsid w:val="00B94DD7"/>
    <w:rsid w:val="00B94E78"/>
    <w:rsid w:val="00B95200"/>
    <w:rsid w:val="00B9524B"/>
    <w:rsid w:val="00B95586"/>
    <w:rsid w:val="00B95779"/>
    <w:rsid w:val="00B95931"/>
    <w:rsid w:val="00B95A45"/>
    <w:rsid w:val="00B95C5C"/>
    <w:rsid w:val="00B95F9C"/>
    <w:rsid w:val="00B96407"/>
    <w:rsid w:val="00B9684F"/>
    <w:rsid w:val="00B96ABE"/>
    <w:rsid w:val="00B96D10"/>
    <w:rsid w:val="00B96E0C"/>
    <w:rsid w:val="00B972AE"/>
    <w:rsid w:val="00B974D8"/>
    <w:rsid w:val="00B978C1"/>
    <w:rsid w:val="00B97D68"/>
    <w:rsid w:val="00BA0370"/>
    <w:rsid w:val="00BA0394"/>
    <w:rsid w:val="00BA05EC"/>
    <w:rsid w:val="00BA0690"/>
    <w:rsid w:val="00BA06AD"/>
    <w:rsid w:val="00BA0774"/>
    <w:rsid w:val="00BA08C8"/>
    <w:rsid w:val="00BA0BB7"/>
    <w:rsid w:val="00BA0DD8"/>
    <w:rsid w:val="00BA0E68"/>
    <w:rsid w:val="00BA0EE7"/>
    <w:rsid w:val="00BA1278"/>
    <w:rsid w:val="00BA12D9"/>
    <w:rsid w:val="00BA138B"/>
    <w:rsid w:val="00BA1EFD"/>
    <w:rsid w:val="00BA25DC"/>
    <w:rsid w:val="00BA2A73"/>
    <w:rsid w:val="00BA30EE"/>
    <w:rsid w:val="00BA35EF"/>
    <w:rsid w:val="00BA3922"/>
    <w:rsid w:val="00BA3E6A"/>
    <w:rsid w:val="00BA416D"/>
    <w:rsid w:val="00BA42B3"/>
    <w:rsid w:val="00BA4827"/>
    <w:rsid w:val="00BA4B03"/>
    <w:rsid w:val="00BA4F2E"/>
    <w:rsid w:val="00BA5139"/>
    <w:rsid w:val="00BA537F"/>
    <w:rsid w:val="00BA546C"/>
    <w:rsid w:val="00BA559E"/>
    <w:rsid w:val="00BA5643"/>
    <w:rsid w:val="00BA568C"/>
    <w:rsid w:val="00BA5AF3"/>
    <w:rsid w:val="00BA5D51"/>
    <w:rsid w:val="00BA5DF7"/>
    <w:rsid w:val="00BA6C9B"/>
    <w:rsid w:val="00BA73A1"/>
    <w:rsid w:val="00BA7A9E"/>
    <w:rsid w:val="00BB07D3"/>
    <w:rsid w:val="00BB08AC"/>
    <w:rsid w:val="00BB09CB"/>
    <w:rsid w:val="00BB0ADF"/>
    <w:rsid w:val="00BB0DA8"/>
    <w:rsid w:val="00BB0E49"/>
    <w:rsid w:val="00BB0FDF"/>
    <w:rsid w:val="00BB12F0"/>
    <w:rsid w:val="00BB17C2"/>
    <w:rsid w:val="00BB1F97"/>
    <w:rsid w:val="00BB2B09"/>
    <w:rsid w:val="00BB2D83"/>
    <w:rsid w:val="00BB3099"/>
    <w:rsid w:val="00BB3648"/>
    <w:rsid w:val="00BB3AE7"/>
    <w:rsid w:val="00BB3BD3"/>
    <w:rsid w:val="00BB3C70"/>
    <w:rsid w:val="00BB3F05"/>
    <w:rsid w:val="00BB41C3"/>
    <w:rsid w:val="00BB443A"/>
    <w:rsid w:val="00BB49D2"/>
    <w:rsid w:val="00BB50AC"/>
    <w:rsid w:val="00BB51E6"/>
    <w:rsid w:val="00BB546C"/>
    <w:rsid w:val="00BB5546"/>
    <w:rsid w:val="00BB560F"/>
    <w:rsid w:val="00BB581F"/>
    <w:rsid w:val="00BB5A94"/>
    <w:rsid w:val="00BB5BE8"/>
    <w:rsid w:val="00BB5D12"/>
    <w:rsid w:val="00BB5EBA"/>
    <w:rsid w:val="00BB65D5"/>
    <w:rsid w:val="00BB6B77"/>
    <w:rsid w:val="00BB6B7C"/>
    <w:rsid w:val="00BB6C53"/>
    <w:rsid w:val="00BB731B"/>
    <w:rsid w:val="00BB7C20"/>
    <w:rsid w:val="00BB7ED8"/>
    <w:rsid w:val="00BC0431"/>
    <w:rsid w:val="00BC09BC"/>
    <w:rsid w:val="00BC0B15"/>
    <w:rsid w:val="00BC0FAF"/>
    <w:rsid w:val="00BC19AF"/>
    <w:rsid w:val="00BC1C03"/>
    <w:rsid w:val="00BC1F6E"/>
    <w:rsid w:val="00BC22BD"/>
    <w:rsid w:val="00BC259E"/>
    <w:rsid w:val="00BC2744"/>
    <w:rsid w:val="00BC2829"/>
    <w:rsid w:val="00BC308C"/>
    <w:rsid w:val="00BC34A9"/>
    <w:rsid w:val="00BC3624"/>
    <w:rsid w:val="00BC3954"/>
    <w:rsid w:val="00BC39BB"/>
    <w:rsid w:val="00BC3E14"/>
    <w:rsid w:val="00BC3FFD"/>
    <w:rsid w:val="00BC4418"/>
    <w:rsid w:val="00BC45CF"/>
    <w:rsid w:val="00BC4824"/>
    <w:rsid w:val="00BC4C04"/>
    <w:rsid w:val="00BC4F02"/>
    <w:rsid w:val="00BC50B6"/>
    <w:rsid w:val="00BC51AA"/>
    <w:rsid w:val="00BC52F3"/>
    <w:rsid w:val="00BC58A3"/>
    <w:rsid w:val="00BC5A9D"/>
    <w:rsid w:val="00BC5C33"/>
    <w:rsid w:val="00BC6709"/>
    <w:rsid w:val="00BC6CCC"/>
    <w:rsid w:val="00BC700B"/>
    <w:rsid w:val="00BC714D"/>
    <w:rsid w:val="00BC725A"/>
    <w:rsid w:val="00BC7CD9"/>
    <w:rsid w:val="00BD06B3"/>
    <w:rsid w:val="00BD0746"/>
    <w:rsid w:val="00BD095F"/>
    <w:rsid w:val="00BD0BE1"/>
    <w:rsid w:val="00BD154E"/>
    <w:rsid w:val="00BD15D7"/>
    <w:rsid w:val="00BD19A2"/>
    <w:rsid w:val="00BD1B5C"/>
    <w:rsid w:val="00BD1D66"/>
    <w:rsid w:val="00BD1F8A"/>
    <w:rsid w:val="00BD204E"/>
    <w:rsid w:val="00BD2514"/>
    <w:rsid w:val="00BD2B8D"/>
    <w:rsid w:val="00BD2CEA"/>
    <w:rsid w:val="00BD31D4"/>
    <w:rsid w:val="00BD3284"/>
    <w:rsid w:val="00BD3546"/>
    <w:rsid w:val="00BD3D40"/>
    <w:rsid w:val="00BD3D89"/>
    <w:rsid w:val="00BD40F7"/>
    <w:rsid w:val="00BD42D5"/>
    <w:rsid w:val="00BD42E3"/>
    <w:rsid w:val="00BD43FB"/>
    <w:rsid w:val="00BD46E6"/>
    <w:rsid w:val="00BD4C65"/>
    <w:rsid w:val="00BD4CAC"/>
    <w:rsid w:val="00BD4D38"/>
    <w:rsid w:val="00BD4DEF"/>
    <w:rsid w:val="00BD5501"/>
    <w:rsid w:val="00BD565C"/>
    <w:rsid w:val="00BD5854"/>
    <w:rsid w:val="00BD5A36"/>
    <w:rsid w:val="00BD6385"/>
    <w:rsid w:val="00BD6419"/>
    <w:rsid w:val="00BD64F1"/>
    <w:rsid w:val="00BD6C29"/>
    <w:rsid w:val="00BD6ED0"/>
    <w:rsid w:val="00BD71EC"/>
    <w:rsid w:val="00BD7318"/>
    <w:rsid w:val="00BD749C"/>
    <w:rsid w:val="00BD7513"/>
    <w:rsid w:val="00BD7646"/>
    <w:rsid w:val="00BD7A91"/>
    <w:rsid w:val="00BD7C50"/>
    <w:rsid w:val="00BD7D87"/>
    <w:rsid w:val="00BE0563"/>
    <w:rsid w:val="00BE0E59"/>
    <w:rsid w:val="00BE0F76"/>
    <w:rsid w:val="00BE135B"/>
    <w:rsid w:val="00BE170E"/>
    <w:rsid w:val="00BE225B"/>
    <w:rsid w:val="00BE248A"/>
    <w:rsid w:val="00BE25AD"/>
    <w:rsid w:val="00BE25BD"/>
    <w:rsid w:val="00BE2D2F"/>
    <w:rsid w:val="00BE3141"/>
    <w:rsid w:val="00BE3266"/>
    <w:rsid w:val="00BE378A"/>
    <w:rsid w:val="00BE37D3"/>
    <w:rsid w:val="00BE3E5E"/>
    <w:rsid w:val="00BE4523"/>
    <w:rsid w:val="00BE457F"/>
    <w:rsid w:val="00BE47D3"/>
    <w:rsid w:val="00BE4C20"/>
    <w:rsid w:val="00BE4C54"/>
    <w:rsid w:val="00BE4EFE"/>
    <w:rsid w:val="00BE518A"/>
    <w:rsid w:val="00BE5410"/>
    <w:rsid w:val="00BE5ED8"/>
    <w:rsid w:val="00BE609B"/>
    <w:rsid w:val="00BE6C38"/>
    <w:rsid w:val="00BE6D16"/>
    <w:rsid w:val="00BE6E9A"/>
    <w:rsid w:val="00BE6FA0"/>
    <w:rsid w:val="00BE6FC5"/>
    <w:rsid w:val="00BE7247"/>
    <w:rsid w:val="00BE7789"/>
    <w:rsid w:val="00BE7BE7"/>
    <w:rsid w:val="00BE7CB3"/>
    <w:rsid w:val="00BF0251"/>
    <w:rsid w:val="00BF0310"/>
    <w:rsid w:val="00BF0602"/>
    <w:rsid w:val="00BF073F"/>
    <w:rsid w:val="00BF0CCC"/>
    <w:rsid w:val="00BF0D7D"/>
    <w:rsid w:val="00BF0E18"/>
    <w:rsid w:val="00BF0F8F"/>
    <w:rsid w:val="00BF15DF"/>
    <w:rsid w:val="00BF1800"/>
    <w:rsid w:val="00BF1CEE"/>
    <w:rsid w:val="00BF2145"/>
    <w:rsid w:val="00BF246D"/>
    <w:rsid w:val="00BF2551"/>
    <w:rsid w:val="00BF25BA"/>
    <w:rsid w:val="00BF2982"/>
    <w:rsid w:val="00BF349F"/>
    <w:rsid w:val="00BF34E5"/>
    <w:rsid w:val="00BF3721"/>
    <w:rsid w:val="00BF3B07"/>
    <w:rsid w:val="00BF3B4D"/>
    <w:rsid w:val="00BF3CE6"/>
    <w:rsid w:val="00BF3DCC"/>
    <w:rsid w:val="00BF3E10"/>
    <w:rsid w:val="00BF3F2B"/>
    <w:rsid w:val="00BF460A"/>
    <w:rsid w:val="00BF4A39"/>
    <w:rsid w:val="00BF4BBA"/>
    <w:rsid w:val="00BF4E19"/>
    <w:rsid w:val="00BF5193"/>
    <w:rsid w:val="00BF589D"/>
    <w:rsid w:val="00BF5A62"/>
    <w:rsid w:val="00BF5AFE"/>
    <w:rsid w:val="00BF5ED3"/>
    <w:rsid w:val="00BF6467"/>
    <w:rsid w:val="00BF6548"/>
    <w:rsid w:val="00BF67D6"/>
    <w:rsid w:val="00BF6948"/>
    <w:rsid w:val="00BF6971"/>
    <w:rsid w:val="00BF6992"/>
    <w:rsid w:val="00BF7705"/>
    <w:rsid w:val="00BF7D63"/>
    <w:rsid w:val="00C00532"/>
    <w:rsid w:val="00C00739"/>
    <w:rsid w:val="00C00748"/>
    <w:rsid w:val="00C00D5D"/>
    <w:rsid w:val="00C01096"/>
    <w:rsid w:val="00C010DD"/>
    <w:rsid w:val="00C01424"/>
    <w:rsid w:val="00C01673"/>
    <w:rsid w:val="00C017B8"/>
    <w:rsid w:val="00C01CE9"/>
    <w:rsid w:val="00C020B4"/>
    <w:rsid w:val="00C02131"/>
    <w:rsid w:val="00C022F5"/>
    <w:rsid w:val="00C02CEC"/>
    <w:rsid w:val="00C02F4B"/>
    <w:rsid w:val="00C03749"/>
    <w:rsid w:val="00C03ED2"/>
    <w:rsid w:val="00C03F44"/>
    <w:rsid w:val="00C040DC"/>
    <w:rsid w:val="00C041BA"/>
    <w:rsid w:val="00C04678"/>
    <w:rsid w:val="00C04B6E"/>
    <w:rsid w:val="00C04CA1"/>
    <w:rsid w:val="00C04FE2"/>
    <w:rsid w:val="00C05757"/>
    <w:rsid w:val="00C05A71"/>
    <w:rsid w:val="00C05DA5"/>
    <w:rsid w:val="00C0626C"/>
    <w:rsid w:val="00C062B4"/>
    <w:rsid w:val="00C063E4"/>
    <w:rsid w:val="00C069E7"/>
    <w:rsid w:val="00C06B2C"/>
    <w:rsid w:val="00C06F5E"/>
    <w:rsid w:val="00C06FE1"/>
    <w:rsid w:val="00C072DB"/>
    <w:rsid w:val="00C07F5E"/>
    <w:rsid w:val="00C10080"/>
    <w:rsid w:val="00C103D1"/>
    <w:rsid w:val="00C1052E"/>
    <w:rsid w:val="00C10797"/>
    <w:rsid w:val="00C1084E"/>
    <w:rsid w:val="00C10BAE"/>
    <w:rsid w:val="00C10F9B"/>
    <w:rsid w:val="00C11460"/>
    <w:rsid w:val="00C1158E"/>
    <w:rsid w:val="00C120F2"/>
    <w:rsid w:val="00C12473"/>
    <w:rsid w:val="00C125F4"/>
    <w:rsid w:val="00C1287D"/>
    <w:rsid w:val="00C12BAE"/>
    <w:rsid w:val="00C12CFA"/>
    <w:rsid w:val="00C1348B"/>
    <w:rsid w:val="00C138D0"/>
    <w:rsid w:val="00C13DE0"/>
    <w:rsid w:val="00C13FB2"/>
    <w:rsid w:val="00C1433E"/>
    <w:rsid w:val="00C14555"/>
    <w:rsid w:val="00C1462D"/>
    <w:rsid w:val="00C14630"/>
    <w:rsid w:val="00C14948"/>
    <w:rsid w:val="00C14B4A"/>
    <w:rsid w:val="00C1525F"/>
    <w:rsid w:val="00C152BC"/>
    <w:rsid w:val="00C155F0"/>
    <w:rsid w:val="00C15BB8"/>
    <w:rsid w:val="00C15D0F"/>
    <w:rsid w:val="00C16039"/>
    <w:rsid w:val="00C160DB"/>
    <w:rsid w:val="00C1629E"/>
    <w:rsid w:val="00C1726B"/>
    <w:rsid w:val="00C172BD"/>
    <w:rsid w:val="00C17525"/>
    <w:rsid w:val="00C17AA4"/>
    <w:rsid w:val="00C204F4"/>
    <w:rsid w:val="00C2058B"/>
    <w:rsid w:val="00C207B9"/>
    <w:rsid w:val="00C20C3B"/>
    <w:rsid w:val="00C20C55"/>
    <w:rsid w:val="00C20DE0"/>
    <w:rsid w:val="00C212A2"/>
    <w:rsid w:val="00C216BE"/>
    <w:rsid w:val="00C21B9F"/>
    <w:rsid w:val="00C21C47"/>
    <w:rsid w:val="00C21C5A"/>
    <w:rsid w:val="00C21FC0"/>
    <w:rsid w:val="00C2274E"/>
    <w:rsid w:val="00C22899"/>
    <w:rsid w:val="00C22D06"/>
    <w:rsid w:val="00C230B7"/>
    <w:rsid w:val="00C23488"/>
    <w:rsid w:val="00C237B2"/>
    <w:rsid w:val="00C23CF3"/>
    <w:rsid w:val="00C23D42"/>
    <w:rsid w:val="00C23D81"/>
    <w:rsid w:val="00C2411F"/>
    <w:rsid w:val="00C245D9"/>
    <w:rsid w:val="00C24986"/>
    <w:rsid w:val="00C24CDE"/>
    <w:rsid w:val="00C24D01"/>
    <w:rsid w:val="00C24DE8"/>
    <w:rsid w:val="00C24ECA"/>
    <w:rsid w:val="00C24FCA"/>
    <w:rsid w:val="00C25037"/>
    <w:rsid w:val="00C25579"/>
    <w:rsid w:val="00C258B6"/>
    <w:rsid w:val="00C26528"/>
    <w:rsid w:val="00C269FC"/>
    <w:rsid w:val="00C26D22"/>
    <w:rsid w:val="00C26E9C"/>
    <w:rsid w:val="00C26FC7"/>
    <w:rsid w:val="00C27501"/>
    <w:rsid w:val="00C2751D"/>
    <w:rsid w:val="00C275D8"/>
    <w:rsid w:val="00C27A15"/>
    <w:rsid w:val="00C27E63"/>
    <w:rsid w:val="00C3086B"/>
    <w:rsid w:val="00C30870"/>
    <w:rsid w:val="00C30C8A"/>
    <w:rsid w:val="00C30EDE"/>
    <w:rsid w:val="00C31FCD"/>
    <w:rsid w:val="00C32003"/>
    <w:rsid w:val="00C320C3"/>
    <w:rsid w:val="00C323FC"/>
    <w:rsid w:val="00C325DA"/>
    <w:rsid w:val="00C327F8"/>
    <w:rsid w:val="00C32B63"/>
    <w:rsid w:val="00C32D46"/>
    <w:rsid w:val="00C335CF"/>
    <w:rsid w:val="00C338EA"/>
    <w:rsid w:val="00C338ED"/>
    <w:rsid w:val="00C33A2C"/>
    <w:rsid w:val="00C33FEA"/>
    <w:rsid w:val="00C34011"/>
    <w:rsid w:val="00C3445E"/>
    <w:rsid w:val="00C34866"/>
    <w:rsid w:val="00C34B67"/>
    <w:rsid w:val="00C34C60"/>
    <w:rsid w:val="00C34D73"/>
    <w:rsid w:val="00C35068"/>
    <w:rsid w:val="00C35252"/>
    <w:rsid w:val="00C35265"/>
    <w:rsid w:val="00C35A8D"/>
    <w:rsid w:val="00C35E0C"/>
    <w:rsid w:val="00C36268"/>
    <w:rsid w:val="00C3631B"/>
    <w:rsid w:val="00C3652A"/>
    <w:rsid w:val="00C36CF7"/>
    <w:rsid w:val="00C36F01"/>
    <w:rsid w:val="00C3711C"/>
    <w:rsid w:val="00C371E1"/>
    <w:rsid w:val="00C37443"/>
    <w:rsid w:val="00C3757E"/>
    <w:rsid w:val="00C375F9"/>
    <w:rsid w:val="00C377D3"/>
    <w:rsid w:val="00C37D6D"/>
    <w:rsid w:val="00C37EC4"/>
    <w:rsid w:val="00C401D4"/>
    <w:rsid w:val="00C40424"/>
    <w:rsid w:val="00C40C06"/>
    <w:rsid w:val="00C40D44"/>
    <w:rsid w:val="00C40DA9"/>
    <w:rsid w:val="00C40E51"/>
    <w:rsid w:val="00C40F2C"/>
    <w:rsid w:val="00C41774"/>
    <w:rsid w:val="00C41D0A"/>
    <w:rsid w:val="00C42468"/>
    <w:rsid w:val="00C425D2"/>
    <w:rsid w:val="00C426FA"/>
    <w:rsid w:val="00C427D8"/>
    <w:rsid w:val="00C42A74"/>
    <w:rsid w:val="00C43544"/>
    <w:rsid w:val="00C4424B"/>
    <w:rsid w:val="00C447E0"/>
    <w:rsid w:val="00C44878"/>
    <w:rsid w:val="00C44B22"/>
    <w:rsid w:val="00C44D5E"/>
    <w:rsid w:val="00C44F93"/>
    <w:rsid w:val="00C457D0"/>
    <w:rsid w:val="00C45A72"/>
    <w:rsid w:val="00C461D2"/>
    <w:rsid w:val="00C4620B"/>
    <w:rsid w:val="00C46259"/>
    <w:rsid w:val="00C46665"/>
    <w:rsid w:val="00C46F00"/>
    <w:rsid w:val="00C47521"/>
    <w:rsid w:val="00C47886"/>
    <w:rsid w:val="00C47C0B"/>
    <w:rsid w:val="00C47ED6"/>
    <w:rsid w:val="00C503F8"/>
    <w:rsid w:val="00C50573"/>
    <w:rsid w:val="00C506E0"/>
    <w:rsid w:val="00C512A5"/>
    <w:rsid w:val="00C52240"/>
    <w:rsid w:val="00C52BC4"/>
    <w:rsid w:val="00C52C22"/>
    <w:rsid w:val="00C5357C"/>
    <w:rsid w:val="00C53643"/>
    <w:rsid w:val="00C53995"/>
    <w:rsid w:val="00C53A0A"/>
    <w:rsid w:val="00C53AF9"/>
    <w:rsid w:val="00C53BA9"/>
    <w:rsid w:val="00C53D27"/>
    <w:rsid w:val="00C541DE"/>
    <w:rsid w:val="00C5479D"/>
    <w:rsid w:val="00C54FC0"/>
    <w:rsid w:val="00C554F3"/>
    <w:rsid w:val="00C558AF"/>
    <w:rsid w:val="00C559FF"/>
    <w:rsid w:val="00C55B6A"/>
    <w:rsid w:val="00C55CBF"/>
    <w:rsid w:val="00C561AE"/>
    <w:rsid w:val="00C56331"/>
    <w:rsid w:val="00C5662F"/>
    <w:rsid w:val="00C566D8"/>
    <w:rsid w:val="00C56B1F"/>
    <w:rsid w:val="00C570A5"/>
    <w:rsid w:val="00C57344"/>
    <w:rsid w:val="00C574BF"/>
    <w:rsid w:val="00C576C7"/>
    <w:rsid w:val="00C576D9"/>
    <w:rsid w:val="00C57ACF"/>
    <w:rsid w:val="00C57D89"/>
    <w:rsid w:val="00C57E1D"/>
    <w:rsid w:val="00C57F93"/>
    <w:rsid w:val="00C6010E"/>
    <w:rsid w:val="00C60215"/>
    <w:rsid w:val="00C6023C"/>
    <w:rsid w:val="00C6082F"/>
    <w:rsid w:val="00C60870"/>
    <w:rsid w:val="00C60940"/>
    <w:rsid w:val="00C60C20"/>
    <w:rsid w:val="00C610F5"/>
    <w:rsid w:val="00C614B9"/>
    <w:rsid w:val="00C61600"/>
    <w:rsid w:val="00C617EB"/>
    <w:rsid w:val="00C61824"/>
    <w:rsid w:val="00C618D1"/>
    <w:rsid w:val="00C61941"/>
    <w:rsid w:val="00C6270B"/>
    <w:rsid w:val="00C62F23"/>
    <w:rsid w:val="00C62F2F"/>
    <w:rsid w:val="00C6336C"/>
    <w:rsid w:val="00C63AFF"/>
    <w:rsid w:val="00C640F5"/>
    <w:rsid w:val="00C643A7"/>
    <w:rsid w:val="00C64577"/>
    <w:rsid w:val="00C647BE"/>
    <w:rsid w:val="00C647E0"/>
    <w:rsid w:val="00C64B5F"/>
    <w:rsid w:val="00C64D3B"/>
    <w:rsid w:val="00C64E86"/>
    <w:rsid w:val="00C651E5"/>
    <w:rsid w:val="00C65A3F"/>
    <w:rsid w:val="00C65E3F"/>
    <w:rsid w:val="00C664DB"/>
    <w:rsid w:val="00C66B1C"/>
    <w:rsid w:val="00C66D81"/>
    <w:rsid w:val="00C66DC0"/>
    <w:rsid w:val="00C671DD"/>
    <w:rsid w:val="00C67486"/>
    <w:rsid w:val="00C67535"/>
    <w:rsid w:val="00C675D3"/>
    <w:rsid w:val="00C6790F"/>
    <w:rsid w:val="00C67A98"/>
    <w:rsid w:val="00C67D36"/>
    <w:rsid w:val="00C70538"/>
    <w:rsid w:val="00C70893"/>
    <w:rsid w:val="00C70917"/>
    <w:rsid w:val="00C71123"/>
    <w:rsid w:val="00C7147E"/>
    <w:rsid w:val="00C717FA"/>
    <w:rsid w:val="00C71B1E"/>
    <w:rsid w:val="00C71C20"/>
    <w:rsid w:val="00C71EF8"/>
    <w:rsid w:val="00C724F2"/>
    <w:rsid w:val="00C72F95"/>
    <w:rsid w:val="00C7348D"/>
    <w:rsid w:val="00C73724"/>
    <w:rsid w:val="00C73E4B"/>
    <w:rsid w:val="00C74305"/>
    <w:rsid w:val="00C748AA"/>
    <w:rsid w:val="00C749AE"/>
    <w:rsid w:val="00C74C5F"/>
    <w:rsid w:val="00C74D7E"/>
    <w:rsid w:val="00C7506F"/>
    <w:rsid w:val="00C7530F"/>
    <w:rsid w:val="00C756A9"/>
    <w:rsid w:val="00C765E0"/>
    <w:rsid w:val="00C76897"/>
    <w:rsid w:val="00C768C2"/>
    <w:rsid w:val="00C77201"/>
    <w:rsid w:val="00C77912"/>
    <w:rsid w:val="00C77D16"/>
    <w:rsid w:val="00C77D74"/>
    <w:rsid w:val="00C77E27"/>
    <w:rsid w:val="00C80204"/>
    <w:rsid w:val="00C806B5"/>
    <w:rsid w:val="00C80825"/>
    <w:rsid w:val="00C808DA"/>
    <w:rsid w:val="00C80BEE"/>
    <w:rsid w:val="00C810C1"/>
    <w:rsid w:val="00C812F0"/>
    <w:rsid w:val="00C8134A"/>
    <w:rsid w:val="00C819F6"/>
    <w:rsid w:val="00C81BCE"/>
    <w:rsid w:val="00C82636"/>
    <w:rsid w:val="00C82788"/>
    <w:rsid w:val="00C8280E"/>
    <w:rsid w:val="00C829D7"/>
    <w:rsid w:val="00C82A1D"/>
    <w:rsid w:val="00C8330A"/>
    <w:rsid w:val="00C83755"/>
    <w:rsid w:val="00C83BBE"/>
    <w:rsid w:val="00C83DAB"/>
    <w:rsid w:val="00C84045"/>
    <w:rsid w:val="00C84773"/>
    <w:rsid w:val="00C84D4F"/>
    <w:rsid w:val="00C851B8"/>
    <w:rsid w:val="00C8570A"/>
    <w:rsid w:val="00C857BC"/>
    <w:rsid w:val="00C85B71"/>
    <w:rsid w:val="00C863AC"/>
    <w:rsid w:val="00C8664D"/>
    <w:rsid w:val="00C8687D"/>
    <w:rsid w:val="00C869BB"/>
    <w:rsid w:val="00C86B7D"/>
    <w:rsid w:val="00C86E00"/>
    <w:rsid w:val="00C87638"/>
    <w:rsid w:val="00C877C7"/>
    <w:rsid w:val="00C87E55"/>
    <w:rsid w:val="00C900E4"/>
    <w:rsid w:val="00C905C7"/>
    <w:rsid w:val="00C90A08"/>
    <w:rsid w:val="00C918E8"/>
    <w:rsid w:val="00C92894"/>
    <w:rsid w:val="00C92B7C"/>
    <w:rsid w:val="00C93036"/>
    <w:rsid w:val="00C93205"/>
    <w:rsid w:val="00C9346A"/>
    <w:rsid w:val="00C934D6"/>
    <w:rsid w:val="00C93586"/>
    <w:rsid w:val="00C93FED"/>
    <w:rsid w:val="00C943F7"/>
    <w:rsid w:val="00C944B5"/>
    <w:rsid w:val="00C945EE"/>
    <w:rsid w:val="00C94975"/>
    <w:rsid w:val="00C949B5"/>
    <w:rsid w:val="00C94EA1"/>
    <w:rsid w:val="00C951D6"/>
    <w:rsid w:val="00C95887"/>
    <w:rsid w:val="00C958F8"/>
    <w:rsid w:val="00C95D04"/>
    <w:rsid w:val="00C95E87"/>
    <w:rsid w:val="00C96418"/>
    <w:rsid w:val="00C965B2"/>
    <w:rsid w:val="00C96E75"/>
    <w:rsid w:val="00C96FC7"/>
    <w:rsid w:val="00C972D7"/>
    <w:rsid w:val="00C973B6"/>
    <w:rsid w:val="00C975FD"/>
    <w:rsid w:val="00C97964"/>
    <w:rsid w:val="00C97FE6"/>
    <w:rsid w:val="00CA0216"/>
    <w:rsid w:val="00CA02DF"/>
    <w:rsid w:val="00CA08F2"/>
    <w:rsid w:val="00CA0C22"/>
    <w:rsid w:val="00CA0EA6"/>
    <w:rsid w:val="00CA0F10"/>
    <w:rsid w:val="00CA12B6"/>
    <w:rsid w:val="00CA12BC"/>
    <w:rsid w:val="00CA15A5"/>
    <w:rsid w:val="00CA15B6"/>
    <w:rsid w:val="00CA2006"/>
    <w:rsid w:val="00CA21C5"/>
    <w:rsid w:val="00CA29EA"/>
    <w:rsid w:val="00CA2B06"/>
    <w:rsid w:val="00CA2E19"/>
    <w:rsid w:val="00CA2E41"/>
    <w:rsid w:val="00CA3449"/>
    <w:rsid w:val="00CA3984"/>
    <w:rsid w:val="00CA451A"/>
    <w:rsid w:val="00CA48DC"/>
    <w:rsid w:val="00CA4ADA"/>
    <w:rsid w:val="00CA4D81"/>
    <w:rsid w:val="00CA5029"/>
    <w:rsid w:val="00CA5231"/>
    <w:rsid w:val="00CA5338"/>
    <w:rsid w:val="00CA536A"/>
    <w:rsid w:val="00CA57E5"/>
    <w:rsid w:val="00CA5FB2"/>
    <w:rsid w:val="00CA6544"/>
    <w:rsid w:val="00CA6720"/>
    <w:rsid w:val="00CA6F64"/>
    <w:rsid w:val="00CA71B9"/>
    <w:rsid w:val="00CA7A4F"/>
    <w:rsid w:val="00CA7C73"/>
    <w:rsid w:val="00CA7D60"/>
    <w:rsid w:val="00CB0008"/>
    <w:rsid w:val="00CB00D7"/>
    <w:rsid w:val="00CB032F"/>
    <w:rsid w:val="00CB0334"/>
    <w:rsid w:val="00CB0603"/>
    <w:rsid w:val="00CB10C6"/>
    <w:rsid w:val="00CB1241"/>
    <w:rsid w:val="00CB15B3"/>
    <w:rsid w:val="00CB18FE"/>
    <w:rsid w:val="00CB1A6C"/>
    <w:rsid w:val="00CB1CD5"/>
    <w:rsid w:val="00CB200C"/>
    <w:rsid w:val="00CB2037"/>
    <w:rsid w:val="00CB2214"/>
    <w:rsid w:val="00CB287F"/>
    <w:rsid w:val="00CB298C"/>
    <w:rsid w:val="00CB299E"/>
    <w:rsid w:val="00CB2C08"/>
    <w:rsid w:val="00CB2C71"/>
    <w:rsid w:val="00CB2E76"/>
    <w:rsid w:val="00CB2E7A"/>
    <w:rsid w:val="00CB3179"/>
    <w:rsid w:val="00CB37DF"/>
    <w:rsid w:val="00CB38BC"/>
    <w:rsid w:val="00CB3EB7"/>
    <w:rsid w:val="00CB4174"/>
    <w:rsid w:val="00CB4250"/>
    <w:rsid w:val="00CB43DB"/>
    <w:rsid w:val="00CB44DC"/>
    <w:rsid w:val="00CB452A"/>
    <w:rsid w:val="00CB5238"/>
    <w:rsid w:val="00CB5802"/>
    <w:rsid w:val="00CB597A"/>
    <w:rsid w:val="00CB5A68"/>
    <w:rsid w:val="00CB5D6D"/>
    <w:rsid w:val="00CB6093"/>
    <w:rsid w:val="00CB679C"/>
    <w:rsid w:val="00CB6858"/>
    <w:rsid w:val="00CB6A1F"/>
    <w:rsid w:val="00CB6C42"/>
    <w:rsid w:val="00CB6E9E"/>
    <w:rsid w:val="00CB749F"/>
    <w:rsid w:val="00CB75CF"/>
    <w:rsid w:val="00CB75D1"/>
    <w:rsid w:val="00CB7B3D"/>
    <w:rsid w:val="00CB7EA0"/>
    <w:rsid w:val="00CC0141"/>
    <w:rsid w:val="00CC0C60"/>
    <w:rsid w:val="00CC0C8E"/>
    <w:rsid w:val="00CC1424"/>
    <w:rsid w:val="00CC148F"/>
    <w:rsid w:val="00CC19A0"/>
    <w:rsid w:val="00CC19CF"/>
    <w:rsid w:val="00CC1AE5"/>
    <w:rsid w:val="00CC1E44"/>
    <w:rsid w:val="00CC1EC2"/>
    <w:rsid w:val="00CC236A"/>
    <w:rsid w:val="00CC259C"/>
    <w:rsid w:val="00CC3019"/>
    <w:rsid w:val="00CC30C4"/>
    <w:rsid w:val="00CC3714"/>
    <w:rsid w:val="00CC3EA6"/>
    <w:rsid w:val="00CC4670"/>
    <w:rsid w:val="00CC48F9"/>
    <w:rsid w:val="00CC49BB"/>
    <w:rsid w:val="00CC4A27"/>
    <w:rsid w:val="00CC4AA2"/>
    <w:rsid w:val="00CC4D3A"/>
    <w:rsid w:val="00CC4F01"/>
    <w:rsid w:val="00CC56CD"/>
    <w:rsid w:val="00CC581F"/>
    <w:rsid w:val="00CC5E99"/>
    <w:rsid w:val="00CC78CE"/>
    <w:rsid w:val="00CC7FE8"/>
    <w:rsid w:val="00CD0369"/>
    <w:rsid w:val="00CD094F"/>
    <w:rsid w:val="00CD0C4F"/>
    <w:rsid w:val="00CD0CD8"/>
    <w:rsid w:val="00CD0D9B"/>
    <w:rsid w:val="00CD1179"/>
    <w:rsid w:val="00CD157B"/>
    <w:rsid w:val="00CD1E64"/>
    <w:rsid w:val="00CD1E92"/>
    <w:rsid w:val="00CD1FEA"/>
    <w:rsid w:val="00CD289F"/>
    <w:rsid w:val="00CD2A38"/>
    <w:rsid w:val="00CD31D8"/>
    <w:rsid w:val="00CD3435"/>
    <w:rsid w:val="00CD3543"/>
    <w:rsid w:val="00CD37FA"/>
    <w:rsid w:val="00CD3A45"/>
    <w:rsid w:val="00CD42E3"/>
    <w:rsid w:val="00CD4507"/>
    <w:rsid w:val="00CD450F"/>
    <w:rsid w:val="00CD4B65"/>
    <w:rsid w:val="00CD4C39"/>
    <w:rsid w:val="00CD4E43"/>
    <w:rsid w:val="00CD555E"/>
    <w:rsid w:val="00CD57DF"/>
    <w:rsid w:val="00CD597D"/>
    <w:rsid w:val="00CD5982"/>
    <w:rsid w:val="00CD5FFD"/>
    <w:rsid w:val="00CD652D"/>
    <w:rsid w:val="00CD6900"/>
    <w:rsid w:val="00CD6E7E"/>
    <w:rsid w:val="00CD6EE7"/>
    <w:rsid w:val="00CD724A"/>
    <w:rsid w:val="00CD750D"/>
    <w:rsid w:val="00CD7F3D"/>
    <w:rsid w:val="00CE006B"/>
    <w:rsid w:val="00CE01C7"/>
    <w:rsid w:val="00CE0469"/>
    <w:rsid w:val="00CE0686"/>
    <w:rsid w:val="00CE152F"/>
    <w:rsid w:val="00CE17F0"/>
    <w:rsid w:val="00CE1E67"/>
    <w:rsid w:val="00CE1FE6"/>
    <w:rsid w:val="00CE206F"/>
    <w:rsid w:val="00CE2875"/>
    <w:rsid w:val="00CE2A23"/>
    <w:rsid w:val="00CE3126"/>
    <w:rsid w:val="00CE3151"/>
    <w:rsid w:val="00CE35DB"/>
    <w:rsid w:val="00CE3756"/>
    <w:rsid w:val="00CE377C"/>
    <w:rsid w:val="00CE3E65"/>
    <w:rsid w:val="00CE3F63"/>
    <w:rsid w:val="00CE40B1"/>
    <w:rsid w:val="00CE4190"/>
    <w:rsid w:val="00CE45B2"/>
    <w:rsid w:val="00CE4F04"/>
    <w:rsid w:val="00CE5382"/>
    <w:rsid w:val="00CE53D3"/>
    <w:rsid w:val="00CE5468"/>
    <w:rsid w:val="00CE57BB"/>
    <w:rsid w:val="00CE587E"/>
    <w:rsid w:val="00CE58BD"/>
    <w:rsid w:val="00CE5922"/>
    <w:rsid w:val="00CE5E26"/>
    <w:rsid w:val="00CE5FB5"/>
    <w:rsid w:val="00CE61CC"/>
    <w:rsid w:val="00CE6C77"/>
    <w:rsid w:val="00CE6E25"/>
    <w:rsid w:val="00CE7344"/>
    <w:rsid w:val="00CE74DA"/>
    <w:rsid w:val="00CE773C"/>
    <w:rsid w:val="00CE774F"/>
    <w:rsid w:val="00CE7E55"/>
    <w:rsid w:val="00CE7F01"/>
    <w:rsid w:val="00CF0322"/>
    <w:rsid w:val="00CF0628"/>
    <w:rsid w:val="00CF0E71"/>
    <w:rsid w:val="00CF0F0F"/>
    <w:rsid w:val="00CF1848"/>
    <w:rsid w:val="00CF1B41"/>
    <w:rsid w:val="00CF1EDE"/>
    <w:rsid w:val="00CF222A"/>
    <w:rsid w:val="00CF24A1"/>
    <w:rsid w:val="00CF2503"/>
    <w:rsid w:val="00CF2CBF"/>
    <w:rsid w:val="00CF2D18"/>
    <w:rsid w:val="00CF2D41"/>
    <w:rsid w:val="00CF2F93"/>
    <w:rsid w:val="00CF3112"/>
    <w:rsid w:val="00CF3246"/>
    <w:rsid w:val="00CF32F5"/>
    <w:rsid w:val="00CF3441"/>
    <w:rsid w:val="00CF3524"/>
    <w:rsid w:val="00CF3557"/>
    <w:rsid w:val="00CF38EE"/>
    <w:rsid w:val="00CF3A3F"/>
    <w:rsid w:val="00CF3D40"/>
    <w:rsid w:val="00CF4404"/>
    <w:rsid w:val="00CF4644"/>
    <w:rsid w:val="00CF46D4"/>
    <w:rsid w:val="00CF5702"/>
    <w:rsid w:val="00CF62D5"/>
    <w:rsid w:val="00CF64BA"/>
    <w:rsid w:val="00CF6582"/>
    <w:rsid w:val="00CF69A0"/>
    <w:rsid w:val="00CF6DC4"/>
    <w:rsid w:val="00CF6E2D"/>
    <w:rsid w:val="00CF6F7A"/>
    <w:rsid w:val="00CF7458"/>
    <w:rsid w:val="00CF790E"/>
    <w:rsid w:val="00CF7A36"/>
    <w:rsid w:val="00CF7D89"/>
    <w:rsid w:val="00D00139"/>
    <w:rsid w:val="00D00355"/>
    <w:rsid w:val="00D0054A"/>
    <w:rsid w:val="00D0114F"/>
    <w:rsid w:val="00D01A31"/>
    <w:rsid w:val="00D01B0F"/>
    <w:rsid w:val="00D01BB2"/>
    <w:rsid w:val="00D02EA7"/>
    <w:rsid w:val="00D03138"/>
    <w:rsid w:val="00D0349F"/>
    <w:rsid w:val="00D03626"/>
    <w:rsid w:val="00D03650"/>
    <w:rsid w:val="00D03810"/>
    <w:rsid w:val="00D03D29"/>
    <w:rsid w:val="00D03EB8"/>
    <w:rsid w:val="00D04A0A"/>
    <w:rsid w:val="00D04C15"/>
    <w:rsid w:val="00D04C60"/>
    <w:rsid w:val="00D0502F"/>
    <w:rsid w:val="00D0530E"/>
    <w:rsid w:val="00D05822"/>
    <w:rsid w:val="00D059EA"/>
    <w:rsid w:val="00D05D51"/>
    <w:rsid w:val="00D0607A"/>
    <w:rsid w:val="00D065DD"/>
    <w:rsid w:val="00D07268"/>
    <w:rsid w:val="00D07287"/>
    <w:rsid w:val="00D0732F"/>
    <w:rsid w:val="00D0736A"/>
    <w:rsid w:val="00D078F1"/>
    <w:rsid w:val="00D07C23"/>
    <w:rsid w:val="00D07E75"/>
    <w:rsid w:val="00D10276"/>
    <w:rsid w:val="00D103B0"/>
    <w:rsid w:val="00D103D8"/>
    <w:rsid w:val="00D10917"/>
    <w:rsid w:val="00D1095E"/>
    <w:rsid w:val="00D11066"/>
    <w:rsid w:val="00D1165F"/>
    <w:rsid w:val="00D11768"/>
    <w:rsid w:val="00D120D7"/>
    <w:rsid w:val="00D12232"/>
    <w:rsid w:val="00D122FD"/>
    <w:rsid w:val="00D12359"/>
    <w:rsid w:val="00D1254F"/>
    <w:rsid w:val="00D12562"/>
    <w:rsid w:val="00D12641"/>
    <w:rsid w:val="00D13167"/>
    <w:rsid w:val="00D13379"/>
    <w:rsid w:val="00D137AA"/>
    <w:rsid w:val="00D1390A"/>
    <w:rsid w:val="00D13E51"/>
    <w:rsid w:val="00D1499A"/>
    <w:rsid w:val="00D149F8"/>
    <w:rsid w:val="00D14C7A"/>
    <w:rsid w:val="00D14F4B"/>
    <w:rsid w:val="00D15753"/>
    <w:rsid w:val="00D158FE"/>
    <w:rsid w:val="00D15966"/>
    <w:rsid w:val="00D15CC8"/>
    <w:rsid w:val="00D15D3A"/>
    <w:rsid w:val="00D15E90"/>
    <w:rsid w:val="00D168E4"/>
    <w:rsid w:val="00D16A7F"/>
    <w:rsid w:val="00D16BBD"/>
    <w:rsid w:val="00D16D4D"/>
    <w:rsid w:val="00D16E1F"/>
    <w:rsid w:val="00D17077"/>
    <w:rsid w:val="00D17527"/>
    <w:rsid w:val="00D1760B"/>
    <w:rsid w:val="00D201B7"/>
    <w:rsid w:val="00D20606"/>
    <w:rsid w:val="00D20C2D"/>
    <w:rsid w:val="00D2165A"/>
    <w:rsid w:val="00D21A8E"/>
    <w:rsid w:val="00D21A8F"/>
    <w:rsid w:val="00D220C9"/>
    <w:rsid w:val="00D22181"/>
    <w:rsid w:val="00D22E29"/>
    <w:rsid w:val="00D22F21"/>
    <w:rsid w:val="00D22FF1"/>
    <w:rsid w:val="00D23260"/>
    <w:rsid w:val="00D23414"/>
    <w:rsid w:val="00D237D5"/>
    <w:rsid w:val="00D23BB7"/>
    <w:rsid w:val="00D23C98"/>
    <w:rsid w:val="00D23D54"/>
    <w:rsid w:val="00D24097"/>
    <w:rsid w:val="00D240E4"/>
    <w:rsid w:val="00D24170"/>
    <w:rsid w:val="00D2456A"/>
    <w:rsid w:val="00D24937"/>
    <w:rsid w:val="00D24F88"/>
    <w:rsid w:val="00D252B8"/>
    <w:rsid w:val="00D255F9"/>
    <w:rsid w:val="00D25796"/>
    <w:rsid w:val="00D25BC3"/>
    <w:rsid w:val="00D25EF7"/>
    <w:rsid w:val="00D2643B"/>
    <w:rsid w:val="00D264F1"/>
    <w:rsid w:val="00D264FC"/>
    <w:rsid w:val="00D26998"/>
    <w:rsid w:val="00D26C2E"/>
    <w:rsid w:val="00D26D1E"/>
    <w:rsid w:val="00D2787B"/>
    <w:rsid w:val="00D27A06"/>
    <w:rsid w:val="00D27D1C"/>
    <w:rsid w:val="00D27D24"/>
    <w:rsid w:val="00D300E7"/>
    <w:rsid w:val="00D306AC"/>
    <w:rsid w:val="00D309E0"/>
    <w:rsid w:val="00D309FD"/>
    <w:rsid w:val="00D30B0F"/>
    <w:rsid w:val="00D30B6D"/>
    <w:rsid w:val="00D3110B"/>
    <w:rsid w:val="00D31180"/>
    <w:rsid w:val="00D31561"/>
    <w:rsid w:val="00D317BB"/>
    <w:rsid w:val="00D317CA"/>
    <w:rsid w:val="00D3219D"/>
    <w:rsid w:val="00D32341"/>
    <w:rsid w:val="00D3235C"/>
    <w:rsid w:val="00D326F8"/>
    <w:rsid w:val="00D33846"/>
    <w:rsid w:val="00D34350"/>
    <w:rsid w:val="00D345EB"/>
    <w:rsid w:val="00D34988"/>
    <w:rsid w:val="00D349C6"/>
    <w:rsid w:val="00D349EE"/>
    <w:rsid w:val="00D34BF9"/>
    <w:rsid w:val="00D34F0C"/>
    <w:rsid w:val="00D34F59"/>
    <w:rsid w:val="00D35282"/>
    <w:rsid w:val="00D352FE"/>
    <w:rsid w:val="00D3550E"/>
    <w:rsid w:val="00D357A2"/>
    <w:rsid w:val="00D3581E"/>
    <w:rsid w:val="00D359C9"/>
    <w:rsid w:val="00D35A33"/>
    <w:rsid w:val="00D3609A"/>
    <w:rsid w:val="00D3688D"/>
    <w:rsid w:val="00D36D3C"/>
    <w:rsid w:val="00D37435"/>
    <w:rsid w:val="00D37885"/>
    <w:rsid w:val="00D37A07"/>
    <w:rsid w:val="00D37EF3"/>
    <w:rsid w:val="00D40052"/>
    <w:rsid w:val="00D402CA"/>
    <w:rsid w:val="00D404C5"/>
    <w:rsid w:val="00D40A78"/>
    <w:rsid w:val="00D40AD2"/>
    <w:rsid w:val="00D40BF4"/>
    <w:rsid w:val="00D40C7E"/>
    <w:rsid w:val="00D40E89"/>
    <w:rsid w:val="00D411D0"/>
    <w:rsid w:val="00D412D4"/>
    <w:rsid w:val="00D416FC"/>
    <w:rsid w:val="00D41E6A"/>
    <w:rsid w:val="00D42282"/>
    <w:rsid w:val="00D42668"/>
    <w:rsid w:val="00D429E3"/>
    <w:rsid w:val="00D42D90"/>
    <w:rsid w:val="00D43111"/>
    <w:rsid w:val="00D43347"/>
    <w:rsid w:val="00D43692"/>
    <w:rsid w:val="00D4386B"/>
    <w:rsid w:val="00D43C11"/>
    <w:rsid w:val="00D43E74"/>
    <w:rsid w:val="00D4408D"/>
    <w:rsid w:val="00D444C0"/>
    <w:rsid w:val="00D44E4A"/>
    <w:rsid w:val="00D45122"/>
    <w:rsid w:val="00D457A5"/>
    <w:rsid w:val="00D461F3"/>
    <w:rsid w:val="00D465BF"/>
    <w:rsid w:val="00D46633"/>
    <w:rsid w:val="00D4663D"/>
    <w:rsid w:val="00D46746"/>
    <w:rsid w:val="00D469BC"/>
    <w:rsid w:val="00D46CD8"/>
    <w:rsid w:val="00D46DFB"/>
    <w:rsid w:val="00D47181"/>
    <w:rsid w:val="00D4746F"/>
    <w:rsid w:val="00D47B23"/>
    <w:rsid w:val="00D47CD6"/>
    <w:rsid w:val="00D47DFF"/>
    <w:rsid w:val="00D47EBA"/>
    <w:rsid w:val="00D47F68"/>
    <w:rsid w:val="00D501F0"/>
    <w:rsid w:val="00D501F3"/>
    <w:rsid w:val="00D50239"/>
    <w:rsid w:val="00D5056F"/>
    <w:rsid w:val="00D50A9F"/>
    <w:rsid w:val="00D50C20"/>
    <w:rsid w:val="00D5159C"/>
    <w:rsid w:val="00D517FC"/>
    <w:rsid w:val="00D51B34"/>
    <w:rsid w:val="00D52092"/>
    <w:rsid w:val="00D520CB"/>
    <w:rsid w:val="00D52297"/>
    <w:rsid w:val="00D5238D"/>
    <w:rsid w:val="00D52416"/>
    <w:rsid w:val="00D52654"/>
    <w:rsid w:val="00D52897"/>
    <w:rsid w:val="00D52DCA"/>
    <w:rsid w:val="00D53260"/>
    <w:rsid w:val="00D53922"/>
    <w:rsid w:val="00D53A1D"/>
    <w:rsid w:val="00D53BF7"/>
    <w:rsid w:val="00D53FD5"/>
    <w:rsid w:val="00D54443"/>
    <w:rsid w:val="00D54517"/>
    <w:rsid w:val="00D548E0"/>
    <w:rsid w:val="00D54C47"/>
    <w:rsid w:val="00D54CBC"/>
    <w:rsid w:val="00D54DE4"/>
    <w:rsid w:val="00D54EDE"/>
    <w:rsid w:val="00D54F7C"/>
    <w:rsid w:val="00D55045"/>
    <w:rsid w:val="00D55215"/>
    <w:rsid w:val="00D5549C"/>
    <w:rsid w:val="00D55774"/>
    <w:rsid w:val="00D5577B"/>
    <w:rsid w:val="00D5579C"/>
    <w:rsid w:val="00D55C7F"/>
    <w:rsid w:val="00D5603C"/>
    <w:rsid w:val="00D56203"/>
    <w:rsid w:val="00D5627C"/>
    <w:rsid w:val="00D56581"/>
    <w:rsid w:val="00D56686"/>
    <w:rsid w:val="00D569DF"/>
    <w:rsid w:val="00D56AB3"/>
    <w:rsid w:val="00D57154"/>
    <w:rsid w:val="00D5746D"/>
    <w:rsid w:val="00D57E06"/>
    <w:rsid w:val="00D57F53"/>
    <w:rsid w:val="00D60333"/>
    <w:rsid w:val="00D60E9E"/>
    <w:rsid w:val="00D61099"/>
    <w:rsid w:val="00D61394"/>
    <w:rsid w:val="00D617E3"/>
    <w:rsid w:val="00D617ED"/>
    <w:rsid w:val="00D627BD"/>
    <w:rsid w:val="00D62B70"/>
    <w:rsid w:val="00D6310A"/>
    <w:rsid w:val="00D63212"/>
    <w:rsid w:val="00D639ED"/>
    <w:rsid w:val="00D63A88"/>
    <w:rsid w:val="00D63E94"/>
    <w:rsid w:val="00D63EEC"/>
    <w:rsid w:val="00D63F3D"/>
    <w:rsid w:val="00D64C7E"/>
    <w:rsid w:val="00D6561A"/>
    <w:rsid w:val="00D657BD"/>
    <w:rsid w:val="00D65C7F"/>
    <w:rsid w:val="00D65CE5"/>
    <w:rsid w:val="00D65D72"/>
    <w:rsid w:val="00D663E9"/>
    <w:rsid w:val="00D66754"/>
    <w:rsid w:val="00D66E75"/>
    <w:rsid w:val="00D676FC"/>
    <w:rsid w:val="00D67B4D"/>
    <w:rsid w:val="00D67EE9"/>
    <w:rsid w:val="00D700A5"/>
    <w:rsid w:val="00D701A4"/>
    <w:rsid w:val="00D70254"/>
    <w:rsid w:val="00D70569"/>
    <w:rsid w:val="00D70D3E"/>
    <w:rsid w:val="00D71255"/>
    <w:rsid w:val="00D717A0"/>
    <w:rsid w:val="00D729B8"/>
    <w:rsid w:val="00D729D5"/>
    <w:rsid w:val="00D72A5C"/>
    <w:rsid w:val="00D736E5"/>
    <w:rsid w:val="00D73879"/>
    <w:rsid w:val="00D73AC4"/>
    <w:rsid w:val="00D73B36"/>
    <w:rsid w:val="00D74417"/>
    <w:rsid w:val="00D7451C"/>
    <w:rsid w:val="00D748F5"/>
    <w:rsid w:val="00D74CA9"/>
    <w:rsid w:val="00D74D3D"/>
    <w:rsid w:val="00D74FD3"/>
    <w:rsid w:val="00D756C6"/>
    <w:rsid w:val="00D759E1"/>
    <w:rsid w:val="00D75E18"/>
    <w:rsid w:val="00D75E5E"/>
    <w:rsid w:val="00D76F3A"/>
    <w:rsid w:val="00D771A5"/>
    <w:rsid w:val="00D77619"/>
    <w:rsid w:val="00D80204"/>
    <w:rsid w:val="00D80765"/>
    <w:rsid w:val="00D80B48"/>
    <w:rsid w:val="00D80B6E"/>
    <w:rsid w:val="00D810A2"/>
    <w:rsid w:val="00D81137"/>
    <w:rsid w:val="00D8116B"/>
    <w:rsid w:val="00D814C3"/>
    <w:rsid w:val="00D819B8"/>
    <w:rsid w:val="00D81C12"/>
    <w:rsid w:val="00D81D3C"/>
    <w:rsid w:val="00D82835"/>
    <w:rsid w:val="00D82C91"/>
    <w:rsid w:val="00D82D37"/>
    <w:rsid w:val="00D82D51"/>
    <w:rsid w:val="00D82FFA"/>
    <w:rsid w:val="00D83544"/>
    <w:rsid w:val="00D84174"/>
    <w:rsid w:val="00D84274"/>
    <w:rsid w:val="00D843FB"/>
    <w:rsid w:val="00D8467A"/>
    <w:rsid w:val="00D84CFE"/>
    <w:rsid w:val="00D84E88"/>
    <w:rsid w:val="00D84EED"/>
    <w:rsid w:val="00D8503A"/>
    <w:rsid w:val="00D8545E"/>
    <w:rsid w:val="00D855A0"/>
    <w:rsid w:val="00D8567F"/>
    <w:rsid w:val="00D858DA"/>
    <w:rsid w:val="00D859E7"/>
    <w:rsid w:val="00D861C5"/>
    <w:rsid w:val="00D8621B"/>
    <w:rsid w:val="00D8698C"/>
    <w:rsid w:val="00D869C0"/>
    <w:rsid w:val="00D86AB1"/>
    <w:rsid w:val="00D86EAF"/>
    <w:rsid w:val="00D870B6"/>
    <w:rsid w:val="00D872AB"/>
    <w:rsid w:val="00D878D0"/>
    <w:rsid w:val="00D879A8"/>
    <w:rsid w:val="00D87DB3"/>
    <w:rsid w:val="00D902B0"/>
    <w:rsid w:val="00D907E8"/>
    <w:rsid w:val="00D90E1E"/>
    <w:rsid w:val="00D90E77"/>
    <w:rsid w:val="00D90FA3"/>
    <w:rsid w:val="00D910E6"/>
    <w:rsid w:val="00D91329"/>
    <w:rsid w:val="00D91380"/>
    <w:rsid w:val="00D91B44"/>
    <w:rsid w:val="00D91CC8"/>
    <w:rsid w:val="00D9208A"/>
    <w:rsid w:val="00D923F8"/>
    <w:rsid w:val="00D92463"/>
    <w:rsid w:val="00D92466"/>
    <w:rsid w:val="00D924C1"/>
    <w:rsid w:val="00D92609"/>
    <w:rsid w:val="00D927E1"/>
    <w:rsid w:val="00D92878"/>
    <w:rsid w:val="00D92F51"/>
    <w:rsid w:val="00D930C2"/>
    <w:rsid w:val="00D934CE"/>
    <w:rsid w:val="00D9376C"/>
    <w:rsid w:val="00D937DF"/>
    <w:rsid w:val="00D9383B"/>
    <w:rsid w:val="00D93EDD"/>
    <w:rsid w:val="00D941D8"/>
    <w:rsid w:val="00D94227"/>
    <w:rsid w:val="00D954B0"/>
    <w:rsid w:val="00D956DE"/>
    <w:rsid w:val="00D95889"/>
    <w:rsid w:val="00D95945"/>
    <w:rsid w:val="00D95F07"/>
    <w:rsid w:val="00D95FE7"/>
    <w:rsid w:val="00D9632A"/>
    <w:rsid w:val="00D96422"/>
    <w:rsid w:val="00D96534"/>
    <w:rsid w:val="00D966DF"/>
    <w:rsid w:val="00D96A80"/>
    <w:rsid w:val="00D96D47"/>
    <w:rsid w:val="00D972C2"/>
    <w:rsid w:val="00D97456"/>
    <w:rsid w:val="00D97483"/>
    <w:rsid w:val="00D97889"/>
    <w:rsid w:val="00D97AA6"/>
    <w:rsid w:val="00DA008A"/>
    <w:rsid w:val="00DA07C3"/>
    <w:rsid w:val="00DA07EE"/>
    <w:rsid w:val="00DA0941"/>
    <w:rsid w:val="00DA0A48"/>
    <w:rsid w:val="00DA0D99"/>
    <w:rsid w:val="00DA1314"/>
    <w:rsid w:val="00DA1642"/>
    <w:rsid w:val="00DA2491"/>
    <w:rsid w:val="00DA251B"/>
    <w:rsid w:val="00DA2797"/>
    <w:rsid w:val="00DA2ADF"/>
    <w:rsid w:val="00DA2D75"/>
    <w:rsid w:val="00DA3594"/>
    <w:rsid w:val="00DA3AB3"/>
    <w:rsid w:val="00DA3AB9"/>
    <w:rsid w:val="00DA3D1E"/>
    <w:rsid w:val="00DA403E"/>
    <w:rsid w:val="00DA405D"/>
    <w:rsid w:val="00DA41DC"/>
    <w:rsid w:val="00DA42C3"/>
    <w:rsid w:val="00DA43C2"/>
    <w:rsid w:val="00DA4507"/>
    <w:rsid w:val="00DA5249"/>
    <w:rsid w:val="00DA5CAD"/>
    <w:rsid w:val="00DA6913"/>
    <w:rsid w:val="00DA716E"/>
    <w:rsid w:val="00DA7360"/>
    <w:rsid w:val="00DA736F"/>
    <w:rsid w:val="00DA79C6"/>
    <w:rsid w:val="00DA79DB"/>
    <w:rsid w:val="00DA7A20"/>
    <w:rsid w:val="00DA7BA3"/>
    <w:rsid w:val="00DA7E66"/>
    <w:rsid w:val="00DB0859"/>
    <w:rsid w:val="00DB0CCE"/>
    <w:rsid w:val="00DB0E9F"/>
    <w:rsid w:val="00DB11E1"/>
    <w:rsid w:val="00DB17DC"/>
    <w:rsid w:val="00DB1BC8"/>
    <w:rsid w:val="00DB21D3"/>
    <w:rsid w:val="00DB2744"/>
    <w:rsid w:val="00DB2877"/>
    <w:rsid w:val="00DB29A8"/>
    <w:rsid w:val="00DB2CDE"/>
    <w:rsid w:val="00DB2D4A"/>
    <w:rsid w:val="00DB3498"/>
    <w:rsid w:val="00DB36EB"/>
    <w:rsid w:val="00DB3D69"/>
    <w:rsid w:val="00DB4292"/>
    <w:rsid w:val="00DB457B"/>
    <w:rsid w:val="00DB4640"/>
    <w:rsid w:val="00DB4A6B"/>
    <w:rsid w:val="00DB4BE4"/>
    <w:rsid w:val="00DB4D5F"/>
    <w:rsid w:val="00DB50DB"/>
    <w:rsid w:val="00DB523C"/>
    <w:rsid w:val="00DB5D07"/>
    <w:rsid w:val="00DB61D3"/>
    <w:rsid w:val="00DB624D"/>
    <w:rsid w:val="00DB6432"/>
    <w:rsid w:val="00DB6449"/>
    <w:rsid w:val="00DB66FE"/>
    <w:rsid w:val="00DB6CB8"/>
    <w:rsid w:val="00DB6FD4"/>
    <w:rsid w:val="00DB7534"/>
    <w:rsid w:val="00DB759C"/>
    <w:rsid w:val="00DB768A"/>
    <w:rsid w:val="00DB7C3D"/>
    <w:rsid w:val="00DB7C70"/>
    <w:rsid w:val="00DB7D0E"/>
    <w:rsid w:val="00DC0167"/>
    <w:rsid w:val="00DC03FE"/>
    <w:rsid w:val="00DC0451"/>
    <w:rsid w:val="00DC0656"/>
    <w:rsid w:val="00DC08DC"/>
    <w:rsid w:val="00DC0AB6"/>
    <w:rsid w:val="00DC0C2C"/>
    <w:rsid w:val="00DC0C5F"/>
    <w:rsid w:val="00DC13BF"/>
    <w:rsid w:val="00DC15F2"/>
    <w:rsid w:val="00DC18A9"/>
    <w:rsid w:val="00DC2021"/>
    <w:rsid w:val="00DC2195"/>
    <w:rsid w:val="00DC2C82"/>
    <w:rsid w:val="00DC2C85"/>
    <w:rsid w:val="00DC2CA1"/>
    <w:rsid w:val="00DC3209"/>
    <w:rsid w:val="00DC3B06"/>
    <w:rsid w:val="00DC3B88"/>
    <w:rsid w:val="00DC3BCA"/>
    <w:rsid w:val="00DC4168"/>
    <w:rsid w:val="00DC4319"/>
    <w:rsid w:val="00DC443C"/>
    <w:rsid w:val="00DC4749"/>
    <w:rsid w:val="00DC4B5F"/>
    <w:rsid w:val="00DC4CDF"/>
    <w:rsid w:val="00DC5103"/>
    <w:rsid w:val="00DC5792"/>
    <w:rsid w:val="00DC5D3A"/>
    <w:rsid w:val="00DC5E28"/>
    <w:rsid w:val="00DC5E71"/>
    <w:rsid w:val="00DC643B"/>
    <w:rsid w:val="00DC67A2"/>
    <w:rsid w:val="00DC684D"/>
    <w:rsid w:val="00DC69D7"/>
    <w:rsid w:val="00DC6DC9"/>
    <w:rsid w:val="00DC7499"/>
    <w:rsid w:val="00DC7DF7"/>
    <w:rsid w:val="00DC7EE0"/>
    <w:rsid w:val="00DC7F5B"/>
    <w:rsid w:val="00DC7F7F"/>
    <w:rsid w:val="00DD0011"/>
    <w:rsid w:val="00DD0276"/>
    <w:rsid w:val="00DD0569"/>
    <w:rsid w:val="00DD0DC1"/>
    <w:rsid w:val="00DD0E73"/>
    <w:rsid w:val="00DD18EF"/>
    <w:rsid w:val="00DD1ADB"/>
    <w:rsid w:val="00DD1E40"/>
    <w:rsid w:val="00DD216F"/>
    <w:rsid w:val="00DD2179"/>
    <w:rsid w:val="00DD223A"/>
    <w:rsid w:val="00DD26BA"/>
    <w:rsid w:val="00DD27EE"/>
    <w:rsid w:val="00DD280F"/>
    <w:rsid w:val="00DD36E5"/>
    <w:rsid w:val="00DD3A59"/>
    <w:rsid w:val="00DD3E3D"/>
    <w:rsid w:val="00DD44FC"/>
    <w:rsid w:val="00DD462B"/>
    <w:rsid w:val="00DD4766"/>
    <w:rsid w:val="00DD479D"/>
    <w:rsid w:val="00DD4B6A"/>
    <w:rsid w:val="00DD508D"/>
    <w:rsid w:val="00DD510F"/>
    <w:rsid w:val="00DD518F"/>
    <w:rsid w:val="00DD563F"/>
    <w:rsid w:val="00DD56BC"/>
    <w:rsid w:val="00DD582E"/>
    <w:rsid w:val="00DD5BC5"/>
    <w:rsid w:val="00DD5C18"/>
    <w:rsid w:val="00DD5D68"/>
    <w:rsid w:val="00DD635E"/>
    <w:rsid w:val="00DD651D"/>
    <w:rsid w:val="00DD6533"/>
    <w:rsid w:val="00DD67CF"/>
    <w:rsid w:val="00DD6E25"/>
    <w:rsid w:val="00DD7130"/>
    <w:rsid w:val="00DD7B6F"/>
    <w:rsid w:val="00DD7C96"/>
    <w:rsid w:val="00DD7CC1"/>
    <w:rsid w:val="00DD7FD1"/>
    <w:rsid w:val="00DE0A12"/>
    <w:rsid w:val="00DE0CCF"/>
    <w:rsid w:val="00DE10A5"/>
    <w:rsid w:val="00DE1143"/>
    <w:rsid w:val="00DE1170"/>
    <w:rsid w:val="00DE1181"/>
    <w:rsid w:val="00DE152B"/>
    <w:rsid w:val="00DE1989"/>
    <w:rsid w:val="00DE19E2"/>
    <w:rsid w:val="00DE1B76"/>
    <w:rsid w:val="00DE1C8F"/>
    <w:rsid w:val="00DE1F72"/>
    <w:rsid w:val="00DE24B2"/>
    <w:rsid w:val="00DE24B3"/>
    <w:rsid w:val="00DE2B1A"/>
    <w:rsid w:val="00DE2B7B"/>
    <w:rsid w:val="00DE3098"/>
    <w:rsid w:val="00DE31AE"/>
    <w:rsid w:val="00DE32A5"/>
    <w:rsid w:val="00DE33E3"/>
    <w:rsid w:val="00DE3A37"/>
    <w:rsid w:val="00DE3E7E"/>
    <w:rsid w:val="00DE488E"/>
    <w:rsid w:val="00DE5036"/>
    <w:rsid w:val="00DE52ED"/>
    <w:rsid w:val="00DE54CA"/>
    <w:rsid w:val="00DE566A"/>
    <w:rsid w:val="00DE578D"/>
    <w:rsid w:val="00DE6083"/>
    <w:rsid w:val="00DE63F5"/>
    <w:rsid w:val="00DE641B"/>
    <w:rsid w:val="00DE6625"/>
    <w:rsid w:val="00DE6692"/>
    <w:rsid w:val="00DE6746"/>
    <w:rsid w:val="00DE6A0C"/>
    <w:rsid w:val="00DE6B51"/>
    <w:rsid w:val="00DE6B60"/>
    <w:rsid w:val="00DE7A50"/>
    <w:rsid w:val="00DF0079"/>
    <w:rsid w:val="00DF0152"/>
    <w:rsid w:val="00DF0500"/>
    <w:rsid w:val="00DF06A7"/>
    <w:rsid w:val="00DF0BD2"/>
    <w:rsid w:val="00DF0DD8"/>
    <w:rsid w:val="00DF0F45"/>
    <w:rsid w:val="00DF1317"/>
    <w:rsid w:val="00DF14D3"/>
    <w:rsid w:val="00DF1B66"/>
    <w:rsid w:val="00DF1E90"/>
    <w:rsid w:val="00DF23A7"/>
    <w:rsid w:val="00DF2C0A"/>
    <w:rsid w:val="00DF2C38"/>
    <w:rsid w:val="00DF2F44"/>
    <w:rsid w:val="00DF30A8"/>
    <w:rsid w:val="00DF3211"/>
    <w:rsid w:val="00DF34DA"/>
    <w:rsid w:val="00DF3853"/>
    <w:rsid w:val="00DF3887"/>
    <w:rsid w:val="00DF4290"/>
    <w:rsid w:val="00DF42A2"/>
    <w:rsid w:val="00DF4396"/>
    <w:rsid w:val="00DF45E0"/>
    <w:rsid w:val="00DF4678"/>
    <w:rsid w:val="00DF4756"/>
    <w:rsid w:val="00DF47AF"/>
    <w:rsid w:val="00DF483E"/>
    <w:rsid w:val="00DF4AFB"/>
    <w:rsid w:val="00DF54E5"/>
    <w:rsid w:val="00DF556E"/>
    <w:rsid w:val="00DF558F"/>
    <w:rsid w:val="00DF55FD"/>
    <w:rsid w:val="00DF56AA"/>
    <w:rsid w:val="00DF58C5"/>
    <w:rsid w:val="00DF5A3B"/>
    <w:rsid w:val="00DF5FDC"/>
    <w:rsid w:val="00DF61F6"/>
    <w:rsid w:val="00DF6417"/>
    <w:rsid w:val="00DF6A57"/>
    <w:rsid w:val="00DF6ECD"/>
    <w:rsid w:val="00DF70EF"/>
    <w:rsid w:val="00DF7279"/>
    <w:rsid w:val="00DF7376"/>
    <w:rsid w:val="00DF797A"/>
    <w:rsid w:val="00DF7A09"/>
    <w:rsid w:val="00DF7DD2"/>
    <w:rsid w:val="00E000DB"/>
    <w:rsid w:val="00E00100"/>
    <w:rsid w:val="00E001C3"/>
    <w:rsid w:val="00E001E9"/>
    <w:rsid w:val="00E00377"/>
    <w:rsid w:val="00E005A0"/>
    <w:rsid w:val="00E0083D"/>
    <w:rsid w:val="00E00907"/>
    <w:rsid w:val="00E00F50"/>
    <w:rsid w:val="00E0129C"/>
    <w:rsid w:val="00E018F3"/>
    <w:rsid w:val="00E01A6E"/>
    <w:rsid w:val="00E01D32"/>
    <w:rsid w:val="00E01D86"/>
    <w:rsid w:val="00E01E3E"/>
    <w:rsid w:val="00E02250"/>
    <w:rsid w:val="00E024A4"/>
    <w:rsid w:val="00E024C1"/>
    <w:rsid w:val="00E024E2"/>
    <w:rsid w:val="00E025DA"/>
    <w:rsid w:val="00E02802"/>
    <w:rsid w:val="00E03424"/>
    <w:rsid w:val="00E03D22"/>
    <w:rsid w:val="00E03E7E"/>
    <w:rsid w:val="00E04060"/>
    <w:rsid w:val="00E0443A"/>
    <w:rsid w:val="00E044BD"/>
    <w:rsid w:val="00E04645"/>
    <w:rsid w:val="00E04699"/>
    <w:rsid w:val="00E04832"/>
    <w:rsid w:val="00E048FE"/>
    <w:rsid w:val="00E0551F"/>
    <w:rsid w:val="00E05671"/>
    <w:rsid w:val="00E05B95"/>
    <w:rsid w:val="00E066D9"/>
    <w:rsid w:val="00E06BD9"/>
    <w:rsid w:val="00E06BEF"/>
    <w:rsid w:val="00E06D76"/>
    <w:rsid w:val="00E06DF9"/>
    <w:rsid w:val="00E06FAE"/>
    <w:rsid w:val="00E07334"/>
    <w:rsid w:val="00E0752B"/>
    <w:rsid w:val="00E102D5"/>
    <w:rsid w:val="00E1039B"/>
    <w:rsid w:val="00E1066F"/>
    <w:rsid w:val="00E1067E"/>
    <w:rsid w:val="00E108E8"/>
    <w:rsid w:val="00E10A3E"/>
    <w:rsid w:val="00E10BAC"/>
    <w:rsid w:val="00E11140"/>
    <w:rsid w:val="00E1135E"/>
    <w:rsid w:val="00E11545"/>
    <w:rsid w:val="00E117F2"/>
    <w:rsid w:val="00E118DF"/>
    <w:rsid w:val="00E119CC"/>
    <w:rsid w:val="00E11A2D"/>
    <w:rsid w:val="00E11E07"/>
    <w:rsid w:val="00E12296"/>
    <w:rsid w:val="00E12A1C"/>
    <w:rsid w:val="00E12B2D"/>
    <w:rsid w:val="00E12E17"/>
    <w:rsid w:val="00E13002"/>
    <w:rsid w:val="00E134BC"/>
    <w:rsid w:val="00E13502"/>
    <w:rsid w:val="00E135B4"/>
    <w:rsid w:val="00E139FB"/>
    <w:rsid w:val="00E13AC5"/>
    <w:rsid w:val="00E13B71"/>
    <w:rsid w:val="00E13BDB"/>
    <w:rsid w:val="00E13DCC"/>
    <w:rsid w:val="00E14416"/>
    <w:rsid w:val="00E144FA"/>
    <w:rsid w:val="00E14562"/>
    <w:rsid w:val="00E1467C"/>
    <w:rsid w:val="00E14AB5"/>
    <w:rsid w:val="00E14DBF"/>
    <w:rsid w:val="00E14E6F"/>
    <w:rsid w:val="00E1537C"/>
    <w:rsid w:val="00E15407"/>
    <w:rsid w:val="00E154CA"/>
    <w:rsid w:val="00E15539"/>
    <w:rsid w:val="00E156E8"/>
    <w:rsid w:val="00E15948"/>
    <w:rsid w:val="00E15BD2"/>
    <w:rsid w:val="00E15FBE"/>
    <w:rsid w:val="00E16105"/>
    <w:rsid w:val="00E16211"/>
    <w:rsid w:val="00E16262"/>
    <w:rsid w:val="00E1698B"/>
    <w:rsid w:val="00E16B8B"/>
    <w:rsid w:val="00E16E83"/>
    <w:rsid w:val="00E170FB"/>
    <w:rsid w:val="00E1747C"/>
    <w:rsid w:val="00E1755E"/>
    <w:rsid w:val="00E17654"/>
    <w:rsid w:val="00E17805"/>
    <w:rsid w:val="00E17A91"/>
    <w:rsid w:val="00E17B90"/>
    <w:rsid w:val="00E20097"/>
    <w:rsid w:val="00E20136"/>
    <w:rsid w:val="00E201BE"/>
    <w:rsid w:val="00E20421"/>
    <w:rsid w:val="00E20681"/>
    <w:rsid w:val="00E20B67"/>
    <w:rsid w:val="00E20E3B"/>
    <w:rsid w:val="00E21304"/>
    <w:rsid w:val="00E2164B"/>
    <w:rsid w:val="00E21CDA"/>
    <w:rsid w:val="00E22364"/>
    <w:rsid w:val="00E22DF6"/>
    <w:rsid w:val="00E232C0"/>
    <w:rsid w:val="00E233F2"/>
    <w:rsid w:val="00E240D8"/>
    <w:rsid w:val="00E24462"/>
    <w:rsid w:val="00E24639"/>
    <w:rsid w:val="00E2473B"/>
    <w:rsid w:val="00E24BA3"/>
    <w:rsid w:val="00E25004"/>
    <w:rsid w:val="00E257A9"/>
    <w:rsid w:val="00E25933"/>
    <w:rsid w:val="00E25B0E"/>
    <w:rsid w:val="00E269EA"/>
    <w:rsid w:val="00E26E4E"/>
    <w:rsid w:val="00E270FD"/>
    <w:rsid w:val="00E271D8"/>
    <w:rsid w:val="00E27430"/>
    <w:rsid w:val="00E27B06"/>
    <w:rsid w:val="00E27D32"/>
    <w:rsid w:val="00E27D3E"/>
    <w:rsid w:val="00E304B5"/>
    <w:rsid w:val="00E30637"/>
    <w:rsid w:val="00E307C3"/>
    <w:rsid w:val="00E30BD6"/>
    <w:rsid w:val="00E30CD7"/>
    <w:rsid w:val="00E30DC5"/>
    <w:rsid w:val="00E316F7"/>
    <w:rsid w:val="00E3171A"/>
    <w:rsid w:val="00E3187B"/>
    <w:rsid w:val="00E31996"/>
    <w:rsid w:val="00E31A01"/>
    <w:rsid w:val="00E32767"/>
    <w:rsid w:val="00E32F2C"/>
    <w:rsid w:val="00E3334F"/>
    <w:rsid w:val="00E33D2C"/>
    <w:rsid w:val="00E34418"/>
    <w:rsid w:val="00E347DA"/>
    <w:rsid w:val="00E34B59"/>
    <w:rsid w:val="00E35083"/>
    <w:rsid w:val="00E3520F"/>
    <w:rsid w:val="00E35B3F"/>
    <w:rsid w:val="00E35E3B"/>
    <w:rsid w:val="00E35F69"/>
    <w:rsid w:val="00E371BD"/>
    <w:rsid w:val="00E3726D"/>
    <w:rsid w:val="00E37552"/>
    <w:rsid w:val="00E375B1"/>
    <w:rsid w:val="00E3761F"/>
    <w:rsid w:val="00E37625"/>
    <w:rsid w:val="00E3763B"/>
    <w:rsid w:val="00E37736"/>
    <w:rsid w:val="00E4090A"/>
    <w:rsid w:val="00E40B94"/>
    <w:rsid w:val="00E40CAE"/>
    <w:rsid w:val="00E414FD"/>
    <w:rsid w:val="00E41F45"/>
    <w:rsid w:val="00E420CC"/>
    <w:rsid w:val="00E421A4"/>
    <w:rsid w:val="00E42392"/>
    <w:rsid w:val="00E42561"/>
    <w:rsid w:val="00E42723"/>
    <w:rsid w:val="00E42902"/>
    <w:rsid w:val="00E42D3E"/>
    <w:rsid w:val="00E43466"/>
    <w:rsid w:val="00E4371A"/>
    <w:rsid w:val="00E443B7"/>
    <w:rsid w:val="00E44A86"/>
    <w:rsid w:val="00E45077"/>
    <w:rsid w:val="00E4511F"/>
    <w:rsid w:val="00E45481"/>
    <w:rsid w:val="00E454B4"/>
    <w:rsid w:val="00E455C3"/>
    <w:rsid w:val="00E45ED5"/>
    <w:rsid w:val="00E45F95"/>
    <w:rsid w:val="00E4629B"/>
    <w:rsid w:val="00E462EC"/>
    <w:rsid w:val="00E4661E"/>
    <w:rsid w:val="00E466B9"/>
    <w:rsid w:val="00E4686F"/>
    <w:rsid w:val="00E46BAF"/>
    <w:rsid w:val="00E46BDA"/>
    <w:rsid w:val="00E46D2A"/>
    <w:rsid w:val="00E46F1C"/>
    <w:rsid w:val="00E47023"/>
    <w:rsid w:val="00E470C0"/>
    <w:rsid w:val="00E473C7"/>
    <w:rsid w:val="00E47B5C"/>
    <w:rsid w:val="00E47B74"/>
    <w:rsid w:val="00E47BEA"/>
    <w:rsid w:val="00E50137"/>
    <w:rsid w:val="00E5063D"/>
    <w:rsid w:val="00E50929"/>
    <w:rsid w:val="00E50A2C"/>
    <w:rsid w:val="00E50A9A"/>
    <w:rsid w:val="00E50C08"/>
    <w:rsid w:val="00E50CA5"/>
    <w:rsid w:val="00E51247"/>
    <w:rsid w:val="00E512E7"/>
    <w:rsid w:val="00E514A8"/>
    <w:rsid w:val="00E518C2"/>
    <w:rsid w:val="00E51CC9"/>
    <w:rsid w:val="00E51E29"/>
    <w:rsid w:val="00E523D2"/>
    <w:rsid w:val="00E52E50"/>
    <w:rsid w:val="00E52E5B"/>
    <w:rsid w:val="00E53184"/>
    <w:rsid w:val="00E533AF"/>
    <w:rsid w:val="00E53598"/>
    <w:rsid w:val="00E538FC"/>
    <w:rsid w:val="00E53987"/>
    <w:rsid w:val="00E53F8F"/>
    <w:rsid w:val="00E540C8"/>
    <w:rsid w:val="00E54C13"/>
    <w:rsid w:val="00E54FED"/>
    <w:rsid w:val="00E5571B"/>
    <w:rsid w:val="00E55880"/>
    <w:rsid w:val="00E565D9"/>
    <w:rsid w:val="00E56D79"/>
    <w:rsid w:val="00E5706B"/>
    <w:rsid w:val="00E5733A"/>
    <w:rsid w:val="00E573EB"/>
    <w:rsid w:val="00E57618"/>
    <w:rsid w:val="00E577E6"/>
    <w:rsid w:val="00E57837"/>
    <w:rsid w:val="00E579CA"/>
    <w:rsid w:val="00E608F0"/>
    <w:rsid w:val="00E60BD7"/>
    <w:rsid w:val="00E615EC"/>
    <w:rsid w:val="00E61A9A"/>
    <w:rsid w:val="00E61FD0"/>
    <w:rsid w:val="00E62072"/>
    <w:rsid w:val="00E62325"/>
    <w:rsid w:val="00E627C2"/>
    <w:rsid w:val="00E62AFD"/>
    <w:rsid w:val="00E62EA9"/>
    <w:rsid w:val="00E63204"/>
    <w:rsid w:val="00E634D5"/>
    <w:rsid w:val="00E63502"/>
    <w:rsid w:val="00E63B65"/>
    <w:rsid w:val="00E63BE6"/>
    <w:rsid w:val="00E63F65"/>
    <w:rsid w:val="00E643F1"/>
    <w:rsid w:val="00E64618"/>
    <w:rsid w:val="00E64AEB"/>
    <w:rsid w:val="00E64FA0"/>
    <w:rsid w:val="00E656AB"/>
    <w:rsid w:val="00E6571B"/>
    <w:rsid w:val="00E657E5"/>
    <w:rsid w:val="00E65926"/>
    <w:rsid w:val="00E66040"/>
    <w:rsid w:val="00E66550"/>
    <w:rsid w:val="00E6696A"/>
    <w:rsid w:val="00E66CA2"/>
    <w:rsid w:val="00E67817"/>
    <w:rsid w:val="00E67BC5"/>
    <w:rsid w:val="00E67C42"/>
    <w:rsid w:val="00E67D78"/>
    <w:rsid w:val="00E7002E"/>
    <w:rsid w:val="00E71151"/>
    <w:rsid w:val="00E71430"/>
    <w:rsid w:val="00E71682"/>
    <w:rsid w:val="00E719B6"/>
    <w:rsid w:val="00E72050"/>
    <w:rsid w:val="00E723D2"/>
    <w:rsid w:val="00E72CC1"/>
    <w:rsid w:val="00E732EC"/>
    <w:rsid w:val="00E73D2B"/>
    <w:rsid w:val="00E73E35"/>
    <w:rsid w:val="00E7432A"/>
    <w:rsid w:val="00E74619"/>
    <w:rsid w:val="00E747FA"/>
    <w:rsid w:val="00E748A6"/>
    <w:rsid w:val="00E74B93"/>
    <w:rsid w:val="00E74D81"/>
    <w:rsid w:val="00E751CA"/>
    <w:rsid w:val="00E7568A"/>
    <w:rsid w:val="00E759A6"/>
    <w:rsid w:val="00E7617C"/>
    <w:rsid w:val="00E763A3"/>
    <w:rsid w:val="00E76644"/>
    <w:rsid w:val="00E76995"/>
    <w:rsid w:val="00E76C13"/>
    <w:rsid w:val="00E76DE3"/>
    <w:rsid w:val="00E77869"/>
    <w:rsid w:val="00E779D6"/>
    <w:rsid w:val="00E77A2A"/>
    <w:rsid w:val="00E77D03"/>
    <w:rsid w:val="00E77E4E"/>
    <w:rsid w:val="00E77F15"/>
    <w:rsid w:val="00E802EB"/>
    <w:rsid w:val="00E80331"/>
    <w:rsid w:val="00E804F0"/>
    <w:rsid w:val="00E80855"/>
    <w:rsid w:val="00E80A5C"/>
    <w:rsid w:val="00E80E7F"/>
    <w:rsid w:val="00E81233"/>
    <w:rsid w:val="00E81265"/>
    <w:rsid w:val="00E816C1"/>
    <w:rsid w:val="00E81E89"/>
    <w:rsid w:val="00E8267A"/>
    <w:rsid w:val="00E82C61"/>
    <w:rsid w:val="00E82E7B"/>
    <w:rsid w:val="00E830E9"/>
    <w:rsid w:val="00E832B4"/>
    <w:rsid w:val="00E8389F"/>
    <w:rsid w:val="00E8397F"/>
    <w:rsid w:val="00E83DF1"/>
    <w:rsid w:val="00E83E5B"/>
    <w:rsid w:val="00E848AC"/>
    <w:rsid w:val="00E84AFA"/>
    <w:rsid w:val="00E84B7C"/>
    <w:rsid w:val="00E84C1C"/>
    <w:rsid w:val="00E84D1A"/>
    <w:rsid w:val="00E851F6"/>
    <w:rsid w:val="00E85258"/>
    <w:rsid w:val="00E85CA1"/>
    <w:rsid w:val="00E85CF2"/>
    <w:rsid w:val="00E86034"/>
    <w:rsid w:val="00E86057"/>
    <w:rsid w:val="00E8652B"/>
    <w:rsid w:val="00E8692C"/>
    <w:rsid w:val="00E86C86"/>
    <w:rsid w:val="00E86F65"/>
    <w:rsid w:val="00E87154"/>
    <w:rsid w:val="00E87181"/>
    <w:rsid w:val="00E87A14"/>
    <w:rsid w:val="00E87D73"/>
    <w:rsid w:val="00E900E5"/>
    <w:rsid w:val="00E9016C"/>
    <w:rsid w:val="00E905A2"/>
    <w:rsid w:val="00E91114"/>
    <w:rsid w:val="00E91344"/>
    <w:rsid w:val="00E9189F"/>
    <w:rsid w:val="00E91A50"/>
    <w:rsid w:val="00E91F81"/>
    <w:rsid w:val="00E924F8"/>
    <w:rsid w:val="00E92C6C"/>
    <w:rsid w:val="00E92FE1"/>
    <w:rsid w:val="00E932D5"/>
    <w:rsid w:val="00E93BC4"/>
    <w:rsid w:val="00E943E9"/>
    <w:rsid w:val="00E944C0"/>
    <w:rsid w:val="00E94850"/>
    <w:rsid w:val="00E949CD"/>
    <w:rsid w:val="00E950BC"/>
    <w:rsid w:val="00E95719"/>
    <w:rsid w:val="00E95E52"/>
    <w:rsid w:val="00E96F16"/>
    <w:rsid w:val="00E9708A"/>
    <w:rsid w:val="00E97243"/>
    <w:rsid w:val="00E973D5"/>
    <w:rsid w:val="00E979D3"/>
    <w:rsid w:val="00E97D3B"/>
    <w:rsid w:val="00E97F34"/>
    <w:rsid w:val="00EA0012"/>
    <w:rsid w:val="00EA004C"/>
    <w:rsid w:val="00EA03D6"/>
    <w:rsid w:val="00EA043E"/>
    <w:rsid w:val="00EA1230"/>
    <w:rsid w:val="00EA170A"/>
    <w:rsid w:val="00EA1CBD"/>
    <w:rsid w:val="00EA278F"/>
    <w:rsid w:val="00EA28FF"/>
    <w:rsid w:val="00EA2C7C"/>
    <w:rsid w:val="00EA2D10"/>
    <w:rsid w:val="00EA2F76"/>
    <w:rsid w:val="00EA2F98"/>
    <w:rsid w:val="00EA2FF0"/>
    <w:rsid w:val="00EA343A"/>
    <w:rsid w:val="00EA3FC3"/>
    <w:rsid w:val="00EA48BF"/>
    <w:rsid w:val="00EA4A57"/>
    <w:rsid w:val="00EA582D"/>
    <w:rsid w:val="00EA584F"/>
    <w:rsid w:val="00EA59C6"/>
    <w:rsid w:val="00EA6043"/>
    <w:rsid w:val="00EA7963"/>
    <w:rsid w:val="00EA7A96"/>
    <w:rsid w:val="00EB0561"/>
    <w:rsid w:val="00EB05B8"/>
    <w:rsid w:val="00EB13A2"/>
    <w:rsid w:val="00EB159B"/>
    <w:rsid w:val="00EB15E2"/>
    <w:rsid w:val="00EB1B15"/>
    <w:rsid w:val="00EB1FC2"/>
    <w:rsid w:val="00EB2063"/>
    <w:rsid w:val="00EB2E7E"/>
    <w:rsid w:val="00EB33EE"/>
    <w:rsid w:val="00EB3761"/>
    <w:rsid w:val="00EB3955"/>
    <w:rsid w:val="00EB3BC4"/>
    <w:rsid w:val="00EB3BE2"/>
    <w:rsid w:val="00EB3D25"/>
    <w:rsid w:val="00EB3DAC"/>
    <w:rsid w:val="00EB3F97"/>
    <w:rsid w:val="00EB40C0"/>
    <w:rsid w:val="00EB4604"/>
    <w:rsid w:val="00EB46AF"/>
    <w:rsid w:val="00EB5230"/>
    <w:rsid w:val="00EB53E3"/>
    <w:rsid w:val="00EB59BE"/>
    <w:rsid w:val="00EB5A92"/>
    <w:rsid w:val="00EB60A4"/>
    <w:rsid w:val="00EB60EB"/>
    <w:rsid w:val="00EB6299"/>
    <w:rsid w:val="00EB654B"/>
    <w:rsid w:val="00EB678F"/>
    <w:rsid w:val="00EB6C5A"/>
    <w:rsid w:val="00EB6DBE"/>
    <w:rsid w:val="00EB706A"/>
    <w:rsid w:val="00EB70F4"/>
    <w:rsid w:val="00EB7912"/>
    <w:rsid w:val="00EB7ABB"/>
    <w:rsid w:val="00EC054E"/>
    <w:rsid w:val="00EC0BBC"/>
    <w:rsid w:val="00EC0DC9"/>
    <w:rsid w:val="00EC12A1"/>
    <w:rsid w:val="00EC182C"/>
    <w:rsid w:val="00EC2105"/>
    <w:rsid w:val="00EC2146"/>
    <w:rsid w:val="00EC294E"/>
    <w:rsid w:val="00EC2B12"/>
    <w:rsid w:val="00EC316B"/>
    <w:rsid w:val="00EC3235"/>
    <w:rsid w:val="00EC32C4"/>
    <w:rsid w:val="00EC33F0"/>
    <w:rsid w:val="00EC3455"/>
    <w:rsid w:val="00EC3D94"/>
    <w:rsid w:val="00EC438E"/>
    <w:rsid w:val="00EC4A04"/>
    <w:rsid w:val="00EC5259"/>
    <w:rsid w:val="00EC5D9D"/>
    <w:rsid w:val="00EC661A"/>
    <w:rsid w:val="00EC6809"/>
    <w:rsid w:val="00EC693F"/>
    <w:rsid w:val="00EC6A04"/>
    <w:rsid w:val="00EC6BA8"/>
    <w:rsid w:val="00EC6D66"/>
    <w:rsid w:val="00EC6D7C"/>
    <w:rsid w:val="00EC720B"/>
    <w:rsid w:val="00EC792E"/>
    <w:rsid w:val="00EC7F32"/>
    <w:rsid w:val="00ED0075"/>
    <w:rsid w:val="00ED0269"/>
    <w:rsid w:val="00ED03AB"/>
    <w:rsid w:val="00ED062B"/>
    <w:rsid w:val="00ED0804"/>
    <w:rsid w:val="00ED0A12"/>
    <w:rsid w:val="00ED0C8F"/>
    <w:rsid w:val="00ED0EB8"/>
    <w:rsid w:val="00ED0EFB"/>
    <w:rsid w:val="00ED10BD"/>
    <w:rsid w:val="00ED14D1"/>
    <w:rsid w:val="00ED1FFD"/>
    <w:rsid w:val="00ED2042"/>
    <w:rsid w:val="00ED21FC"/>
    <w:rsid w:val="00ED239C"/>
    <w:rsid w:val="00ED23CE"/>
    <w:rsid w:val="00ED2448"/>
    <w:rsid w:val="00ED2BCE"/>
    <w:rsid w:val="00ED2E76"/>
    <w:rsid w:val="00ED330F"/>
    <w:rsid w:val="00ED33CA"/>
    <w:rsid w:val="00ED3909"/>
    <w:rsid w:val="00ED3FE1"/>
    <w:rsid w:val="00ED408D"/>
    <w:rsid w:val="00ED432E"/>
    <w:rsid w:val="00ED47CA"/>
    <w:rsid w:val="00ED48A7"/>
    <w:rsid w:val="00ED4DAD"/>
    <w:rsid w:val="00ED4F49"/>
    <w:rsid w:val="00ED50A6"/>
    <w:rsid w:val="00ED5F8E"/>
    <w:rsid w:val="00ED6221"/>
    <w:rsid w:val="00ED67B3"/>
    <w:rsid w:val="00ED6948"/>
    <w:rsid w:val="00ED69DE"/>
    <w:rsid w:val="00ED6A7C"/>
    <w:rsid w:val="00ED6B3F"/>
    <w:rsid w:val="00ED718D"/>
    <w:rsid w:val="00ED7351"/>
    <w:rsid w:val="00ED768E"/>
    <w:rsid w:val="00ED76C5"/>
    <w:rsid w:val="00ED77AE"/>
    <w:rsid w:val="00EE03B4"/>
    <w:rsid w:val="00EE03BF"/>
    <w:rsid w:val="00EE03ED"/>
    <w:rsid w:val="00EE0580"/>
    <w:rsid w:val="00EE0AFA"/>
    <w:rsid w:val="00EE0F69"/>
    <w:rsid w:val="00EE11AF"/>
    <w:rsid w:val="00EE1712"/>
    <w:rsid w:val="00EE17ED"/>
    <w:rsid w:val="00EE1841"/>
    <w:rsid w:val="00EE1C09"/>
    <w:rsid w:val="00EE1E03"/>
    <w:rsid w:val="00EE224C"/>
    <w:rsid w:val="00EE23C8"/>
    <w:rsid w:val="00EE254E"/>
    <w:rsid w:val="00EE29D4"/>
    <w:rsid w:val="00EE2C00"/>
    <w:rsid w:val="00EE2DA2"/>
    <w:rsid w:val="00EE30A2"/>
    <w:rsid w:val="00EE3A52"/>
    <w:rsid w:val="00EE3DC0"/>
    <w:rsid w:val="00EE3E2F"/>
    <w:rsid w:val="00EE42A8"/>
    <w:rsid w:val="00EE4405"/>
    <w:rsid w:val="00EE4463"/>
    <w:rsid w:val="00EE49DF"/>
    <w:rsid w:val="00EE4B09"/>
    <w:rsid w:val="00EE5A29"/>
    <w:rsid w:val="00EE625E"/>
    <w:rsid w:val="00EE6744"/>
    <w:rsid w:val="00EE728E"/>
    <w:rsid w:val="00EE7AE8"/>
    <w:rsid w:val="00EE7B0E"/>
    <w:rsid w:val="00EE7B96"/>
    <w:rsid w:val="00EF050D"/>
    <w:rsid w:val="00EF0678"/>
    <w:rsid w:val="00EF071D"/>
    <w:rsid w:val="00EF0A74"/>
    <w:rsid w:val="00EF0AC4"/>
    <w:rsid w:val="00EF1051"/>
    <w:rsid w:val="00EF1535"/>
    <w:rsid w:val="00EF2124"/>
    <w:rsid w:val="00EF2546"/>
    <w:rsid w:val="00EF2ACC"/>
    <w:rsid w:val="00EF2E46"/>
    <w:rsid w:val="00EF30ED"/>
    <w:rsid w:val="00EF34CE"/>
    <w:rsid w:val="00EF3924"/>
    <w:rsid w:val="00EF4140"/>
    <w:rsid w:val="00EF47F0"/>
    <w:rsid w:val="00EF4B7C"/>
    <w:rsid w:val="00EF4F0F"/>
    <w:rsid w:val="00EF5306"/>
    <w:rsid w:val="00EF5791"/>
    <w:rsid w:val="00EF57E0"/>
    <w:rsid w:val="00EF59D3"/>
    <w:rsid w:val="00EF5D59"/>
    <w:rsid w:val="00EF5ED4"/>
    <w:rsid w:val="00EF616F"/>
    <w:rsid w:val="00EF7194"/>
    <w:rsid w:val="00EF73D3"/>
    <w:rsid w:val="00EF7A0D"/>
    <w:rsid w:val="00F009E2"/>
    <w:rsid w:val="00F00D28"/>
    <w:rsid w:val="00F00D56"/>
    <w:rsid w:val="00F011BC"/>
    <w:rsid w:val="00F01460"/>
    <w:rsid w:val="00F01A0C"/>
    <w:rsid w:val="00F01CC3"/>
    <w:rsid w:val="00F0228D"/>
    <w:rsid w:val="00F026E2"/>
    <w:rsid w:val="00F02931"/>
    <w:rsid w:val="00F0296D"/>
    <w:rsid w:val="00F02E20"/>
    <w:rsid w:val="00F033D3"/>
    <w:rsid w:val="00F03BA5"/>
    <w:rsid w:val="00F03DBE"/>
    <w:rsid w:val="00F03E51"/>
    <w:rsid w:val="00F04221"/>
    <w:rsid w:val="00F043C5"/>
    <w:rsid w:val="00F04BF7"/>
    <w:rsid w:val="00F050F3"/>
    <w:rsid w:val="00F050F5"/>
    <w:rsid w:val="00F0540B"/>
    <w:rsid w:val="00F05AE1"/>
    <w:rsid w:val="00F05B9E"/>
    <w:rsid w:val="00F05D4B"/>
    <w:rsid w:val="00F06AFB"/>
    <w:rsid w:val="00F06B54"/>
    <w:rsid w:val="00F06B79"/>
    <w:rsid w:val="00F076C1"/>
    <w:rsid w:val="00F0783C"/>
    <w:rsid w:val="00F07FCD"/>
    <w:rsid w:val="00F10238"/>
    <w:rsid w:val="00F1054C"/>
    <w:rsid w:val="00F1054F"/>
    <w:rsid w:val="00F106E9"/>
    <w:rsid w:val="00F106ED"/>
    <w:rsid w:val="00F108A0"/>
    <w:rsid w:val="00F1099A"/>
    <w:rsid w:val="00F110E0"/>
    <w:rsid w:val="00F11444"/>
    <w:rsid w:val="00F1144E"/>
    <w:rsid w:val="00F11725"/>
    <w:rsid w:val="00F11908"/>
    <w:rsid w:val="00F11989"/>
    <w:rsid w:val="00F11AC5"/>
    <w:rsid w:val="00F11DFD"/>
    <w:rsid w:val="00F124E9"/>
    <w:rsid w:val="00F12993"/>
    <w:rsid w:val="00F12DA9"/>
    <w:rsid w:val="00F12F19"/>
    <w:rsid w:val="00F13021"/>
    <w:rsid w:val="00F131A3"/>
    <w:rsid w:val="00F133A2"/>
    <w:rsid w:val="00F134AA"/>
    <w:rsid w:val="00F13A91"/>
    <w:rsid w:val="00F14057"/>
    <w:rsid w:val="00F140F9"/>
    <w:rsid w:val="00F145A9"/>
    <w:rsid w:val="00F146F8"/>
    <w:rsid w:val="00F14921"/>
    <w:rsid w:val="00F1514A"/>
    <w:rsid w:val="00F15534"/>
    <w:rsid w:val="00F157B5"/>
    <w:rsid w:val="00F158F4"/>
    <w:rsid w:val="00F15B2C"/>
    <w:rsid w:val="00F15F3C"/>
    <w:rsid w:val="00F161A7"/>
    <w:rsid w:val="00F16930"/>
    <w:rsid w:val="00F16BB7"/>
    <w:rsid w:val="00F16D87"/>
    <w:rsid w:val="00F16E23"/>
    <w:rsid w:val="00F20121"/>
    <w:rsid w:val="00F20167"/>
    <w:rsid w:val="00F203AA"/>
    <w:rsid w:val="00F20A42"/>
    <w:rsid w:val="00F20E3D"/>
    <w:rsid w:val="00F21750"/>
    <w:rsid w:val="00F21C20"/>
    <w:rsid w:val="00F22BB4"/>
    <w:rsid w:val="00F22C05"/>
    <w:rsid w:val="00F2318A"/>
    <w:rsid w:val="00F23944"/>
    <w:rsid w:val="00F2397E"/>
    <w:rsid w:val="00F23FE2"/>
    <w:rsid w:val="00F24101"/>
    <w:rsid w:val="00F246D6"/>
    <w:rsid w:val="00F24A5C"/>
    <w:rsid w:val="00F24E8A"/>
    <w:rsid w:val="00F2519D"/>
    <w:rsid w:val="00F25428"/>
    <w:rsid w:val="00F25865"/>
    <w:rsid w:val="00F25D07"/>
    <w:rsid w:val="00F26578"/>
    <w:rsid w:val="00F2670C"/>
    <w:rsid w:val="00F27132"/>
    <w:rsid w:val="00F276AF"/>
    <w:rsid w:val="00F27BE4"/>
    <w:rsid w:val="00F27CE1"/>
    <w:rsid w:val="00F300F6"/>
    <w:rsid w:val="00F30203"/>
    <w:rsid w:val="00F302D5"/>
    <w:rsid w:val="00F30694"/>
    <w:rsid w:val="00F30EC0"/>
    <w:rsid w:val="00F315E8"/>
    <w:rsid w:val="00F318E2"/>
    <w:rsid w:val="00F31946"/>
    <w:rsid w:val="00F32248"/>
    <w:rsid w:val="00F32570"/>
    <w:rsid w:val="00F32700"/>
    <w:rsid w:val="00F3287D"/>
    <w:rsid w:val="00F32B88"/>
    <w:rsid w:val="00F333AE"/>
    <w:rsid w:val="00F337C2"/>
    <w:rsid w:val="00F33AE9"/>
    <w:rsid w:val="00F33B10"/>
    <w:rsid w:val="00F3462D"/>
    <w:rsid w:val="00F34803"/>
    <w:rsid w:val="00F3484A"/>
    <w:rsid w:val="00F349A5"/>
    <w:rsid w:val="00F3501D"/>
    <w:rsid w:val="00F351BD"/>
    <w:rsid w:val="00F3538F"/>
    <w:rsid w:val="00F35A18"/>
    <w:rsid w:val="00F35B08"/>
    <w:rsid w:val="00F35E59"/>
    <w:rsid w:val="00F367E5"/>
    <w:rsid w:val="00F36E21"/>
    <w:rsid w:val="00F36F7E"/>
    <w:rsid w:val="00F3746B"/>
    <w:rsid w:val="00F375FA"/>
    <w:rsid w:val="00F377A2"/>
    <w:rsid w:val="00F37F13"/>
    <w:rsid w:val="00F4032A"/>
    <w:rsid w:val="00F4056F"/>
    <w:rsid w:val="00F4099C"/>
    <w:rsid w:val="00F40A99"/>
    <w:rsid w:val="00F41308"/>
    <w:rsid w:val="00F41453"/>
    <w:rsid w:val="00F416A9"/>
    <w:rsid w:val="00F41954"/>
    <w:rsid w:val="00F42115"/>
    <w:rsid w:val="00F42184"/>
    <w:rsid w:val="00F424B1"/>
    <w:rsid w:val="00F426CF"/>
    <w:rsid w:val="00F42DBC"/>
    <w:rsid w:val="00F430A7"/>
    <w:rsid w:val="00F434B8"/>
    <w:rsid w:val="00F4355C"/>
    <w:rsid w:val="00F436CC"/>
    <w:rsid w:val="00F438A5"/>
    <w:rsid w:val="00F43DB4"/>
    <w:rsid w:val="00F43E19"/>
    <w:rsid w:val="00F43EA7"/>
    <w:rsid w:val="00F44053"/>
    <w:rsid w:val="00F453B6"/>
    <w:rsid w:val="00F453F7"/>
    <w:rsid w:val="00F4547B"/>
    <w:rsid w:val="00F4583D"/>
    <w:rsid w:val="00F45EF4"/>
    <w:rsid w:val="00F461B0"/>
    <w:rsid w:val="00F46402"/>
    <w:rsid w:val="00F4663D"/>
    <w:rsid w:val="00F46905"/>
    <w:rsid w:val="00F46931"/>
    <w:rsid w:val="00F46AD5"/>
    <w:rsid w:val="00F46B5E"/>
    <w:rsid w:val="00F46B66"/>
    <w:rsid w:val="00F46BC5"/>
    <w:rsid w:val="00F4748B"/>
    <w:rsid w:val="00F474F2"/>
    <w:rsid w:val="00F47789"/>
    <w:rsid w:val="00F479F6"/>
    <w:rsid w:val="00F47CE4"/>
    <w:rsid w:val="00F50101"/>
    <w:rsid w:val="00F503D2"/>
    <w:rsid w:val="00F50523"/>
    <w:rsid w:val="00F507ED"/>
    <w:rsid w:val="00F516DC"/>
    <w:rsid w:val="00F51A55"/>
    <w:rsid w:val="00F51BEB"/>
    <w:rsid w:val="00F51F1B"/>
    <w:rsid w:val="00F51FB3"/>
    <w:rsid w:val="00F522AC"/>
    <w:rsid w:val="00F5244C"/>
    <w:rsid w:val="00F5247D"/>
    <w:rsid w:val="00F525F5"/>
    <w:rsid w:val="00F5264B"/>
    <w:rsid w:val="00F533AB"/>
    <w:rsid w:val="00F53556"/>
    <w:rsid w:val="00F5395D"/>
    <w:rsid w:val="00F53A2B"/>
    <w:rsid w:val="00F53D18"/>
    <w:rsid w:val="00F53F07"/>
    <w:rsid w:val="00F541CF"/>
    <w:rsid w:val="00F54279"/>
    <w:rsid w:val="00F547CB"/>
    <w:rsid w:val="00F54B3F"/>
    <w:rsid w:val="00F5513D"/>
    <w:rsid w:val="00F559BC"/>
    <w:rsid w:val="00F55EA3"/>
    <w:rsid w:val="00F563EE"/>
    <w:rsid w:val="00F56B86"/>
    <w:rsid w:val="00F57195"/>
    <w:rsid w:val="00F571A8"/>
    <w:rsid w:val="00F571BF"/>
    <w:rsid w:val="00F576BA"/>
    <w:rsid w:val="00F57CC4"/>
    <w:rsid w:val="00F600C2"/>
    <w:rsid w:val="00F60211"/>
    <w:rsid w:val="00F606F6"/>
    <w:rsid w:val="00F6070B"/>
    <w:rsid w:val="00F60B2A"/>
    <w:rsid w:val="00F60CD3"/>
    <w:rsid w:val="00F610F0"/>
    <w:rsid w:val="00F612CA"/>
    <w:rsid w:val="00F614F9"/>
    <w:rsid w:val="00F61705"/>
    <w:rsid w:val="00F61707"/>
    <w:rsid w:val="00F6206D"/>
    <w:rsid w:val="00F621A6"/>
    <w:rsid w:val="00F62445"/>
    <w:rsid w:val="00F625CC"/>
    <w:rsid w:val="00F62630"/>
    <w:rsid w:val="00F6288E"/>
    <w:rsid w:val="00F62B33"/>
    <w:rsid w:val="00F630AB"/>
    <w:rsid w:val="00F63348"/>
    <w:rsid w:val="00F63A3C"/>
    <w:rsid w:val="00F63BA2"/>
    <w:rsid w:val="00F63FA2"/>
    <w:rsid w:val="00F641D0"/>
    <w:rsid w:val="00F64632"/>
    <w:rsid w:val="00F64FA1"/>
    <w:rsid w:val="00F65411"/>
    <w:rsid w:val="00F655FF"/>
    <w:rsid w:val="00F65CB4"/>
    <w:rsid w:val="00F65F42"/>
    <w:rsid w:val="00F66636"/>
    <w:rsid w:val="00F666BA"/>
    <w:rsid w:val="00F6717B"/>
    <w:rsid w:val="00F671D4"/>
    <w:rsid w:val="00F6739D"/>
    <w:rsid w:val="00F67874"/>
    <w:rsid w:val="00F67A73"/>
    <w:rsid w:val="00F67DC9"/>
    <w:rsid w:val="00F67EA7"/>
    <w:rsid w:val="00F70179"/>
    <w:rsid w:val="00F70ADE"/>
    <w:rsid w:val="00F70C29"/>
    <w:rsid w:val="00F70DEB"/>
    <w:rsid w:val="00F70F7C"/>
    <w:rsid w:val="00F711FC"/>
    <w:rsid w:val="00F71537"/>
    <w:rsid w:val="00F71595"/>
    <w:rsid w:val="00F715B5"/>
    <w:rsid w:val="00F71988"/>
    <w:rsid w:val="00F71ACF"/>
    <w:rsid w:val="00F71B7E"/>
    <w:rsid w:val="00F71D16"/>
    <w:rsid w:val="00F71E4B"/>
    <w:rsid w:val="00F72115"/>
    <w:rsid w:val="00F72E81"/>
    <w:rsid w:val="00F72F65"/>
    <w:rsid w:val="00F73122"/>
    <w:rsid w:val="00F734E6"/>
    <w:rsid w:val="00F73661"/>
    <w:rsid w:val="00F73996"/>
    <w:rsid w:val="00F73A80"/>
    <w:rsid w:val="00F73B9D"/>
    <w:rsid w:val="00F745DB"/>
    <w:rsid w:val="00F74E58"/>
    <w:rsid w:val="00F74E96"/>
    <w:rsid w:val="00F7507E"/>
    <w:rsid w:val="00F751FD"/>
    <w:rsid w:val="00F75299"/>
    <w:rsid w:val="00F75A02"/>
    <w:rsid w:val="00F75F6F"/>
    <w:rsid w:val="00F7612E"/>
    <w:rsid w:val="00F76143"/>
    <w:rsid w:val="00F761A6"/>
    <w:rsid w:val="00F76336"/>
    <w:rsid w:val="00F76AC1"/>
    <w:rsid w:val="00F76CB4"/>
    <w:rsid w:val="00F77372"/>
    <w:rsid w:val="00F77A19"/>
    <w:rsid w:val="00F77A4D"/>
    <w:rsid w:val="00F77BDD"/>
    <w:rsid w:val="00F808C1"/>
    <w:rsid w:val="00F809D6"/>
    <w:rsid w:val="00F809F1"/>
    <w:rsid w:val="00F81305"/>
    <w:rsid w:val="00F81477"/>
    <w:rsid w:val="00F8176A"/>
    <w:rsid w:val="00F81972"/>
    <w:rsid w:val="00F819AC"/>
    <w:rsid w:val="00F81B16"/>
    <w:rsid w:val="00F81BFE"/>
    <w:rsid w:val="00F81CC1"/>
    <w:rsid w:val="00F8281A"/>
    <w:rsid w:val="00F82D9F"/>
    <w:rsid w:val="00F8308B"/>
    <w:rsid w:val="00F83587"/>
    <w:rsid w:val="00F8358C"/>
    <w:rsid w:val="00F83D0E"/>
    <w:rsid w:val="00F84525"/>
    <w:rsid w:val="00F846E4"/>
    <w:rsid w:val="00F847E4"/>
    <w:rsid w:val="00F84A32"/>
    <w:rsid w:val="00F84B4A"/>
    <w:rsid w:val="00F84CC6"/>
    <w:rsid w:val="00F84CE8"/>
    <w:rsid w:val="00F84F99"/>
    <w:rsid w:val="00F856BD"/>
    <w:rsid w:val="00F857B6"/>
    <w:rsid w:val="00F85839"/>
    <w:rsid w:val="00F85BE3"/>
    <w:rsid w:val="00F86455"/>
    <w:rsid w:val="00F868B8"/>
    <w:rsid w:val="00F86C02"/>
    <w:rsid w:val="00F87B7B"/>
    <w:rsid w:val="00F87DCA"/>
    <w:rsid w:val="00F900A0"/>
    <w:rsid w:val="00F901BC"/>
    <w:rsid w:val="00F9022F"/>
    <w:rsid w:val="00F90286"/>
    <w:rsid w:val="00F9067B"/>
    <w:rsid w:val="00F906FD"/>
    <w:rsid w:val="00F9084F"/>
    <w:rsid w:val="00F90DCC"/>
    <w:rsid w:val="00F90F8B"/>
    <w:rsid w:val="00F90FB9"/>
    <w:rsid w:val="00F91399"/>
    <w:rsid w:val="00F917FF"/>
    <w:rsid w:val="00F91B33"/>
    <w:rsid w:val="00F91E4C"/>
    <w:rsid w:val="00F9269F"/>
    <w:rsid w:val="00F92994"/>
    <w:rsid w:val="00F929FD"/>
    <w:rsid w:val="00F92A85"/>
    <w:rsid w:val="00F92C94"/>
    <w:rsid w:val="00F93376"/>
    <w:rsid w:val="00F93429"/>
    <w:rsid w:val="00F937EE"/>
    <w:rsid w:val="00F93893"/>
    <w:rsid w:val="00F93A70"/>
    <w:rsid w:val="00F93E52"/>
    <w:rsid w:val="00F9434C"/>
    <w:rsid w:val="00F947C4"/>
    <w:rsid w:val="00F9525B"/>
    <w:rsid w:val="00F955C7"/>
    <w:rsid w:val="00F955DE"/>
    <w:rsid w:val="00F95889"/>
    <w:rsid w:val="00F958A6"/>
    <w:rsid w:val="00F95DF1"/>
    <w:rsid w:val="00F9603F"/>
    <w:rsid w:val="00F960E4"/>
    <w:rsid w:val="00F96233"/>
    <w:rsid w:val="00F96389"/>
    <w:rsid w:val="00F964DA"/>
    <w:rsid w:val="00F96878"/>
    <w:rsid w:val="00F96913"/>
    <w:rsid w:val="00F9730A"/>
    <w:rsid w:val="00F97AFB"/>
    <w:rsid w:val="00F97B47"/>
    <w:rsid w:val="00F97BC4"/>
    <w:rsid w:val="00F97C9D"/>
    <w:rsid w:val="00F97EE1"/>
    <w:rsid w:val="00FA02F7"/>
    <w:rsid w:val="00FA0492"/>
    <w:rsid w:val="00FA0A34"/>
    <w:rsid w:val="00FA0B7A"/>
    <w:rsid w:val="00FA112D"/>
    <w:rsid w:val="00FA149B"/>
    <w:rsid w:val="00FA189E"/>
    <w:rsid w:val="00FA189F"/>
    <w:rsid w:val="00FA18BA"/>
    <w:rsid w:val="00FA2100"/>
    <w:rsid w:val="00FA2683"/>
    <w:rsid w:val="00FA2707"/>
    <w:rsid w:val="00FA2A15"/>
    <w:rsid w:val="00FA3117"/>
    <w:rsid w:val="00FA3419"/>
    <w:rsid w:val="00FA3492"/>
    <w:rsid w:val="00FA3556"/>
    <w:rsid w:val="00FA3574"/>
    <w:rsid w:val="00FA40AA"/>
    <w:rsid w:val="00FA45BD"/>
    <w:rsid w:val="00FA47F3"/>
    <w:rsid w:val="00FA528B"/>
    <w:rsid w:val="00FA55CC"/>
    <w:rsid w:val="00FA5BF2"/>
    <w:rsid w:val="00FA5DA8"/>
    <w:rsid w:val="00FA5F95"/>
    <w:rsid w:val="00FA607E"/>
    <w:rsid w:val="00FA608F"/>
    <w:rsid w:val="00FA65DA"/>
    <w:rsid w:val="00FA667A"/>
    <w:rsid w:val="00FA686B"/>
    <w:rsid w:val="00FA703B"/>
    <w:rsid w:val="00FA7A46"/>
    <w:rsid w:val="00FA7B85"/>
    <w:rsid w:val="00FA7D40"/>
    <w:rsid w:val="00FA7E35"/>
    <w:rsid w:val="00FB09C3"/>
    <w:rsid w:val="00FB134E"/>
    <w:rsid w:val="00FB16FB"/>
    <w:rsid w:val="00FB1CCD"/>
    <w:rsid w:val="00FB213B"/>
    <w:rsid w:val="00FB273E"/>
    <w:rsid w:val="00FB2CDA"/>
    <w:rsid w:val="00FB3103"/>
    <w:rsid w:val="00FB31C9"/>
    <w:rsid w:val="00FB3318"/>
    <w:rsid w:val="00FB38D7"/>
    <w:rsid w:val="00FB3C5F"/>
    <w:rsid w:val="00FB3FB3"/>
    <w:rsid w:val="00FB4474"/>
    <w:rsid w:val="00FB44B4"/>
    <w:rsid w:val="00FB4531"/>
    <w:rsid w:val="00FB4548"/>
    <w:rsid w:val="00FB48C5"/>
    <w:rsid w:val="00FB4C83"/>
    <w:rsid w:val="00FB5296"/>
    <w:rsid w:val="00FB5766"/>
    <w:rsid w:val="00FB5C5D"/>
    <w:rsid w:val="00FB5EC7"/>
    <w:rsid w:val="00FB6304"/>
    <w:rsid w:val="00FB6AA2"/>
    <w:rsid w:val="00FB6AF7"/>
    <w:rsid w:val="00FB6EE0"/>
    <w:rsid w:val="00FB71EE"/>
    <w:rsid w:val="00FB7347"/>
    <w:rsid w:val="00FB73C8"/>
    <w:rsid w:val="00FB78CD"/>
    <w:rsid w:val="00FB7B13"/>
    <w:rsid w:val="00FB7D2F"/>
    <w:rsid w:val="00FC009A"/>
    <w:rsid w:val="00FC0129"/>
    <w:rsid w:val="00FC028F"/>
    <w:rsid w:val="00FC0542"/>
    <w:rsid w:val="00FC0636"/>
    <w:rsid w:val="00FC0A7E"/>
    <w:rsid w:val="00FC0DF1"/>
    <w:rsid w:val="00FC0E37"/>
    <w:rsid w:val="00FC1034"/>
    <w:rsid w:val="00FC115E"/>
    <w:rsid w:val="00FC150E"/>
    <w:rsid w:val="00FC1A88"/>
    <w:rsid w:val="00FC1AB1"/>
    <w:rsid w:val="00FC1FAE"/>
    <w:rsid w:val="00FC2126"/>
    <w:rsid w:val="00FC22E1"/>
    <w:rsid w:val="00FC247F"/>
    <w:rsid w:val="00FC2D36"/>
    <w:rsid w:val="00FC37A4"/>
    <w:rsid w:val="00FC3B19"/>
    <w:rsid w:val="00FC3D75"/>
    <w:rsid w:val="00FC411C"/>
    <w:rsid w:val="00FC4910"/>
    <w:rsid w:val="00FC49FE"/>
    <w:rsid w:val="00FC4A63"/>
    <w:rsid w:val="00FC530B"/>
    <w:rsid w:val="00FC54C7"/>
    <w:rsid w:val="00FC6492"/>
    <w:rsid w:val="00FC64D0"/>
    <w:rsid w:val="00FC660A"/>
    <w:rsid w:val="00FC69BB"/>
    <w:rsid w:val="00FC6C64"/>
    <w:rsid w:val="00FC6F41"/>
    <w:rsid w:val="00FC71D6"/>
    <w:rsid w:val="00FC756B"/>
    <w:rsid w:val="00FC75DA"/>
    <w:rsid w:val="00FC7C96"/>
    <w:rsid w:val="00FD07EF"/>
    <w:rsid w:val="00FD0A15"/>
    <w:rsid w:val="00FD0A2B"/>
    <w:rsid w:val="00FD0F09"/>
    <w:rsid w:val="00FD16B8"/>
    <w:rsid w:val="00FD19A0"/>
    <w:rsid w:val="00FD19A1"/>
    <w:rsid w:val="00FD19DF"/>
    <w:rsid w:val="00FD2184"/>
    <w:rsid w:val="00FD2348"/>
    <w:rsid w:val="00FD26D2"/>
    <w:rsid w:val="00FD286C"/>
    <w:rsid w:val="00FD2D16"/>
    <w:rsid w:val="00FD326D"/>
    <w:rsid w:val="00FD3811"/>
    <w:rsid w:val="00FD3905"/>
    <w:rsid w:val="00FD3EEC"/>
    <w:rsid w:val="00FD415E"/>
    <w:rsid w:val="00FD4304"/>
    <w:rsid w:val="00FD4418"/>
    <w:rsid w:val="00FD447E"/>
    <w:rsid w:val="00FD490E"/>
    <w:rsid w:val="00FD4D82"/>
    <w:rsid w:val="00FD4EC2"/>
    <w:rsid w:val="00FD5103"/>
    <w:rsid w:val="00FD5327"/>
    <w:rsid w:val="00FD54D4"/>
    <w:rsid w:val="00FD595E"/>
    <w:rsid w:val="00FD5B7E"/>
    <w:rsid w:val="00FD5E46"/>
    <w:rsid w:val="00FD64F1"/>
    <w:rsid w:val="00FD6673"/>
    <w:rsid w:val="00FD68EC"/>
    <w:rsid w:val="00FD6A88"/>
    <w:rsid w:val="00FD6B36"/>
    <w:rsid w:val="00FD6D72"/>
    <w:rsid w:val="00FD7417"/>
    <w:rsid w:val="00FD7642"/>
    <w:rsid w:val="00FD7799"/>
    <w:rsid w:val="00FD793A"/>
    <w:rsid w:val="00FE056B"/>
    <w:rsid w:val="00FE1291"/>
    <w:rsid w:val="00FE1447"/>
    <w:rsid w:val="00FE1608"/>
    <w:rsid w:val="00FE1A27"/>
    <w:rsid w:val="00FE1D18"/>
    <w:rsid w:val="00FE226D"/>
    <w:rsid w:val="00FE24AD"/>
    <w:rsid w:val="00FE297C"/>
    <w:rsid w:val="00FE29E8"/>
    <w:rsid w:val="00FE29E9"/>
    <w:rsid w:val="00FE2A14"/>
    <w:rsid w:val="00FE2AA5"/>
    <w:rsid w:val="00FE2B97"/>
    <w:rsid w:val="00FE2D36"/>
    <w:rsid w:val="00FE3E1F"/>
    <w:rsid w:val="00FE4364"/>
    <w:rsid w:val="00FE43D0"/>
    <w:rsid w:val="00FE45E2"/>
    <w:rsid w:val="00FE58B9"/>
    <w:rsid w:val="00FE591B"/>
    <w:rsid w:val="00FE6120"/>
    <w:rsid w:val="00FE66C1"/>
    <w:rsid w:val="00FE6ABA"/>
    <w:rsid w:val="00FE6F6C"/>
    <w:rsid w:val="00FE76A8"/>
    <w:rsid w:val="00FE7FF4"/>
    <w:rsid w:val="00FF011A"/>
    <w:rsid w:val="00FF06CD"/>
    <w:rsid w:val="00FF07A4"/>
    <w:rsid w:val="00FF0997"/>
    <w:rsid w:val="00FF0B36"/>
    <w:rsid w:val="00FF0C0F"/>
    <w:rsid w:val="00FF14AA"/>
    <w:rsid w:val="00FF14B6"/>
    <w:rsid w:val="00FF22CD"/>
    <w:rsid w:val="00FF2A6B"/>
    <w:rsid w:val="00FF2E5A"/>
    <w:rsid w:val="00FF34CD"/>
    <w:rsid w:val="00FF36B7"/>
    <w:rsid w:val="00FF37D2"/>
    <w:rsid w:val="00FF3917"/>
    <w:rsid w:val="00FF3DD2"/>
    <w:rsid w:val="00FF3F85"/>
    <w:rsid w:val="00FF4267"/>
    <w:rsid w:val="00FF43BF"/>
    <w:rsid w:val="00FF4F67"/>
    <w:rsid w:val="00FF4FCC"/>
    <w:rsid w:val="00FF51BA"/>
    <w:rsid w:val="00FF544C"/>
    <w:rsid w:val="00FF5585"/>
    <w:rsid w:val="00FF5603"/>
    <w:rsid w:val="00FF5704"/>
    <w:rsid w:val="00FF597F"/>
    <w:rsid w:val="00FF5A8F"/>
    <w:rsid w:val="00FF5B32"/>
    <w:rsid w:val="00FF6082"/>
    <w:rsid w:val="00FF653F"/>
    <w:rsid w:val="00FF6618"/>
    <w:rsid w:val="00FF6680"/>
    <w:rsid w:val="00FF68EC"/>
    <w:rsid w:val="00FF6D78"/>
    <w:rsid w:val="00FF717B"/>
    <w:rsid w:val="00FF75DF"/>
    <w:rsid w:val="00FF75E0"/>
    <w:rsid w:val="00FF7719"/>
    <w:rsid w:val="00FF773F"/>
    <w:rsid w:val="00FF776A"/>
    <w:rsid w:val="00FF7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9B609"/>
  <w15:docId w15:val="{9B39B213-AC4F-44AD-93F4-3FE5B339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365"/>
  </w:style>
  <w:style w:type="paragraph" w:styleId="Nagwek1">
    <w:name w:val="heading 1"/>
    <w:basedOn w:val="Normalny"/>
    <w:next w:val="Normalny"/>
    <w:link w:val="Nagwek1Znak"/>
    <w:uiPriority w:val="99"/>
    <w:qFormat/>
    <w:rsid w:val="00067FD0"/>
    <w:pPr>
      <w:spacing w:before="480" w:after="0"/>
      <w:contextualSpacing/>
      <w:outlineLvl w:val="0"/>
    </w:pPr>
    <w:rPr>
      <w:rFonts w:ascii="Cambria" w:eastAsia="Times New Roman" w:hAnsi="Cambria" w:cs="Times New Roman"/>
      <w:b/>
      <w:bCs/>
      <w:sz w:val="28"/>
      <w:szCs w:val="28"/>
      <w:lang w:val="en-US" w:eastAsia="en-US" w:bidi="en-US"/>
    </w:rPr>
  </w:style>
  <w:style w:type="paragraph" w:styleId="Nagwek2">
    <w:name w:val="heading 2"/>
    <w:basedOn w:val="Normalny"/>
    <w:next w:val="Normalny"/>
    <w:link w:val="Nagwek2Znak"/>
    <w:uiPriority w:val="9"/>
    <w:unhideWhenUsed/>
    <w:qFormat/>
    <w:rsid w:val="00067FD0"/>
    <w:pPr>
      <w:spacing w:before="200" w:after="0"/>
      <w:outlineLvl w:val="1"/>
    </w:pPr>
    <w:rPr>
      <w:rFonts w:ascii="Cambria" w:eastAsia="Times New Roman" w:hAnsi="Cambria" w:cs="Times New Roman"/>
      <w:b/>
      <w:bCs/>
      <w:sz w:val="26"/>
      <w:szCs w:val="26"/>
      <w:lang w:val="en-US" w:eastAsia="en-US" w:bidi="en-US"/>
    </w:rPr>
  </w:style>
  <w:style w:type="paragraph" w:styleId="Nagwek3">
    <w:name w:val="heading 3"/>
    <w:basedOn w:val="Normalny"/>
    <w:next w:val="Normalny"/>
    <w:link w:val="Nagwek3Znak"/>
    <w:uiPriority w:val="9"/>
    <w:unhideWhenUsed/>
    <w:qFormat/>
    <w:rsid w:val="00067FD0"/>
    <w:pPr>
      <w:spacing w:before="200" w:after="0" w:line="271" w:lineRule="auto"/>
      <w:outlineLvl w:val="2"/>
    </w:pPr>
    <w:rPr>
      <w:rFonts w:ascii="Cambria" w:eastAsia="Times New Roman" w:hAnsi="Cambria" w:cs="Times New Roman"/>
      <w:b/>
      <w:bCs/>
      <w:lang w:val="en-US" w:eastAsia="en-US" w:bidi="en-US"/>
    </w:rPr>
  </w:style>
  <w:style w:type="paragraph" w:styleId="Nagwek4">
    <w:name w:val="heading 4"/>
    <w:basedOn w:val="Normalny"/>
    <w:next w:val="Normalny"/>
    <w:link w:val="Nagwek4Znak"/>
    <w:uiPriority w:val="9"/>
    <w:unhideWhenUsed/>
    <w:qFormat/>
    <w:rsid w:val="00067FD0"/>
    <w:pPr>
      <w:spacing w:before="200" w:after="0"/>
      <w:outlineLvl w:val="3"/>
    </w:pPr>
    <w:rPr>
      <w:rFonts w:ascii="Cambria" w:eastAsia="Times New Roman" w:hAnsi="Cambria" w:cs="Times New Roman"/>
      <w:b/>
      <w:bCs/>
      <w:i/>
      <w:iCs/>
      <w:lang w:val="en-US" w:eastAsia="en-US" w:bidi="en-US"/>
    </w:rPr>
  </w:style>
  <w:style w:type="paragraph" w:styleId="Nagwek5">
    <w:name w:val="heading 5"/>
    <w:basedOn w:val="Normalny"/>
    <w:next w:val="Normalny"/>
    <w:link w:val="Nagwek5Znak"/>
    <w:uiPriority w:val="9"/>
    <w:unhideWhenUsed/>
    <w:qFormat/>
    <w:rsid w:val="00067FD0"/>
    <w:pPr>
      <w:spacing w:before="200" w:after="0"/>
      <w:outlineLvl w:val="4"/>
    </w:pPr>
    <w:rPr>
      <w:rFonts w:ascii="Cambria" w:eastAsia="Times New Roman" w:hAnsi="Cambria" w:cs="Times New Roman"/>
      <w:b/>
      <w:bCs/>
      <w:color w:val="7F7F7F"/>
      <w:lang w:val="en-US" w:eastAsia="en-US" w:bidi="en-US"/>
    </w:rPr>
  </w:style>
  <w:style w:type="paragraph" w:styleId="Nagwek6">
    <w:name w:val="heading 6"/>
    <w:basedOn w:val="Normalny"/>
    <w:next w:val="Normalny"/>
    <w:link w:val="Nagwek6Znak"/>
    <w:uiPriority w:val="9"/>
    <w:semiHidden/>
    <w:unhideWhenUsed/>
    <w:qFormat/>
    <w:rsid w:val="00067FD0"/>
    <w:pPr>
      <w:spacing w:after="0" w:line="271" w:lineRule="auto"/>
      <w:outlineLvl w:val="5"/>
    </w:pPr>
    <w:rPr>
      <w:rFonts w:ascii="Cambria" w:eastAsia="Times New Roman" w:hAnsi="Cambria" w:cs="Times New Roman"/>
      <w:b/>
      <w:bCs/>
      <w:i/>
      <w:iCs/>
      <w:color w:val="7F7F7F"/>
      <w:lang w:val="en-US" w:eastAsia="en-US" w:bidi="en-US"/>
    </w:rPr>
  </w:style>
  <w:style w:type="paragraph" w:styleId="Nagwek7">
    <w:name w:val="heading 7"/>
    <w:basedOn w:val="Normalny"/>
    <w:next w:val="Normalny"/>
    <w:link w:val="Nagwek7Znak"/>
    <w:uiPriority w:val="9"/>
    <w:semiHidden/>
    <w:unhideWhenUsed/>
    <w:qFormat/>
    <w:rsid w:val="00067FD0"/>
    <w:pPr>
      <w:spacing w:after="0"/>
      <w:outlineLvl w:val="6"/>
    </w:pPr>
    <w:rPr>
      <w:rFonts w:ascii="Cambria" w:eastAsia="Times New Roman" w:hAnsi="Cambria" w:cs="Times New Roman"/>
      <w:i/>
      <w:iCs/>
      <w:lang w:val="en-US" w:eastAsia="en-US" w:bidi="en-US"/>
    </w:rPr>
  </w:style>
  <w:style w:type="paragraph" w:styleId="Nagwek8">
    <w:name w:val="heading 8"/>
    <w:basedOn w:val="Normalny"/>
    <w:next w:val="Normalny"/>
    <w:link w:val="Nagwek8Znak"/>
    <w:uiPriority w:val="9"/>
    <w:semiHidden/>
    <w:unhideWhenUsed/>
    <w:qFormat/>
    <w:rsid w:val="00067FD0"/>
    <w:pPr>
      <w:spacing w:after="0"/>
      <w:outlineLvl w:val="7"/>
    </w:pPr>
    <w:rPr>
      <w:rFonts w:ascii="Cambria" w:eastAsia="Times New Roman" w:hAnsi="Cambria" w:cs="Times New Roman"/>
      <w:sz w:val="20"/>
      <w:szCs w:val="20"/>
      <w:lang w:val="en-US" w:eastAsia="en-US" w:bidi="en-US"/>
    </w:rPr>
  </w:style>
  <w:style w:type="paragraph" w:styleId="Nagwek9">
    <w:name w:val="heading 9"/>
    <w:basedOn w:val="Normalny"/>
    <w:next w:val="Normalny"/>
    <w:link w:val="Nagwek9Znak"/>
    <w:uiPriority w:val="9"/>
    <w:unhideWhenUsed/>
    <w:qFormat/>
    <w:rsid w:val="00067FD0"/>
    <w:pPr>
      <w:spacing w:after="0"/>
      <w:outlineLvl w:val="8"/>
    </w:pPr>
    <w:rPr>
      <w:rFonts w:ascii="Cambria" w:eastAsia="Times New Roman" w:hAnsi="Cambria" w:cs="Times New Roman"/>
      <w:i/>
      <w:iCs/>
      <w:spacing w:val="5"/>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67FD0"/>
    <w:rPr>
      <w:rFonts w:ascii="Cambria" w:eastAsia="Times New Roman" w:hAnsi="Cambria" w:cs="Times New Roman"/>
      <w:b/>
      <w:bCs/>
      <w:sz w:val="28"/>
      <w:szCs w:val="28"/>
      <w:lang w:val="en-US" w:eastAsia="en-US" w:bidi="en-US"/>
    </w:rPr>
  </w:style>
  <w:style w:type="character" w:customStyle="1" w:styleId="Nagwek2Znak">
    <w:name w:val="Nagłówek 2 Znak"/>
    <w:basedOn w:val="Domylnaczcionkaakapitu"/>
    <w:link w:val="Nagwek2"/>
    <w:uiPriority w:val="9"/>
    <w:rsid w:val="00067FD0"/>
    <w:rPr>
      <w:rFonts w:ascii="Cambria" w:eastAsia="Times New Roman" w:hAnsi="Cambria" w:cs="Times New Roman"/>
      <w:b/>
      <w:bCs/>
      <w:sz w:val="26"/>
      <w:szCs w:val="26"/>
      <w:lang w:val="en-US" w:eastAsia="en-US" w:bidi="en-US"/>
    </w:rPr>
  </w:style>
  <w:style w:type="character" w:customStyle="1" w:styleId="Nagwek3Znak">
    <w:name w:val="Nagłówek 3 Znak"/>
    <w:basedOn w:val="Domylnaczcionkaakapitu"/>
    <w:link w:val="Nagwek3"/>
    <w:uiPriority w:val="9"/>
    <w:rsid w:val="00067FD0"/>
    <w:rPr>
      <w:rFonts w:ascii="Cambria" w:eastAsia="Times New Roman" w:hAnsi="Cambria" w:cs="Times New Roman"/>
      <w:b/>
      <w:bCs/>
      <w:lang w:val="en-US" w:eastAsia="en-US" w:bidi="en-US"/>
    </w:rPr>
  </w:style>
  <w:style w:type="character" w:customStyle="1" w:styleId="Nagwek4Znak">
    <w:name w:val="Nagłówek 4 Znak"/>
    <w:basedOn w:val="Domylnaczcionkaakapitu"/>
    <w:link w:val="Nagwek4"/>
    <w:uiPriority w:val="9"/>
    <w:rsid w:val="00067FD0"/>
    <w:rPr>
      <w:rFonts w:ascii="Cambria" w:eastAsia="Times New Roman" w:hAnsi="Cambria" w:cs="Times New Roman"/>
      <w:b/>
      <w:bCs/>
      <w:i/>
      <w:iCs/>
      <w:lang w:val="en-US" w:eastAsia="en-US" w:bidi="en-US"/>
    </w:rPr>
  </w:style>
  <w:style w:type="character" w:customStyle="1" w:styleId="Nagwek5Znak">
    <w:name w:val="Nagłówek 5 Znak"/>
    <w:basedOn w:val="Domylnaczcionkaakapitu"/>
    <w:link w:val="Nagwek5"/>
    <w:uiPriority w:val="9"/>
    <w:rsid w:val="00067FD0"/>
    <w:rPr>
      <w:rFonts w:ascii="Cambria" w:eastAsia="Times New Roman" w:hAnsi="Cambria" w:cs="Times New Roman"/>
      <w:b/>
      <w:bCs/>
      <w:color w:val="7F7F7F"/>
      <w:lang w:val="en-US" w:eastAsia="en-US" w:bidi="en-US"/>
    </w:rPr>
  </w:style>
  <w:style w:type="character" w:customStyle="1" w:styleId="Nagwek6Znak">
    <w:name w:val="Nagłówek 6 Znak"/>
    <w:basedOn w:val="Domylnaczcionkaakapitu"/>
    <w:link w:val="Nagwek6"/>
    <w:uiPriority w:val="9"/>
    <w:semiHidden/>
    <w:rsid w:val="00067FD0"/>
    <w:rPr>
      <w:rFonts w:ascii="Cambria" w:eastAsia="Times New Roman" w:hAnsi="Cambria" w:cs="Times New Roman"/>
      <w:b/>
      <w:bCs/>
      <w:i/>
      <w:iCs/>
      <w:color w:val="7F7F7F"/>
      <w:lang w:val="en-US" w:eastAsia="en-US" w:bidi="en-US"/>
    </w:rPr>
  </w:style>
  <w:style w:type="character" w:customStyle="1" w:styleId="Nagwek7Znak">
    <w:name w:val="Nagłówek 7 Znak"/>
    <w:basedOn w:val="Domylnaczcionkaakapitu"/>
    <w:link w:val="Nagwek7"/>
    <w:uiPriority w:val="9"/>
    <w:semiHidden/>
    <w:rsid w:val="00067FD0"/>
    <w:rPr>
      <w:rFonts w:ascii="Cambria" w:eastAsia="Times New Roman" w:hAnsi="Cambria" w:cs="Times New Roman"/>
      <w:i/>
      <w:iCs/>
      <w:lang w:val="en-US" w:eastAsia="en-US" w:bidi="en-US"/>
    </w:rPr>
  </w:style>
  <w:style w:type="character" w:customStyle="1" w:styleId="Nagwek8Znak">
    <w:name w:val="Nagłówek 8 Znak"/>
    <w:basedOn w:val="Domylnaczcionkaakapitu"/>
    <w:link w:val="Nagwek8"/>
    <w:uiPriority w:val="9"/>
    <w:semiHidden/>
    <w:rsid w:val="00067FD0"/>
    <w:rPr>
      <w:rFonts w:ascii="Cambria" w:eastAsia="Times New Roman" w:hAnsi="Cambria" w:cs="Times New Roman"/>
      <w:sz w:val="20"/>
      <w:szCs w:val="20"/>
      <w:lang w:val="en-US" w:eastAsia="en-US" w:bidi="en-US"/>
    </w:rPr>
  </w:style>
  <w:style w:type="character" w:customStyle="1" w:styleId="Nagwek9Znak">
    <w:name w:val="Nagłówek 9 Znak"/>
    <w:basedOn w:val="Domylnaczcionkaakapitu"/>
    <w:link w:val="Nagwek9"/>
    <w:uiPriority w:val="9"/>
    <w:rsid w:val="00067FD0"/>
    <w:rPr>
      <w:rFonts w:ascii="Cambria" w:eastAsia="Times New Roman" w:hAnsi="Cambria" w:cs="Times New Roman"/>
      <w:i/>
      <w:iCs/>
      <w:spacing w:val="5"/>
      <w:sz w:val="20"/>
      <w:szCs w:val="20"/>
      <w:lang w:val="en-US" w:eastAsia="en-US" w:bidi="en-US"/>
    </w:rPr>
  </w:style>
  <w:style w:type="paragraph" w:styleId="Tekstpodstawowy">
    <w:name w:val="Body Text"/>
    <w:basedOn w:val="Normalny"/>
    <w:link w:val="TekstpodstawowyZnak"/>
    <w:rsid w:val="00067FD0"/>
    <w:pPr>
      <w:numPr>
        <w:numId w:val="1"/>
      </w:numPr>
      <w:jc w:val="both"/>
    </w:pPr>
    <w:rPr>
      <w:rFonts w:ascii="Calibri" w:eastAsia="Times New Roman" w:hAnsi="Calibri" w:cs="Times New Roman"/>
      <w:lang w:val="en-US" w:eastAsia="en-US" w:bidi="en-US"/>
    </w:rPr>
  </w:style>
  <w:style w:type="character" w:customStyle="1" w:styleId="TekstpodstawowyZnak">
    <w:name w:val="Tekst podstawowy Znak"/>
    <w:basedOn w:val="Domylnaczcionkaakapitu"/>
    <w:link w:val="Tekstpodstawowy"/>
    <w:rsid w:val="00067FD0"/>
    <w:rPr>
      <w:rFonts w:ascii="Calibri" w:eastAsia="Times New Roman" w:hAnsi="Calibri" w:cs="Times New Roman"/>
      <w:lang w:val="en-US" w:eastAsia="en-US" w:bidi="en-US"/>
    </w:rPr>
  </w:style>
  <w:style w:type="paragraph" w:styleId="Tekstpodstawowywcity">
    <w:name w:val="Body Text Indent"/>
    <w:basedOn w:val="Normalny"/>
    <w:link w:val="TekstpodstawowywcityZnak"/>
    <w:rsid w:val="00067FD0"/>
    <w:pPr>
      <w:spacing w:line="360" w:lineRule="auto"/>
      <w:ind w:firstLine="709"/>
      <w:jc w:val="both"/>
    </w:pPr>
    <w:rPr>
      <w:rFonts w:ascii="Times New Roman" w:eastAsia="Times New Roman" w:hAnsi="Times New Roman" w:cs="Times New Roman"/>
      <w:spacing w:val="20"/>
      <w:lang w:val="en-US" w:eastAsia="en-US" w:bidi="en-US"/>
    </w:rPr>
  </w:style>
  <w:style w:type="character" w:customStyle="1" w:styleId="TekstpodstawowywcityZnak">
    <w:name w:val="Tekst podstawowy wcięty Znak"/>
    <w:basedOn w:val="Domylnaczcionkaakapitu"/>
    <w:link w:val="Tekstpodstawowywcity"/>
    <w:rsid w:val="00067FD0"/>
    <w:rPr>
      <w:rFonts w:ascii="Times New Roman" w:eastAsia="Times New Roman" w:hAnsi="Times New Roman" w:cs="Times New Roman"/>
      <w:spacing w:val="20"/>
      <w:lang w:val="en-US" w:eastAsia="en-US" w:bidi="en-US"/>
    </w:rPr>
  </w:style>
  <w:style w:type="paragraph" w:styleId="Tekstpodstawowy2">
    <w:name w:val="Body Text 2"/>
    <w:basedOn w:val="Normalny"/>
    <w:link w:val="Tekstpodstawowy2Znak"/>
    <w:rsid w:val="00067FD0"/>
    <w:pPr>
      <w:spacing w:line="360" w:lineRule="auto"/>
      <w:jc w:val="center"/>
    </w:pPr>
    <w:rPr>
      <w:rFonts w:ascii="Times New Roman" w:eastAsia="Times New Roman" w:hAnsi="Times New Roman" w:cs="Times New Roman"/>
      <w:b/>
      <w:spacing w:val="20"/>
      <w:lang w:val="en-US" w:eastAsia="en-US" w:bidi="en-US"/>
    </w:rPr>
  </w:style>
  <w:style w:type="character" w:customStyle="1" w:styleId="Tekstpodstawowy2Znak">
    <w:name w:val="Tekst podstawowy 2 Znak"/>
    <w:basedOn w:val="Domylnaczcionkaakapitu"/>
    <w:link w:val="Tekstpodstawowy2"/>
    <w:rsid w:val="00067FD0"/>
    <w:rPr>
      <w:rFonts w:ascii="Times New Roman" w:eastAsia="Times New Roman" w:hAnsi="Times New Roman" w:cs="Times New Roman"/>
      <w:b/>
      <w:spacing w:val="20"/>
      <w:lang w:val="en-US" w:eastAsia="en-US" w:bidi="en-US"/>
    </w:rPr>
  </w:style>
  <w:style w:type="paragraph" w:styleId="Tekstpodstawowy3">
    <w:name w:val="Body Text 3"/>
    <w:basedOn w:val="Normalny"/>
    <w:link w:val="Tekstpodstawowy3Znak"/>
    <w:rsid w:val="00067FD0"/>
    <w:pPr>
      <w:spacing w:line="360" w:lineRule="auto"/>
      <w:jc w:val="both"/>
    </w:pPr>
    <w:rPr>
      <w:rFonts w:ascii="Times New Roman" w:eastAsia="Times New Roman" w:hAnsi="Times New Roman" w:cs="Times New Roman"/>
      <w:spacing w:val="20"/>
      <w:lang w:val="en-US" w:eastAsia="en-US" w:bidi="en-US"/>
    </w:rPr>
  </w:style>
  <w:style w:type="character" w:customStyle="1" w:styleId="Tekstpodstawowy3Znak">
    <w:name w:val="Tekst podstawowy 3 Znak"/>
    <w:basedOn w:val="Domylnaczcionkaakapitu"/>
    <w:link w:val="Tekstpodstawowy3"/>
    <w:rsid w:val="00067FD0"/>
    <w:rPr>
      <w:rFonts w:ascii="Times New Roman" w:eastAsia="Times New Roman" w:hAnsi="Times New Roman" w:cs="Times New Roman"/>
      <w:spacing w:val="20"/>
      <w:lang w:val="en-US" w:eastAsia="en-US" w:bidi="en-US"/>
    </w:rPr>
  </w:style>
  <w:style w:type="character" w:styleId="Odwoaniedokomentarza">
    <w:name w:val="annotation reference"/>
    <w:basedOn w:val="Domylnaczcionkaakapitu"/>
    <w:semiHidden/>
    <w:rsid w:val="00067FD0"/>
    <w:rPr>
      <w:sz w:val="16"/>
    </w:rPr>
  </w:style>
  <w:style w:type="paragraph" w:styleId="Tekstkomentarza">
    <w:name w:val="annotation text"/>
    <w:basedOn w:val="Normalny"/>
    <w:link w:val="TekstkomentarzaZnak"/>
    <w:semiHidden/>
    <w:rsid w:val="00067FD0"/>
    <w:rPr>
      <w:rFonts w:ascii="Calibri" w:eastAsia="Times New Roman" w:hAnsi="Calibri" w:cs="Times New Roman"/>
      <w:sz w:val="20"/>
      <w:lang w:val="en-US" w:eastAsia="en-US" w:bidi="en-US"/>
    </w:rPr>
  </w:style>
  <w:style w:type="character" w:customStyle="1" w:styleId="TekstkomentarzaZnak">
    <w:name w:val="Tekst komentarza Znak"/>
    <w:basedOn w:val="Domylnaczcionkaakapitu"/>
    <w:link w:val="Tekstkomentarza"/>
    <w:semiHidden/>
    <w:rsid w:val="00067FD0"/>
    <w:rPr>
      <w:rFonts w:ascii="Calibri" w:eastAsia="Times New Roman" w:hAnsi="Calibri" w:cs="Times New Roman"/>
      <w:sz w:val="20"/>
      <w:lang w:val="en-US" w:eastAsia="en-US" w:bidi="en-US"/>
    </w:rPr>
  </w:style>
  <w:style w:type="paragraph" w:styleId="Nagwek">
    <w:name w:val="header"/>
    <w:basedOn w:val="Normalny"/>
    <w:link w:val="NagwekZnak"/>
    <w:rsid w:val="00067FD0"/>
    <w:pPr>
      <w:tabs>
        <w:tab w:val="center" w:pos="4536"/>
        <w:tab w:val="right" w:pos="9072"/>
      </w:tabs>
    </w:pPr>
    <w:rPr>
      <w:rFonts w:ascii="Calibri" w:eastAsia="Times New Roman" w:hAnsi="Calibri" w:cs="Times New Roman"/>
      <w:lang w:val="en-US" w:eastAsia="en-US" w:bidi="en-US"/>
    </w:rPr>
  </w:style>
  <w:style w:type="character" w:customStyle="1" w:styleId="NagwekZnak">
    <w:name w:val="Nagłówek Znak"/>
    <w:basedOn w:val="Domylnaczcionkaakapitu"/>
    <w:link w:val="Nagwek"/>
    <w:rsid w:val="00067FD0"/>
    <w:rPr>
      <w:rFonts w:ascii="Calibri" w:eastAsia="Times New Roman" w:hAnsi="Calibri" w:cs="Times New Roman"/>
      <w:lang w:val="en-US" w:eastAsia="en-US" w:bidi="en-US"/>
    </w:rPr>
  </w:style>
  <w:style w:type="character" w:styleId="Numerstrony">
    <w:name w:val="page number"/>
    <w:basedOn w:val="Domylnaczcionkaakapitu"/>
    <w:rsid w:val="00067FD0"/>
  </w:style>
  <w:style w:type="paragraph" w:styleId="Stopka">
    <w:name w:val="footer"/>
    <w:basedOn w:val="Normalny"/>
    <w:link w:val="StopkaZnak"/>
    <w:uiPriority w:val="99"/>
    <w:rsid w:val="00067FD0"/>
    <w:pPr>
      <w:tabs>
        <w:tab w:val="center" w:pos="4536"/>
        <w:tab w:val="right" w:pos="9072"/>
      </w:tabs>
    </w:pPr>
    <w:rPr>
      <w:rFonts w:ascii="Calibri" w:eastAsia="Times New Roman" w:hAnsi="Calibri" w:cs="Times New Roman"/>
      <w:lang w:val="en-US" w:eastAsia="en-US" w:bidi="en-US"/>
    </w:rPr>
  </w:style>
  <w:style w:type="character" w:customStyle="1" w:styleId="StopkaZnak">
    <w:name w:val="Stopka Znak"/>
    <w:basedOn w:val="Domylnaczcionkaakapitu"/>
    <w:link w:val="Stopka"/>
    <w:uiPriority w:val="99"/>
    <w:rsid w:val="00067FD0"/>
    <w:rPr>
      <w:rFonts w:ascii="Calibri" w:eastAsia="Times New Roman" w:hAnsi="Calibri" w:cs="Times New Roman"/>
      <w:lang w:val="en-US" w:eastAsia="en-US" w:bidi="en-US"/>
    </w:rPr>
  </w:style>
  <w:style w:type="paragraph" w:styleId="Tekstprzypisudolnego">
    <w:name w:val="footnote text"/>
    <w:basedOn w:val="Normalny"/>
    <w:link w:val="TekstprzypisudolnegoZnak"/>
    <w:semiHidden/>
    <w:rsid w:val="00067FD0"/>
    <w:rPr>
      <w:rFonts w:ascii="Calibri" w:eastAsia="Times New Roman" w:hAnsi="Calibri" w:cs="Times New Roman"/>
      <w:sz w:val="20"/>
      <w:lang w:val="en-US" w:eastAsia="en-US" w:bidi="en-US"/>
    </w:rPr>
  </w:style>
  <w:style w:type="character" w:customStyle="1" w:styleId="TekstprzypisudolnegoZnak">
    <w:name w:val="Tekst przypisu dolnego Znak"/>
    <w:basedOn w:val="Domylnaczcionkaakapitu"/>
    <w:link w:val="Tekstprzypisudolnego"/>
    <w:semiHidden/>
    <w:rsid w:val="00067FD0"/>
    <w:rPr>
      <w:rFonts w:ascii="Calibri" w:eastAsia="Times New Roman" w:hAnsi="Calibri" w:cs="Times New Roman"/>
      <w:sz w:val="20"/>
      <w:lang w:val="en-US" w:eastAsia="en-US" w:bidi="en-US"/>
    </w:rPr>
  </w:style>
  <w:style w:type="character" w:styleId="Odwoanieprzypisudolnego">
    <w:name w:val="footnote reference"/>
    <w:basedOn w:val="Domylnaczcionkaakapitu"/>
    <w:semiHidden/>
    <w:rsid w:val="00067FD0"/>
    <w:rPr>
      <w:vertAlign w:val="superscript"/>
    </w:rPr>
  </w:style>
  <w:style w:type="paragraph" w:styleId="Tekstpodstawowywcity3">
    <w:name w:val="Body Text Indent 3"/>
    <w:basedOn w:val="Normalny"/>
    <w:link w:val="Tekstpodstawowywcity3Znak"/>
    <w:rsid w:val="00067FD0"/>
    <w:pPr>
      <w:spacing w:after="120"/>
      <w:ind w:left="283"/>
    </w:pPr>
    <w:rPr>
      <w:rFonts w:ascii="Calibri" w:eastAsia="Times New Roman" w:hAnsi="Calibri" w:cs="Times New Roman"/>
      <w:sz w:val="16"/>
      <w:szCs w:val="16"/>
      <w:lang w:val="en-US" w:eastAsia="en-US" w:bidi="en-US"/>
    </w:rPr>
  </w:style>
  <w:style w:type="character" w:customStyle="1" w:styleId="Tekstpodstawowywcity3Znak">
    <w:name w:val="Tekst podstawowy wcięty 3 Znak"/>
    <w:basedOn w:val="Domylnaczcionkaakapitu"/>
    <w:link w:val="Tekstpodstawowywcity3"/>
    <w:rsid w:val="00067FD0"/>
    <w:rPr>
      <w:rFonts w:ascii="Calibri" w:eastAsia="Times New Roman" w:hAnsi="Calibri" w:cs="Times New Roman"/>
      <w:sz w:val="16"/>
      <w:szCs w:val="16"/>
      <w:lang w:val="en-US" w:eastAsia="en-US" w:bidi="en-US"/>
    </w:rPr>
  </w:style>
  <w:style w:type="paragraph" w:styleId="Tematkomentarza">
    <w:name w:val="annotation subject"/>
    <w:basedOn w:val="Tekstkomentarza"/>
    <w:next w:val="Tekstkomentarza"/>
    <w:link w:val="TematkomentarzaZnak"/>
    <w:semiHidden/>
    <w:rsid w:val="00067FD0"/>
    <w:rPr>
      <w:b/>
      <w:bCs/>
    </w:rPr>
  </w:style>
  <w:style w:type="character" w:customStyle="1" w:styleId="TematkomentarzaZnak">
    <w:name w:val="Temat komentarza Znak"/>
    <w:basedOn w:val="TekstkomentarzaZnak"/>
    <w:link w:val="Tematkomentarza"/>
    <w:semiHidden/>
    <w:rsid w:val="00067FD0"/>
    <w:rPr>
      <w:rFonts w:ascii="Calibri" w:eastAsia="Times New Roman" w:hAnsi="Calibri" w:cs="Times New Roman"/>
      <w:b/>
      <w:bCs/>
      <w:sz w:val="20"/>
      <w:lang w:val="en-US" w:eastAsia="en-US" w:bidi="en-US"/>
    </w:rPr>
  </w:style>
  <w:style w:type="paragraph" w:styleId="Tekstdymka">
    <w:name w:val="Balloon Text"/>
    <w:basedOn w:val="Normalny"/>
    <w:link w:val="TekstdymkaZnak"/>
    <w:semiHidden/>
    <w:rsid w:val="00067FD0"/>
    <w:rPr>
      <w:rFonts w:ascii="Tahoma" w:eastAsia="Times New Roman" w:hAnsi="Tahoma" w:cs="Tahoma"/>
      <w:sz w:val="16"/>
      <w:szCs w:val="16"/>
      <w:lang w:val="en-US" w:eastAsia="en-US" w:bidi="en-US"/>
    </w:rPr>
  </w:style>
  <w:style w:type="character" w:customStyle="1" w:styleId="TekstdymkaZnak">
    <w:name w:val="Tekst dymka Znak"/>
    <w:basedOn w:val="Domylnaczcionkaakapitu"/>
    <w:link w:val="Tekstdymka"/>
    <w:semiHidden/>
    <w:rsid w:val="00067FD0"/>
    <w:rPr>
      <w:rFonts w:ascii="Tahoma" w:eastAsia="Times New Roman" w:hAnsi="Tahoma" w:cs="Tahoma"/>
      <w:sz w:val="16"/>
      <w:szCs w:val="16"/>
      <w:lang w:val="en-US" w:eastAsia="en-US" w:bidi="en-US"/>
    </w:rPr>
  </w:style>
  <w:style w:type="paragraph" w:styleId="Tytu">
    <w:name w:val="Title"/>
    <w:basedOn w:val="Normalny"/>
    <w:next w:val="Normalny"/>
    <w:link w:val="TytuZnak"/>
    <w:qFormat/>
    <w:rsid w:val="00067FD0"/>
    <w:pPr>
      <w:pBdr>
        <w:bottom w:val="single" w:sz="4" w:space="1" w:color="auto"/>
      </w:pBdr>
      <w:spacing w:line="240" w:lineRule="auto"/>
      <w:contextualSpacing/>
    </w:pPr>
    <w:rPr>
      <w:rFonts w:ascii="Cambria" w:eastAsia="Times New Roman" w:hAnsi="Cambria" w:cs="Times New Roman"/>
      <w:spacing w:val="5"/>
      <w:sz w:val="52"/>
      <w:szCs w:val="52"/>
      <w:lang w:val="en-US" w:eastAsia="en-US" w:bidi="en-US"/>
    </w:rPr>
  </w:style>
  <w:style w:type="character" w:customStyle="1" w:styleId="TytuZnak">
    <w:name w:val="Tytuł Znak"/>
    <w:basedOn w:val="Domylnaczcionkaakapitu"/>
    <w:link w:val="Tytu"/>
    <w:rsid w:val="00067FD0"/>
    <w:rPr>
      <w:rFonts w:ascii="Cambria" w:eastAsia="Times New Roman" w:hAnsi="Cambria" w:cs="Times New Roman"/>
      <w:spacing w:val="5"/>
      <w:sz w:val="52"/>
      <w:szCs w:val="52"/>
      <w:lang w:val="en-US" w:eastAsia="en-US" w:bidi="en-US"/>
    </w:rPr>
  </w:style>
  <w:style w:type="paragraph" w:styleId="Podtytu">
    <w:name w:val="Subtitle"/>
    <w:basedOn w:val="Normalny"/>
    <w:next w:val="Normalny"/>
    <w:link w:val="PodtytuZnak"/>
    <w:uiPriority w:val="11"/>
    <w:qFormat/>
    <w:rsid w:val="00067FD0"/>
    <w:pPr>
      <w:spacing w:after="600"/>
    </w:pPr>
    <w:rPr>
      <w:rFonts w:ascii="Cambria" w:eastAsia="Times New Roman" w:hAnsi="Cambria" w:cs="Times New Roman"/>
      <w:i/>
      <w:iCs/>
      <w:spacing w:val="13"/>
      <w:sz w:val="24"/>
      <w:szCs w:val="24"/>
      <w:lang w:val="en-US" w:eastAsia="en-US" w:bidi="en-US"/>
    </w:rPr>
  </w:style>
  <w:style w:type="character" w:customStyle="1" w:styleId="PodtytuZnak">
    <w:name w:val="Podtytuł Znak"/>
    <w:basedOn w:val="Domylnaczcionkaakapitu"/>
    <w:link w:val="Podtytu"/>
    <w:uiPriority w:val="11"/>
    <w:rsid w:val="00067FD0"/>
    <w:rPr>
      <w:rFonts w:ascii="Cambria" w:eastAsia="Times New Roman" w:hAnsi="Cambria" w:cs="Times New Roman"/>
      <w:i/>
      <w:iCs/>
      <w:spacing w:val="13"/>
      <w:sz w:val="24"/>
      <w:szCs w:val="24"/>
      <w:lang w:val="en-US" w:eastAsia="en-US" w:bidi="en-US"/>
    </w:rPr>
  </w:style>
  <w:style w:type="character" w:styleId="Pogrubienie">
    <w:name w:val="Strong"/>
    <w:uiPriority w:val="22"/>
    <w:qFormat/>
    <w:rsid w:val="00067FD0"/>
    <w:rPr>
      <w:b/>
      <w:bCs/>
    </w:rPr>
  </w:style>
  <w:style w:type="character" w:styleId="Uwydatnienie">
    <w:name w:val="Emphasis"/>
    <w:uiPriority w:val="20"/>
    <w:qFormat/>
    <w:rsid w:val="00067FD0"/>
    <w:rPr>
      <w:b/>
      <w:bCs/>
      <w:i/>
      <w:iCs/>
      <w:spacing w:val="10"/>
      <w:bdr w:val="none" w:sz="0" w:space="0" w:color="auto"/>
      <w:shd w:val="clear" w:color="auto" w:fill="auto"/>
    </w:rPr>
  </w:style>
  <w:style w:type="paragraph" w:styleId="Bezodstpw">
    <w:name w:val="No Spacing"/>
    <w:basedOn w:val="Normalny"/>
    <w:uiPriority w:val="1"/>
    <w:qFormat/>
    <w:rsid w:val="00067FD0"/>
    <w:pPr>
      <w:spacing w:after="0" w:line="240" w:lineRule="auto"/>
    </w:pPr>
    <w:rPr>
      <w:rFonts w:ascii="Calibri" w:eastAsia="Times New Roman" w:hAnsi="Calibri" w:cs="Times New Roman"/>
      <w:lang w:val="en-US" w:eastAsia="en-US" w:bidi="en-US"/>
    </w:rPr>
  </w:style>
  <w:style w:type="paragraph" w:styleId="Akapitzlist">
    <w:name w:val="List Paragraph"/>
    <w:basedOn w:val="Normalny"/>
    <w:uiPriority w:val="34"/>
    <w:qFormat/>
    <w:rsid w:val="00067FD0"/>
    <w:pPr>
      <w:ind w:left="720"/>
      <w:contextualSpacing/>
    </w:pPr>
    <w:rPr>
      <w:rFonts w:ascii="Calibri" w:eastAsia="Times New Roman" w:hAnsi="Calibri" w:cs="Times New Roman"/>
      <w:lang w:val="en-US" w:eastAsia="en-US" w:bidi="en-US"/>
    </w:rPr>
  </w:style>
  <w:style w:type="paragraph" w:styleId="Cytat">
    <w:name w:val="Quote"/>
    <w:basedOn w:val="Normalny"/>
    <w:next w:val="Normalny"/>
    <w:link w:val="CytatZnak"/>
    <w:uiPriority w:val="29"/>
    <w:qFormat/>
    <w:rsid w:val="00067FD0"/>
    <w:pPr>
      <w:spacing w:before="200" w:after="0"/>
      <w:ind w:left="360" w:right="360"/>
    </w:pPr>
    <w:rPr>
      <w:rFonts w:ascii="Calibri" w:eastAsia="Times New Roman" w:hAnsi="Calibri" w:cs="Times New Roman"/>
      <w:i/>
      <w:iCs/>
      <w:lang w:val="en-US" w:eastAsia="en-US" w:bidi="en-US"/>
    </w:rPr>
  </w:style>
  <w:style w:type="character" w:customStyle="1" w:styleId="CytatZnak">
    <w:name w:val="Cytat Znak"/>
    <w:basedOn w:val="Domylnaczcionkaakapitu"/>
    <w:link w:val="Cytat"/>
    <w:uiPriority w:val="29"/>
    <w:rsid w:val="00067FD0"/>
    <w:rPr>
      <w:rFonts w:ascii="Calibri" w:eastAsia="Times New Roman" w:hAnsi="Calibri" w:cs="Times New Roman"/>
      <w:i/>
      <w:iCs/>
      <w:lang w:val="en-US" w:eastAsia="en-US" w:bidi="en-US"/>
    </w:rPr>
  </w:style>
  <w:style w:type="paragraph" w:styleId="Cytatintensywny">
    <w:name w:val="Intense Quote"/>
    <w:basedOn w:val="Normalny"/>
    <w:next w:val="Normalny"/>
    <w:link w:val="CytatintensywnyZnak"/>
    <w:uiPriority w:val="30"/>
    <w:qFormat/>
    <w:rsid w:val="00067FD0"/>
    <w:pPr>
      <w:pBdr>
        <w:bottom w:val="single" w:sz="4" w:space="1" w:color="auto"/>
      </w:pBdr>
      <w:spacing w:before="200" w:after="280"/>
      <w:ind w:left="1008" w:right="1152"/>
      <w:jc w:val="both"/>
    </w:pPr>
    <w:rPr>
      <w:rFonts w:ascii="Calibri" w:eastAsia="Times New Roman" w:hAnsi="Calibri" w:cs="Times New Roman"/>
      <w:b/>
      <w:bCs/>
      <w:i/>
      <w:iCs/>
      <w:lang w:val="en-US" w:eastAsia="en-US" w:bidi="en-US"/>
    </w:rPr>
  </w:style>
  <w:style w:type="character" w:customStyle="1" w:styleId="CytatintensywnyZnak">
    <w:name w:val="Cytat intensywny Znak"/>
    <w:basedOn w:val="Domylnaczcionkaakapitu"/>
    <w:link w:val="Cytatintensywny"/>
    <w:uiPriority w:val="30"/>
    <w:rsid w:val="00067FD0"/>
    <w:rPr>
      <w:rFonts w:ascii="Calibri" w:eastAsia="Times New Roman" w:hAnsi="Calibri" w:cs="Times New Roman"/>
      <w:b/>
      <w:bCs/>
      <w:i/>
      <w:iCs/>
      <w:lang w:val="en-US" w:eastAsia="en-US" w:bidi="en-US"/>
    </w:rPr>
  </w:style>
  <w:style w:type="character" w:styleId="Wyrnieniedelikatne">
    <w:name w:val="Subtle Emphasis"/>
    <w:uiPriority w:val="19"/>
    <w:qFormat/>
    <w:rsid w:val="00067FD0"/>
    <w:rPr>
      <w:i/>
      <w:iCs/>
    </w:rPr>
  </w:style>
  <w:style w:type="character" w:styleId="Wyrnienieintensywne">
    <w:name w:val="Intense Emphasis"/>
    <w:uiPriority w:val="21"/>
    <w:qFormat/>
    <w:rsid w:val="00067FD0"/>
    <w:rPr>
      <w:b/>
      <w:bCs/>
    </w:rPr>
  </w:style>
  <w:style w:type="character" w:styleId="Odwoaniedelikatne">
    <w:name w:val="Subtle Reference"/>
    <w:uiPriority w:val="31"/>
    <w:qFormat/>
    <w:rsid w:val="00067FD0"/>
    <w:rPr>
      <w:smallCaps/>
    </w:rPr>
  </w:style>
  <w:style w:type="character" w:styleId="Odwoanieintensywne">
    <w:name w:val="Intense Reference"/>
    <w:uiPriority w:val="32"/>
    <w:qFormat/>
    <w:rsid w:val="00067FD0"/>
    <w:rPr>
      <w:smallCaps/>
      <w:spacing w:val="5"/>
      <w:u w:val="single"/>
    </w:rPr>
  </w:style>
  <w:style w:type="character" w:styleId="Tytuksiki">
    <w:name w:val="Book Title"/>
    <w:uiPriority w:val="33"/>
    <w:qFormat/>
    <w:rsid w:val="00067FD0"/>
    <w:rPr>
      <w:i/>
      <w:iCs/>
      <w:smallCaps/>
      <w:spacing w:val="5"/>
    </w:rPr>
  </w:style>
  <w:style w:type="paragraph" w:styleId="Nagwekspisutreci">
    <w:name w:val="TOC Heading"/>
    <w:basedOn w:val="Nagwek1"/>
    <w:next w:val="Normalny"/>
    <w:uiPriority w:val="39"/>
    <w:semiHidden/>
    <w:unhideWhenUsed/>
    <w:qFormat/>
    <w:rsid w:val="00067FD0"/>
    <w:pPr>
      <w:outlineLvl w:val="9"/>
    </w:pPr>
  </w:style>
  <w:style w:type="paragraph" w:styleId="Tekstpodstawowywcity2">
    <w:name w:val="Body Text Indent 2"/>
    <w:basedOn w:val="Normalny"/>
    <w:link w:val="Tekstpodstawowywcity2Znak"/>
    <w:uiPriority w:val="99"/>
    <w:semiHidden/>
    <w:unhideWhenUsed/>
    <w:rsid w:val="00D954B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954B0"/>
  </w:style>
  <w:style w:type="paragraph" w:styleId="Tekstprzypisukocowego">
    <w:name w:val="endnote text"/>
    <w:basedOn w:val="Normalny"/>
    <w:link w:val="TekstprzypisukocowegoZnak"/>
    <w:uiPriority w:val="99"/>
    <w:semiHidden/>
    <w:unhideWhenUsed/>
    <w:rsid w:val="00533D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3D93"/>
    <w:rPr>
      <w:sz w:val="20"/>
      <w:szCs w:val="20"/>
    </w:rPr>
  </w:style>
  <w:style w:type="character" w:styleId="Odwoanieprzypisukocowego">
    <w:name w:val="endnote reference"/>
    <w:basedOn w:val="Domylnaczcionkaakapitu"/>
    <w:uiPriority w:val="99"/>
    <w:semiHidden/>
    <w:unhideWhenUsed/>
    <w:rsid w:val="00533D93"/>
    <w:rPr>
      <w:vertAlign w:val="superscript"/>
    </w:rPr>
  </w:style>
  <w:style w:type="paragraph" w:styleId="Lista">
    <w:name w:val="List"/>
    <w:basedOn w:val="Normalny"/>
    <w:uiPriority w:val="99"/>
    <w:unhideWhenUsed/>
    <w:rsid w:val="003C77C6"/>
    <w:pPr>
      <w:ind w:left="283" w:hanging="283"/>
      <w:contextualSpacing/>
    </w:pPr>
  </w:style>
  <w:style w:type="paragraph" w:styleId="Lista2">
    <w:name w:val="List 2"/>
    <w:basedOn w:val="Normalny"/>
    <w:uiPriority w:val="99"/>
    <w:unhideWhenUsed/>
    <w:rsid w:val="003C77C6"/>
    <w:pPr>
      <w:ind w:left="566" w:hanging="283"/>
      <w:contextualSpacing/>
    </w:pPr>
  </w:style>
  <w:style w:type="paragraph" w:styleId="Lista-kontynuacja">
    <w:name w:val="List Continue"/>
    <w:basedOn w:val="Normalny"/>
    <w:uiPriority w:val="99"/>
    <w:unhideWhenUsed/>
    <w:rsid w:val="003C77C6"/>
    <w:pPr>
      <w:spacing w:after="120"/>
      <w:ind w:left="283"/>
      <w:contextualSpacing/>
    </w:pPr>
  </w:style>
  <w:style w:type="paragraph" w:styleId="Tekstpodstawowyzwciciem">
    <w:name w:val="Body Text First Indent"/>
    <w:basedOn w:val="Tekstpodstawowy"/>
    <w:link w:val="TekstpodstawowyzwciciemZnak"/>
    <w:uiPriority w:val="99"/>
    <w:unhideWhenUsed/>
    <w:rsid w:val="003C77C6"/>
    <w:pPr>
      <w:numPr>
        <w:numId w:val="0"/>
      </w:numPr>
      <w:ind w:firstLine="360"/>
      <w:jc w:val="left"/>
    </w:pPr>
    <w:rPr>
      <w:rFonts w:asciiTheme="minorHAnsi" w:eastAsiaTheme="minorEastAsia" w:hAnsiTheme="minorHAnsi" w:cstheme="minorBidi"/>
      <w:lang w:val="pl-PL" w:eastAsia="pl-PL" w:bidi="ar-SA"/>
    </w:rPr>
  </w:style>
  <w:style w:type="character" w:customStyle="1" w:styleId="TekstpodstawowyzwciciemZnak">
    <w:name w:val="Tekst podstawowy z wcięciem Znak"/>
    <w:basedOn w:val="TekstpodstawowyZnak"/>
    <w:link w:val="Tekstpodstawowyzwciciem"/>
    <w:uiPriority w:val="99"/>
    <w:rsid w:val="003C77C6"/>
    <w:rPr>
      <w:rFonts w:ascii="Calibri" w:eastAsia="Times New Roman" w:hAnsi="Calibri"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62">
      <w:bodyDiv w:val="1"/>
      <w:marLeft w:val="0"/>
      <w:marRight w:val="0"/>
      <w:marTop w:val="0"/>
      <w:marBottom w:val="0"/>
      <w:divBdr>
        <w:top w:val="none" w:sz="0" w:space="0" w:color="auto"/>
        <w:left w:val="none" w:sz="0" w:space="0" w:color="auto"/>
        <w:bottom w:val="none" w:sz="0" w:space="0" w:color="auto"/>
        <w:right w:val="none" w:sz="0" w:space="0" w:color="auto"/>
      </w:divBdr>
    </w:div>
    <w:div w:id="8652518">
      <w:bodyDiv w:val="1"/>
      <w:marLeft w:val="0"/>
      <w:marRight w:val="0"/>
      <w:marTop w:val="0"/>
      <w:marBottom w:val="0"/>
      <w:divBdr>
        <w:top w:val="none" w:sz="0" w:space="0" w:color="auto"/>
        <w:left w:val="none" w:sz="0" w:space="0" w:color="auto"/>
        <w:bottom w:val="none" w:sz="0" w:space="0" w:color="auto"/>
        <w:right w:val="none" w:sz="0" w:space="0" w:color="auto"/>
      </w:divBdr>
    </w:div>
    <w:div w:id="9845094">
      <w:bodyDiv w:val="1"/>
      <w:marLeft w:val="0"/>
      <w:marRight w:val="0"/>
      <w:marTop w:val="0"/>
      <w:marBottom w:val="0"/>
      <w:divBdr>
        <w:top w:val="none" w:sz="0" w:space="0" w:color="auto"/>
        <w:left w:val="none" w:sz="0" w:space="0" w:color="auto"/>
        <w:bottom w:val="none" w:sz="0" w:space="0" w:color="auto"/>
        <w:right w:val="none" w:sz="0" w:space="0" w:color="auto"/>
      </w:divBdr>
    </w:div>
    <w:div w:id="18358976">
      <w:bodyDiv w:val="1"/>
      <w:marLeft w:val="0"/>
      <w:marRight w:val="0"/>
      <w:marTop w:val="0"/>
      <w:marBottom w:val="0"/>
      <w:divBdr>
        <w:top w:val="none" w:sz="0" w:space="0" w:color="auto"/>
        <w:left w:val="none" w:sz="0" w:space="0" w:color="auto"/>
        <w:bottom w:val="none" w:sz="0" w:space="0" w:color="auto"/>
        <w:right w:val="none" w:sz="0" w:space="0" w:color="auto"/>
      </w:divBdr>
    </w:div>
    <w:div w:id="19623854">
      <w:bodyDiv w:val="1"/>
      <w:marLeft w:val="0"/>
      <w:marRight w:val="0"/>
      <w:marTop w:val="0"/>
      <w:marBottom w:val="0"/>
      <w:divBdr>
        <w:top w:val="none" w:sz="0" w:space="0" w:color="auto"/>
        <w:left w:val="none" w:sz="0" w:space="0" w:color="auto"/>
        <w:bottom w:val="none" w:sz="0" w:space="0" w:color="auto"/>
        <w:right w:val="none" w:sz="0" w:space="0" w:color="auto"/>
      </w:divBdr>
    </w:div>
    <w:div w:id="24452316">
      <w:bodyDiv w:val="1"/>
      <w:marLeft w:val="0"/>
      <w:marRight w:val="0"/>
      <w:marTop w:val="0"/>
      <w:marBottom w:val="0"/>
      <w:divBdr>
        <w:top w:val="none" w:sz="0" w:space="0" w:color="auto"/>
        <w:left w:val="none" w:sz="0" w:space="0" w:color="auto"/>
        <w:bottom w:val="none" w:sz="0" w:space="0" w:color="auto"/>
        <w:right w:val="none" w:sz="0" w:space="0" w:color="auto"/>
      </w:divBdr>
    </w:div>
    <w:div w:id="25955624">
      <w:bodyDiv w:val="1"/>
      <w:marLeft w:val="0"/>
      <w:marRight w:val="0"/>
      <w:marTop w:val="0"/>
      <w:marBottom w:val="0"/>
      <w:divBdr>
        <w:top w:val="none" w:sz="0" w:space="0" w:color="auto"/>
        <w:left w:val="none" w:sz="0" w:space="0" w:color="auto"/>
        <w:bottom w:val="none" w:sz="0" w:space="0" w:color="auto"/>
        <w:right w:val="none" w:sz="0" w:space="0" w:color="auto"/>
      </w:divBdr>
    </w:div>
    <w:div w:id="29503810">
      <w:bodyDiv w:val="1"/>
      <w:marLeft w:val="0"/>
      <w:marRight w:val="0"/>
      <w:marTop w:val="0"/>
      <w:marBottom w:val="0"/>
      <w:divBdr>
        <w:top w:val="none" w:sz="0" w:space="0" w:color="auto"/>
        <w:left w:val="none" w:sz="0" w:space="0" w:color="auto"/>
        <w:bottom w:val="none" w:sz="0" w:space="0" w:color="auto"/>
        <w:right w:val="none" w:sz="0" w:space="0" w:color="auto"/>
      </w:divBdr>
    </w:div>
    <w:div w:id="32271318">
      <w:bodyDiv w:val="1"/>
      <w:marLeft w:val="0"/>
      <w:marRight w:val="0"/>
      <w:marTop w:val="0"/>
      <w:marBottom w:val="0"/>
      <w:divBdr>
        <w:top w:val="none" w:sz="0" w:space="0" w:color="auto"/>
        <w:left w:val="none" w:sz="0" w:space="0" w:color="auto"/>
        <w:bottom w:val="none" w:sz="0" w:space="0" w:color="auto"/>
        <w:right w:val="none" w:sz="0" w:space="0" w:color="auto"/>
      </w:divBdr>
    </w:div>
    <w:div w:id="32849656">
      <w:bodyDiv w:val="1"/>
      <w:marLeft w:val="0"/>
      <w:marRight w:val="0"/>
      <w:marTop w:val="0"/>
      <w:marBottom w:val="0"/>
      <w:divBdr>
        <w:top w:val="none" w:sz="0" w:space="0" w:color="auto"/>
        <w:left w:val="none" w:sz="0" w:space="0" w:color="auto"/>
        <w:bottom w:val="none" w:sz="0" w:space="0" w:color="auto"/>
        <w:right w:val="none" w:sz="0" w:space="0" w:color="auto"/>
      </w:divBdr>
    </w:div>
    <w:div w:id="32852314">
      <w:bodyDiv w:val="1"/>
      <w:marLeft w:val="0"/>
      <w:marRight w:val="0"/>
      <w:marTop w:val="0"/>
      <w:marBottom w:val="0"/>
      <w:divBdr>
        <w:top w:val="none" w:sz="0" w:space="0" w:color="auto"/>
        <w:left w:val="none" w:sz="0" w:space="0" w:color="auto"/>
        <w:bottom w:val="none" w:sz="0" w:space="0" w:color="auto"/>
        <w:right w:val="none" w:sz="0" w:space="0" w:color="auto"/>
      </w:divBdr>
    </w:div>
    <w:div w:id="34545437">
      <w:bodyDiv w:val="1"/>
      <w:marLeft w:val="0"/>
      <w:marRight w:val="0"/>
      <w:marTop w:val="0"/>
      <w:marBottom w:val="0"/>
      <w:divBdr>
        <w:top w:val="none" w:sz="0" w:space="0" w:color="auto"/>
        <w:left w:val="none" w:sz="0" w:space="0" w:color="auto"/>
        <w:bottom w:val="none" w:sz="0" w:space="0" w:color="auto"/>
        <w:right w:val="none" w:sz="0" w:space="0" w:color="auto"/>
      </w:divBdr>
    </w:div>
    <w:div w:id="37903905">
      <w:bodyDiv w:val="1"/>
      <w:marLeft w:val="0"/>
      <w:marRight w:val="0"/>
      <w:marTop w:val="0"/>
      <w:marBottom w:val="0"/>
      <w:divBdr>
        <w:top w:val="none" w:sz="0" w:space="0" w:color="auto"/>
        <w:left w:val="none" w:sz="0" w:space="0" w:color="auto"/>
        <w:bottom w:val="none" w:sz="0" w:space="0" w:color="auto"/>
        <w:right w:val="none" w:sz="0" w:space="0" w:color="auto"/>
      </w:divBdr>
    </w:div>
    <w:div w:id="40642660">
      <w:bodyDiv w:val="1"/>
      <w:marLeft w:val="0"/>
      <w:marRight w:val="0"/>
      <w:marTop w:val="0"/>
      <w:marBottom w:val="0"/>
      <w:divBdr>
        <w:top w:val="none" w:sz="0" w:space="0" w:color="auto"/>
        <w:left w:val="none" w:sz="0" w:space="0" w:color="auto"/>
        <w:bottom w:val="none" w:sz="0" w:space="0" w:color="auto"/>
        <w:right w:val="none" w:sz="0" w:space="0" w:color="auto"/>
      </w:divBdr>
    </w:div>
    <w:div w:id="43259689">
      <w:bodyDiv w:val="1"/>
      <w:marLeft w:val="0"/>
      <w:marRight w:val="0"/>
      <w:marTop w:val="0"/>
      <w:marBottom w:val="0"/>
      <w:divBdr>
        <w:top w:val="none" w:sz="0" w:space="0" w:color="auto"/>
        <w:left w:val="none" w:sz="0" w:space="0" w:color="auto"/>
        <w:bottom w:val="none" w:sz="0" w:space="0" w:color="auto"/>
        <w:right w:val="none" w:sz="0" w:space="0" w:color="auto"/>
      </w:divBdr>
    </w:div>
    <w:div w:id="43524781">
      <w:bodyDiv w:val="1"/>
      <w:marLeft w:val="0"/>
      <w:marRight w:val="0"/>
      <w:marTop w:val="0"/>
      <w:marBottom w:val="0"/>
      <w:divBdr>
        <w:top w:val="none" w:sz="0" w:space="0" w:color="auto"/>
        <w:left w:val="none" w:sz="0" w:space="0" w:color="auto"/>
        <w:bottom w:val="none" w:sz="0" w:space="0" w:color="auto"/>
        <w:right w:val="none" w:sz="0" w:space="0" w:color="auto"/>
      </w:divBdr>
    </w:div>
    <w:div w:id="45374699">
      <w:bodyDiv w:val="1"/>
      <w:marLeft w:val="0"/>
      <w:marRight w:val="0"/>
      <w:marTop w:val="0"/>
      <w:marBottom w:val="0"/>
      <w:divBdr>
        <w:top w:val="none" w:sz="0" w:space="0" w:color="auto"/>
        <w:left w:val="none" w:sz="0" w:space="0" w:color="auto"/>
        <w:bottom w:val="none" w:sz="0" w:space="0" w:color="auto"/>
        <w:right w:val="none" w:sz="0" w:space="0" w:color="auto"/>
      </w:divBdr>
    </w:div>
    <w:div w:id="48767641">
      <w:bodyDiv w:val="1"/>
      <w:marLeft w:val="0"/>
      <w:marRight w:val="0"/>
      <w:marTop w:val="0"/>
      <w:marBottom w:val="0"/>
      <w:divBdr>
        <w:top w:val="none" w:sz="0" w:space="0" w:color="auto"/>
        <w:left w:val="none" w:sz="0" w:space="0" w:color="auto"/>
        <w:bottom w:val="none" w:sz="0" w:space="0" w:color="auto"/>
        <w:right w:val="none" w:sz="0" w:space="0" w:color="auto"/>
      </w:divBdr>
    </w:div>
    <w:div w:id="50082323">
      <w:bodyDiv w:val="1"/>
      <w:marLeft w:val="0"/>
      <w:marRight w:val="0"/>
      <w:marTop w:val="0"/>
      <w:marBottom w:val="0"/>
      <w:divBdr>
        <w:top w:val="none" w:sz="0" w:space="0" w:color="auto"/>
        <w:left w:val="none" w:sz="0" w:space="0" w:color="auto"/>
        <w:bottom w:val="none" w:sz="0" w:space="0" w:color="auto"/>
        <w:right w:val="none" w:sz="0" w:space="0" w:color="auto"/>
      </w:divBdr>
    </w:div>
    <w:div w:id="55856322">
      <w:bodyDiv w:val="1"/>
      <w:marLeft w:val="0"/>
      <w:marRight w:val="0"/>
      <w:marTop w:val="0"/>
      <w:marBottom w:val="0"/>
      <w:divBdr>
        <w:top w:val="none" w:sz="0" w:space="0" w:color="auto"/>
        <w:left w:val="none" w:sz="0" w:space="0" w:color="auto"/>
        <w:bottom w:val="none" w:sz="0" w:space="0" w:color="auto"/>
        <w:right w:val="none" w:sz="0" w:space="0" w:color="auto"/>
      </w:divBdr>
    </w:div>
    <w:div w:id="56128404">
      <w:bodyDiv w:val="1"/>
      <w:marLeft w:val="0"/>
      <w:marRight w:val="0"/>
      <w:marTop w:val="0"/>
      <w:marBottom w:val="0"/>
      <w:divBdr>
        <w:top w:val="none" w:sz="0" w:space="0" w:color="auto"/>
        <w:left w:val="none" w:sz="0" w:space="0" w:color="auto"/>
        <w:bottom w:val="none" w:sz="0" w:space="0" w:color="auto"/>
        <w:right w:val="none" w:sz="0" w:space="0" w:color="auto"/>
      </w:divBdr>
    </w:div>
    <w:div w:id="57286716">
      <w:bodyDiv w:val="1"/>
      <w:marLeft w:val="0"/>
      <w:marRight w:val="0"/>
      <w:marTop w:val="0"/>
      <w:marBottom w:val="0"/>
      <w:divBdr>
        <w:top w:val="none" w:sz="0" w:space="0" w:color="auto"/>
        <w:left w:val="none" w:sz="0" w:space="0" w:color="auto"/>
        <w:bottom w:val="none" w:sz="0" w:space="0" w:color="auto"/>
        <w:right w:val="none" w:sz="0" w:space="0" w:color="auto"/>
      </w:divBdr>
    </w:div>
    <w:div w:id="61831444">
      <w:bodyDiv w:val="1"/>
      <w:marLeft w:val="0"/>
      <w:marRight w:val="0"/>
      <w:marTop w:val="0"/>
      <w:marBottom w:val="0"/>
      <w:divBdr>
        <w:top w:val="none" w:sz="0" w:space="0" w:color="auto"/>
        <w:left w:val="none" w:sz="0" w:space="0" w:color="auto"/>
        <w:bottom w:val="none" w:sz="0" w:space="0" w:color="auto"/>
        <w:right w:val="none" w:sz="0" w:space="0" w:color="auto"/>
      </w:divBdr>
    </w:div>
    <w:div w:id="66193019">
      <w:bodyDiv w:val="1"/>
      <w:marLeft w:val="0"/>
      <w:marRight w:val="0"/>
      <w:marTop w:val="0"/>
      <w:marBottom w:val="0"/>
      <w:divBdr>
        <w:top w:val="none" w:sz="0" w:space="0" w:color="auto"/>
        <w:left w:val="none" w:sz="0" w:space="0" w:color="auto"/>
        <w:bottom w:val="none" w:sz="0" w:space="0" w:color="auto"/>
        <w:right w:val="none" w:sz="0" w:space="0" w:color="auto"/>
      </w:divBdr>
    </w:div>
    <w:div w:id="68501786">
      <w:bodyDiv w:val="1"/>
      <w:marLeft w:val="0"/>
      <w:marRight w:val="0"/>
      <w:marTop w:val="0"/>
      <w:marBottom w:val="0"/>
      <w:divBdr>
        <w:top w:val="none" w:sz="0" w:space="0" w:color="auto"/>
        <w:left w:val="none" w:sz="0" w:space="0" w:color="auto"/>
        <w:bottom w:val="none" w:sz="0" w:space="0" w:color="auto"/>
        <w:right w:val="none" w:sz="0" w:space="0" w:color="auto"/>
      </w:divBdr>
    </w:div>
    <w:div w:id="69470549">
      <w:bodyDiv w:val="1"/>
      <w:marLeft w:val="0"/>
      <w:marRight w:val="0"/>
      <w:marTop w:val="0"/>
      <w:marBottom w:val="0"/>
      <w:divBdr>
        <w:top w:val="none" w:sz="0" w:space="0" w:color="auto"/>
        <w:left w:val="none" w:sz="0" w:space="0" w:color="auto"/>
        <w:bottom w:val="none" w:sz="0" w:space="0" w:color="auto"/>
        <w:right w:val="none" w:sz="0" w:space="0" w:color="auto"/>
      </w:divBdr>
    </w:div>
    <w:div w:id="70390946">
      <w:bodyDiv w:val="1"/>
      <w:marLeft w:val="0"/>
      <w:marRight w:val="0"/>
      <w:marTop w:val="0"/>
      <w:marBottom w:val="0"/>
      <w:divBdr>
        <w:top w:val="none" w:sz="0" w:space="0" w:color="auto"/>
        <w:left w:val="none" w:sz="0" w:space="0" w:color="auto"/>
        <w:bottom w:val="none" w:sz="0" w:space="0" w:color="auto"/>
        <w:right w:val="none" w:sz="0" w:space="0" w:color="auto"/>
      </w:divBdr>
    </w:div>
    <w:div w:id="72775499">
      <w:bodyDiv w:val="1"/>
      <w:marLeft w:val="0"/>
      <w:marRight w:val="0"/>
      <w:marTop w:val="0"/>
      <w:marBottom w:val="0"/>
      <w:divBdr>
        <w:top w:val="none" w:sz="0" w:space="0" w:color="auto"/>
        <w:left w:val="none" w:sz="0" w:space="0" w:color="auto"/>
        <w:bottom w:val="none" w:sz="0" w:space="0" w:color="auto"/>
        <w:right w:val="none" w:sz="0" w:space="0" w:color="auto"/>
      </w:divBdr>
    </w:div>
    <w:div w:id="73357891">
      <w:bodyDiv w:val="1"/>
      <w:marLeft w:val="0"/>
      <w:marRight w:val="0"/>
      <w:marTop w:val="0"/>
      <w:marBottom w:val="0"/>
      <w:divBdr>
        <w:top w:val="none" w:sz="0" w:space="0" w:color="auto"/>
        <w:left w:val="none" w:sz="0" w:space="0" w:color="auto"/>
        <w:bottom w:val="none" w:sz="0" w:space="0" w:color="auto"/>
        <w:right w:val="none" w:sz="0" w:space="0" w:color="auto"/>
      </w:divBdr>
    </w:div>
    <w:div w:id="73818728">
      <w:bodyDiv w:val="1"/>
      <w:marLeft w:val="0"/>
      <w:marRight w:val="0"/>
      <w:marTop w:val="0"/>
      <w:marBottom w:val="0"/>
      <w:divBdr>
        <w:top w:val="none" w:sz="0" w:space="0" w:color="auto"/>
        <w:left w:val="none" w:sz="0" w:space="0" w:color="auto"/>
        <w:bottom w:val="none" w:sz="0" w:space="0" w:color="auto"/>
        <w:right w:val="none" w:sz="0" w:space="0" w:color="auto"/>
      </w:divBdr>
    </w:div>
    <w:div w:id="74132619">
      <w:bodyDiv w:val="1"/>
      <w:marLeft w:val="0"/>
      <w:marRight w:val="0"/>
      <w:marTop w:val="0"/>
      <w:marBottom w:val="0"/>
      <w:divBdr>
        <w:top w:val="none" w:sz="0" w:space="0" w:color="auto"/>
        <w:left w:val="none" w:sz="0" w:space="0" w:color="auto"/>
        <w:bottom w:val="none" w:sz="0" w:space="0" w:color="auto"/>
        <w:right w:val="none" w:sz="0" w:space="0" w:color="auto"/>
      </w:divBdr>
    </w:div>
    <w:div w:id="74283259">
      <w:bodyDiv w:val="1"/>
      <w:marLeft w:val="0"/>
      <w:marRight w:val="0"/>
      <w:marTop w:val="0"/>
      <w:marBottom w:val="0"/>
      <w:divBdr>
        <w:top w:val="none" w:sz="0" w:space="0" w:color="auto"/>
        <w:left w:val="none" w:sz="0" w:space="0" w:color="auto"/>
        <w:bottom w:val="none" w:sz="0" w:space="0" w:color="auto"/>
        <w:right w:val="none" w:sz="0" w:space="0" w:color="auto"/>
      </w:divBdr>
    </w:div>
    <w:div w:id="74478398">
      <w:bodyDiv w:val="1"/>
      <w:marLeft w:val="0"/>
      <w:marRight w:val="0"/>
      <w:marTop w:val="0"/>
      <w:marBottom w:val="0"/>
      <w:divBdr>
        <w:top w:val="none" w:sz="0" w:space="0" w:color="auto"/>
        <w:left w:val="none" w:sz="0" w:space="0" w:color="auto"/>
        <w:bottom w:val="none" w:sz="0" w:space="0" w:color="auto"/>
        <w:right w:val="none" w:sz="0" w:space="0" w:color="auto"/>
      </w:divBdr>
    </w:div>
    <w:div w:id="75128584">
      <w:bodyDiv w:val="1"/>
      <w:marLeft w:val="0"/>
      <w:marRight w:val="0"/>
      <w:marTop w:val="0"/>
      <w:marBottom w:val="0"/>
      <w:divBdr>
        <w:top w:val="none" w:sz="0" w:space="0" w:color="auto"/>
        <w:left w:val="none" w:sz="0" w:space="0" w:color="auto"/>
        <w:bottom w:val="none" w:sz="0" w:space="0" w:color="auto"/>
        <w:right w:val="none" w:sz="0" w:space="0" w:color="auto"/>
      </w:divBdr>
    </w:div>
    <w:div w:id="81294453">
      <w:bodyDiv w:val="1"/>
      <w:marLeft w:val="0"/>
      <w:marRight w:val="0"/>
      <w:marTop w:val="0"/>
      <w:marBottom w:val="0"/>
      <w:divBdr>
        <w:top w:val="none" w:sz="0" w:space="0" w:color="auto"/>
        <w:left w:val="none" w:sz="0" w:space="0" w:color="auto"/>
        <w:bottom w:val="none" w:sz="0" w:space="0" w:color="auto"/>
        <w:right w:val="none" w:sz="0" w:space="0" w:color="auto"/>
      </w:divBdr>
    </w:div>
    <w:div w:id="82335692">
      <w:bodyDiv w:val="1"/>
      <w:marLeft w:val="0"/>
      <w:marRight w:val="0"/>
      <w:marTop w:val="0"/>
      <w:marBottom w:val="0"/>
      <w:divBdr>
        <w:top w:val="none" w:sz="0" w:space="0" w:color="auto"/>
        <w:left w:val="none" w:sz="0" w:space="0" w:color="auto"/>
        <w:bottom w:val="none" w:sz="0" w:space="0" w:color="auto"/>
        <w:right w:val="none" w:sz="0" w:space="0" w:color="auto"/>
      </w:divBdr>
    </w:div>
    <w:div w:id="83456896">
      <w:bodyDiv w:val="1"/>
      <w:marLeft w:val="0"/>
      <w:marRight w:val="0"/>
      <w:marTop w:val="0"/>
      <w:marBottom w:val="0"/>
      <w:divBdr>
        <w:top w:val="none" w:sz="0" w:space="0" w:color="auto"/>
        <w:left w:val="none" w:sz="0" w:space="0" w:color="auto"/>
        <w:bottom w:val="none" w:sz="0" w:space="0" w:color="auto"/>
        <w:right w:val="none" w:sz="0" w:space="0" w:color="auto"/>
      </w:divBdr>
    </w:div>
    <w:div w:id="83501523">
      <w:bodyDiv w:val="1"/>
      <w:marLeft w:val="0"/>
      <w:marRight w:val="0"/>
      <w:marTop w:val="0"/>
      <w:marBottom w:val="0"/>
      <w:divBdr>
        <w:top w:val="none" w:sz="0" w:space="0" w:color="auto"/>
        <w:left w:val="none" w:sz="0" w:space="0" w:color="auto"/>
        <w:bottom w:val="none" w:sz="0" w:space="0" w:color="auto"/>
        <w:right w:val="none" w:sz="0" w:space="0" w:color="auto"/>
      </w:divBdr>
    </w:div>
    <w:div w:id="84348657">
      <w:bodyDiv w:val="1"/>
      <w:marLeft w:val="0"/>
      <w:marRight w:val="0"/>
      <w:marTop w:val="0"/>
      <w:marBottom w:val="0"/>
      <w:divBdr>
        <w:top w:val="none" w:sz="0" w:space="0" w:color="auto"/>
        <w:left w:val="none" w:sz="0" w:space="0" w:color="auto"/>
        <w:bottom w:val="none" w:sz="0" w:space="0" w:color="auto"/>
        <w:right w:val="none" w:sz="0" w:space="0" w:color="auto"/>
      </w:divBdr>
    </w:div>
    <w:div w:id="86271031">
      <w:bodyDiv w:val="1"/>
      <w:marLeft w:val="0"/>
      <w:marRight w:val="0"/>
      <w:marTop w:val="0"/>
      <w:marBottom w:val="0"/>
      <w:divBdr>
        <w:top w:val="none" w:sz="0" w:space="0" w:color="auto"/>
        <w:left w:val="none" w:sz="0" w:space="0" w:color="auto"/>
        <w:bottom w:val="none" w:sz="0" w:space="0" w:color="auto"/>
        <w:right w:val="none" w:sz="0" w:space="0" w:color="auto"/>
      </w:divBdr>
    </w:div>
    <w:div w:id="88082279">
      <w:bodyDiv w:val="1"/>
      <w:marLeft w:val="0"/>
      <w:marRight w:val="0"/>
      <w:marTop w:val="0"/>
      <w:marBottom w:val="0"/>
      <w:divBdr>
        <w:top w:val="none" w:sz="0" w:space="0" w:color="auto"/>
        <w:left w:val="none" w:sz="0" w:space="0" w:color="auto"/>
        <w:bottom w:val="none" w:sz="0" w:space="0" w:color="auto"/>
        <w:right w:val="none" w:sz="0" w:space="0" w:color="auto"/>
      </w:divBdr>
    </w:div>
    <w:div w:id="88351845">
      <w:bodyDiv w:val="1"/>
      <w:marLeft w:val="0"/>
      <w:marRight w:val="0"/>
      <w:marTop w:val="0"/>
      <w:marBottom w:val="0"/>
      <w:divBdr>
        <w:top w:val="none" w:sz="0" w:space="0" w:color="auto"/>
        <w:left w:val="none" w:sz="0" w:space="0" w:color="auto"/>
        <w:bottom w:val="none" w:sz="0" w:space="0" w:color="auto"/>
        <w:right w:val="none" w:sz="0" w:space="0" w:color="auto"/>
      </w:divBdr>
    </w:div>
    <w:div w:id="88890547">
      <w:bodyDiv w:val="1"/>
      <w:marLeft w:val="0"/>
      <w:marRight w:val="0"/>
      <w:marTop w:val="0"/>
      <w:marBottom w:val="0"/>
      <w:divBdr>
        <w:top w:val="none" w:sz="0" w:space="0" w:color="auto"/>
        <w:left w:val="none" w:sz="0" w:space="0" w:color="auto"/>
        <w:bottom w:val="none" w:sz="0" w:space="0" w:color="auto"/>
        <w:right w:val="none" w:sz="0" w:space="0" w:color="auto"/>
      </w:divBdr>
    </w:div>
    <w:div w:id="89668953">
      <w:bodyDiv w:val="1"/>
      <w:marLeft w:val="0"/>
      <w:marRight w:val="0"/>
      <w:marTop w:val="0"/>
      <w:marBottom w:val="0"/>
      <w:divBdr>
        <w:top w:val="none" w:sz="0" w:space="0" w:color="auto"/>
        <w:left w:val="none" w:sz="0" w:space="0" w:color="auto"/>
        <w:bottom w:val="none" w:sz="0" w:space="0" w:color="auto"/>
        <w:right w:val="none" w:sz="0" w:space="0" w:color="auto"/>
      </w:divBdr>
    </w:div>
    <w:div w:id="96753614">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97914186">
      <w:bodyDiv w:val="1"/>
      <w:marLeft w:val="0"/>
      <w:marRight w:val="0"/>
      <w:marTop w:val="0"/>
      <w:marBottom w:val="0"/>
      <w:divBdr>
        <w:top w:val="none" w:sz="0" w:space="0" w:color="auto"/>
        <w:left w:val="none" w:sz="0" w:space="0" w:color="auto"/>
        <w:bottom w:val="none" w:sz="0" w:space="0" w:color="auto"/>
        <w:right w:val="none" w:sz="0" w:space="0" w:color="auto"/>
      </w:divBdr>
    </w:div>
    <w:div w:id="100999274">
      <w:bodyDiv w:val="1"/>
      <w:marLeft w:val="0"/>
      <w:marRight w:val="0"/>
      <w:marTop w:val="0"/>
      <w:marBottom w:val="0"/>
      <w:divBdr>
        <w:top w:val="none" w:sz="0" w:space="0" w:color="auto"/>
        <w:left w:val="none" w:sz="0" w:space="0" w:color="auto"/>
        <w:bottom w:val="none" w:sz="0" w:space="0" w:color="auto"/>
        <w:right w:val="none" w:sz="0" w:space="0" w:color="auto"/>
      </w:divBdr>
    </w:div>
    <w:div w:id="102503438">
      <w:bodyDiv w:val="1"/>
      <w:marLeft w:val="0"/>
      <w:marRight w:val="0"/>
      <w:marTop w:val="0"/>
      <w:marBottom w:val="0"/>
      <w:divBdr>
        <w:top w:val="none" w:sz="0" w:space="0" w:color="auto"/>
        <w:left w:val="none" w:sz="0" w:space="0" w:color="auto"/>
        <w:bottom w:val="none" w:sz="0" w:space="0" w:color="auto"/>
        <w:right w:val="none" w:sz="0" w:space="0" w:color="auto"/>
      </w:divBdr>
    </w:div>
    <w:div w:id="102775503">
      <w:bodyDiv w:val="1"/>
      <w:marLeft w:val="0"/>
      <w:marRight w:val="0"/>
      <w:marTop w:val="0"/>
      <w:marBottom w:val="0"/>
      <w:divBdr>
        <w:top w:val="none" w:sz="0" w:space="0" w:color="auto"/>
        <w:left w:val="none" w:sz="0" w:space="0" w:color="auto"/>
        <w:bottom w:val="none" w:sz="0" w:space="0" w:color="auto"/>
        <w:right w:val="none" w:sz="0" w:space="0" w:color="auto"/>
      </w:divBdr>
    </w:div>
    <w:div w:id="106197741">
      <w:bodyDiv w:val="1"/>
      <w:marLeft w:val="0"/>
      <w:marRight w:val="0"/>
      <w:marTop w:val="0"/>
      <w:marBottom w:val="0"/>
      <w:divBdr>
        <w:top w:val="none" w:sz="0" w:space="0" w:color="auto"/>
        <w:left w:val="none" w:sz="0" w:space="0" w:color="auto"/>
        <w:bottom w:val="none" w:sz="0" w:space="0" w:color="auto"/>
        <w:right w:val="none" w:sz="0" w:space="0" w:color="auto"/>
      </w:divBdr>
    </w:div>
    <w:div w:id="110172456">
      <w:bodyDiv w:val="1"/>
      <w:marLeft w:val="0"/>
      <w:marRight w:val="0"/>
      <w:marTop w:val="0"/>
      <w:marBottom w:val="0"/>
      <w:divBdr>
        <w:top w:val="none" w:sz="0" w:space="0" w:color="auto"/>
        <w:left w:val="none" w:sz="0" w:space="0" w:color="auto"/>
        <w:bottom w:val="none" w:sz="0" w:space="0" w:color="auto"/>
        <w:right w:val="none" w:sz="0" w:space="0" w:color="auto"/>
      </w:divBdr>
    </w:div>
    <w:div w:id="112868300">
      <w:bodyDiv w:val="1"/>
      <w:marLeft w:val="0"/>
      <w:marRight w:val="0"/>
      <w:marTop w:val="0"/>
      <w:marBottom w:val="0"/>
      <w:divBdr>
        <w:top w:val="none" w:sz="0" w:space="0" w:color="auto"/>
        <w:left w:val="none" w:sz="0" w:space="0" w:color="auto"/>
        <w:bottom w:val="none" w:sz="0" w:space="0" w:color="auto"/>
        <w:right w:val="none" w:sz="0" w:space="0" w:color="auto"/>
      </w:divBdr>
    </w:div>
    <w:div w:id="113138713">
      <w:bodyDiv w:val="1"/>
      <w:marLeft w:val="0"/>
      <w:marRight w:val="0"/>
      <w:marTop w:val="0"/>
      <w:marBottom w:val="0"/>
      <w:divBdr>
        <w:top w:val="none" w:sz="0" w:space="0" w:color="auto"/>
        <w:left w:val="none" w:sz="0" w:space="0" w:color="auto"/>
        <w:bottom w:val="none" w:sz="0" w:space="0" w:color="auto"/>
        <w:right w:val="none" w:sz="0" w:space="0" w:color="auto"/>
      </w:divBdr>
    </w:div>
    <w:div w:id="115218742">
      <w:bodyDiv w:val="1"/>
      <w:marLeft w:val="0"/>
      <w:marRight w:val="0"/>
      <w:marTop w:val="0"/>
      <w:marBottom w:val="0"/>
      <w:divBdr>
        <w:top w:val="none" w:sz="0" w:space="0" w:color="auto"/>
        <w:left w:val="none" w:sz="0" w:space="0" w:color="auto"/>
        <w:bottom w:val="none" w:sz="0" w:space="0" w:color="auto"/>
        <w:right w:val="none" w:sz="0" w:space="0" w:color="auto"/>
      </w:divBdr>
    </w:div>
    <w:div w:id="119031539">
      <w:bodyDiv w:val="1"/>
      <w:marLeft w:val="0"/>
      <w:marRight w:val="0"/>
      <w:marTop w:val="0"/>
      <w:marBottom w:val="0"/>
      <w:divBdr>
        <w:top w:val="none" w:sz="0" w:space="0" w:color="auto"/>
        <w:left w:val="none" w:sz="0" w:space="0" w:color="auto"/>
        <w:bottom w:val="none" w:sz="0" w:space="0" w:color="auto"/>
        <w:right w:val="none" w:sz="0" w:space="0" w:color="auto"/>
      </w:divBdr>
    </w:div>
    <w:div w:id="119569108">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6239902">
      <w:bodyDiv w:val="1"/>
      <w:marLeft w:val="0"/>
      <w:marRight w:val="0"/>
      <w:marTop w:val="0"/>
      <w:marBottom w:val="0"/>
      <w:divBdr>
        <w:top w:val="none" w:sz="0" w:space="0" w:color="auto"/>
        <w:left w:val="none" w:sz="0" w:space="0" w:color="auto"/>
        <w:bottom w:val="none" w:sz="0" w:space="0" w:color="auto"/>
        <w:right w:val="none" w:sz="0" w:space="0" w:color="auto"/>
      </w:divBdr>
    </w:div>
    <w:div w:id="131556507">
      <w:bodyDiv w:val="1"/>
      <w:marLeft w:val="0"/>
      <w:marRight w:val="0"/>
      <w:marTop w:val="0"/>
      <w:marBottom w:val="0"/>
      <w:divBdr>
        <w:top w:val="none" w:sz="0" w:space="0" w:color="auto"/>
        <w:left w:val="none" w:sz="0" w:space="0" w:color="auto"/>
        <w:bottom w:val="none" w:sz="0" w:space="0" w:color="auto"/>
        <w:right w:val="none" w:sz="0" w:space="0" w:color="auto"/>
      </w:divBdr>
    </w:div>
    <w:div w:id="131871810">
      <w:bodyDiv w:val="1"/>
      <w:marLeft w:val="0"/>
      <w:marRight w:val="0"/>
      <w:marTop w:val="0"/>
      <w:marBottom w:val="0"/>
      <w:divBdr>
        <w:top w:val="none" w:sz="0" w:space="0" w:color="auto"/>
        <w:left w:val="none" w:sz="0" w:space="0" w:color="auto"/>
        <w:bottom w:val="none" w:sz="0" w:space="0" w:color="auto"/>
        <w:right w:val="none" w:sz="0" w:space="0" w:color="auto"/>
      </w:divBdr>
    </w:div>
    <w:div w:id="135418861">
      <w:bodyDiv w:val="1"/>
      <w:marLeft w:val="0"/>
      <w:marRight w:val="0"/>
      <w:marTop w:val="0"/>
      <w:marBottom w:val="0"/>
      <w:divBdr>
        <w:top w:val="none" w:sz="0" w:space="0" w:color="auto"/>
        <w:left w:val="none" w:sz="0" w:space="0" w:color="auto"/>
        <w:bottom w:val="none" w:sz="0" w:space="0" w:color="auto"/>
        <w:right w:val="none" w:sz="0" w:space="0" w:color="auto"/>
      </w:divBdr>
    </w:div>
    <w:div w:id="135531026">
      <w:bodyDiv w:val="1"/>
      <w:marLeft w:val="0"/>
      <w:marRight w:val="0"/>
      <w:marTop w:val="0"/>
      <w:marBottom w:val="0"/>
      <w:divBdr>
        <w:top w:val="none" w:sz="0" w:space="0" w:color="auto"/>
        <w:left w:val="none" w:sz="0" w:space="0" w:color="auto"/>
        <w:bottom w:val="none" w:sz="0" w:space="0" w:color="auto"/>
        <w:right w:val="none" w:sz="0" w:space="0" w:color="auto"/>
      </w:divBdr>
    </w:div>
    <w:div w:id="141427119">
      <w:bodyDiv w:val="1"/>
      <w:marLeft w:val="0"/>
      <w:marRight w:val="0"/>
      <w:marTop w:val="0"/>
      <w:marBottom w:val="0"/>
      <w:divBdr>
        <w:top w:val="none" w:sz="0" w:space="0" w:color="auto"/>
        <w:left w:val="none" w:sz="0" w:space="0" w:color="auto"/>
        <w:bottom w:val="none" w:sz="0" w:space="0" w:color="auto"/>
        <w:right w:val="none" w:sz="0" w:space="0" w:color="auto"/>
      </w:divBdr>
    </w:div>
    <w:div w:id="142742577">
      <w:bodyDiv w:val="1"/>
      <w:marLeft w:val="0"/>
      <w:marRight w:val="0"/>
      <w:marTop w:val="0"/>
      <w:marBottom w:val="0"/>
      <w:divBdr>
        <w:top w:val="none" w:sz="0" w:space="0" w:color="auto"/>
        <w:left w:val="none" w:sz="0" w:space="0" w:color="auto"/>
        <w:bottom w:val="none" w:sz="0" w:space="0" w:color="auto"/>
        <w:right w:val="none" w:sz="0" w:space="0" w:color="auto"/>
      </w:divBdr>
    </w:div>
    <w:div w:id="147022328">
      <w:bodyDiv w:val="1"/>
      <w:marLeft w:val="0"/>
      <w:marRight w:val="0"/>
      <w:marTop w:val="0"/>
      <w:marBottom w:val="0"/>
      <w:divBdr>
        <w:top w:val="none" w:sz="0" w:space="0" w:color="auto"/>
        <w:left w:val="none" w:sz="0" w:space="0" w:color="auto"/>
        <w:bottom w:val="none" w:sz="0" w:space="0" w:color="auto"/>
        <w:right w:val="none" w:sz="0" w:space="0" w:color="auto"/>
      </w:divBdr>
    </w:div>
    <w:div w:id="147283930">
      <w:bodyDiv w:val="1"/>
      <w:marLeft w:val="0"/>
      <w:marRight w:val="0"/>
      <w:marTop w:val="0"/>
      <w:marBottom w:val="0"/>
      <w:divBdr>
        <w:top w:val="none" w:sz="0" w:space="0" w:color="auto"/>
        <w:left w:val="none" w:sz="0" w:space="0" w:color="auto"/>
        <w:bottom w:val="none" w:sz="0" w:space="0" w:color="auto"/>
        <w:right w:val="none" w:sz="0" w:space="0" w:color="auto"/>
      </w:divBdr>
    </w:div>
    <w:div w:id="147744811">
      <w:bodyDiv w:val="1"/>
      <w:marLeft w:val="0"/>
      <w:marRight w:val="0"/>
      <w:marTop w:val="0"/>
      <w:marBottom w:val="0"/>
      <w:divBdr>
        <w:top w:val="none" w:sz="0" w:space="0" w:color="auto"/>
        <w:left w:val="none" w:sz="0" w:space="0" w:color="auto"/>
        <w:bottom w:val="none" w:sz="0" w:space="0" w:color="auto"/>
        <w:right w:val="none" w:sz="0" w:space="0" w:color="auto"/>
      </w:divBdr>
    </w:div>
    <w:div w:id="148332640">
      <w:bodyDiv w:val="1"/>
      <w:marLeft w:val="0"/>
      <w:marRight w:val="0"/>
      <w:marTop w:val="0"/>
      <w:marBottom w:val="0"/>
      <w:divBdr>
        <w:top w:val="none" w:sz="0" w:space="0" w:color="auto"/>
        <w:left w:val="none" w:sz="0" w:space="0" w:color="auto"/>
        <w:bottom w:val="none" w:sz="0" w:space="0" w:color="auto"/>
        <w:right w:val="none" w:sz="0" w:space="0" w:color="auto"/>
      </w:divBdr>
    </w:div>
    <w:div w:id="148790218">
      <w:bodyDiv w:val="1"/>
      <w:marLeft w:val="0"/>
      <w:marRight w:val="0"/>
      <w:marTop w:val="0"/>
      <w:marBottom w:val="0"/>
      <w:divBdr>
        <w:top w:val="none" w:sz="0" w:space="0" w:color="auto"/>
        <w:left w:val="none" w:sz="0" w:space="0" w:color="auto"/>
        <w:bottom w:val="none" w:sz="0" w:space="0" w:color="auto"/>
        <w:right w:val="none" w:sz="0" w:space="0" w:color="auto"/>
      </w:divBdr>
    </w:div>
    <w:div w:id="152336803">
      <w:bodyDiv w:val="1"/>
      <w:marLeft w:val="0"/>
      <w:marRight w:val="0"/>
      <w:marTop w:val="0"/>
      <w:marBottom w:val="0"/>
      <w:divBdr>
        <w:top w:val="none" w:sz="0" w:space="0" w:color="auto"/>
        <w:left w:val="none" w:sz="0" w:space="0" w:color="auto"/>
        <w:bottom w:val="none" w:sz="0" w:space="0" w:color="auto"/>
        <w:right w:val="none" w:sz="0" w:space="0" w:color="auto"/>
      </w:divBdr>
    </w:div>
    <w:div w:id="152917659">
      <w:bodyDiv w:val="1"/>
      <w:marLeft w:val="0"/>
      <w:marRight w:val="0"/>
      <w:marTop w:val="0"/>
      <w:marBottom w:val="0"/>
      <w:divBdr>
        <w:top w:val="none" w:sz="0" w:space="0" w:color="auto"/>
        <w:left w:val="none" w:sz="0" w:space="0" w:color="auto"/>
        <w:bottom w:val="none" w:sz="0" w:space="0" w:color="auto"/>
        <w:right w:val="none" w:sz="0" w:space="0" w:color="auto"/>
      </w:divBdr>
    </w:div>
    <w:div w:id="153374588">
      <w:bodyDiv w:val="1"/>
      <w:marLeft w:val="0"/>
      <w:marRight w:val="0"/>
      <w:marTop w:val="0"/>
      <w:marBottom w:val="0"/>
      <w:divBdr>
        <w:top w:val="none" w:sz="0" w:space="0" w:color="auto"/>
        <w:left w:val="none" w:sz="0" w:space="0" w:color="auto"/>
        <w:bottom w:val="none" w:sz="0" w:space="0" w:color="auto"/>
        <w:right w:val="none" w:sz="0" w:space="0" w:color="auto"/>
      </w:divBdr>
    </w:div>
    <w:div w:id="153880651">
      <w:bodyDiv w:val="1"/>
      <w:marLeft w:val="0"/>
      <w:marRight w:val="0"/>
      <w:marTop w:val="0"/>
      <w:marBottom w:val="0"/>
      <w:divBdr>
        <w:top w:val="none" w:sz="0" w:space="0" w:color="auto"/>
        <w:left w:val="none" w:sz="0" w:space="0" w:color="auto"/>
        <w:bottom w:val="none" w:sz="0" w:space="0" w:color="auto"/>
        <w:right w:val="none" w:sz="0" w:space="0" w:color="auto"/>
      </w:divBdr>
    </w:div>
    <w:div w:id="154076259">
      <w:bodyDiv w:val="1"/>
      <w:marLeft w:val="0"/>
      <w:marRight w:val="0"/>
      <w:marTop w:val="0"/>
      <w:marBottom w:val="0"/>
      <w:divBdr>
        <w:top w:val="none" w:sz="0" w:space="0" w:color="auto"/>
        <w:left w:val="none" w:sz="0" w:space="0" w:color="auto"/>
        <w:bottom w:val="none" w:sz="0" w:space="0" w:color="auto"/>
        <w:right w:val="none" w:sz="0" w:space="0" w:color="auto"/>
      </w:divBdr>
    </w:div>
    <w:div w:id="155189772">
      <w:bodyDiv w:val="1"/>
      <w:marLeft w:val="0"/>
      <w:marRight w:val="0"/>
      <w:marTop w:val="0"/>
      <w:marBottom w:val="0"/>
      <w:divBdr>
        <w:top w:val="none" w:sz="0" w:space="0" w:color="auto"/>
        <w:left w:val="none" w:sz="0" w:space="0" w:color="auto"/>
        <w:bottom w:val="none" w:sz="0" w:space="0" w:color="auto"/>
        <w:right w:val="none" w:sz="0" w:space="0" w:color="auto"/>
      </w:divBdr>
    </w:div>
    <w:div w:id="155458253">
      <w:bodyDiv w:val="1"/>
      <w:marLeft w:val="0"/>
      <w:marRight w:val="0"/>
      <w:marTop w:val="0"/>
      <w:marBottom w:val="0"/>
      <w:divBdr>
        <w:top w:val="none" w:sz="0" w:space="0" w:color="auto"/>
        <w:left w:val="none" w:sz="0" w:space="0" w:color="auto"/>
        <w:bottom w:val="none" w:sz="0" w:space="0" w:color="auto"/>
        <w:right w:val="none" w:sz="0" w:space="0" w:color="auto"/>
      </w:divBdr>
    </w:div>
    <w:div w:id="158662921">
      <w:bodyDiv w:val="1"/>
      <w:marLeft w:val="0"/>
      <w:marRight w:val="0"/>
      <w:marTop w:val="0"/>
      <w:marBottom w:val="0"/>
      <w:divBdr>
        <w:top w:val="none" w:sz="0" w:space="0" w:color="auto"/>
        <w:left w:val="none" w:sz="0" w:space="0" w:color="auto"/>
        <w:bottom w:val="none" w:sz="0" w:space="0" w:color="auto"/>
        <w:right w:val="none" w:sz="0" w:space="0" w:color="auto"/>
      </w:divBdr>
    </w:div>
    <w:div w:id="160976861">
      <w:bodyDiv w:val="1"/>
      <w:marLeft w:val="0"/>
      <w:marRight w:val="0"/>
      <w:marTop w:val="0"/>
      <w:marBottom w:val="0"/>
      <w:divBdr>
        <w:top w:val="none" w:sz="0" w:space="0" w:color="auto"/>
        <w:left w:val="none" w:sz="0" w:space="0" w:color="auto"/>
        <w:bottom w:val="none" w:sz="0" w:space="0" w:color="auto"/>
        <w:right w:val="none" w:sz="0" w:space="0" w:color="auto"/>
      </w:divBdr>
    </w:div>
    <w:div w:id="163010729">
      <w:bodyDiv w:val="1"/>
      <w:marLeft w:val="0"/>
      <w:marRight w:val="0"/>
      <w:marTop w:val="0"/>
      <w:marBottom w:val="0"/>
      <w:divBdr>
        <w:top w:val="none" w:sz="0" w:space="0" w:color="auto"/>
        <w:left w:val="none" w:sz="0" w:space="0" w:color="auto"/>
        <w:bottom w:val="none" w:sz="0" w:space="0" w:color="auto"/>
        <w:right w:val="none" w:sz="0" w:space="0" w:color="auto"/>
      </w:divBdr>
    </w:div>
    <w:div w:id="163477031">
      <w:bodyDiv w:val="1"/>
      <w:marLeft w:val="0"/>
      <w:marRight w:val="0"/>
      <w:marTop w:val="0"/>
      <w:marBottom w:val="0"/>
      <w:divBdr>
        <w:top w:val="none" w:sz="0" w:space="0" w:color="auto"/>
        <w:left w:val="none" w:sz="0" w:space="0" w:color="auto"/>
        <w:bottom w:val="none" w:sz="0" w:space="0" w:color="auto"/>
        <w:right w:val="none" w:sz="0" w:space="0" w:color="auto"/>
      </w:divBdr>
    </w:div>
    <w:div w:id="163906241">
      <w:bodyDiv w:val="1"/>
      <w:marLeft w:val="0"/>
      <w:marRight w:val="0"/>
      <w:marTop w:val="0"/>
      <w:marBottom w:val="0"/>
      <w:divBdr>
        <w:top w:val="none" w:sz="0" w:space="0" w:color="auto"/>
        <w:left w:val="none" w:sz="0" w:space="0" w:color="auto"/>
        <w:bottom w:val="none" w:sz="0" w:space="0" w:color="auto"/>
        <w:right w:val="none" w:sz="0" w:space="0" w:color="auto"/>
      </w:divBdr>
    </w:div>
    <w:div w:id="164174595">
      <w:bodyDiv w:val="1"/>
      <w:marLeft w:val="0"/>
      <w:marRight w:val="0"/>
      <w:marTop w:val="0"/>
      <w:marBottom w:val="0"/>
      <w:divBdr>
        <w:top w:val="none" w:sz="0" w:space="0" w:color="auto"/>
        <w:left w:val="none" w:sz="0" w:space="0" w:color="auto"/>
        <w:bottom w:val="none" w:sz="0" w:space="0" w:color="auto"/>
        <w:right w:val="none" w:sz="0" w:space="0" w:color="auto"/>
      </w:divBdr>
    </w:div>
    <w:div w:id="171258377">
      <w:bodyDiv w:val="1"/>
      <w:marLeft w:val="0"/>
      <w:marRight w:val="0"/>
      <w:marTop w:val="0"/>
      <w:marBottom w:val="0"/>
      <w:divBdr>
        <w:top w:val="none" w:sz="0" w:space="0" w:color="auto"/>
        <w:left w:val="none" w:sz="0" w:space="0" w:color="auto"/>
        <w:bottom w:val="none" w:sz="0" w:space="0" w:color="auto"/>
        <w:right w:val="none" w:sz="0" w:space="0" w:color="auto"/>
      </w:divBdr>
    </w:div>
    <w:div w:id="172452689">
      <w:bodyDiv w:val="1"/>
      <w:marLeft w:val="0"/>
      <w:marRight w:val="0"/>
      <w:marTop w:val="0"/>
      <w:marBottom w:val="0"/>
      <w:divBdr>
        <w:top w:val="none" w:sz="0" w:space="0" w:color="auto"/>
        <w:left w:val="none" w:sz="0" w:space="0" w:color="auto"/>
        <w:bottom w:val="none" w:sz="0" w:space="0" w:color="auto"/>
        <w:right w:val="none" w:sz="0" w:space="0" w:color="auto"/>
      </w:divBdr>
    </w:div>
    <w:div w:id="182256019">
      <w:bodyDiv w:val="1"/>
      <w:marLeft w:val="0"/>
      <w:marRight w:val="0"/>
      <w:marTop w:val="0"/>
      <w:marBottom w:val="0"/>
      <w:divBdr>
        <w:top w:val="none" w:sz="0" w:space="0" w:color="auto"/>
        <w:left w:val="none" w:sz="0" w:space="0" w:color="auto"/>
        <w:bottom w:val="none" w:sz="0" w:space="0" w:color="auto"/>
        <w:right w:val="none" w:sz="0" w:space="0" w:color="auto"/>
      </w:divBdr>
    </w:div>
    <w:div w:id="184903362">
      <w:bodyDiv w:val="1"/>
      <w:marLeft w:val="0"/>
      <w:marRight w:val="0"/>
      <w:marTop w:val="0"/>
      <w:marBottom w:val="0"/>
      <w:divBdr>
        <w:top w:val="none" w:sz="0" w:space="0" w:color="auto"/>
        <w:left w:val="none" w:sz="0" w:space="0" w:color="auto"/>
        <w:bottom w:val="none" w:sz="0" w:space="0" w:color="auto"/>
        <w:right w:val="none" w:sz="0" w:space="0" w:color="auto"/>
      </w:divBdr>
    </w:div>
    <w:div w:id="186258720">
      <w:bodyDiv w:val="1"/>
      <w:marLeft w:val="0"/>
      <w:marRight w:val="0"/>
      <w:marTop w:val="0"/>
      <w:marBottom w:val="0"/>
      <w:divBdr>
        <w:top w:val="none" w:sz="0" w:space="0" w:color="auto"/>
        <w:left w:val="none" w:sz="0" w:space="0" w:color="auto"/>
        <w:bottom w:val="none" w:sz="0" w:space="0" w:color="auto"/>
        <w:right w:val="none" w:sz="0" w:space="0" w:color="auto"/>
      </w:divBdr>
    </w:div>
    <w:div w:id="186453035">
      <w:bodyDiv w:val="1"/>
      <w:marLeft w:val="0"/>
      <w:marRight w:val="0"/>
      <w:marTop w:val="0"/>
      <w:marBottom w:val="0"/>
      <w:divBdr>
        <w:top w:val="none" w:sz="0" w:space="0" w:color="auto"/>
        <w:left w:val="none" w:sz="0" w:space="0" w:color="auto"/>
        <w:bottom w:val="none" w:sz="0" w:space="0" w:color="auto"/>
        <w:right w:val="none" w:sz="0" w:space="0" w:color="auto"/>
      </w:divBdr>
    </w:div>
    <w:div w:id="189610289">
      <w:bodyDiv w:val="1"/>
      <w:marLeft w:val="0"/>
      <w:marRight w:val="0"/>
      <w:marTop w:val="0"/>
      <w:marBottom w:val="0"/>
      <w:divBdr>
        <w:top w:val="none" w:sz="0" w:space="0" w:color="auto"/>
        <w:left w:val="none" w:sz="0" w:space="0" w:color="auto"/>
        <w:bottom w:val="none" w:sz="0" w:space="0" w:color="auto"/>
        <w:right w:val="none" w:sz="0" w:space="0" w:color="auto"/>
      </w:divBdr>
    </w:div>
    <w:div w:id="194122285">
      <w:bodyDiv w:val="1"/>
      <w:marLeft w:val="0"/>
      <w:marRight w:val="0"/>
      <w:marTop w:val="0"/>
      <w:marBottom w:val="0"/>
      <w:divBdr>
        <w:top w:val="none" w:sz="0" w:space="0" w:color="auto"/>
        <w:left w:val="none" w:sz="0" w:space="0" w:color="auto"/>
        <w:bottom w:val="none" w:sz="0" w:space="0" w:color="auto"/>
        <w:right w:val="none" w:sz="0" w:space="0" w:color="auto"/>
      </w:divBdr>
    </w:div>
    <w:div w:id="195001086">
      <w:bodyDiv w:val="1"/>
      <w:marLeft w:val="0"/>
      <w:marRight w:val="0"/>
      <w:marTop w:val="0"/>
      <w:marBottom w:val="0"/>
      <w:divBdr>
        <w:top w:val="none" w:sz="0" w:space="0" w:color="auto"/>
        <w:left w:val="none" w:sz="0" w:space="0" w:color="auto"/>
        <w:bottom w:val="none" w:sz="0" w:space="0" w:color="auto"/>
        <w:right w:val="none" w:sz="0" w:space="0" w:color="auto"/>
      </w:divBdr>
    </w:div>
    <w:div w:id="196238580">
      <w:bodyDiv w:val="1"/>
      <w:marLeft w:val="0"/>
      <w:marRight w:val="0"/>
      <w:marTop w:val="0"/>
      <w:marBottom w:val="0"/>
      <w:divBdr>
        <w:top w:val="none" w:sz="0" w:space="0" w:color="auto"/>
        <w:left w:val="none" w:sz="0" w:space="0" w:color="auto"/>
        <w:bottom w:val="none" w:sz="0" w:space="0" w:color="auto"/>
        <w:right w:val="none" w:sz="0" w:space="0" w:color="auto"/>
      </w:divBdr>
    </w:div>
    <w:div w:id="202984433">
      <w:bodyDiv w:val="1"/>
      <w:marLeft w:val="0"/>
      <w:marRight w:val="0"/>
      <w:marTop w:val="0"/>
      <w:marBottom w:val="0"/>
      <w:divBdr>
        <w:top w:val="none" w:sz="0" w:space="0" w:color="auto"/>
        <w:left w:val="none" w:sz="0" w:space="0" w:color="auto"/>
        <w:bottom w:val="none" w:sz="0" w:space="0" w:color="auto"/>
        <w:right w:val="none" w:sz="0" w:space="0" w:color="auto"/>
      </w:divBdr>
    </w:div>
    <w:div w:id="204803482">
      <w:bodyDiv w:val="1"/>
      <w:marLeft w:val="0"/>
      <w:marRight w:val="0"/>
      <w:marTop w:val="0"/>
      <w:marBottom w:val="0"/>
      <w:divBdr>
        <w:top w:val="none" w:sz="0" w:space="0" w:color="auto"/>
        <w:left w:val="none" w:sz="0" w:space="0" w:color="auto"/>
        <w:bottom w:val="none" w:sz="0" w:space="0" w:color="auto"/>
        <w:right w:val="none" w:sz="0" w:space="0" w:color="auto"/>
      </w:divBdr>
    </w:div>
    <w:div w:id="206063894">
      <w:bodyDiv w:val="1"/>
      <w:marLeft w:val="0"/>
      <w:marRight w:val="0"/>
      <w:marTop w:val="0"/>
      <w:marBottom w:val="0"/>
      <w:divBdr>
        <w:top w:val="none" w:sz="0" w:space="0" w:color="auto"/>
        <w:left w:val="none" w:sz="0" w:space="0" w:color="auto"/>
        <w:bottom w:val="none" w:sz="0" w:space="0" w:color="auto"/>
        <w:right w:val="none" w:sz="0" w:space="0" w:color="auto"/>
      </w:divBdr>
    </w:div>
    <w:div w:id="207030437">
      <w:bodyDiv w:val="1"/>
      <w:marLeft w:val="0"/>
      <w:marRight w:val="0"/>
      <w:marTop w:val="0"/>
      <w:marBottom w:val="0"/>
      <w:divBdr>
        <w:top w:val="none" w:sz="0" w:space="0" w:color="auto"/>
        <w:left w:val="none" w:sz="0" w:space="0" w:color="auto"/>
        <w:bottom w:val="none" w:sz="0" w:space="0" w:color="auto"/>
        <w:right w:val="none" w:sz="0" w:space="0" w:color="auto"/>
      </w:divBdr>
    </w:div>
    <w:div w:id="208149783">
      <w:bodyDiv w:val="1"/>
      <w:marLeft w:val="0"/>
      <w:marRight w:val="0"/>
      <w:marTop w:val="0"/>
      <w:marBottom w:val="0"/>
      <w:divBdr>
        <w:top w:val="none" w:sz="0" w:space="0" w:color="auto"/>
        <w:left w:val="none" w:sz="0" w:space="0" w:color="auto"/>
        <w:bottom w:val="none" w:sz="0" w:space="0" w:color="auto"/>
        <w:right w:val="none" w:sz="0" w:space="0" w:color="auto"/>
      </w:divBdr>
    </w:div>
    <w:div w:id="208227999">
      <w:bodyDiv w:val="1"/>
      <w:marLeft w:val="0"/>
      <w:marRight w:val="0"/>
      <w:marTop w:val="0"/>
      <w:marBottom w:val="0"/>
      <w:divBdr>
        <w:top w:val="none" w:sz="0" w:space="0" w:color="auto"/>
        <w:left w:val="none" w:sz="0" w:space="0" w:color="auto"/>
        <w:bottom w:val="none" w:sz="0" w:space="0" w:color="auto"/>
        <w:right w:val="none" w:sz="0" w:space="0" w:color="auto"/>
      </w:divBdr>
    </w:div>
    <w:div w:id="212278269">
      <w:bodyDiv w:val="1"/>
      <w:marLeft w:val="0"/>
      <w:marRight w:val="0"/>
      <w:marTop w:val="0"/>
      <w:marBottom w:val="0"/>
      <w:divBdr>
        <w:top w:val="none" w:sz="0" w:space="0" w:color="auto"/>
        <w:left w:val="none" w:sz="0" w:space="0" w:color="auto"/>
        <w:bottom w:val="none" w:sz="0" w:space="0" w:color="auto"/>
        <w:right w:val="none" w:sz="0" w:space="0" w:color="auto"/>
      </w:divBdr>
    </w:div>
    <w:div w:id="216674714">
      <w:bodyDiv w:val="1"/>
      <w:marLeft w:val="0"/>
      <w:marRight w:val="0"/>
      <w:marTop w:val="0"/>
      <w:marBottom w:val="0"/>
      <w:divBdr>
        <w:top w:val="none" w:sz="0" w:space="0" w:color="auto"/>
        <w:left w:val="none" w:sz="0" w:space="0" w:color="auto"/>
        <w:bottom w:val="none" w:sz="0" w:space="0" w:color="auto"/>
        <w:right w:val="none" w:sz="0" w:space="0" w:color="auto"/>
      </w:divBdr>
    </w:div>
    <w:div w:id="217010291">
      <w:bodyDiv w:val="1"/>
      <w:marLeft w:val="0"/>
      <w:marRight w:val="0"/>
      <w:marTop w:val="0"/>
      <w:marBottom w:val="0"/>
      <w:divBdr>
        <w:top w:val="none" w:sz="0" w:space="0" w:color="auto"/>
        <w:left w:val="none" w:sz="0" w:space="0" w:color="auto"/>
        <w:bottom w:val="none" w:sz="0" w:space="0" w:color="auto"/>
        <w:right w:val="none" w:sz="0" w:space="0" w:color="auto"/>
      </w:divBdr>
    </w:div>
    <w:div w:id="218903593">
      <w:bodyDiv w:val="1"/>
      <w:marLeft w:val="0"/>
      <w:marRight w:val="0"/>
      <w:marTop w:val="0"/>
      <w:marBottom w:val="0"/>
      <w:divBdr>
        <w:top w:val="none" w:sz="0" w:space="0" w:color="auto"/>
        <w:left w:val="none" w:sz="0" w:space="0" w:color="auto"/>
        <w:bottom w:val="none" w:sz="0" w:space="0" w:color="auto"/>
        <w:right w:val="none" w:sz="0" w:space="0" w:color="auto"/>
      </w:divBdr>
    </w:div>
    <w:div w:id="220677372">
      <w:bodyDiv w:val="1"/>
      <w:marLeft w:val="0"/>
      <w:marRight w:val="0"/>
      <w:marTop w:val="0"/>
      <w:marBottom w:val="0"/>
      <w:divBdr>
        <w:top w:val="none" w:sz="0" w:space="0" w:color="auto"/>
        <w:left w:val="none" w:sz="0" w:space="0" w:color="auto"/>
        <w:bottom w:val="none" w:sz="0" w:space="0" w:color="auto"/>
        <w:right w:val="none" w:sz="0" w:space="0" w:color="auto"/>
      </w:divBdr>
    </w:div>
    <w:div w:id="226763112">
      <w:bodyDiv w:val="1"/>
      <w:marLeft w:val="0"/>
      <w:marRight w:val="0"/>
      <w:marTop w:val="0"/>
      <w:marBottom w:val="0"/>
      <w:divBdr>
        <w:top w:val="none" w:sz="0" w:space="0" w:color="auto"/>
        <w:left w:val="none" w:sz="0" w:space="0" w:color="auto"/>
        <w:bottom w:val="none" w:sz="0" w:space="0" w:color="auto"/>
        <w:right w:val="none" w:sz="0" w:space="0" w:color="auto"/>
      </w:divBdr>
    </w:div>
    <w:div w:id="228661545">
      <w:bodyDiv w:val="1"/>
      <w:marLeft w:val="0"/>
      <w:marRight w:val="0"/>
      <w:marTop w:val="0"/>
      <w:marBottom w:val="0"/>
      <w:divBdr>
        <w:top w:val="none" w:sz="0" w:space="0" w:color="auto"/>
        <w:left w:val="none" w:sz="0" w:space="0" w:color="auto"/>
        <w:bottom w:val="none" w:sz="0" w:space="0" w:color="auto"/>
        <w:right w:val="none" w:sz="0" w:space="0" w:color="auto"/>
      </w:divBdr>
    </w:div>
    <w:div w:id="229929413">
      <w:bodyDiv w:val="1"/>
      <w:marLeft w:val="0"/>
      <w:marRight w:val="0"/>
      <w:marTop w:val="0"/>
      <w:marBottom w:val="0"/>
      <w:divBdr>
        <w:top w:val="none" w:sz="0" w:space="0" w:color="auto"/>
        <w:left w:val="none" w:sz="0" w:space="0" w:color="auto"/>
        <w:bottom w:val="none" w:sz="0" w:space="0" w:color="auto"/>
        <w:right w:val="none" w:sz="0" w:space="0" w:color="auto"/>
      </w:divBdr>
    </w:div>
    <w:div w:id="236672317">
      <w:bodyDiv w:val="1"/>
      <w:marLeft w:val="0"/>
      <w:marRight w:val="0"/>
      <w:marTop w:val="0"/>
      <w:marBottom w:val="0"/>
      <w:divBdr>
        <w:top w:val="none" w:sz="0" w:space="0" w:color="auto"/>
        <w:left w:val="none" w:sz="0" w:space="0" w:color="auto"/>
        <w:bottom w:val="none" w:sz="0" w:space="0" w:color="auto"/>
        <w:right w:val="none" w:sz="0" w:space="0" w:color="auto"/>
      </w:divBdr>
    </w:div>
    <w:div w:id="238903210">
      <w:bodyDiv w:val="1"/>
      <w:marLeft w:val="0"/>
      <w:marRight w:val="0"/>
      <w:marTop w:val="0"/>
      <w:marBottom w:val="0"/>
      <w:divBdr>
        <w:top w:val="none" w:sz="0" w:space="0" w:color="auto"/>
        <w:left w:val="none" w:sz="0" w:space="0" w:color="auto"/>
        <w:bottom w:val="none" w:sz="0" w:space="0" w:color="auto"/>
        <w:right w:val="none" w:sz="0" w:space="0" w:color="auto"/>
      </w:divBdr>
    </w:div>
    <w:div w:id="238910107">
      <w:bodyDiv w:val="1"/>
      <w:marLeft w:val="0"/>
      <w:marRight w:val="0"/>
      <w:marTop w:val="0"/>
      <w:marBottom w:val="0"/>
      <w:divBdr>
        <w:top w:val="none" w:sz="0" w:space="0" w:color="auto"/>
        <w:left w:val="none" w:sz="0" w:space="0" w:color="auto"/>
        <w:bottom w:val="none" w:sz="0" w:space="0" w:color="auto"/>
        <w:right w:val="none" w:sz="0" w:space="0" w:color="auto"/>
      </w:divBdr>
    </w:div>
    <w:div w:id="240524397">
      <w:bodyDiv w:val="1"/>
      <w:marLeft w:val="0"/>
      <w:marRight w:val="0"/>
      <w:marTop w:val="0"/>
      <w:marBottom w:val="0"/>
      <w:divBdr>
        <w:top w:val="none" w:sz="0" w:space="0" w:color="auto"/>
        <w:left w:val="none" w:sz="0" w:space="0" w:color="auto"/>
        <w:bottom w:val="none" w:sz="0" w:space="0" w:color="auto"/>
        <w:right w:val="none" w:sz="0" w:space="0" w:color="auto"/>
      </w:divBdr>
    </w:div>
    <w:div w:id="240524518">
      <w:bodyDiv w:val="1"/>
      <w:marLeft w:val="0"/>
      <w:marRight w:val="0"/>
      <w:marTop w:val="0"/>
      <w:marBottom w:val="0"/>
      <w:divBdr>
        <w:top w:val="none" w:sz="0" w:space="0" w:color="auto"/>
        <w:left w:val="none" w:sz="0" w:space="0" w:color="auto"/>
        <w:bottom w:val="none" w:sz="0" w:space="0" w:color="auto"/>
        <w:right w:val="none" w:sz="0" w:space="0" w:color="auto"/>
      </w:divBdr>
    </w:div>
    <w:div w:id="241374016">
      <w:bodyDiv w:val="1"/>
      <w:marLeft w:val="0"/>
      <w:marRight w:val="0"/>
      <w:marTop w:val="0"/>
      <w:marBottom w:val="0"/>
      <w:divBdr>
        <w:top w:val="none" w:sz="0" w:space="0" w:color="auto"/>
        <w:left w:val="none" w:sz="0" w:space="0" w:color="auto"/>
        <w:bottom w:val="none" w:sz="0" w:space="0" w:color="auto"/>
        <w:right w:val="none" w:sz="0" w:space="0" w:color="auto"/>
      </w:divBdr>
    </w:div>
    <w:div w:id="241645176">
      <w:bodyDiv w:val="1"/>
      <w:marLeft w:val="0"/>
      <w:marRight w:val="0"/>
      <w:marTop w:val="0"/>
      <w:marBottom w:val="0"/>
      <w:divBdr>
        <w:top w:val="none" w:sz="0" w:space="0" w:color="auto"/>
        <w:left w:val="none" w:sz="0" w:space="0" w:color="auto"/>
        <w:bottom w:val="none" w:sz="0" w:space="0" w:color="auto"/>
        <w:right w:val="none" w:sz="0" w:space="0" w:color="auto"/>
      </w:divBdr>
    </w:div>
    <w:div w:id="242493049">
      <w:bodyDiv w:val="1"/>
      <w:marLeft w:val="0"/>
      <w:marRight w:val="0"/>
      <w:marTop w:val="0"/>
      <w:marBottom w:val="0"/>
      <w:divBdr>
        <w:top w:val="none" w:sz="0" w:space="0" w:color="auto"/>
        <w:left w:val="none" w:sz="0" w:space="0" w:color="auto"/>
        <w:bottom w:val="none" w:sz="0" w:space="0" w:color="auto"/>
        <w:right w:val="none" w:sz="0" w:space="0" w:color="auto"/>
      </w:divBdr>
    </w:div>
    <w:div w:id="243492803">
      <w:bodyDiv w:val="1"/>
      <w:marLeft w:val="0"/>
      <w:marRight w:val="0"/>
      <w:marTop w:val="0"/>
      <w:marBottom w:val="0"/>
      <w:divBdr>
        <w:top w:val="none" w:sz="0" w:space="0" w:color="auto"/>
        <w:left w:val="none" w:sz="0" w:space="0" w:color="auto"/>
        <w:bottom w:val="none" w:sz="0" w:space="0" w:color="auto"/>
        <w:right w:val="none" w:sz="0" w:space="0" w:color="auto"/>
      </w:divBdr>
    </w:div>
    <w:div w:id="244801733">
      <w:bodyDiv w:val="1"/>
      <w:marLeft w:val="0"/>
      <w:marRight w:val="0"/>
      <w:marTop w:val="0"/>
      <w:marBottom w:val="0"/>
      <w:divBdr>
        <w:top w:val="none" w:sz="0" w:space="0" w:color="auto"/>
        <w:left w:val="none" w:sz="0" w:space="0" w:color="auto"/>
        <w:bottom w:val="none" w:sz="0" w:space="0" w:color="auto"/>
        <w:right w:val="none" w:sz="0" w:space="0" w:color="auto"/>
      </w:divBdr>
    </w:div>
    <w:div w:id="244918636">
      <w:bodyDiv w:val="1"/>
      <w:marLeft w:val="0"/>
      <w:marRight w:val="0"/>
      <w:marTop w:val="0"/>
      <w:marBottom w:val="0"/>
      <w:divBdr>
        <w:top w:val="none" w:sz="0" w:space="0" w:color="auto"/>
        <w:left w:val="none" w:sz="0" w:space="0" w:color="auto"/>
        <w:bottom w:val="none" w:sz="0" w:space="0" w:color="auto"/>
        <w:right w:val="none" w:sz="0" w:space="0" w:color="auto"/>
      </w:divBdr>
    </w:div>
    <w:div w:id="245696466">
      <w:bodyDiv w:val="1"/>
      <w:marLeft w:val="0"/>
      <w:marRight w:val="0"/>
      <w:marTop w:val="0"/>
      <w:marBottom w:val="0"/>
      <w:divBdr>
        <w:top w:val="none" w:sz="0" w:space="0" w:color="auto"/>
        <w:left w:val="none" w:sz="0" w:space="0" w:color="auto"/>
        <w:bottom w:val="none" w:sz="0" w:space="0" w:color="auto"/>
        <w:right w:val="none" w:sz="0" w:space="0" w:color="auto"/>
      </w:divBdr>
    </w:div>
    <w:div w:id="246309485">
      <w:bodyDiv w:val="1"/>
      <w:marLeft w:val="0"/>
      <w:marRight w:val="0"/>
      <w:marTop w:val="0"/>
      <w:marBottom w:val="0"/>
      <w:divBdr>
        <w:top w:val="none" w:sz="0" w:space="0" w:color="auto"/>
        <w:left w:val="none" w:sz="0" w:space="0" w:color="auto"/>
        <w:bottom w:val="none" w:sz="0" w:space="0" w:color="auto"/>
        <w:right w:val="none" w:sz="0" w:space="0" w:color="auto"/>
      </w:divBdr>
    </w:div>
    <w:div w:id="249703995">
      <w:bodyDiv w:val="1"/>
      <w:marLeft w:val="0"/>
      <w:marRight w:val="0"/>
      <w:marTop w:val="0"/>
      <w:marBottom w:val="0"/>
      <w:divBdr>
        <w:top w:val="none" w:sz="0" w:space="0" w:color="auto"/>
        <w:left w:val="none" w:sz="0" w:space="0" w:color="auto"/>
        <w:bottom w:val="none" w:sz="0" w:space="0" w:color="auto"/>
        <w:right w:val="none" w:sz="0" w:space="0" w:color="auto"/>
      </w:divBdr>
    </w:div>
    <w:div w:id="250431668">
      <w:bodyDiv w:val="1"/>
      <w:marLeft w:val="0"/>
      <w:marRight w:val="0"/>
      <w:marTop w:val="0"/>
      <w:marBottom w:val="0"/>
      <w:divBdr>
        <w:top w:val="none" w:sz="0" w:space="0" w:color="auto"/>
        <w:left w:val="none" w:sz="0" w:space="0" w:color="auto"/>
        <w:bottom w:val="none" w:sz="0" w:space="0" w:color="auto"/>
        <w:right w:val="none" w:sz="0" w:space="0" w:color="auto"/>
      </w:divBdr>
    </w:div>
    <w:div w:id="252476509">
      <w:bodyDiv w:val="1"/>
      <w:marLeft w:val="0"/>
      <w:marRight w:val="0"/>
      <w:marTop w:val="0"/>
      <w:marBottom w:val="0"/>
      <w:divBdr>
        <w:top w:val="none" w:sz="0" w:space="0" w:color="auto"/>
        <w:left w:val="none" w:sz="0" w:space="0" w:color="auto"/>
        <w:bottom w:val="none" w:sz="0" w:space="0" w:color="auto"/>
        <w:right w:val="none" w:sz="0" w:space="0" w:color="auto"/>
      </w:divBdr>
    </w:div>
    <w:div w:id="253167535">
      <w:bodyDiv w:val="1"/>
      <w:marLeft w:val="0"/>
      <w:marRight w:val="0"/>
      <w:marTop w:val="0"/>
      <w:marBottom w:val="0"/>
      <w:divBdr>
        <w:top w:val="none" w:sz="0" w:space="0" w:color="auto"/>
        <w:left w:val="none" w:sz="0" w:space="0" w:color="auto"/>
        <w:bottom w:val="none" w:sz="0" w:space="0" w:color="auto"/>
        <w:right w:val="none" w:sz="0" w:space="0" w:color="auto"/>
      </w:divBdr>
    </w:div>
    <w:div w:id="254896798">
      <w:bodyDiv w:val="1"/>
      <w:marLeft w:val="0"/>
      <w:marRight w:val="0"/>
      <w:marTop w:val="0"/>
      <w:marBottom w:val="0"/>
      <w:divBdr>
        <w:top w:val="none" w:sz="0" w:space="0" w:color="auto"/>
        <w:left w:val="none" w:sz="0" w:space="0" w:color="auto"/>
        <w:bottom w:val="none" w:sz="0" w:space="0" w:color="auto"/>
        <w:right w:val="none" w:sz="0" w:space="0" w:color="auto"/>
      </w:divBdr>
    </w:div>
    <w:div w:id="260068403">
      <w:bodyDiv w:val="1"/>
      <w:marLeft w:val="0"/>
      <w:marRight w:val="0"/>
      <w:marTop w:val="0"/>
      <w:marBottom w:val="0"/>
      <w:divBdr>
        <w:top w:val="none" w:sz="0" w:space="0" w:color="auto"/>
        <w:left w:val="none" w:sz="0" w:space="0" w:color="auto"/>
        <w:bottom w:val="none" w:sz="0" w:space="0" w:color="auto"/>
        <w:right w:val="none" w:sz="0" w:space="0" w:color="auto"/>
      </w:divBdr>
    </w:div>
    <w:div w:id="263264659">
      <w:bodyDiv w:val="1"/>
      <w:marLeft w:val="0"/>
      <w:marRight w:val="0"/>
      <w:marTop w:val="0"/>
      <w:marBottom w:val="0"/>
      <w:divBdr>
        <w:top w:val="none" w:sz="0" w:space="0" w:color="auto"/>
        <w:left w:val="none" w:sz="0" w:space="0" w:color="auto"/>
        <w:bottom w:val="none" w:sz="0" w:space="0" w:color="auto"/>
        <w:right w:val="none" w:sz="0" w:space="0" w:color="auto"/>
      </w:divBdr>
    </w:div>
    <w:div w:id="264582350">
      <w:bodyDiv w:val="1"/>
      <w:marLeft w:val="0"/>
      <w:marRight w:val="0"/>
      <w:marTop w:val="0"/>
      <w:marBottom w:val="0"/>
      <w:divBdr>
        <w:top w:val="none" w:sz="0" w:space="0" w:color="auto"/>
        <w:left w:val="none" w:sz="0" w:space="0" w:color="auto"/>
        <w:bottom w:val="none" w:sz="0" w:space="0" w:color="auto"/>
        <w:right w:val="none" w:sz="0" w:space="0" w:color="auto"/>
      </w:divBdr>
    </w:div>
    <w:div w:id="266934902">
      <w:bodyDiv w:val="1"/>
      <w:marLeft w:val="0"/>
      <w:marRight w:val="0"/>
      <w:marTop w:val="0"/>
      <w:marBottom w:val="0"/>
      <w:divBdr>
        <w:top w:val="none" w:sz="0" w:space="0" w:color="auto"/>
        <w:left w:val="none" w:sz="0" w:space="0" w:color="auto"/>
        <w:bottom w:val="none" w:sz="0" w:space="0" w:color="auto"/>
        <w:right w:val="none" w:sz="0" w:space="0" w:color="auto"/>
      </w:divBdr>
    </w:div>
    <w:div w:id="271016583">
      <w:bodyDiv w:val="1"/>
      <w:marLeft w:val="0"/>
      <w:marRight w:val="0"/>
      <w:marTop w:val="0"/>
      <w:marBottom w:val="0"/>
      <w:divBdr>
        <w:top w:val="none" w:sz="0" w:space="0" w:color="auto"/>
        <w:left w:val="none" w:sz="0" w:space="0" w:color="auto"/>
        <w:bottom w:val="none" w:sz="0" w:space="0" w:color="auto"/>
        <w:right w:val="none" w:sz="0" w:space="0" w:color="auto"/>
      </w:divBdr>
    </w:div>
    <w:div w:id="272830315">
      <w:bodyDiv w:val="1"/>
      <w:marLeft w:val="0"/>
      <w:marRight w:val="0"/>
      <w:marTop w:val="0"/>
      <w:marBottom w:val="0"/>
      <w:divBdr>
        <w:top w:val="none" w:sz="0" w:space="0" w:color="auto"/>
        <w:left w:val="none" w:sz="0" w:space="0" w:color="auto"/>
        <w:bottom w:val="none" w:sz="0" w:space="0" w:color="auto"/>
        <w:right w:val="none" w:sz="0" w:space="0" w:color="auto"/>
      </w:divBdr>
    </w:div>
    <w:div w:id="274677242">
      <w:bodyDiv w:val="1"/>
      <w:marLeft w:val="0"/>
      <w:marRight w:val="0"/>
      <w:marTop w:val="0"/>
      <w:marBottom w:val="0"/>
      <w:divBdr>
        <w:top w:val="none" w:sz="0" w:space="0" w:color="auto"/>
        <w:left w:val="none" w:sz="0" w:space="0" w:color="auto"/>
        <w:bottom w:val="none" w:sz="0" w:space="0" w:color="auto"/>
        <w:right w:val="none" w:sz="0" w:space="0" w:color="auto"/>
      </w:divBdr>
    </w:div>
    <w:div w:id="274943886">
      <w:bodyDiv w:val="1"/>
      <w:marLeft w:val="0"/>
      <w:marRight w:val="0"/>
      <w:marTop w:val="0"/>
      <w:marBottom w:val="0"/>
      <w:divBdr>
        <w:top w:val="none" w:sz="0" w:space="0" w:color="auto"/>
        <w:left w:val="none" w:sz="0" w:space="0" w:color="auto"/>
        <w:bottom w:val="none" w:sz="0" w:space="0" w:color="auto"/>
        <w:right w:val="none" w:sz="0" w:space="0" w:color="auto"/>
      </w:divBdr>
    </w:div>
    <w:div w:id="277686181">
      <w:bodyDiv w:val="1"/>
      <w:marLeft w:val="0"/>
      <w:marRight w:val="0"/>
      <w:marTop w:val="0"/>
      <w:marBottom w:val="0"/>
      <w:divBdr>
        <w:top w:val="none" w:sz="0" w:space="0" w:color="auto"/>
        <w:left w:val="none" w:sz="0" w:space="0" w:color="auto"/>
        <w:bottom w:val="none" w:sz="0" w:space="0" w:color="auto"/>
        <w:right w:val="none" w:sz="0" w:space="0" w:color="auto"/>
      </w:divBdr>
    </w:div>
    <w:div w:id="279261227">
      <w:bodyDiv w:val="1"/>
      <w:marLeft w:val="0"/>
      <w:marRight w:val="0"/>
      <w:marTop w:val="0"/>
      <w:marBottom w:val="0"/>
      <w:divBdr>
        <w:top w:val="none" w:sz="0" w:space="0" w:color="auto"/>
        <w:left w:val="none" w:sz="0" w:space="0" w:color="auto"/>
        <w:bottom w:val="none" w:sz="0" w:space="0" w:color="auto"/>
        <w:right w:val="none" w:sz="0" w:space="0" w:color="auto"/>
      </w:divBdr>
    </w:div>
    <w:div w:id="280645999">
      <w:bodyDiv w:val="1"/>
      <w:marLeft w:val="0"/>
      <w:marRight w:val="0"/>
      <w:marTop w:val="0"/>
      <w:marBottom w:val="0"/>
      <w:divBdr>
        <w:top w:val="none" w:sz="0" w:space="0" w:color="auto"/>
        <w:left w:val="none" w:sz="0" w:space="0" w:color="auto"/>
        <w:bottom w:val="none" w:sz="0" w:space="0" w:color="auto"/>
        <w:right w:val="none" w:sz="0" w:space="0" w:color="auto"/>
      </w:divBdr>
    </w:div>
    <w:div w:id="282735216">
      <w:bodyDiv w:val="1"/>
      <w:marLeft w:val="0"/>
      <w:marRight w:val="0"/>
      <w:marTop w:val="0"/>
      <w:marBottom w:val="0"/>
      <w:divBdr>
        <w:top w:val="none" w:sz="0" w:space="0" w:color="auto"/>
        <w:left w:val="none" w:sz="0" w:space="0" w:color="auto"/>
        <w:bottom w:val="none" w:sz="0" w:space="0" w:color="auto"/>
        <w:right w:val="none" w:sz="0" w:space="0" w:color="auto"/>
      </w:divBdr>
    </w:div>
    <w:div w:id="283509316">
      <w:bodyDiv w:val="1"/>
      <w:marLeft w:val="0"/>
      <w:marRight w:val="0"/>
      <w:marTop w:val="0"/>
      <w:marBottom w:val="0"/>
      <w:divBdr>
        <w:top w:val="none" w:sz="0" w:space="0" w:color="auto"/>
        <w:left w:val="none" w:sz="0" w:space="0" w:color="auto"/>
        <w:bottom w:val="none" w:sz="0" w:space="0" w:color="auto"/>
        <w:right w:val="none" w:sz="0" w:space="0" w:color="auto"/>
      </w:divBdr>
    </w:div>
    <w:div w:id="284317498">
      <w:bodyDiv w:val="1"/>
      <w:marLeft w:val="0"/>
      <w:marRight w:val="0"/>
      <w:marTop w:val="0"/>
      <w:marBottom w:val="0"/>
      <w:divBdr>
        <w:top w:val="none" w:sz="0" w:space="0" w:color="auto"/>
        <w:left w:val="none" w:sz="0" w:space="0" w:color="auto"/>
        <w:bottom w:val="none" w:sz="0" w:space="0" w:color="auto"/>
        <w:right w:val="none" w:sz="0" w:space="0" w:color="auto"/>
      </w:divBdr>
    </w:div>
    <w:div w:id="286011368">
      <w:bodyDiv w:val="1"/>
      <w:marLeft w:val="0"/>
      <w:marRight w:val="0"/>
      <w:marTop w:val="0"/>
      <w:marBottom w:val="0"/>
      <w:divBdr>
        <w:top w:val="none" w:sz="0" w:space="0" w:color="auto"/>
        <w:left w:val="none" w:sz="0" w:space="0" w:color="auto"/>
        <w:bottom w:val="none" w:sz="0" w:space="0" w:color="auto"/>
        <w:right w:val="none" w:sz="0" w:space="0" w:color="auto"/>
      </w:divBdr>
    </w:div>
    <w:div w:id="289868875">
      <w:bodyDiv w:val="1"/>
      <w:marLeft w:val="0"/>
      <w:marRight w:val="0"/>
      <w:marTop w:val="0"/>
      <w:marBottom w:val="0"/>
      <w:divBdr>
        <w:top w:val="none" w:sz="0" w:space="0" w:color="auto"/>
        <w:left w:val="none" w:sz="0" w:space="0" w:color="auto"/>
        <w:bottom w:val="none" w:sz="0" w:space="0" w:color="auto"/>
        <w:right w:val="none" w:sz="0" w:space="0" w:color="auto"/>
      </w:divBdr>
    </w:div>
    <w:div w:id="293096626">
      <w:bodyDiv w:val="1"/>
      <w:marLeft w:val="0"/>
      <w:marRight w:val="0"/>
      <w:marTop w:val="0"/>
      <w:marBottom w:val="0"/>
      <w:divBdr>
        <w:top w:val="none" w:sz="0" w:space="0" w:color="auto"/>
        <w:left w:val="none" w:sz="0" w:space="0" w:color="auto"/>
        <w:bottom w:val="none" w:sz="0" w:space="0" w:color="auto"/>
        <w:right w:val="none" w:sz="0" w:space="0" w:color="auto"/>
      </w:divBdr>
    </w:div>
    <w:div w:id="294338046">
      <w:bodyDiv w:val="1"/>
      <w:marLeft w:val="0"/>
      <w:marRight w:val="0"/>
      <w:marTop w:val="0"/>
      <w:marBottom w:val="0"/>
      <w:divBdr>
        <w:top w:val="none" w:sz="0" w:space="0" w:color="auto"/>
        <w:left w:val="none" w:sz="0" w:space="0" w:color="auto"/>
        <w:bottom w:val="none" w:sz="0" w:space="0" w:color="auto"/>
        <w:right w:val="none" w:sz="0" w:space="0" w:color="auto"/>
      </w:divBdr>
    </w:div>
    <w:div w:id="297685023">
      <w:bodyDiv w:val="1"/>
      <w:marLeft w:val="0"/>
      <w:marRight w:val="0"/>
      <w:marTop w:val="0"/>
      <w:marBottom w:val="0"/>
      <w:divBdr>
        <w:top w:val="none" w:sz="0" w:space="0" w:color="auto"/>
        <w:left w:val="none" w:sz="0" w:space="0" w:color="auto"/>
        <w:bottom w:val="none" w:sz="0" w:space="0" w:color="auto"/>
        <w:right w:val="none" w:sz="0" w:space="0" w:color="auto"/>
      </w:divBdr>
    </w:div>
    <w:div w:id="297690469">
      <w:bodyDiv w:val="1"/>
      <w:marLeft w:val="0"/>
      <w:marRight w:val="0"/>
      <w:marTop w:val="0"/>
      <w:marBottom w:val="0"/>
      <w:divBdr>
        <w:top w:val="none" w:sz="0" w:space="0" w:color="auto"/>
        <w:left w:val="none" w:sz="0" w:space="0" w:color="auto"/>
        <w:bottom w:val="none" w:sz="0" w:space="0" w:color="auto"/>
        <w:right w:val="none" w:sz="0" w:space="0" w:color="auto"/>
      </w:divBdr>
    </w:div>
    <w:div w:id="299314073">
      <w:bodyDiv w:val="1"/>
      <w:marLeft w:val="0"/>
      <w:marRight w:val="0"/>
      <w:marTop w:val="0"/>
      <w:marBottom w:val="0"/>
      <w:divBdr>
        <w:top w:val="none" w:sz="0" w:space="0" w:color="auto"/>
        <w:left w:val="none" w:sz="0" w:space="0" w:color="auto"/>
        <w:bottom w:val="none" w:sz="0" w:space="0" w:color="auto"/>
        <w:right w:val="none" w:sz="0" w:space="0" w:color="auto"/>
      </w:divBdr>
    </w:div>
    <w:div w:id="300305357">
      <w:bodyDiv w:val="1"/>
      <w:marLeft w:val="0"/>
      <w:marRight w:val="0"/>
      <w:marTop w:val="0"/>
      <w:marBottom w:val="0"/>
      <w:divBdr>
        <w:top w:val="none" w:sz="0" w:space="0" w:color="auto"/>
        <w:left w:val="none" w:sz="0" w:space="0" w:color="auto"/>
        <w:bottom w:val="none" w:sz="0" w:space="0" w:color="auto"/>
        <w:right w:val="none" w:sz="0" w:space="0" w:color="auto"/>
      </w:divBdr>
    </w:div>
    <w:div w:id="301080476">
      <w:bodyDiv w:val="1"/>
      <w:marLeft w:val="0"/>
      <w:marRight w:val="0"/>
      <w:marTop w:val="0"/>
      <w:marBottom w:val="0"/>
      <w:divBdr>
        <w:top w:val="none" w:sz="0" w:space="0" w:color="auto"/>
        <w:left w:val="none" w:sz="0" w:space="0" w:color="auto"/>
        <w:bottom w:val="none" w:sz="0" w:space="0" w:color="auto"/>
        <w:right w:val="none" w:sz="0" w:space="0" w:color="auto"/>
      </w:divBdr>
    </w:div>
    <w:div w:id="302544179">
      <w:bodyDiv w:val="1"/>
      <w:marLeft w:val="0"/>
      <w:marRight w:val="0"/>
      <w:marTop w:val="0"/>
      <w:marBottom w:val="0"/>
      <w:divBdr>
        <w:top w:val="none" w:sz="0" w:space="0" w:color="auto"/>
        <w:left w:val="none" w:sz="0" w:space="0" w:color="auto"/>
        <w:bottom w:val="none" w:sz="0" w:space="0" w:color="auto"/>
        <w:right w:val="none" w:sz="0" w:space="0" w:color="auto"/>
      </w:divBdr>
    </w:div>
    <w:div w:id="303392307">
      <w:bodyDiv w:val="1"/>
      <w:marLeft w:val="0"/>
      <w:marRight w:val="0"/>
      <w:marTop w:val="0"/>
      <w:marBottom w:val="0"/>
      <w:divBdr>
        <w:top w:val="none" w:sz="0" w:space="0" w:color="auto"/>
        <w:left w:val="none" w:sz="0" w:space="0" w:color="auto"/>
        <w:bottom w:val="none" w:sz="0" w:space="0" w:color="auto"/>
        <w:right w:val="none" w:sz="0" w:space="0" w:color="auto"/>
      </w:divBdr>
    </w:div>
    <w:div w:id="305742419">
      <w:bodyDiv w:val="1"/>
      <w:marLeft w:val="0"/>
      <w:marRight w:val="0"/>
      <w:marTop w:val="0"/>
      <w:marBottom w:val="0"/>
      <w:divBdr>
        <w:top w:val="none" w:sz="0" w:space="0" w:color="auto"/>
        <w:left w:val="none" w:sz="0" w:space="0" w:color="auto"/>
        <w:bottom w:val="none" w:sz="0" w:space="0" w:color="auto"/>
        <w:right w:val="none" w:sz="0" w:space="0" w:color="auto"/>
      </w:divBdr>
    </w:div>
    <w:div w:id="307445956">
      <w:bodyDiv w:val="1"/>
      <w:marLeft w:val="0"/>
      <w:marRight w:val="0"/>
      <w:marTop w:val="0"/>
      <w:marBottom w:val="0"/>
      <w:divBdr>
        <w:top w:val="none" w:sz="0" w:space="0" w:color="auto"/>
        <w:left w:val="none" w:sz="0" w:space="0" w:color="auto"/>
        <w:bottom w:val="none" w:sz="0" w:space="0" w:color="auto"/>
        <w:right w:val="none" w:sz="0" w:space="0" w:color="auto"/>
      </w:divBdr>
    </w:div>
    <w:div w:id="310527559">
      <w:bodyDiv w:val="1"/>
      <w:marLeft w:val="0"/>
      <w:marRight w:val="0"/>
      <w:marTop w:val="0"/>
      <w:marBottom w:val="0"/>
      <w:divBdr>
        <w:top w:val="none" w:sz="0" w:space="0" w:color="auto"/>
        <w:left w:val="none" w:sz="0" w:space="0" w:color="auto"/>
        <w:bottom w:val="none" w:sz="0" w:space="0" w:color="auto"/>
        <w:right w:val="none" w:sz="0" w:space="0" w:color="auto"/>
      </w:divBdr>
    </w:div>
    <w:div w:id="310989653">
      <w:bodyDiv w:val="1"/>
      <w:marLeft w:val="0"/>
      <w:marRight w:val="0"/>
      <w:marTop w:val="0"/>
      <w:marBottom w:val="0"/>
      <w:divBdr>
        <w:top w:val="none" w:sz="0" w:space="0" w:color="auto"/>
        <w:left w:val="none" w:sz="0" w:space="0" w:color="auto"/>
        <w:bottom w:val="none" w:sz="0" w:space="0" w:color="auto"/>
        <w:right w:val="none" w:sz="0" w:space="0" w:color="auto"/>
      </w:divBdr>
    </w:div>
    <w:div w:id="312023659">
      <w:bodyDiv w:val="1"/>
      <w:marLeft w:val="0"/>
      <w:marRight w:val="0"/>
      <w:marTop w:val="0"/>
      <w:marBottom w:val="0"/>
      <w:divBdr>
        <w:top w:val="none" w:sz="0" w:space="0" w:color="auto"/>
        <w:left w:val="none" w:sz="0" w:space="0" w:color="auto"/>
        <w:bottom w:val="none" w:sz="0" w:space="0" w:color="auto"/>
        <w:right w:val="none" w:sz="0" w:space="0" w:color="auto"/>
      </w:divBdr>
    </w:div>
    <w:div w:id="313989204">
      <w:bodyDiv w:val="1"/>
      <w:marLeft w:val="0"/>
      <w:marRight w:val="0"/>
      <w:marTop w:val="0"/>
      <w:marBottom w:val="0"/>
      <w:divBdr>
        <w:top w:val="none" w:sz="0" w:space="0" w:color="auto"/>
        <w:left w:val="none" w:sz="0" w:space="0" w:color="auto"/>
        <w:bottom w:val="none" w:sz="0" w:space="0" w:color="auto"/>
        <w:right w:val="none" w:sz="0" w:space="0" w:color="auto"/>
      </w:divBdr>
    </w:div>
    <w:div w:id="314920711">
      <w:bodyDiv w:val="1"/>
      <w:marLeft w:val="0"/>
      <w:marRight w:val="0"/>
      <w:marTop w:val="0"/>
      <w:marBottom w:val="0"/>
      <w:divBdr>
        <w:top w:val="none" w:sz="0" w:space="0" w:color="auto"/>
        <w:left w:val="none" w:sz="0" w:space="0" w:color="auto"/>
        <w:bottom w:val="none" w:sz="0" w:space="0" w:color="auto"/>
        <w:right w:val="none" w:sz="0" w:space="0" w:color="auto"/>
      </w:divBdr>
    </w:div>
    <w:div w:id="316034900">
      <w:bodyDiv w:val="1"/>
      <w:marLeft w:val="0"/>
      <w:marRight w:val="0"/>
      <w:marTop w:val="0"/>
      <w:marBottom w:val="0"/>
      <w:divBdr>
        <w:top w:val="none" w:sz="0" w:space="0" w:color="auto"/>
        <w:left w:val="none" w:sz="0" w:space="0" w:color="auto"/>
        <w:bottom w:val="none" w:sz="0" w:space="0" w:color="auto"/>
        <w:right w:val="none" w:sz="0" w:space="0" w:color="auto"/>
      </w:divBdr>
    </w:div>
    <w:div w:id="316348482">
      <w:bodyDiv w:val="1"/>
      <w:marLeft w:val="0"/>
      <w:marRight w:val="0"/>
      <w:marTop w:val="0"/>
      <w:marBottom w:val="0"/>
      <w:divBdr>
        <w:top w:val="none" w:sz="0" w:space="0" w:color="auto"/>
        <w:left w:val="none" w:sz="0" w:space="0" w:color="auto"/>
        <w:bottom w:val="none" w:sz="0" w:space="0" w:color="auto"/>
        <w:right w:val="none" w:sz="0" w:space="0" w:color="auto"/>
      </w:divBdr>
    </w:div>
    <w:div w:id="316812045">
      <w:bodyDiv w:val="1"/>
      <w:marLeft w:val="0"/>
      <w:marRight w:val="0"/>
      <w:marTop w:val="0"/>
      <w:marBottom w:val="0"/>
      <w:divBdr>
        <w:top w:val="none" w:sz="0" w:space="0" w:color="auto"/>
        <w:left w:val="none" w:sz="0" w:space="0" w:color="auto"/>
        <w:bottom w:val="none" w:sz="0" w:space="0" w:color="auto"/>
        <w:right w:val="none" w:sz="0" w:space="0" w:color="auto"/>
      </w:divBdr>
    </w:div>
    <w:div w:id="323433406">
      <w:bodyDiv w:val="1"/>
      <w:marLeft w:val="0"/>
      <w:marRight w:val="0"/>
      <w:marTop w:val="0"/>
      <w:marBottom w:val="0"/>
      <w:divBdr>
        <w:top w:val="none" w:sz="0" w:space="0" w:color="auto"/>
        <w:left w:val="none" w:sz="0" w:space="0" w:color="auto"/>
        <w:bottom w:val="none" w:sz="0" w:space="0" w:color="auto"/>
        <w:right w:val="none" w:sz="0" w:space="0" w:color="auto"/>
      </w:divBdr>
    </w:div>
    <w:div w:id="328406105">
      <w:bodyDiv w:val="1"/>
      <w:marLeft w:val="0"/>
      <w:marRight w:val="0"/>
      <w:marTop w:val="0"/>
      <w:marBottom w:val="0"/>
      <w:divBdr>
        <w:top w:val="none" w:sz="0" w:space="0" w:color="auto"/>
        <w:left w:val="none" w:sz="0" w:space="0" w:color="auto"/>
        <w:bottom w:val="none" w:sz="0" w:space="0" w:color="auto"/>
        <w:right w:val="none" w:sz="0" w:space="0" w:color="auto"/>
      </w:divBdr>
    </w:div>
    <w:div w:id="329069425">
      <w:bodyDiv w:val="1"/>
      <w:marLeft w:val="0"/>
      <w:marRight w:val="0"/>
      <w:marTop w:val="0"/>
      <w:marBottom w:val="0"/>
      <w:divBdr>
        <w:top w:val="none" w:sz="0" w:space="0" w:color="auto"/>
        <w:left w:val="none" w:sz="0" w:space="0" w:color="auto"/>
        <w:bottom w:val="none" w:sz="0" w:space="0" w:color="auto"/>
        <w:right w:val="none" w:sz="0" w:space="0" w:color="auto"/>
      </w:divBdr>
    </w:div>
    <w:div w:id="329529196">
      <w:bodyDiv w:val="1"/>
      <w:marLeft w:val="0"/>
      <w:marRight w:val="0"/>
      <w:marTop w:val="0"/>
      <w:marBottom w:val="0"/>
      <w:divBdr>
        <w:top w:val="none" w:sz="0" w:space="0" w:color="auto"/>
        <w:left w:val="none" w:sz="0" w:space="0" w:color="auto"/>
        <w:bottom w:val="none" w:sz="0" w:space="0" w:color="auto"/>
        <w:right w:val="none" w:sz="0" w:space="0" w:color="auto"/>
      </w:divBdr>
    </w:div>
    <w:div w:id="330065288">
      <w:bodyDiv w:val="1"/>
      <w:marLeft w:val="0"/>
      <w:marRight w:val="0"/>
      <w:marTop w:val="0"/>
      <w:marBottom w:val="0"/>
      <w:divBdr>
        <w:top w:val="none" w:sz="0" w:space="0" w:color="auto"/>
        <w:left w:val="none" w:sz="0" w:space="0" w:color="auto"/>
        <w:bottom w:val="none" w:sz="0" w:space="0" w:color="auto"/>
        <w:right w:val="none" w:sz="0" w:space="0" w:color="auto"/>
      </w:divBdr>
    </w:div>
    <w:div w:id="331643577">
      <w:bodyDiv w:val="1"/>
      <w:marLeft w:val="0"/>
      <w:marRight w:val="0"/>
      <w:marTop w:val="0"/>
      <w:marBottom w:val="0"/>
      <w:divBdr>
        <w:top w:val="none" w:sz="0" w:space="0" w:color="auto"/>
        <w:left w:val="none" w:sz="0" w:space="0" w:color="auto"/>
        <w:bottom w:val="none" w:sz="0" w:space="0" w:color="auto"/>
        <w:right w:val="none" w:sz="0" w:space="0" w:color="auto"/>
      </w:divBdr>
    </w:div>
    <w:div w:id="338385433">
      <w:bodyDiv w:val="1"/>
      <w:marLeft w:val="0"/>
      <w:marRight w:val="0"/>
      <w:marTop w:val="0"/>
      <w:marBottom w:val="0"/>
      <w:divBdr>
        <w:top w:val="none" w:sz="0" w:space="0" w:color="auto"/>
        <w:left w:val="none" w:sz="0" w:space="0" w:color="auto"/>
        <w:bottom w:val="none" w:sz="0" w:space="0" w:color="auto"/>
        <w:right w:val="none" w:sz="0" w:space="0" w:color="auto"/>
      </w:divBdr>
    </w:div>
    <w:div w:id="339351159">
      <w:bodyDiv w:val="1"/>
      <w:marLeft w:val="0"/>
      <w:marRight w:val="0"/>
      <w:marTop w:val="0"/>
      <w:marBottom w:val="0"/>
      <w:divBdr>
        <w:top w:val="none" w:sz="0" w:space="0" w:color="auto"/>
        <w:left w:val="none" w:sz="0" w:space="0" w:color="auto"/>
        <w:bottom w:val="none" w:sz="0" w:space="0" w:color="auto"/>
        <w:right w:val="none" w:sz="0" w:space="0" w:color="auto"/>
      </w:divBdr>
    </w:div>
    <w:div w:id="343629437">
      <w:bodyDiv w:val="1"/>
      <w:marLeft w:val="0"/>
      <w:marRight w:val="0"/>
      <w:marTop w:val="0"/>
      <w:marBottom w:val="0"/>
      <w:divBdr>
        <w:top w:val="none" w:sz="0" w:space="0" w:color="auto"/>
        <w:left w:val="none" w:sz="0" w:space="0" w:color="auto"/>
        <w:bottom w:val="none" w:sz="0" w:space="0" w:color="auto"/>
        <w:right w:val="none" w:sz="0" w:space="0" w:color="auto"/>
      </w:divBdr>
    </w:div>
    <w:div w:id="344288303">
      <w:bodyDiv w:val="1"/>
      <w:marLeft w:val="0"/>
      <w:marRight w:val="0"/>
      <w:marTop w:val="0"/>
      <w:marBottom w:val="0"/>
      <w:divBdr>
        <w:top w:val="none" w:sz="0" w:space="0" w:color="auto"/>
        <w:left w:val="none" w:sz="0" w:space="0" w:color="auto"/>
        <w:bottom w:val="none" w:sz="0" w:space="0" w:color="auto"/>
        <w:right w:val="none" w:sz="0" w:space="0" w:color="auto"/>
      </w:divBdr>
    </w:div>
    <w:div w:id="344867641">
      <w:bodyDiv w:val="1"/>
      <w:marLeft w:val="0"/>
      <w:marRight w:val="0"/>
      <w:marTop w:val="0"/>
      <w:marBottom w:val="0"/>
      <w:divBdr>
        <w:top w:val="none" w:sz="0" w:space="0" w:color="auto"/>
        <w:left w:val="none" w:sz="0" w:space="0" w:color="auto"/>
        <w:bottom w:val="none" w:sz="0" w:space="0" w:color="auto"/>
        <w:right w:val="none" w:sz="0" w:space="0" w:color="auto"/>
      </w:divBdr>
    </w:div>
    <w:div w:id="345442839">
      <w:bodyDiv w:val="1"/>
      <w:marLeft w:val="0"/>
      <w:marRight w:val="0"/>
      <w:marTop w:val="0"/>
      <w:marBottom w:val="0"/>
      <w:divBdr>
        <w:top w:val="none" w:sz="0" w:space="0" w:color="auto"/>
        <w:left w:val="none" w:sz="0" w:space="0" w:color="auto"/>
        <w:bottom w:val="none" w:sz="0" w:space="0" w:color="auto"/>
        <w:right w:val="none" w:sz="0" w:space="0" w:color="auto"/>
      </w:divBdr>
    </w:div>
    <w:div w:id="345912988">
      <w:bodyDiv w:val="1"/>
      <w:marLeft w:val="0"/>
      <w:marRight w:val="0"/>
      <w:marTop w:val="0"/>
      <w:marBottom w:val="0"/>
      <w:divBdr>
        <w:top w:val="none" w:sz="0" w:space="0" w:color="auto"/>
        <w:left w:val="none" w:sz="0" w:space="0" w:color="auto"/>
        <w:bottom w:val="none" w:sz="0" w:space="0" w:color="auto"/>
        <w:right w:val="none" w:sz="0" w:space="0" w:color="auto"/>
      </w:divBdr>
    </w:div>
    <w:div w:id="346106174">
      <w:bodyDiv w:val="1"/>
      <w:marLeft w:val="0"/>
      <w:marRight w:val="0"/>
      <w:marTop w:val="0"/>
      <w:marBottom w:val="0"/>
      <w:divBdr>
        <w:top w:val="none" w:sz="0" w:space="0" w:color="auto"/>
        <w:left w:val="none" w:sz="0" w:space="0" w:color="auto"/>
        <w:bottom w:val="none" w:sz="0" w:space="0" w:color="auto"/>
        <w:right w:val="none" w:sz="0" w:space="0" w:color="auto"/>
      </w:divBdr>
    </w:div>
    <w:div w:id="348996365">
      <w:bodyDiv w:val="1"/>
      <w:marLeft w:val="0"/>
      <w:marRight w:val="0"/>
      <w:marTop w:val="0"/>
      <w:marBottom w:val="0"/>
      <w:divBdr>
        <w:top w:val="none" w:sz="0" w:space="0" w:color="auto"/>
        <w:left w:val="none" w:sz="0" w:space="0" w:color="auto"/>
        <w:bottom w:val="none" w:sz="0" w:space="0" w:color="auto"/>
        <w:right w:val="none" w:sz="0" w:space="0" w:color="auto"/>
      </w:divBdr>
    </w:div>
    <w:div w:id="349261082">
      <w:bodyDiv w:val="1"/>
      <w:marLeft w:val="0"/>
      <w:marRight w:val="0"/>
      <w:marTop w:val="0"/>
      <w:marBottom w:val="0"/>
      <w:divBdr>
        <w:top w:val="none" w:sz="0" w:space="0" w:color="auto"/>
        <w:left w:val="none" w:sz="0" w:space="0" w:color="auto"/>
        <w:bottom w:val="none" w:sz="0" w:space="0" w:color="auto"/>
        <w:right w:val="none" w:sz="0" w:space="0" w:color="auto"/>
      </w:divBdr>
    </w:div>
    <w:div w:id="349570204">
      <w:bodyDiv w:val="1"/>
      <w:marLeft w:val="0"/>
      <w:marRight w:val="0"/>
      <w:marTop w:val="0"/>
      <w:marBottom w:val="0"/>
      <w:divBdr>
        <w:top w:val="none" w:sz="0" w:space="0" w:color="auto"/>
        <w:left w:val="none" w:sz="0" w:space="0" w:color="auto"/>
        <w:bottom w:val="none" w:sz="0" w:space="0" w:color="auto"/>
        <w:right w:val="none" w:sz="0" w:space="0" w:color="auto"/>
      </w:divBdr>
    </w:div>
    <w:div w:id="352075840">
      <w:bodyDiv w:val="1"/>
      <w:marLeft w:val="0"/>
      <w:marRight w:val="0"/>
      <w:marTop w:val="0"/>
      <w:marBottom w:val="0"/>
      <w:divBdr>
        <w:top w:val="none" w:sz="0" w:space="0" w:color="auto"/>
        <w:left w:val="none" w:sz="0" w:space="0" w:color="auto"/>
        <w:bottom w:val="none" w:sz="0" w:space="0" w:color="auto"/>
        <w:right w:val="none" w:sz="0" w:space="0" w:color="auto"/>
      </w:divBdr>
    </w:div>
    <w:div w:id="358355991">
      <w:bodyDiv w:val="1"/>
      <w:marLeft w:val="0"/>
      <w:marRight w:val="0"/>
      <w:marTop w:val="0"/>
      <w:marBottom w:val="0"/>
      <w:divBdr>
        <w:top w:val="none" w:sz="0" w:space="0" w:color="auto"/>
        <w:left w:val="none" w:sz="0" w:space="0" w:color="auto"/>
        <w:bottom w:val="none" w:sz="0" w:space="0" w:color="auto"/>
        <w:right w:val="none" w:sz="0" w:space="0" w:color="auto"/>
      </w:divBdr>
    </w:div>
    <w:div w:id="360864165">
      <w:bodyDiv w:val="1"/>
      <w:marLeft w:val="0"/>
      <w:marRight w:val="0"/>
      <w:marTop w:val="0"/>
      <w:marBottom w:val="0"/>
      <w:divBdr>
        <w:top w:val="none" w:sz="0" w:space="0" w:color="auto"/>
        <w:left w:val="none" w:sz="0" w:space="0" w:color="auto"/>
        <w:bottom w:val="none" w:sz="0" w:space="0" w:color="auto"/>
        <w:right w:val="none" w:sz="0" w:space="0" w:color="auto"/>
      </w:divBdr>
    </w:div>
    <w:div w:id="361173155">
      <w:bodyDiv w:val="1"/>
      <w:marLeft w:val="0"/>
      <w:marRight w:val="0"/>
      <w:marTop w:val="0"/>
      <w:marBottom w:val="0"/>
      <w:divBdr>
        <w:top w:val="none" w:sz="0" w:space="0" w:color="auto"/>
        <w:left w:val="none" w:sz="0" w:space="0" w:color="auto"/>
        <w:bottom w:val="none" w:sz="0" w:space="0" w:color="auto"/>
        <w:right w:val="none" w:sz="0" w:space="0" w:color="auto"/>
      </w:divBdr>
    </w:div>
    <w:div w:id="362217940">
      <w:bodyDiv w:val="1"/>
      <w:marLeft w:val="0"/>
      <w:marRight w:val="0"/>
      <w:marTop w:val="0"/>
      <w:marBottom w:val="0"/>
      <w:divBdr>
        <w:top w:val="none" w:sz="0" w:space="0" w:color="auto"/>
        <w:left w:val="none" w:sz="0" w:space="0" w:color="auto"/>
        <w:bottom w:val="none" w:sz="0" w:space="0" w:color="auto"/>
        <w:right w:val="none" w:sz="0" w:space="0" w:color="auto"/>
      </w:divBdr>
    </w:div>
    <w:div w:id="362248675">
      <w:bodyDiv w:val="1"/>
      <w:marLeft w:val="0"/>
      <w:marRight w:val="0"/>
      <w:marTop w:val="0"/>
      <w:marBottom w:val="0"/>
      <w:divBdr>
        <w:top w:val="none" w:sz="0" w:space="0" w:color="auto"/>
        <w:left w:val="none" w:sz="0" w:space="0" w:color="auto"/>
        <w:bottom w:val="none" w:sz="0" w:space="0" w:color="auto"/>
        <w:right w:val="none" w:sz="0" w:space="0" w:color="auto"/>
      </w:divBdr>
    </w:div>
    <w:div w:id="363022510">
      <w:bodyDiv w:val="1"/>
      <w:marLeft w:val="0"/>
      <w:marRight w:val="0"/>
      <w:marTop w:val="0"/>
      <w:marBottom w:val="0"/>
      <w:divBdr>
        <w:top w:val="none" w:sz="0" w:space="0" w:color="auto"/>
        <w:left w:val="none" w:sz="0" w:space="0" w:color="auto"/>
        <w:bottom w:val="none" w:sz="0" w:space="0" w:color="auto"/>
        <w:right w:val="none" w:sz="0" w:space="0" w:color="auto"/>
      </w:divBdr>
    </w:div>
    <w:div w:id="366486334">
      <w:bodyDiv w:val="1"/>
      <w:marLeft w:val="0"/>
      <w:marRight w:val="0"/>
      <w:marTop w:val="0"/>
      <w:marBottom w:val="0"/>
      <w:divBdr>
        <w:top w:val="none" w:sz="0" w:space="0" w:color="auto"/>
        <w:left w:val="none" w:sz="0" w:space="0" w:color="auto"/>
        <w:bottom w:val="none" w:sz="0" w:space="0" w:color="auto"/>
        <w:right w:val="none" w:sz="0" w:space="0" w:color="auto"/>
      </w:divBdr>
    </w:div>
    <w:div w:id="377247627">
      <w:bodyDiv w:val="1"/>
      <w:marLeft w:val="0"/>
      <w:marRight w:val="0"/>
      <w:marTop w:val="0"/>
      <w:marBottom w:val="0"/>
      <w:divBdr>
        <w:top w:val="none" w:sz="0" w:space="0" w:color="auto"/>
        <w:left w:val="none" w:sz="0" w:space="0" w:color="auto"/>
        <w:bottom w:val="none" w:sz="0" w:space="0" w:color="auto"/>
        <w:right w:val="none" w:sz="0" w:space="0" w:color="auto"/>
      </w:divBdr>
    </w:div>
    <w:div w:id="378405485">
      <w:bodyDiv w:val="1"/>
      <w:marLeft w:val="0"/>
      <w:marRight w:val="0"/>
      <w:marTop w:val="0"/>
      <w:marBottom w:val="0"/>
      <w:divBdr>
        <w:top w:val="none" w:sz="0" w:space="0" w:color="auto"/>
        <w:left w:val="none" w:sz="0" w:space="0" w:color="auto"/>
        <w:bottom w:val="none" w:sz="0" w:space="0" w:color="auto"/>
        <w:right w:val="none" w:sz="0" w:space="0" w:color="auto"/>
      </w:divBdr>
    </w:div>
    <w:div w:id="378943545">
      <w:bodyDiv w:val="1"/>
      <w:marLeft w:val="0"/>
      <w:marRight w:val="0"/>
      <w:marTop w:val="0"/>
      <w:marBottom w:val="0"/>
      <w:divBdr>
        <w:top w:val="none" w:sz="0" w:space="0" w:color="auto"/>
        <w:left w:val="none" w:sz="0" w:space="0" w:color="auto"/>
        <w:bottom w:val="none" w:sz="0" w:space="0" w:color="auto"/>
        <w:right w:val="none" w:sz="0" w:space="0" w:color="auto"/>
      </w:divBdr>
    </w:div>
    <w:div w:id="379941299">
      <w:bodyDiv w:val="1"/>
      <w:marLeft w:val="0"/>
      <w:marRight w:val="0"/>
      <w:marTop w:val="0"/>
      <w:marBottom w:val="0"/>
      <w:divBdr>
        <w:top w:val="none" w:sz="0" w:space="0" w:color="auto"/>
        <w:left w:val="none" w:sz="0" w:space="0" w:color="auto"/>
        <w:bottom w:val="none" w:sz="0" w:space="0" w:color="auto"/>
        <w:right w:val="none" w:sz="0" w:space="0" w:color="auto"/>
      </w:divBdr>
    </w:div>
    <w:div w:id="384182751">
      <w:bodyDiv w:val="1"/>
      <w:marLeft w:val="0"/>
      <w:marRight w:val="0"/>
      <w:marTop w:val="0"/>
      <w:marBottom w:val="0"/>
      <w:divBdr>
        <w:top w:val="none" w:sz="0" w:space="0" w:color="auto"/>
        <w:left w:val="none" w:sz="0" w:space="0" w:color="auto"/>
        <w:bottom w:val="none" w:sz="0" w:space="0" w:color="auto"/>
        <w:right w:val="none" w:sz="0" w:space="0" w:color="auto"/>
      </w:divBdr>
    </w:div>
    <w:div w:id="385221313">
      <w:bodyDiv w:val="1"/>
      <w:marLeft w:val="0"/>
      <w:marRight w:val="0"/>
      <w:marTop w:val="0"/>
      <w:marBottom w:val="0"/>
      <w:divBdr>
        <w:top w:val="none" w:sz="0" w:space="0" w:color="auto"/>
        <w:left w:val="none" w:sz="0" w:space="0" w:color="auto"/>
        <w:bottom w:val="none" w:sz="0" w:space="0" w:color="auto"/>
        <w:right w:val="none" w:sz="0" w:space="0" w:color="auto"/>
      </w:divBdr>
    </w:div>
    <w:div w:id="385377879">
      <w:bodyDiv w:val="1"/>
      <w:marLeft w:val="0"/>
      <w:marRight w:val="0"/>
      <w:marTop w:val="0"/>
      <w:marBottom w:val="0"/>
      <w:divBdr>
        <w:top w:val="none" w:sz="0" w:space="0" w:color="auto"/>
        <w:left w:val="none" w:sz="0" w:space="0" w:color="auto"/>
        <w:bottom w:val="none" w:sz="0" w:space="0" w:color="auto"/>
        <w:right w:val="none" w:sz="0" w:space="0" w:color="auto"/>
      </w:divBdr>
    </w:div>
    <w:div w:id="386150197">
      <w:bodyDiv w:val="1"/>
      <w:marLeft w:val="0"/>
      <w:marRight w:val="0"/>
      <w:marTop w:val="0"/>
      <w:marBottom w:val="0"/>
      <w:divBdr>
        <w:top w:val="none" w:sz="0" w:space="0" w:color="auto"/>
        <w:left w:val="none" w:sz="0" w:space="0" w:color="auto"/>
        <w:bottom w:val="none" w:sz="0" w:space="0" w:color="auto"/>
        <w:right w:val="none" w:sz="0" w:space="0" w:color="auto"/>
      </w:divBdr>
    </w:div>
    <w:div w:id="389309259">
      <w:bodyDiv w:val="1"/>
      <w:marLeft w:val="0"/>
      <w:marRight w:val="0"/>
      <w:marTop w:val="0"/>
      <w:marBottom w:val="0"/>
      <w:divBdr>
        <w:top w:val="none" w:sz="0" w:space="0" w:color="auto"/>
        <w:left w:val="none" w:sz="0" w:space="0" w:color="auto"/>
        <w:bottom w:val="none" w:sz="0" w:space="0" w:color="auto"/>
        <w:right w:val="none" w:sz="0" w:space="0" w:color="auto"/>
      </w:divBdr>
    </w:div>
    <w:div w:id="389427300">
      <w:bodyDiv w:val="1"/>
      <w:marLeft w:val="0"/>
      <w:marRight w:val="0"/>
      <w:marTop w:val="0"/>
      <w:marBottom w:val="0"/>
      <w:divBdr>
        <w:top w:val="none" w:sz="0" w:space="0" w:color="auto"/>
        <w:left w:val="none" w:sz="0" w:space="0" w:color="auto"/>
        <w:bottom w:val="none" w:sz="0" w:space="0" w:color="auto"/>
        <w:right w:val="none" w:sz="0" w:space="0" w:color="auto"/>
      </w:divBdr>
    </w:div>
    <w:div w:id="389504635">
      <w:bodyDiv w:val="1"/>
      <w:marLeft w:val="0"/>
      <w:marRight w:val="0"/>
      <w:marTop w:val="0"/>
      <w:marBottom w:val="0"/>
      <w:divBdr>
        <w:top w:val="none" w:sz="0" w:space="0" w:color="auto"/>
        <w:left w:val="none" w:sz="0" w:space="0" w:color="auto"/>
        <w:bottom w:val="none" w:sz="0" w:space="0" w:color="auto"/>
        <w:right w:val="none" w:sz="0" w:space="0" w:color="auto"/>
      </w:divBdr>
    </w:div>
    <w:div w:id="391200971">
      <w:bodyDiv w:val="1"/>
      <w:marLeft w:val="0"/>
      <w:marRight w:val="0"/>
      <w:marTop w:val="0"/>
      <w:marBottom w:val="0"/>
      <w:divBdr>
        <w:top w:val="none" w:sz="0" w:space="0" w:color="auto"/>
        <w:left w:val="none" w:sz="0" w:space="0" w:color="auto"/>
        <w:bottom w:val="none" w:sz="0" w:space="0" w:color="auto"/>
        <w:right w:val="none" w:sz="0" w:space="0" w:color="auto"/>
      </w:divBdr>
    </w:div>
    <w:div w:id="392581205">
      <w:bodyDiv w:val="1"/>
      <w:marLeft w:val="0"/>
      <w:marRight w:val="0"/>
      <w:marTop w:val="0"/>
      <w:marBottom w:val="0"/>
      <w:divBdr>
        <w:top w:val="none" w:sz="0" w:space="0" w:color="auto"/>
        <w:left w:val="none" w:sz="0" w:space="0" w:color="auto"/>
        <w:bottom w:val="none" w:sz="0" w:space="0" w:color="auto"/>
        <w:right w:val="none" w:sz="0" w:space="0" w:color="auto"/>
      </w:divBdr>
    </w:div>
    <w:div w:id="393313475">
      <w:bodyDiv w:val="1"/>
      <w:marLeft w:val="0"/>
      <w:marRight w:val="0"/>
      <w:marTop w:val="0"/>
      <w:marBottom w:val="0"/>
      <w:divBdr>
        <w:top w:val="none" w:sz="0" w:space="0" w:color="auto"/>
        <w:left w:val="none" w:sz="0" w:space="0" w:color="auto"/>
        <w:bottom w:val="none" w:sz="0" w:space="0" w:color="auto"/>
        <w:right w:val="none" w:sz="0" w:space="0" w:color="auto"/>
      </w:divBdr>
    </w:div>
    <w:div w:id="402069180">
      <w:bodyDiv w:val="1"/>
      <w:marLeft w:val="0"/>
      <w:marRight w:val="0"/>
      <w:marTop w:val="0"/>
      <w:marBottom w:val="0"/>
      <w:divBdr>
        <w:top w:val="none" w:sz="0" w:space="0" w:color="auto"/>
        <w:left w:val="none" w:sz="0" w:space="0" w:color="auto"/>
        <w:bottom w:val="none" w:sz="0" w:space="0" w:color="auto"/>
        <w:right w:val="none" w:sz="0" w:space="0" w:color="auto"/>
      </w:divBdr>
    </w:div>
    <w:div w:id="403457731">
      <w:bodyDiv w:val="1"/>
      <w:marLeft w:val="0"/>
      <w:marRight w:val="0"/>
      <w:marTop w:val="0"/>
      <w:marBottom w:val="0"/>
      <w:divBdr>
        <w:top w:val="none" w:sz="0" w:space="0" w:color="auto"/>
        <w:left w:val="none" w:sz="0" w:space="0" w:color="auto"/>
        <w:bottom w:val="none" w:sz="0" w:space="0" w:color="auto"/>
        <w:right w:val="none" w:sz="0" w:space="0" w:color="auto"/>
      </w:divBdr>
    </w:div>
    <w:div w:id="403572186">
      <w:bodyDiv w:val="1"/>
      <w:marLeft w:val="0"/>
      <w:marRight w:val="0"/>
      <w:marTop w:val="0"/>
      <w:marBottom w:val="0"/>
      <w:divBdr>
        <w:top w:val="none" w:sz="0" w:space="0" w:color="auto"/>
        <w:left w:val="none" w:sz="0" w:space="0" w:color="auto"/>
        <w:bottom w:val="none" w:sz="0" w:space="0" w:color="auto"/>
        <w:right w:val="none" w:sz="0" w:space="0" w:color="auto"/>
      </w:divBdr>
    </w:div>
    <w:div w:id="404570144">
      <w:bodyDiv w:val="1"/>
      <w:marLeft w:val="0"/>
      <w:marRight w:val="0"/>
      <w:marTop w:val="0"/>
      <w:marBottom w:val="0"/>
      <w:divBdr>
        <w:top w:val="none" w:sz="0" w:space="0" w:color="auto"/>
        <w:left w:val="none" w:sz="0" w:space="0" w:color="auto"/>
        <w:bottom w:val="none" w:sz="0" w:space="0" w:color="auto"/>
        <w:right w:val="none" w:sz="0" w:space="0" w:color="auto"/>
      </w:divBdr>
    </w:div>
    <w:div w:id="406152706">
      <w:bodyDiv w:val="1"/>
      <w:marLeft w:val="0"/>
      <w:marRight w:val="0"/>
      <w:marTop w:val="0"/>
      <w:marBottom w:val="0"/>
      <w:divBdr>
        <w:top w:val="none" w:sz="0" w:space="0" w:color="auto"/>
        <w:left w:val="none" w:sz="0" w:space="0" w:color="auto"/>
        <w:bottom w:val="none" w:sz="0" w:space="0" w:color="auto"/>
        <w:right w:val="none" w:sz="0" w:space="0" w:color="auto"/>
      </w:divBdr>
    </w:div>
    <w:div w:id="406343876">
      <w:bodyDiv w:val="1"/>
      <w:marLeft w:val="0"/>
      <w:marRight w:val="0"/>
      <w:marTop w:val="0"/>
      <w:marBottom w:val="0"/>
      <w:divBdr>
        <w:top w:val="none" w:sz="0" w:space="0" w:color="auto"/>
        <w:left w:val="none" w:sz="0" w:space="0" w:color="auto"/>
        <w:bottom w:val="none" w:sz="0" w:space="0" w:color="auto"/>
        <w:right w:val="none" w:sz="0" w:space="0" w:color="auto"/>
      </w:divBdr>
    </w:div>
    <w:div w:id="407119099">
      <w:bodyDiv w:val="1"/>
      <w:marLeft w:val="0"/>
      <w:marRight w:val="0"/>
      <w:marTop w:val="0"/>
      <w:marBottom w:val="0"/>
      <w:divBdr>
        <w:top w:val="none" w:sz="0" w:space="0" w:color="auto"/>
        <w:left w:val="none" w:sz="0" w:space="0" w:color="auto"/>
        <w:bottom w:val="none" w:sz="0" w:space="0" w:color="auto"/>
        <w:right w:val="none" w:sz="0" w:space="0" w:color="auto"/>
      </w:divBdr>
    </w:div>
    <w:div w:id="412169616">
      <w:bodyDiv w:val="1"/>
      <w:marLeft w:val="0"/>
      <w:marRight w:val="0"/>
      <w:marTop w:val="0"/>
      <w:marBottom w:val="0"/>
      <w:divBdr>
        <w:top w:val="none" w:sz="0" w:space="0" w:color="auto"/>
        <w:left w:val="none" w:sz="0" w:space="0" w:color="auto"/>
        <w:bottom w:val="none" w:sz="0" w:space="0" w:color="auto"/>
        <w:right w:val="none" w:sz="0" w:space="0" w:color="auto"/>
      </w:divBdr>
    </w:div>
    <w:div w:id="414516843">
      <w:bodyDiv w:val="1"/>
      <w:marLeft w:val="0"/>
      <w:marRight w:val="0"/>
      <w:marTop w:val="0"/>
      <w:marBottom w:val="0"/>
      <w:divBdr>
        <w:top w:val="none" w:sz="0" w:space="0" w:color="auto"/>
        <w:left w:val="none" w:sz="0" w:space="0" w:color="auto"/>
        <w:bottom w:val="none" w:sz="0" w:space="0" w:color="auto"/>
        <w:right w:val="none" w:sz="0" w:space="0" w:color="auto"/>
      </w:divBdr>
    </w:div>
    <w:div w:id="414674104">
      <w:bodyDiv w:val="1"/>
      <w:marLeft w:val="0"/>
      <w:marRight w:val="0"/>
      <w:marTop w:val="0"/>
      <w:marBottom w:val="0"/>
      <w:divBdr>
        <w:top w:val="none" w:sz="0" w:space="0" w:color="auto"/>
        <w:left w:val="none" w:sz="0" w:space="0" w:color="auto"/>
        <w:bottom w:val="none" w:sz="0" w:space="0" w:color="auto"/>
        <w:right w:val="none" w:sz="0" w:space="0" w:color="auto"/>
      </w:divBdr>
    </w:div>
    <w:div w:id="414984305">
      <w:bodyDiv w:val="1"/>
      <w:marLeft w:val="0"/>
      <w:marRight w:val="0"/>
      <w:marTop w:val="0"/>
      <w:marBottom w:val="0"/>
      <w:divBdr>
        <w:top w:val="none" w:sz="0" w:space="0" w:color="auto"/>
        <w:left w:val="none" w:sz="0" w:space="0" w:color="auto"/>
        <w:bottom w:val="none" w:sz="0" w:space="0" w:color="auto"/>
        <w:right w:val="none" w:sz="0" w:space="0" w:color="auto"/>
      </w:divBdr>
    </w:div>
    <w:div w:id="415249037">
      <w:bodyDiv w:val="1"/>
      <w:marLeft w:val="0"/>
      <w:marRight w:val="0"/>
      <w:marTop w:val="0"/>
      <w:marBottom w:val="0"/>
      <w:divBdr>
        <w:top w:val="none" w:sz="0" w:space="0" w:color="auto"/>
        <w:left w:val="none" w:sz="0" w:space="0" w:color="auto"/>
        <w:bottom w:val="none" w:sz="0" w:space="0" w:color="auto"/>
        <w:right w:val="none" w:sz="0" w:space="0" w:color="auto"/>
      </w:divBdr>
    </w:div>
    <w:div w:id="416101370">
      <w:bodyDiv w:val="1"/>
      <w:marLeft w:val="0"/>
      <w:marRight w:val="0"/>
      <w:marTop w:val="0"/>
      <w:marBottom w:val="0"/>
      <w:divBdr>
        <w:top w:val="none" w:sz="0" w:space="0" w:color="auto"/>
        <w:left w:val="none" w:sz="0" w:space="0" w:color="auto"/>
        <w:bottom w:val="none" w:sz="0" w:space="0" w:color="auto"/>
        <w:right w:val="none" w:sz="0" w:space="0" w:color="auto"/>
      </w:divBdr>
    </w:div>
    <w:div w:id="416249280">
      <w:bodyDiv w:val="1"/>
      <w:marLeft w:val="0"/>
      <w:marRight w:val="0"/>
      <w:marTop w:val="0"/>
      <w:marBottom w:val="0"/>
      <w:divBdr>
        <w:top w:val="none" w:sz="0" w:space="0" w:color="auto"/>
        <w:left w:val="none" w:sz="0" w:space="0" w:color="auto"/>
        <w:bottom w:val="none" w:sz="0" w:space="0" w:color="auto"/>
        <w:right w:val="none" w:sz="0" w:space="0" w:color="auto"/>
      </w:divBdr>
    </w:div>
    <w:div w:id="419715584">
      <w:bodyDiv w:val="1"/>
      <w:marLeft w:val="0"/>
      <w:marRight w:val="0"/>
      <w:marTop w:val="0"/>
      <w:marBottom w:val="0"/>
      <w:divBdr>
        <w:top w:val="none" w:sz="0" w:space="0" w:color="auto"/>
        <w:left w:val="none" w:sz="0" w:space="0" w:color="auto"/>
        <w:bottom w:val="none" w:sz="0" w:space="0" w:color="auto"/>
        <w:right w:val="none" w:sz="0" w:space="0" w:color="auto"/>
      </w:divBdr>
    </w:div>
    <w:div w:id="421998862">
      <w:bodyDiv w:val="1"/>
      <w:marLeft w:val="0"/>
      <w:marRight w:val="0"/>
      <w:marTop w:val="0"/>
      <w:marBottom w:val="0"/>
      <w:divBdr>
        <w:top w:val="none" w:sz="0" w:space="0" w:color="auto"/>
        <w:left w:val="none" w:sz="0" w:space="0" w:color="auto"/>
        <w:bottom w:val="none" w:sz="0" w:space="0" w:color="auto"/>
        <w:right w:val="none" w:sz="0" w:space="0" w:color="auto"/>
      </w:divBdr>
    </w:div>
    <w:div w:id="423187106">
      <w:bodyDiv w:val="1"/>
      <w:marLeft w:val="0"/>
      <w:marRight w:val="0"/>
      <w:marTop w:val="0"/>
      <w:marBottom w:val="0"/>
      <w:divBdr>
        <w:top w:val="none" w:sz="0" w:space="0" w:color="auto"/>
        <w:left w:val="none" w:sz="0" w:space="0" w:color="auto"/>
        <w:bottom w:val="none" w:sz="0" w:space="0" w:color="auto"/>
        <w:right w:val="none" w:sz="0" w:space="0" w:color="auto"/>
      </w:divBdr>
    </w:div>
    <w:div w:id="425462202">
      <w:bodyDiv w:val="1"/>
      <w:marLeft w:val="0"/>
      <w:marRight w:val="0"/>
      <w:marTop w:val="0"/>
      <w:marBottom w:val="0"/>
      <w:divBdr>
        <w:top w:val="none" w:sz="0" w:space="0" w:color="auto"/>
        <w:left w:val="none" w:sz="0" w:space="0" w:color="auto"/>
        <w:bottom w:val="none" w:sz="0" w:space="0" w:color="auto"/>
        <w:right w:val="none" w:sz="0" w:space="0" w:color="auto"/>
      </w:divBdr>
    </w:div>
    <w:div w:id="427116195">
      <w:bodyDiv w:val="1"/>
      <w:marLeft w:val="0"/>
      <w:marRight w:val="0"/>
      <w:marTop w:val="0"/>
      <w:marBottom w:val="0"/>
      <w:divBdr>
        <w:top w:val="none" w:sz="0" w:space="0" w:color="auto"/>
        <w:left w:val="none" w:sz="0" w:space="0" w:color="auto"/>
        <w:bottom w:val="none" w:sz="0" w:space="0" w:color="auto"/>
        <w:right w:val="none" w:sz="0" w:space="0" w:color="auto"/>
      </w:divBdr>
    </w:div>
    <w:div w:id="429739443">
      <w:bodyDiv w:val="1"/>
      <w:marLeft w:val="0"/>
      <w:marRight w:val="0"/>
      <w:marTop w:val="0"/>
      <w:marBottom w:val="0"/>
      <w:divBdr>
        <w:top w:val="none" w:sz="0" w:space="0" w:color="auto"/>
        <w:left w:val="none" w:sz="0" w:space="0" w:color="auto"/>
        <w:bottom w:val="none" w:sz="0" w:space="0" w:color="auto"/>
        <w:right w:val="none" w:sz="0" w:space="0" w:color="auto"/>
      </w:divBdr>
    </w:div>
    <w:div w:id="430315810">
      <w:bodyDiv w:val="1"/>
      <w:marLeft w:val="0"/>
      <w:marRight w:val="0"/>
      <w:marTop w:val="0"/>
      <w:marBottom w:val="0"/>
      <w:divBdr>
        <w:top w:val="none" w:sz="0" w:space="0" w:color="auto"/>
        <w:left w:val="none" w:sz="0" w:space="0" w:color="auto"/>
        <w:bottom w:val="none" w:sz="0" w:space="0" w:color="auto"/>
        <w:right w:val="none" w:sz="0" w:space="0" w:color="auto"/>
      </w:divBdr>
    </w:div>
    <w:div w:id="430471060">
      <w:bodyDiv w:val="1"/>
      <w:marLeft w:val="0"/>
      <w:marRight w:val="0"/>
      <w:marTop w:val="0"/>
      <w:marBottom w:val="0"/>
      <w:divBdr>
        <w:top w:val="none" w:sz="0" w:space="0" w:color="auto"/>
        <w:left w:val="none" w:sz="0" w:space="0" w:color="auto"/>
        <w:bottom w:val="none" w:sz="0" w:space="0" w:color="auto"/>
        <w:right w:val="none" w:sz="0" w:space="0" w:color="auto"/>
      </w:divBdr>
    </w:div>
    <w:div w:id="435683567">
      <w:bodyDiv w:val="1"/>
      <w:marLeft w:val="0"/>
      <w:marRight w:val="0"/>
      <w:marTop w:val="0"/>
      <w:marBottom w:val="0"/>
      <w:divBdr>
        <w:top w:val="none" w:sz="0" w:space="0" w:color="auto"/>
        <w:left w:val="none" w:sz="0" w:space="0" w:color="auto"/>
        <w:bottom w:val="none" w:sz="0" w:space="0" w:color="auto"/>
        <w:right w:val="none" w:sz="0" w:space="0" w:color="auto"/>
      </w:divBdr>
    </w:div>
    <w:div w:id="438334396">
      <w:bodyDiv w:val="1"/>
      <w:marLeft w:val="0"/>
      <w:marRight w:val="0"/>
      <w:marTop w:val="0"/>
      <w:marBottom w:val="0"/>
      <w:divBdr>
        <w:top w:val="none" w:sz="0" w:space="0" w:color="auto"/>
        <w:left w:val="none" w:sz="0" w:space="0" w:color="auto"/>
        <w:bottom w:val="none" w:sz="0" w:space="0" w:color="auto"/>
        <w:right w:val="none" w:sz="0" w:space="0" w:color="auto"/>
      </w:divBdr>
    </w:div>
    <w:div w:id="439573287">
      <w:bodyDiv w:val="1"/>
      <w:marLeft w:val="0"/>
      <w:marRight w:val="0"/>
      <w:marTop w:val="0"/>
      <w:marBottom w:val="0"/>
      <w:divBdr>
        <w:top w:val="none" w:sz="0" w:space="0" w:color="auto"/>
        <w:left w:val="none" w:sz="0" w:space="0" w:color="auto"/>
        <w:bottom w:val="none" w:sz="0" w:space="0" w:color="auto"/>
        <w:right w:val="none" w:sz="0" w:space="0" w:color="auto"/>
      </w:divBdr>
    </w:div>
    <w:div w:id="441993485">
      <w:bodyDiv w:val="1"/>
      <w:marLeft w:val="0"/>
      <w:marRight w:val="0"/>
      <w:marTop w:val="0"/>
      <w:marBottom w:val="0"/>
      <w:divBdr>
        <w:top w:val="none" w:sz="0" w:space="0" w:color="auto"/>
        <w:left w:val="none" w:sz="0" w:space="0" w:color="auto"/>
        <w:bottom w:val="none" w:sz="0" w:space="0" w:color="auto"/>
        <w:right w:val="none" w:sz="0" w:space="0" w:color="auto"/>
      </w:divBdr>
    </w:div>
    <w:div w:id="442072041">
      <w:bodyDiv w:val="1"/>
      <w:marLeft w:val="0"/>
      <w:marRight w:val="0"/>
      <w:marTop w:val="0"/>
      <w:marBottom w:val="0"/>
      <w:divBdr>
        <w:top w:val="none" w:sz="0" w:space="0" w:color="auto"/>
        <w:left w:val="none" w:sz="0" w:space="0" w:color="auto"/>
        <w:bottom w:val="none" w:sz="0" w:space="0" w:color="auto"/>
        <w:right w:val="none" w:sz="0" w:space="0" w:color="auto"/>
      </w:divBdr>
    </w:div>
    <w:div w:id="442725482">
      <w:bodyDiv w:val="1"/>
      <w:marLeft w:val="0"/>
      <w:marRight w:val="0"/>
      <w:marTop w:val="0"/>
      <w:marBottom w:val="0"/>
      <w:divBdr>
        <w:top w:val="none" w:sz="0" w:space="0" w:color="auto"/>
        <w:left w:val="none" w:sz="0" w:space="0" w:color="auto"/>
        <w:bottom w:val="none" w:sz="0" w:space="0" w:color="auto"/>
        <w:right w:val="none" w:sz="0" w:space="0" w:color="auto"/>
      </w:divBdr>
    </w:div>
    <w:div w:id="443619488">
      <w:bodyDiv w:val="1"/>
      <w:marLeft w:val="0"/>
      <w:marRight w:val="0"/>
      <w:marTop w:val="0"/>
      <w:marBottom w:val="0"/>
      <w:divBdr>
        <w:top w:val="none" w:sz="0" w:space="0" w:color="auto"/>
        <w:left w:val="none" w:sz="0" w:space="0" w:color="auto"/>
        <w:bottom w:val="none" w:sz="0" w:space="0" w:color="auto"/>
        <w:right w:val="none" w:sz="0" w:space="0" w:color="auto"/>
      </w:divBdr>
    </w:div>
    <w:div w:id="444810097">
      <w:bodyDiv w:val="1"/>
      <w:marLeft w:val="0"/>
      <w:marRight w:val="0"/>
      <w:marTop w:val="0"/>
      <w:marBottom w:val="0"/>
      <w:divBdr>
        <w:top w:val="none" w:sz="0" w:space="0" w:color="auto"/>
        <w:left w:val="none" w:sz="0" w:space="0" w:color="auto"/>
        <w:bottom w:val="none" w:sz="0" w:space="0" w:color="auto"/>
        <w:right w:val="none" w:sz="0" w:space="0" w:color="auto"/>
      </w:divBdr>
    </w:div>
    <w:div w:id="449053674">
      <w:bodyDiv w:val="1"/>
      <w:marLeft w:val="0"/>
      <w:marRight w:val="0"/>
      <w:marTop w:val="0"/>
      <w:marBottom w:val="0"/>
      <w:divBdr>
        <w:top w:val="none" w:sz="0" w:space="0" w:color="auto"/>
        <w:left w:val="none" w:sz="0" w:space="0" w:color="auto"/>
        <w:bottom w:val="none" w:sz="0" w:space="0" w:color="auto"/>
        <w:right w:val="none" w:sz="0" w:space="0" w:color="auto"/>
      </w:divBdr>
    </w:div>
    <w:div w:id="449058781">
      <w:bodyDiv w:val="1"/>
      <w:marLeft w:val="0"/>
      <w:marRight w:val="0"/>
      <w:marTop w:val="0"/>
      <w:marBottom w:val="0"/>
      <w:divBdr>
        <w:top w:val="none" w:sz="0" w:space="0" w:color="auto"/>
        <w:left w:val="none" w:sz="0" w:space="0" w:color="auto"/>
        <w:bottom w:val="none" w:sz="0" w:space="0" w:color="auto"/>
        <w:right w:val="none" w:sz="0" w:space="0" w:color="auto"/>
      </w:divBdr>
    </w:div>
    <w:div w:id="450713052">
      <w:bodyDiv w:val="1"/>
      <w:marLeft w:val="0"/>
      <w:marRight w:val="0"/>
      <w:marTop w:val="0"/>
      <w:marBottom w:val="0"/>
      <w:divBdr>
        <w:top w:val="none" w:sz="0" w:space="0" w:color="auto"/>
        <w:left w:val="none" w:sz="0" w:space="0" w:color="auto"/>
        <w:bottom w:val="none" w:sz="0" w:space="0" w:color="auto"/>
        <w:right w:val="none" w:sz="0" w:space="0" w:color="auto"/>
      </w:divBdr>
    </w:div>
    <w:div w:id="451242755">
      <w:bodyDiv w:val="1"/>
      <w:marLeft w:val="0"/>
      <w:marRight w:val="0"/>
      <w:marTop w:val="0"/>
      <w:marBottom w:val="0"/>
      <w:divBdr>
        <w:top w:val="none" w:sz="0" w:space="0" w:color="auto"/>
        <w:left w:val="none" w:sz="0" w:space="0" w:color="auto"/>
        <w:bottom w:val="none" w:sz="0" w:space="0" w:color="auto"/>
        <w:right w:val="none" w:sz="0" w:space="0" w:color="auto"/>
      </w:divBdr>
    </w:div>
    <w:div w:id="452212370">
      <w:bodyDiv w:val="1"/>
      <w:marLeft w:val="0"/>
      <w:marRight w:val="0"/>
      <w:marTop w:val="0"/>
      <w:marBottom w:val="0"/>
      <w:divBdr>
        <w:top w:val="none" w:sz="0" w:space="0" w:color="auto"/>
        <w:left w:val="none" w:sz="0" w:space="0" w:color="auto"/>
        <w:bottom w:val="none" w:sz="0" w:space="0" w:color="auto"/>
        <w:right w:val="none" w:sz="0" w:space="0" w:color="auto"/>
      </w:divBdr>
    </w:div>
    <w:div w:id="452553987">
      <w:bodyDiv w:val="1"/>
      <w:marLeft w:val="0"/>
      <w:marRight w:val="0"/>
      <w:marTop w:val="0"/>
      <w:marBottom w:val="0"/>
      <w:divBdr>
        <w:top w:val="none" w:sz="0" w:space="0" w:color="auto"/>
        <w:left w:val="none" w:sz="0" w:space="0" w:color="auto"/>
        <w:bottom w:val="none" w:sz="0" w:space="0" w:color="auto"/>
        <w:right w:val="none" w:sz="0" w:space="0" w:color="auto"/>
      </w:divBdr>
    </w:div>
    <w:div w:id="453714263">
      <w:bodyDiv w:val="1"/>
      <w:marLeft w:val="0"/>
      <w:marRight w:val="0"/>
      <w:marTop w:val="0"/>
      <w:marBottom w:val="0"/>
      <w:divBdr>
        <w:top w:val="none" w:sz="0" w:space="0" w:color="auto"/>
        <w:left w:val="none" w:sz="0" w:space="0" w:color="auto"/>
        <w:bottom w:val="none" w:sz="0" w:space="0" w:color="auto"/>
        <w:right w:val="none" w:sz="0" w:space="0" w:color="auto"/>
      </w:divBdr>
    </w:div>
    <w:div w:id="455687327">
      <w:bodyDiv w:val="1"/>
      <w:marLeft w:val="0"/>
      <w:marRight w:val="0"/>
      <w:marTop w:val="0"/>
      <w:marBottom w:val="0"/>
      <w:divBdr>
        <w:top w:val="none" w:sz="0" w:space="0" w:color="auto"/>
        <w:left w:val="none" w:sz="0" w:space="0" w:color="auto"/>
        <w:bottom w:val="none" w:sz="0" w:space="0" w:color="auto"/>
        <w:right w:val="none" w:sz="0" w:space="0" w:color="auto"/>
      </w:divBdr>
    </w:div>
    <w:div w:id="455831467">
      <w:bodyDiv w:val="1"/>
      <w:marLeft w:val="0"/>
      <w:marRight w:val="0"/>
      <w:marTop w:val="0"/>
      <w:marBottom w:val="0"/>
      <w:divBdr>
        <w:top w:val="none" w:sz="0" w:space="0" w:color="auto"/>
        <w:left w:val="none" w:sz="0" w:space="0" w:color="auto"/>
        <w:bottom w:val="none" w:sz="0" w:space="0" w:color="auto"/>
        <w:right w:val="none" w:sz="0" w:space="0" w:color="auto"/>
      </w:divBdr>
    </w:div>
    <w:div w:id="457988467">
      <w:bodyDiv w:val="1"/>
      <w:marLeft w:val="0"/>
      <w:marRight w:val="0"/>
      <w:marTop w:val="0"/>
      <w:marBottom w:val="0"/>
      <w:divBdr>
        <w:top w:val="none" w:sz="0" w:space="0" w:color="auto"/>
        <w:left w:val="none" w:sz="0" w:space="0" w:color="auto"/>
        <w:bottom w:val="none" w:sz="0" w:space="0" w:color="auto"/>
        <w:right w:val="none" w:sz="0" w:space="0" w:color="auto"/>
      </w:divBdr>
    </w:div>
    <w:div w:id="461116790">
      <w:bodyDiv w:val="1"/>
      <w:marLeft w:val="0"/>
      <w:marRight w:val="0"/>
      <w:marTop w:val="0"/>
      <w:marBottom w:val="0"/>
      <w:divBdr>
        <w:top w:val="none" w:sz="0" w:space="0" w:color="auto"/>
        <w:left w:val="none" w:sz="0" w:space="0" w:color="auto"/>
        <w:bottom w:val="none" w:sz="0" w:space="0" w:color="auto"/>
        <w:right w:val="none" w:sz="0" w:space="0" w:color="auto"/>
      </w:divBdr>
    </w:div>
    <w:div w:id="462817280">
      <w:bodyDiv w:val="1"/>
      <w:marLeft w:val="0"/>
      <w:marRight w:val="0"/>
      <w:marTop w:val="0"/>
      <w:marBottom w:val="0"/>
      <w:divBdr>
        <w:top w:val="none" w:sz="0" w:space="0" w:color="auto"/>
        <w:left w:val="none" w:sz="0" w:space="0" w:color="auto"/>
        <w:bottom w:val="none" w:sz="0" w:space="0" w:color="auto"/>
        <w:right w:val="none" w:sz="0" w:space="0" w:color="auto"/>
      </w:divBdr>
    </w:div>
    <w:div w:id="464323167">
      <w:bodyDiv w:val="1"/>
      <w:marLeft w:val="0"/>
      <w:marRight w:val="0"/>
      <w:marTop w:val="0"/>
      <w:marBottom w:val="0"/>
      <w:divBdr>
        <w:top w:val="none" w:sz="0" w:space="0" w:color="auto"/>
        <w:left w:val="none" w:sz="0" w:space="0" w:color="auto"/>
        <w:bottom w:val="none" w:sz="0" w:space="0" w:color="auto"/>
        <w:right w:val="none" w:sz="0" w:space="0" w:color="auto"/>
      </w:divBdr>
    </w:div>
    <w:div w:id="464542788">
      <w:bodyDiv w:val="1"/>
      <w:marLeft w:val="0"/>
      <w:marRight w:val="0"/>
      <w:marTop w:val="0"/>
      <w:marBottom w:val="0"/>
      <w:divBdr>
        <w:top w:val="none" w:sz="0" w:space="0" w:color="auto"/>
        <w:left w:val="none" w:sz="0" w:space="0" w:color="auto"/>
        <w:bottom w:val="none" w:sz="0" w:space="0" w:color="auto"/>
        <w:right w:val="none" w:sz="0" w:space="0" w:color="auto"/>
      </w:divBdr>
    </w:div>
    <w:div w:id="465514163">
      <w:bodyDiv w:val="1"/>
      <w:marLeft w:val="0"/>
      <w:marRight w:val="0"/>
      <w:marTop w:val="0"/>
      <w:marBottom w:val="0"/>
      <w:divBdr>
        <w:top w:val="none" w:sz="0" w:space="0" w:color="auto"/>
        <w:left w:val="none" w:sz="0" w:space="0" w:color="auto"/>
        <w:bottom w:val="none" w:sz="0" w:space="0" w:color="auto"/>
        <w:right w:val="none" w:sz="0" w:space="0" w:color="auto"/>
      </w:divBdr>
    </w:div>
    <w:div w:id="467478800">
      <w:bodyDiv w:val="1"/>
      <w:marLeft w:val="0"/>
      <w:marRight w:val="0"/>
      <w:marTop w:val="0"/>
      <w:marBottom w:val="0"/>
      <w:divBdr>
        <w:top w:val="none" w:sz="0" w:space="0" w:color="auto"/>
        <w:left w:val="none" w:sz="0" w:space="0" w:color="auto"/>
        <w:bottom w:val="none" w:sz="0" w:space="0" w:color="auto"/>
        <w:right w:val="none" w:sz="0" w:space="0" w:color="auto"/>
      </w:divBdr>
    </w:div>
    <w:div w:id="474954451">
      <w:bodyDiv w:val="1"/>
      <w:marLeft w:val="0"/>
      <w:marRight w:val="0"/>
      <w:marTop w:val="0"/>
      <w:marBottom w:val="0"/>
      <w:divBdr>
        <w:top w:val="none" w:sz="0" w:space="0" w:color="auto"/>
        <w:left w:val="none" w:sz="0" w:space="0" w:color="auto"/>
        <w:bottom w:val="none" w:sz="0" w:space="0" w:color="auto"/>
        <w:right w:val="none" w:sz="0" w:space="0" w:color="auto"/>
      </w:divBdr>
    </w:div>
    <w:div w:id="476382930">
      <w:bodyDiv w:val="1"/>
      <w:marLeft w:val="0"/>
      <w:marRight w:val="0"/>
      <w:marTop w:val="0"/>
      <w:marBottom w:val="0"/>
      <w:divBdr>
        <w:top w:val="none" w:sz="0" w:space="0" w:color="auto"/>
        <w:left w:val="none" w:sz="0" w:space="0" w:color="auto"/>
        <w:bottom w:val="none" w:sz="0" w:space="0" w:color="auto"/>
        <w:right w:val="none" w:sz="0" w:space="0" w:color="auto"/>
      </w:divBdr>
    </w:div>
    <w:div w:id="477260323">
      <w:bodyDiv w:val="1"/>
      <w:marLeft w:val="0"/>
      <w:marRight w:val="0"/>
      <w:marTop w:val="0"/>
      <w:marBottom w:val="0"/>
      <w:divBdr>
        <w:top w:val="none" w:sz="0" w:space="0" w:color="auto"/>
        <w:left w:val="none" w:sz="0" w:space="0" w:color="auto"/>
        <w:bottom w:val="none" w:sz="0" w:space="0" w:color="auto"/>
        <w:right w:val="none" w:sz="0" w:space="0" w:color="auto"/>
      </w:divBdr>
    </w:div>
    <w:div w:id="477504179">
      <w:bodyDiv w:val="1"/>
      <w:marLeft w:val="0"/>
      <w:marRight w:val="0"/>
      <w:marTop w:val="0"/>
      <w:marBottom w:val="0"/>
      <w:divBdr>
        <w:top w:val="none" w:sz="0" w:space="0" w:color="auto"/>
        <w:left w:val="none" w:sz="0" w:space="0" w:color="auto"/>
        <w:bottom w:val="none" w:sz="0" w:space="0" w:color="auto"/>
        <w:right w:val="none" w:sz="0" w:space="0" w:color="auto"/>
      </w:divBdr>
    </w:div>
    <w:div w:id="478117258">
      <w:bodyDiv w:val="1"/>
      <w:marLeft w:val="0"/>
      <w:marRight w:val="0"/>
      <w:marTop w:val="0"/>
      <w:marBottom w:val="0"/>
      <w:divBdr>
        <w:top w:val="none" w:sz="0" w:space="0" w:color="auto"/>
        <w:left w:val="none" w:sz="0" w:space="0" w:color="auto"/>
        <w:bottom w:val="none" w:sz="0" w:space="0" w:color="auto"/>
        <w:right w:val="none" w:sz="0" w:space="0" w:color="auto"/>
      </w:divBdr>
    </w:div>
    <w:div w:id="479229874">
      <w:bodyDiv w:val="1"/>
      <w:marLeft w:val="0"/>
      <w:marRight w:val="0"/>
      <w:marTop w:val="0"/>
      <w:marBottom w:val="0"/>
      <w:divBdr>
        <w:top w:val="none" w:sz="0" w:space="0" w:color="auto"/>
        <w:left w:val="none" w:sz="0" w:space="0" w:color="auto"/>
        <w:bottom w:val="none" w:sz="0" w:space="0" w:color="auto"/>
        <w:right w:val="none" w:sz="0" w:space="0" w:color="auto"/>
      </w:divBdr>
    </w:div>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485324207">
      <w:bodyDiv w:val="1"/>
      <w:marLeft w:val="0"/>
      <w:marRight w:val="0"/>
      <w:marTop w:val="0"/>
      <w:marBottom w:val="0"/>
      <w:divBdr>
        <w:top w:val="none" w:sz="0" w:space="0" w:color="auto"/>
        <w:left w:val="none" w:sz="0" w:space="0" w:color="auto"/>
        <w:bottom w:val="none" w:sz="0" w:space="0" w:color="auto"/>
        <w:right w:val="none" w:sz="0" w:space="0" w:color="auto"/>
      </w:divBdr>
    </w:div>
    <w:div w:id="485510625">
      <w:bodyDiv w:val="1"/>
      <w:marLeft w:val="0"/>
      <w:marRight w:val="0"/>
      <w:marTop w:val="0"/>
      <w:marBottom w:val="0"/>
      <w:divBdr>
        <w:top w:val="none" w:sz="0" w:space="0" w:color="auto"/>
        <w:left w:val="none" w:sz="0" w:space="0" w:color="auto"/>
        <w:bottom w:val="none" w:sz="0" w:space="0" w:color="auto"/>
        <w:right w:val="none" w:sz="0" w:space="0" w:color="auto"/>
      </w:divBdr>
    </w:div>
    <w:div w:id="488208261">
      <w:bodyDiv w:val="1"/>
      <w:marLeft w:val="0"/>
      <w:marRight w:val="0"/>
      <w:marTop w:val="0"/>
      <w:marBottom w:val="0"/>
      <w:divBdr>
        <w:top w:val="none" w:sz="0" w:space="0" w:color="auto"/>
        <w:left w:val="none" w:sz="0" w:space="0" w:color="auto"/>
        <w:bottom w:val="none" w:sz="0" w:space="0" w:color="auto"/>
        <w:right w:val="none" w:sz="0" w:space="0" w:color="auto"/>
      </w:divBdr>
    </w:div>
    <w:div w:id="489978526">
      <w:bodyDiv w:val="1"/>
      <w:marLeft w:val="0"/>
      <w:marRight w:val="0"/>
      <w:marTop w:val="0"/>
      <w:marBottom w:val="0"/>
      <w:divBdr>
        <w:top w:val="none" w:sz="0" w:space="0" w:color="auto"/>
        <w:left w:val="none" w:sz="0" w:space="0" w:color="auto"/>
        <w:bottom w:val="none" w:sz="0" w:space="0" w:color="auto"/>
        <w:right w:val="none" w:sz="0" w:space="0" w:color="auto"/>
      </w:divBdr>
    </w:div>
    <w:div w:id="491407722">
      <w:bodyDiv w:val="1"/>
      <w:marLeft w:val="0"/>
      <w:marRight w:val="0"/>
      <w:marTop w:val="0"/>
      <w:marBottom w:val="0"/>
      <w:divBdr>
        <w:top w:val="none" w:sz="0" w:space="0" w:color="auto"/>
        <w:left w:val="none" w:sz="0" w:space="0" w:color="auto"/>
        <w:bottom w:val="none" w:sz="0" w:space="0" w:color="auto"/>
        <w:right w:val="none" w:sz="0" w:space="0" w:color="auto"/>
      </w:divBdr>
    </w:div>
    <w:div w:id="500196978">
      <w:bodyDiv w:val="1"/>
      <w:marLeft w:val="0"/>
      <w:marRight w:val="0"/>
      <w:marTop w:val="0"/>
      <w:marBottom w:val="0"/>
      <w:divBdr>
        <w:top w:val="none" w:sz="0" w:space="0" w:color="auto"/>
        <w:left w:val="none" w:sz="0" w:space="0" w:color="auto"/>
        <w:bottom w:val="none" w:sz="0" w:space="0" w:color="auto"/>
        <w:right w:val="none" w:sz="0" w:space="0" w:color="auto"/>
      </w:divBdr>
    </w:div>
    <w:div w:id="502084444">
      <w:bodyDiv w:val="1"/>
      <w:marLeft w:val="0"/>
      <w:marRight w:val="0"/>
      <w:marTop w:val="0"/>
      <w:marBottom w:val="0"/>
      <w:divBdr>
        <w:top w:val="none" w:sz="0" w:space="0" w:color="auto"/>
        <w:left w:val="none" w:sz="0" w:space="0" w:color="auto"/>
        <w:bottom w:val="none" w:sz="0" w:space="0" w:color="auto"/>
        <w:right w:val="none" w:sz="0" w:space="0" w:color="auto"/>
      </w:divBdr>
    </w:div>
    <w:div w:id="502939992">
      <w:bodyDiv w:val="1"/>
      <w:marLeft w:val="0"/>
      <w:marRight w:val="0"/>
      <w:marTop w:val="0"/>
      <w:marBottom w:val="0"/>
      <w:divBdr>
        <w:top w:val="none" w:sz="0" w:space="0" w:color="auto"/>
        <w:left w:val="none" w:sz="0" w:space="0" w:color="auto"/>
        <w:bottom w:val="none" w:sz="0" w:space="0" w:color="auto"/>
        <w:right w:val="none" w:sz="0" w:space="0" w:color="auto"/>
      </w:divBdr>
    </w:div>
    <w:div w:id="507132745">
      <w:bodyDiv w:val="1"/>
      <w:marLeft w:val="0"/>
      <w:marRight w:val="0"/>
      <w:marTop w:val="0"/>
      <w:marBottom w:val="0"/>
      <w:divBdr>
        <w:top w:val="none" w:sz="0" w:space="0" w:color="auto"/>
        <w:left w:val="none" w:sz="0" w:space="0" w:color="auto"/>
        <w:bottom w:val="none" w:sz="0" w:space="0" w:color="auto"/>
        <w:right w:val="none" w:sz="0" w:space="0" w:color="auto"/>
      </w:divBdr>
    </w:div>
    <w:div w:id="513883858">
      <w:bodyDiv w:val="1"/>
      <w:marLeft w:val="0"/>
      <w:marRight w:val="0"/>
      <w:marTop w:val="0"/>
      <w:marBottom w:val="0"/>
      <w:divBdr>
        <w:top w:val="none" w:sz="0" w:space="0" w:color="auto"/>
        <w:left w:val="none" w:sz="0" w:space="0" w:color="auto"/>
        <w:bottom w:val="none" w:sz="0" w:space="0" w:color="auto"/>
        <w:right w:val="none" w:sz="0" w:space="0" w:color="auto"/>
      </w:divBdr>
    </w:div>
    <w:div w:id="515538762">
      <w:bodyDiv w:val="1"/>
      <w:marLeft w:val="0"/>
      <w:marRight w:val="0"/>
      <w:marTop w:val="0"/>
      <w:marBottom w:val="0"/>
      <w:divBdr>
        <w:top w:val="none" w:sz="0" w:space="0" w:color="auto"/>
        <w:left w:val="none" w:sz="0" w:space="0" w:color="auto"/>
        <w:bottom w:val="none" w:sz="0" w:space="0" w:color="auto"/>
        <w:right w:val="none" w:sz="0" w:space="0" w:color="auto"/>
      </w:divBdr>
    </w:div>
    <w:div w:id="517744007">
      <w:bodyDiv w:val="1"/>
      <w:marLeft w:val="0"/>
      <w:marRight w:val="0"/>
      <w:marTop w:val="0"/>
      <w:marBottom w:val="0"/>
      <w:divBdr>
        <w:top w:val="none" w:sz="0" w:space="0" w:color="auto"/>
        <w:left w:val="none" w:sz="0" w:space="0" w:color="auto"/>
        <w:bottom w:val="none" w:sz="0" w:space="0" w:color="auto"/>
        <w:right w:val="none" w:sz="0" w:space="0" w:color="auto"/>
      </w:divBdr>
    </w:div>
    <w:div w:id="520166447">
      <w:bodyDiv w:val="1"/>
      <w:marLeft w:val="0"/>
      <w:marRight w:val="0"/>
      <w:marTop w:val="0"/>
      <w:marBottom w:val="0"/>
      <w:divBdr>
        <w:top w:val="none" w:sz="0" w:space="0" w:color="auto"/>
        <w:left w:val="none" w:sz="0" w:space="0" w:color="auto"/>
        <w:bottom w:val="none" w:sz="0" w:space="0" w:color="auto"/>
        <w:right w:val="none" w:sz="0" w:space="0" w:color="auto"/>
      </w:divBdr>
    </w:div>
    <w:div w:id="523710312">
      <w:bodyDiv w:val="1"/>
      <w:marLeft w:val="0"/>
      <w:marRight w:val="0"/>
      <w:marTop w:val="0"/>
      <w:marBottom w:val="0"/>
      <w:divBdr>
        <w:top w:val="none" w:sz="0" w:space="0" w:color="auto"/>
        <w:left w:val="none" w:sz="0" w:space="0" w:color="auto"/>
        <w:bottom w:val="none" w:sz="0" w:space="0" w:color="auto"/>
        <w:right w:val="none" w:sz="0" w:space="0" w:color="auto"/>
      </w:divBdr>
    </w:div>
    <w:div w:id="525412932">
      <w:bodyDiv w:val="1"/>
      <w:marLeft w:val="0"/>
      <w:marRight w:val="0"/>
      <w:marTop w:val="0"/>
      <w:marBottom w:val="0"/>
      <w:divBdr>
        <w:top w:val="none" w:sz="0" w:space="0" w:color="auto"/>
        <w:left w:val="none" w:sz="0" w:space="0" w:color="auto"/>
        <w:bottom w:val="none" w:sz="0" w:space="0" w:color="auto"/>
        <w:right w:val="none" w:sz="0" w:space="0" w:color="auto"/>
      </w:divBdr>
    </w:div>
    <w:div w:id="527793955">
      <w:bodyDiv w:val="1"/>
      <w:marLeft w:val="0"/>
      <w:marRight w:val="0"/>
      <w:marTop w:val="0"/>
      <w:marBottom w:val="0"/>
      <w:divBdr>
        <w:top w:val="none" w:sz="0" w:space="0" w:color="auto"/>
        <w:left w:val="none" w:sz="0" w:space="0" w:color="auto"/>
        <w:bottom w:val="none" w:sz="0" w:space="0" w:color="auto"/>
        <w:right w:val="none" w:sz="0" w:space="0" w:color="auto"/>
      </w:divBdr>
    </w:div>
    <w:div w:id="528102083">
      <w:bodyDiv w:val="1"/>
      <w:marLeft w:val="0"/>
      <w:marRight w:val="0"/>
      <w:marTop w:val="0"/>
      <w:marBottom w:val="0"/>
      <w:divBdr>
        <w:top w:val="none" w:sz="0" w:space="0" w:color="auto"/>
        <w:left w:val="none" w:sz="0" w:space="0" w:color="auto"/>
        <w:bottom w:val="none" w:sz="0" w:space="0" w:color="auto"/>
        <w:right w:val="none" w:sz="0" w:space="0" w:color="auto"/>
      </w:divBdr>
    </w:div>
    <w:div w:id="529294808">
      <w:bodyDiv w:val="1"/>
      <w:marLeft w:val="0"/>
      <w:marRight w:val="0"/>
      <w:marTop w:val="0"/>
      <w:marBottom w:val="0"/>
      <w:divBdr>
        <w:top w:val="none" w:sz="0" w:space="0" w:color="auto"/>
        <w:left w:val="none" w:sz="0" w:space="0" w:color="auto"/>
        <w:bottom w:val="none" w:sz="0" w:space="0" w:color="auto"/>
        <w:right w:val="none" w:sz="0" w:space="0" w:color="auto"/>
      </w:divBdr>
    </w:div>
    <w:div w:id="529613202">
      <w:bodyDiv w:val="1"/>
      <w:marLeft w:val="0"/>
      <w:marRight w:val="0"/>
      <w:marTop w:val="0"/>
      <w:marBottom w:val="0"/>
      <w:divBdr>
        <w:top w:val="none" w:sz="0" w:space="0" w:color="auto"/>
        <w:left w:val="none" w:sz="0" w:space="0" w:color="auto"/>
        <w:bottom w:val="none" w:sz="0" w:space="0" w:color="auto"/>
        <w:right w:val="none" w:sz="0" w:space="0" w:color="auto"/>
      </w:divBdr>
    </w:div>
    <w:div w:id="529757279">
      <w:bodyDiv w:val="1"/>
      <w:marLeft w:val="0"/>
      <w:marRight w:val="0"/>
      <w:marTop w:val="0"/>
      <w:marBottom w:val="0"/>
      <w:divBdr>
        <w:top w:val="none" w:sz="0" w:space="0" w:color="auto"/>
        <w:left w:val="none" w:sz="0" w:space="0" w:color="auto"/>
        <w:bottom w:val="none" w:sz="0" w:space="0" w:color="auto"/>
        <w:right w:val="none" w:sz="0" w:space="0" w:color="auto"/>
      </w:divBdr>
    </w:div>
    <w:div w:id="530412583">
      <w:bodyDiv w:val="1"/>
      <w:marLeft w:val="0"/>
      <w:marRight w:val="0"/>
      <w:marTop w:val="0"/>
      <w:marBottom w:val="0"/>
      <w:divBdr>
        <w:top w:val="none" w:sz="0" w:space="0" w:color="auto"/>
        <w:left w:val="none" w:sz="0" w:space="0" w:color="auto"/>
        <w:bottom w:val="none" w:sz="0" w:space="0" w:color="auto"/>
        <w:right w:val="none" w:sz="0" w:space="0" w:color="auto"/>
      </w:divBdr>
    </w:div>
    <w:div w:id="531580452">
      <w:bodyDiv w:val="1"/>
      <w:marLeft w:val="0"/>
      <w:marRight w:val="0"/>
      <w:marTop w:val="0"/>
      <w:marBottom w:val="0"/>
      <w:divBdr>
        <w:top w:val="none" w:sz="0" w:space="0" w:color="auto"/>
        <w:left w:val="none" w:sz="0" w:space="0" w:color="auto"/>
        <w:bottom w:val="none" w:sz="0" w:space="0" w:color="auto"/>
        <w:right w:val="none" w:sz="0" w:space="0" w:color="auto"/>
      </w:divBdr>
    </w:div>
    <w:div w:id="532110207">
      <w:bodyDiv w:val="1"/>
      <w:marLeft w:val="0"/>
      <w:marRight w:val="0"/>
      <w:marTop w:val="0"/>
      <w:marBottom w:val="0"/>
      <w:divBdr>
        <w:top w:val="none" w:sz="0" w:space="0" w:color="auto"/>
        <w:left w:val="none" w:sz="0" w:space="0" w:color="auto"/>
        <w:bottom w:val="none" w:sz="0" w:space="0" w:color="auto"/>
        <w:right w:val="none" w:sz="0" w:space="0" w:color="auto"/>
      </w:divBdr>
    </w:div>
    <w:div w:id="532308769">
      <w:bodyDiv w:val="1"/>
      <w:marLeft w:val="0"/>
      <w:marRight w:val="0"/>
      <w:marTop w:val="0"/>
      <w:marBottom w:val="0"/>
      <w:divBdr>
        <w:top w:val="none" w:sz="0" w:space="0" w:color="auto"/>
        <w:left w:val="none" w:sz="0" w:space="0" w:color="auto"/>
        <w:bottom w:val="none" w:sz="0" w:space="0" w:color="auto"/>
        <w:right w:val="none" w:sz="0" w:space="0" w:color="auto"/>
      </w:divBdr>
    </w:div>
    <w:div w:id="532570699">
      <w:bodyDiv w:val="1"/>
      <w:marLeft w:val="0"/>
      <w:marRight w:val="0"/>
      <w:marTop w:val="0"/>
      <w:marBottom w:val="0"/>
      <w:divBdr>
        <w:top w:val="none" w:sz="0" w:space="0" w:color="auto"/>
        <w:left w:val="none" w:sz="0" w:space="0" w:color="auto"/>
        <w:bottom w:val="none" w:sz="0" w:space="0" w:color="auto"/>
        <w:right w:val="none" w:sz="0" w:space="0" w:color="auto"/>
      </w:divBdr>
    </w:div>
    <w:div w:id="536741332">
      <w:bodyDiv w:val="1"/>
      <w:marLeft w:val="0"/>
      <w:marRight w:val="0"/>
      <w:marTop w:val="0"/>
      <w:marBottom w:val="0"/>
      <w:divBdr>
        <w:top w:val="none" w:sz="0" w:space="0" w:color="auto"/>
        <w:left w:val="none" w:sz="0" w:space="0" w:color="auto"/>
        <w:bottom w:val="none" w:sz="0" w:space="0" w:color="auto"/>
        <w:right w:val="none" w:sz="0" w:space="0" w:color="auto"/>
      </w:divBdr>
    </w:div>
    <w:div w:id="538014626">
      <w:bodyDiv w:val="1"/>
      <w:marLeft w:val="0"/>
      <w:marRight w:val="0"/>
      <w:marTop w:val="0"/>
      <w:marBottom w:val="0"/>
      <w:divBdr>
        <w:top w:val="none" w:sz="0" w:space="0" w:color="auto"/>
        <w:left w:val="none" w:sz="0" w:space="0" w:color="auto"/>
        <w:bottom w:val="none" w:sz="0" w:space="0" w:color="auto"/>
        <w:right w:val="none" w:sz="0" w:space="0" w:color="auto"/>
      </w:divBdr>
    </w:div>
    <w:div w:id="538668258">
      <w:bodyDiv w:val="1"/>
      <w:marLeft w:val="0"/>
      <w:marRight w:val="0"/>
      <w:marTop w:val="0"/>
      <w:marBottom w:val="0"/>
      <w:divBdr>
        <w:top w:val="none" w:sz="0" w:space="0" w:color="auto"/>
        <w:left w:val="none" w:sz="0" w:space="0" w:color="auto"/>
        <w:bottom w:val="none" w:sz="0" w:space="0" w:color="auto"/>
        <w:right w:val="none" w:sz="0" w:space="0" w:color="auto"/>
      </w:divBdr>
    </w:div>
    <w:div w:id="542448724">
      <w:bodyDiv w:val="1"/>
      <w:marLeft w:val="0"/>
      <w:marRight w:val="0"/>
      <w:marTop w:val="0"/>
      <w:marBottom w:val="0"/>
      <w:divBdr>
        <w:top w:val="none" w:sz="0" w:space="0" w:color="auto"/>
        <w:left w:val="none" w:sz="0" w:space="0" w:color="auto"/>
        <w:bottom w:val="none" w:sz="0" w:space="0" w:color="auto"/>
        <w:right w:val="none" w:sz="0" w:space="0" w:color="auto"/>
      </w:divBdr>
    </w:div>
    <w:div w:id="542602056">
      <w:bodyDiv w:val="1"/>
      <w:marLeft w:val="0"/>
      <w:marRight w:val="0"/>
      <w:marTop w:val="0"/>
      <w:marBottom w:val="0"/>
      <w:divBdr>
        <w:top w:val="none" w:sz="0" w:space="0" w:color="auto"/>
        <w:left w:val="none" w:sz="0" w:space="0" w:color="auto"/>
        <w:bottom w:val="none" w:sz="0" w:space="0" w:color="auto"/>
        <w:right w:val="none" w:sz="0" w:space="0" w:color="auto"/>
      </w:divBdr>
    </w:div>
    <w:div w:id="545676931">
      <w:bodyDiv w:val="1"/>
      <w:marLeft w:val="0"/>
      <w:marRight w:val="0"/>
      <w:marTop w:val="0"/>
      <w:marBottom w:val="0"/>
      <w:divBdr>
        <w:top w:val="none" w:sz="0" w:space="0" w:color="auto"/>
        <w:left w:val="none" w:sz="0" w:space="0" w:color="auto"/>
        <w:bottom w:val="none" w:sz="0" w:space="0" w:color="auto"/>
        <w:right w:val="none" w:sz="0" w:space="0" w:color="auto"/>
      </w:divBdr>
    </w:div>
    <w:div w:id="547687147">
      <w:bodyDiv w:val="1"/>
      <w:marLeft w:val="0"/>
      <w:marRight w:val="0"/>
      <w:marTop w:val="0"/>
      <w:marBottom w:val="0"/>
      <w:divBdr>
        <w:top w:val="none" w:sz="0" w:space="0" w:color="auto"/>
        <w:left w:val="none" w:sz="0" w:space="0" w:color="auto"/>
        <w:bottom w:val="none" w:sz="0" w:space="0" w:color="auto"/>
        <w:right w:val="none" w:sz="0" w:space="0" w:color="auto"/>
      </w:divBdr>
    </w:div>
    <w:div w:id="551230389">
      <w:bodyDiv w:val="1"/>
      <w:marLeft w:val="0"/>
      <w:marRight w:val="0"/>
      <w:marTop w:val="0"/>
      <w:marBottom w:val="0"/>
      <w:divBdr>
        <w:top w:val="none" w:sz="0" w:space="0" w:color="auto"/>
        <w:left w:val="none" w:sz="0" w:space="0" w:color="auto"/>
        <w:bottom w:val="none" w:sz="0" w:space="0" w:color="auto"/>
        <w:right w:val="none" w:sz="0" w:space="0" w:color="auto"/>
      </w:divBdr>
    </w:div>
    <w:div w:id="554313877">
      <w:bodyDiv w:val="1"/>
      <w:marLeft w:val="0"/>
      <w:marRight w:val="0"/>
      <w:marTop w:val="0"/>
      <w:marBottom w:val="0"/>
      <w:divBdr>
        <w:top w:val="none" w:sz="0" w:space="0" w:color="auto"/>
        <w:left w:val="none" w:sz="0" w:space="0" w:color="auto"/>
        <w:bottom w:val="none" w:sz="0" w:space="0" w:color="auto"/>
        <w:right w:val="none" w:sz="0" w:space="0" w:color="auto"/>
      </w:divBdr>
    </w:div>
    <w:div w:id="557399922">
      <w:bodyDiv w:val="1"/>
      <w:marLeft w:val="0"/>
      <w:marRight w:val="0"/>
      <w:marTop w:val="0"/>
      <w:marBottom w:val="0"/>
      <w:divBdr>
        <w:top w:val="none" w:sz="0" w:space="0" w:color="auto"/>
        <w:left w:val="none" w:sz="0" w:space="0" w:color="auto"/>
        <w:bottom w:val="none" w:sz="0" w:space="0" w:color="auto"/>
        <w:right w:val="none" w:sz="0" w:space="0" w:color="auto"/>
      </w:divBdr>
    </w:div>
    <w:div w:id="562718129">
      <w:bodyDiv w:val="1"/>
      <w:marLeft w:val="0"/>
      <w:marRight w:val="0"/>
      <w:marTop w:val="0"/>
      <w:marBottom w:val="0"/>
      <w:divBdr>
        <w:top w:val="none" w:sz="0" w:space="0" w:color="auto"/>
        <w:left w:val="none" w:sz="0" w:space="0" w:color="auto"/>
        <w:bottom w:val="none" w:sz="0" w:space="0" w:color="auto"/>
        <w:right w:val="none" w:sz="0" w:space="0" w:color="auto"/>
      </w:divBdr>
    </w:div>
    <w:div w:id="565994444">
      <w:bodyDiv w:val="1"/>
      <w:marLeft w:val="0"/>
      <w:marRight w:val="0"/>
      <w:marTop w:val="0"/>
      <w:marBottom w:val="0"/>
      <w:divBdr>
        <w:top w:val="none" w:sz="0" w:space="0" w:color="auto"/>
        <w:left w:val="none" w:sz="0" w:space="0" w:color="auto"/>
        <w:bottom w:val="none" w:sz="0" w:space="0" w:color="auto"/>
        <w:right w:val="none" w:sz="0" w:space="0" w:color="auto"/>
      </w:divBdr>
    </w:div>
    <w:div w:id="566719938">
      <w:bodyDiv w:val="1"/>
      <w:marLeft w:val="0"/>
      <w:marRight w:val="0"/>
      <w:marTop w:val="0"/>
      <w:marBottom w:val="0"/>
      <w:divBdr>
        <w:top w:val="none" w:sz="0" w:space="0" w:color="auto"/>
        <w:left w:val="none" w:sz="0" w:space="0" w:color="auto"/>
        <w:bottom w:val="none" w:sz="0" w:space="0" w:color="auto"/>
        <w:right w:val="none" w:sz="0" w:space="0" w:color="auto"/>
      </w:divBdr>
    </w:div>
    <w:div w:id="567763617">
      <w:bodyDiv w:val="1"/>
      <w:marLeft w:val="0"/>
      <w:marRight w:val="0"/>
      <w:marTop w:val="0"/>
      <w:marBottom w:val="0"/>
      <w:divBdr>
        <w:top w:val="none" w:sz="0" w:space="0" w:color="auto"/>
        <w:left w:val="none" w:sz="0" w:space="0" w:color="auto"/>
        <w:bottom w:val="none" w:sz="0" w:space="0" w:color="auto"/>
        <w:right w:val="none" w:sz="0" w:space="0" w:color="auto"/>
      </w:divBdr>
    </w:div>
    <w:div w:id="572814520">
      <w:bodyDiv w:val="1"/>
      <w:marLeft w:val="0"/>
      <w:marRight w:val="0"/>
      <w:marTop w:val="0"/>
      <w:marBottom w:val="0"/>
      <w:divBdr>
        <w:top w:val="none" w:sz="0" w:space="0" w:color="auto"/>
        <w:left w:val="none" w:sz="0" w:space="0" w:color="auto"/>
        <w:bottom w:val="none" w:sz="0" w:space="0" w:color="auto"/>
        <w:right w:val="none" w:sz="0" w:space="0" w:color="auto"/>
      </w:divBdr>
    </w:div>
    <w:div w:id="573786450">
      <w:bodyDiv w:val="1"/>
      <w:marLeft w:val="0"/>
      <w:marRight w:val="0"/>
      <w:marTop w:val="0"/>
      <w:marBottom w:val="0"/>
      <w:divBdr>
        <w:top w:val="none" w:sz="0" w:space="0" w:color="auto"/>
        <w:left w:val="none" w:sz="0" w:space="0" w:color="auto"/>
        <w:bottom w:val="none" w:sz="0" w:space="0" w:color="auto"/>
        <w:right w:val="none" w:sz="0" w:space="0" w:color="auto"/>
      </w:divBdr>
    </w:div>
    <w:div w:id="576355482">
      <w:bodyDiv w:val="1"/>
      <w:marLeft w:val="0"/>
      <w:marRight w:val="0"/>
      <w:marTop w:val="0"/>
      <w:marBottom w:val="0"/>
      <w:divBdr>
        <w:top w:val="none" w:sz="0" w:space="0" w:color="auto"/>
        <w:left w:val="none" w:sz="0" w:space="0" w:color="auto"/>
        <w:bottom w:val="none" w:sz="0" w:space="0" w:color="auto"/>
        <w:right w:val="none" w:sz="0" w:space="0" w:color="auto"/>
      </w:divBdr>
    </w:div>
    <w:div w:id="577518717">
      <w:bodyDiv w:val="1"/>
      <w:marLeft w:val="0"/>
      <w:marRight w:val="0"/>
      <w:marTop w:val="0"/>
      <w:marBottom w:val="0"/>
      <w:divBdr>
        <w:top w:val="none" w:sz="0" w:space="0" w:color="auto"/>
        <w:left w:val="none" w:sz="0" w:space="0" w:color="auto"/>
        <w:bottom w:val="none" w:sz="0" w:space="0" w:color="auto"/>
        <w:right w:val="none" w:sz="0" w:space="0" w:color="auto"/>
      </w:divBdr>
    </w:div>
    <w:div w:id="577787305">
      <w:bodyDiv w:val="1"/>
      <w:marLeft w:val="0"/>
      <w:marRight w:val="0"/>
      <w:marTop w:val="0"/>
      <w:marBottom w:val="0"/>
      <w:divBdr>
        <w:top w:val="none" w:sz="0" w:space="0" w:color="auto"/>
        <w:left w:val="none" w:sz="0" w:space="0" w:color="auto"/>
        <w:bottom w:val="none" w:sz="0" w:space="0" w:color="auto"/>
        <w:right w:val="none" w:sz="0" w:space="0" w:color="auto"/>
      </w:divBdr>
    </w:div>
    <w:div w:id="578372272">
      <w:bodyDiv w:val="1"/>
      <w:marLeft w:val="0"/>
      <w:marRight w:val="0"/>
      <w:marTop w:val="0"/>
      <w:marBottom w:val="0"/>
      <w:divBdr>
        <w:top w:val="none" w:sz="0" w:space="0" w:color="auto"/>
        <w:left w:val="none" w:sz="0" w:space="0" w:color="auto"/>
        <w:bottom w:val="none" w:sz="0" w:space="0" w:color="auto"/>
        <w:right w:val="none" w:sz="0" w:space="0" w:color="auto"/>
      </w:divBdr>
    </w:div>
    <w:div w:id="578903669">
      <w:bodyDiv w:val="1"/>
      <w:marLeft w:val="0"/>
      <w:marRight w:val="0"/>
      <w:marTop w:val="0"/>
      <w:marBottom w:val="0"/>
      <w:divBdr>
        <w:top w:val="none" w:sz="0" w:space="0" w:color="auto"/>
        <w:left w:val="none" w:sz="0" w:space="0" w:color="auto"/>
        <w:bottom w:val="none" w:sz="0" w:space="0" w:color="auto"/>
        <w:right w:val="none" w:sz="0" w:space="0" w:color="auto"/>
      </w:divBdr>
    </w:div>
    <w:div w:id="581522955">
      <w:bodyDiv w:val="1"/>
      <w:marLeft w:val="0"/>
      <w:marRight w:val="0"/>
      <w:marTop w:val="0"/>
      <w:marBottom w:val="0"/>
      <w:divBdr>
        <w:top w:val="none" w:sz="0" w:space="0" w:color="auto"/>
        <w:left w:val="none" w:sz="0" w:space="0" w:color="auto"/>
        <w:bottom w:val="none" w:sz="0" w:space="0" w:color="auto"/>
        <w:right w:val="none" w:sz="0" w:space="0" w:color="auto"/>
      </w:divBdr>
    </w:div>
    <w:div w:id="581913957">
      <w:bodyDiv w:val="1"/>
      <w:marLeft w:val="0"/>
      <w:marRight w:val="0"/>
      <w:marTop w:val="0"/>
      <w:marBottom w:val="0"/>
      <w:divBdr>
        <w:top w:val="none" w:sz="0" w:space="0" w:color="auto"/>
        <w:left w:val="none" w:sz="0" w:space="0" w:color="auto"/>
        <w:bottom w:val="none" w:sz="0" w:space="0" w:color="auto"/>
        <w:right w:val="none" w:sz="0" w:space="0" w:color="auto"/>
      </w:divBdr>
    </w:div>
    <w:div w:id="583497272">
      <w:bodyDiv w:val="1"/>
      <w:marLeft w:val="0"/>
      <w:marRight w:val="0"/>
      <w:marTop w:val="0"/>
      <w:marBottom w:val="0"/>
      <w:divBdr>
        <w:top w:val="none" w:sz="0" w:space="0" w:color="auto"/>
        <w:left w:val="none" w:sz="0" w:space="0" w:color="auto"/>
        <w:bottom w:val="none" w:sz="0" w:space="0" w:color="auto"/>
        <w:right w:val="none" w:sz="0" w:space="0" w:color="auto"/>
      </w:divBdr>
    </w:div>
    <w:div w:id="587425702">
      <w:bodyDiv w:val="1"/>
      <w:marLeft w:val="0"/>
      <w:marRight w:val="0"/>
      <w:marTop w:val="0"/>
      <w:marBottom w:val="0"/>
      <w:divBdr>
        <w:top w:val="none" w:sz="0" w:space="0" w:color="auto"/>
        <w:left w:val="none" w:sz="0" w:space="0" w:color="auto"/>
        <w:bottom w:val="none" w:sz="0" w:space="0" w:color="auto"/>
        <w:right w:val="none" w:sz="0" w:space="0" w:color="auto"/>
      </w:divBdr>
    </w:div>
    <w:div w:id="587883717">
      <w:bodyDiv w:val="1"/>
      <w:marLeft w:val="0"/>
      <w:marRight w:val="0"/>
      <w:marTop w:val="0"/>
      <w:marBottom w:val="0"/>
      <w:divBdr>
        <w:top w:val="none" w:sz="0" w:space="0" w:color="auto"/>
        <w:left w:val="none" w:sz="0" w:space="0" w:color="auto"/>
        <w:bottom w:val="none" w:sz="0" w:space="0" w:color="auto"/>
        <w:right w:val="none" w:sz="0" w:space="0" w:color="auto"/>
      </w:divBdr>
    </w:div>
    <w:div w:id="590049440">
      <w:bodyDiv w:val="1"/>
      <w:marLeft w:val="0"/>
      <w:marRight w:val="0"/>
      <w:marTop w:val="0"/>
      <w:marBottom w:val="0"/>
      <w:divBdr>
        <w:top w:val="none" w:sz="0" w:space="0" w:color="auto"/>
        <w:left w:val="none" w:sz="0" w:space="0" w:color="auto"/>
        <w:bottom w:val="none" w:sz="0" w:space="0" w:color="auto"/>
        <w:right w:val="none" w:sz="0" w:space="0" w:color="auto"/>
      </w:divBdr>
    </w:div>
    <w:div w:id="591015435">
      <w:bodyDiv w:val="1"/>
      <w:marLeft w:val="0"/>
      <w:marRight w:val="0"/>
      <w:marTop w:val="0"/>
      <w:marBottom w:val="0"/>
      <w:divBdr>
        <w:top w:val="none" w:sz="0" w:space="0" w:color="auto"/>
        <w:left w:val="none" w:sz="0" w:space="0" w:color="auto"/>
        <w:bottom w:val="none" w:sz="0" w:space="0" w:color="auto"/>
        <w:right w:val="none" w:sz="0" w:space="0" w:color="auto"/>
      </w:divBdr>
    </w:div>
    <w:div w:id="592204129">
      <w:bodyDiv w:val="1"/>
      <w:marLeft w:val="0"/>
      <w:marRight w:val="0"/>
      <w:marTop w:val="0"/>
      <w:marBottom w:val="0"/>
      <w:divBdr>
        <w:top w:val="none" w:sz="0" w:space="0" w:color="auto"/>
        <w:left w:val="none" w:sz="0" w:space="0" w:color="auto"/>
        <w:bottom w:val="none" w:sz="0" w:space="0" w:color="auto"/>
        <w:right w:val="none" w:sz="0" w:space="0" w:color="auto"/>
      </w:divBdr>
    </w:div>
    <w:div w:id="592977308">
      <w:bodyDiv w:val="1"/>
      <w:marLeft w:val="0"/>
      <w:marRight w:val="0"/>
      <w:marTop w:val="0"/>
      <w:marBottom w:val="0"/>
      <w:divBdr>
        <w:top w:val="none" w:sz="0" w:space="0" w:color="auto"/>
        <w:left w:val="none" w:sz="0" w:space="0" w:color="auto"/>
        <w:bottom w:val="none" w:sz="0" w:space="0" w:color="auto"/>
        <w:right w:val="none" w:sz="0" w:space="0" w:color="auto"/>
      </w:divBdr>
    </w:div>
    <w:div w:id="598370604">
      <w:bodyDiv w:val="1"/>
      <w:marLeft w:val="0"/>
      <w:marRight w:val="0"/>
      <w:marTop w:val="0"/>
      <w:marBottom w:val="0"/>
      <w:divBdr>
        <w:top w:val="none" w:sz="0" w:space="0" w:color="auto"/>
        <w:left w:val="none" w:sz="0" w:space="0" w:color="auto"/>
        <w:bottom w:val="none" w:sz="0" w:space="0" w:color="auto"/>
        <w:right w:val="none" w:sz="0" w:space="0" w:color="auto"/>
      </w:divBdr>
    </w:div>
    <w:div w:id="599219924">
      <w:bodyDiv w:val="1"/>
      <w:marLeft w:val="0"/>
      <w:marRight w:val="0"/>
      <w:marTop w:val="0"/>
      <w:marBottom w:val="0"/>
      <w:divBdr>
        <w:top w:val="none" w:sz="0" w:space="0" w:color="auto"/>
        <w:left w:val="none" w:sz="0" w:space="0" w:color="auto"/>
        <w:bottom w:val="none" w:sz="0" w:space="0" w:color="auto"/>
        <w:right w:val="none" w:sz="0" w:space="0" w:color="auto"/>
      </w:divBdr>
    </w:div>
    <w:div w:id="603347545">
      <w:bodyDiv w:val="1"/>
      <w:marLeft w:val="0"/>
      <w:marRight w:val="0"/>
      <w:marTop w:val="0"/>
      <w:marBottom w:val="0"/>
      <w:divBdr>
        <w:top w:val="none" w:sz="0" w:space="0" w:color="auto"/>
        <w:left w:val="none" w:sz="0" w:space="0" w:color="auto"/>
        <w:bottom w:val="none" w:sz="0" w:space="0" w:color="auto"/>
        <w:right w:val="none" w:sz="0" w:space="0" w:color="auto"/>
      </w:divBdr>
    </w:div>
    <w:div w:id="604730652">
      <w:bodyDiv w:val="1"/>
      <w:marLeft w:val="0"/>
      <w:marRight w:val="0"/>
      <w:marTop w:val="0"/>
      <w:marBottom w:val="0"/>
      <w:divBdr>
        <w:top w:val="none" w:sz="0" w:space="0" w:color="auto"/>
        <w:left w:val="none" w:sz="0" w:space="0" w:color="auto"/>
        <w:bottom w:val="none" w:sz="0" w:space="0" w:color="auto"/>
        <w:right w:val="none" w:sz="0" w:space="0" w:color="auto"/>
      </w:divBdr>
    </w:div>
    <w:div w:id="605038184">
      <w:bodyDiv w:val="1"/>
      <w:marLeft w:val="0"/>
      <w:marRight w:val="0"/>
      <w:marTop w:val="0"/>
      <w:marBottom w:val="0"/>
      <w:divBdr>
        <w:top w:val="none" w:sz="0" w:space="0" w:color="auto"/>
        <w:left w:val="none" w:sz="0" w:space="0" w:color="auto"/>
        <w:bottom w:val="none" w:sz="0" w:space="0" w:color="auto"/>
        <w:right w:val="none" w:sz="0" w:space="0" w:color="auto"/>
      </w:divBdr>
    </w:div>
    <w:div w:id="605966203">
      <w:bodyDiv w:val="1"/>
      <w:marLeft w:val="0"/>
      <w:marRight w:val="0"/>
      <w:marTop w:val="0"/>
      <w:marBottom w:val="0"/>
      <w:divBdr>
        <w:top w:val="none" w:sz="0" w:space="0" w:color="auto"/>
        <w:left w:val="none" w:sz="0" w:space="0" w:color="auto"/>
        <w:bottom w:val="none" w:sz="0" w:space="0" w:color="auto"/>
        <w:right w:val="none" w:sz="0" w:space="0" w:color="auto"/>
      </w:divBdr>
    </w:div>
    <w:div w:id="608438907">
      <w:bodyDiv w:val="1"/>
      <w:marLeft w:val="0"/>
      <w:marRight w:val="0"/>
      <w:marTop w:val="0"/>
      <w:marBottom w:val="0"/>
      <w:divBdr>
        <w:top w:val="none" w:sz="0" w:space="0" w:color="auto"/>
        <w:left w:val="none" w:sz="0" w:space="0" w:color="auto"/>
        <w:bottom w:val="none" w:sz="0" w:space="0" w:color="auto"/>
        <w:right w:val="none" w:sz="0" w:space="0" w:color="auto"/>
      </w:divBdr>
    </w:div>
    <w:div w:id="614288849">
      <w:bodyDiv w:val="1"/>
      <w:marLeft w:val="0"/>
      <w:marRight w:val="0"/>
      <w:marTop w:val="0"/>
      <w:marBottom w:val="0"/>
      <w:divBdr>
        <w:top w:val="none" w:sz="0" w:space="0" w:color="auto"/>
        <w:left w:val="none" w:sz="0" w:space="0" w:color="auto"/>
        <w:bottom w:val="none" w:sz="0" w:space="0" w:color="auto"/>
        <w:right w:val="none" w:sz="0" w:space="0" w:color="auto"/>
      </w:divBdr>
    </w:div>
    <w:div w:id="616714105">
      <w:bodyDiv w:val="1"/>
      <w:marLeft w:val="0"/>
      <w:marRight w:val="0"/>
      <w:marTop w:val="0"/>
      <w:marBottom w:val="0"/>
      <w:divBdr>
        <w:top w:val="none" w:sz="0" w:space="0" w:color="auto"/>
        <w:left w:val="none" w:sz="0" w:space="0" w:color="auto"/>
        <w:bottom w:val="none" w:sz="0" w:space="0" w:color="auto"/>
        <w:right w:val="none" w:sz="0" w:space="0" w:color="auto"/>
      </w:divBdr>
    </w:div>
    <w:div w:id="617570599">
      <w:bodyDiv w:val="1"/>
      <w:marLeft w:val="0"/>
      <w:marRight w:val="0"/>
      <w:marTop w:val="0"/>
      <w:marBottom w:val="0"/>
      <w:divBdr>
        <w:top w:val="none" w:sz="0" w:space="0" w:color="auto"/>
        <w:left w:val="none" w:sz="0" w:space="0" w:color="auto"/>
        <w:bottom w:val="none" w:sz="0" w:space="0" w:color="auto"/>
        <w:right w:val="none" w:sz="0" w:space="0" w:color="auto"/>
      </w:divBdr>
    </w:div>
    <w:div w:id="619384112">
      <w:bodyDiv w:val="1"/>
      <w:marLeft w:val="0"/>
      <w:marRight w:val="0"/>
      <w:marTop w:val="0"/>
      <w:marBottom w:val="0"/>
      <w:divBdr>
        <w:top w:val="none" w:sz="0" w:space="0" w:color="auto"/>
        <w:left w:val="none" w:sz="0" w:space="0" w:color="auto"/>
        <w:bottom w:val="none" w:sz="0" w:space="0" w:color="auto"/>
        <w:right w:val="none" w:sz="0" w:space="0" w:color="auto"/>
      </w:divBdr>
    </w:div>
    <w:div w:id="621152668">
      <w:bodyDiv w:val="1"/>
      <w:marLeft w:val="0"/>
      <w:marRight w:val="0"/>
      <w:marTop w:val="0"/>
      <w:marBottom w:val="0"/>
      <w:divBdr>
        <w:top w:val="none" w:sz="0" w:space="0" w:color="auto"/>
        <w:left w:val="none" w:sz="0" w:space="0" w:color="auto"/>
        <w:bottom w:val="none" w:sz="0" w:space="0" w:color="auto"/>
        <w:right w:val="none" w:sz="0" w:space="0" w:color="auto"/>
      </w:divBdr>
    </w:div>
    <w:div w:id="621691633">
      <w:bodyDiv w:val="1"/>
      <w:marLeft w:val="0"/>
      <w:marRight w:val="0"/>
      <w:marTop w:val="0"/>
      <w:marBottom w:val="0"/>
      <w:divBdr>
        <w:top w:val="none" w:sz="0" w:space="0" w:color="auto"/>
        <w:left w:val="none" w:sz="0" w:space="0" w:color="auto"/>
        <w:bottom w:val="none" w:sz="0" w:space="0" w:color="auto"/>
        <w:right w:val="none" w:sz="0" w:space="0" w:color="auto"/>
      </w:divBdr>
    </w:div>
    <w:div w:id="622082308">
      <w:bodyDiv w:val="1"/>
      <w:marLeft w:val="0"/>
      <w:marRight w:val="0"/>
      <w:marTop w:val="0"/>
      <w:marBottom w:val="0"/>
      <w:divBdr>
        <w:top w:val="none" w:sz="0" w:space="0" w:color="auto"/>
        <w:left w:val="none" w:sz="0" w:space="0" w:color="auto"/>
        <w:bottom w:val="none" w:sz="0" w:space="0" w:color="auto"/>
        <w:right w:val="none" w:sz="0" w:space="0" w:color="auto"/>
      </w:divBdr>
    </w:div>
    <w:div w:id="622228902">
      <w:bodyDiv w:val="1"/>
      <w:marLeft w:val="0"/>
      <w:marRight w:val="0"/>
      <w:marTop w:val="0"/>
      <w:marBottom w:val="0"/>
      <w:divBdr>
        <w:top w:val="none" w:sz="0" w:space="0" w:color="auto"/>
        <w:left w:val="none" w:sz="0" w:space="0" w:color="auto"/>
        <w:bottom w:val="none" w:sz="0" w:space="0" w:color="auto"/>
        <w:right w:val="none" w:sz="0" w:space="0" w:color="auto"/>
      </w:divBdr>
    </w:div>
    <w:div w:id="623460937">
      <w:bodyDiv w:val="1"/>
      <w:marLeft w:val="0"/>
      <w:marRight w:val="0"/>
      <w:marTop w:val="0"/>
      <w:marBottom w:val="0"/>
      <w:divBdr>
        <w:top w:val="none" w:sz="0" w:space="0" w:color="auto"/>
        <w:left w:val="none" w:sz="0" w:space="0" w:color="auto"/>
        <w:bottom w:val="none" w:sz="0" w:space="0" w:color="auto"/>
        <w:right w:val="none" w:sz="0" w:space="0" w:color="auto"/>
      </w:divBdr>
    </w:div>
    <w:div w:id="624040016">
      <w:bodyDiv w:val="1"/>
      <w:marLeft w:val="0"/>
      <w:marRight w:val="0"/>
      <w:marTop w:val="0"/>
      <w:marBottom w:val="0"/>
      <w:divBdr>
        <w:top w:val="none" w:sz="0" w:space="0" w:color="auto"/>
        <w:left w:val="none" w:sz="0" w:space="0" w:color="auto"/>
        <w:bottom w:val="none" w:sz="0" w:space="0" w:color="auto"/>
        <w:right w:val="none" w:sz="0" w:space="0" w:color="auto"/>
      </w:divBdr>
    </w:div>
    <w:div w:id="624387882">
      <w:bodyDiv w:val="1"/>
      <w:marLeft w:val="0"/>
      <w:marRight w:val="0"/>
      <w:marTop w:val="0"/>
      <w:marBottom w:val="0"/>
      <w:divBdr>
        <w:top w:val="none" w:sz="0" w:space="0" w:color="auto"/>
        <w:left w:val="none" w:sz="0" w:space="0" w:color="auto"/>
        <w:bottom w:val="none" w:sz="0" w:space="0" w:color="auto"/>
        <w:right w:val="none" w:sz="0" w:space="0" w:color="auto"/>
      </w:divBdr>
    </w:div>
    <w:div w:id="624852129">
      <w:bodyDiv w:val="1"/>
      <w:marLeft w:val="0"/>
      <w:marRight w:val="0"/>
      <w:marTop w:val="0"/>
      <w:marBottom w:val="0"/>
      <w:divBdr>
        <w:top w:val="none" w:sz="0" w:space="0" w:color="auto"/>
        <w:left w:val="none" w:sz="0" w:space="0" w:color="auto"/>
        <w:bottom w:val="none" w:sz="0" w:space="0" w:color="auto"/>
        <w:right w:val="none" w:sz="0" w:space="0" w:color="auto"/>
      </w:divBdr>
    </w:div>
    <w:div w:id="625090615">
      <w:bodyDiv w:val="1"/>
      <w:marLeft w:val="0"/>
      <w:marRight w:val="0"/>
      <w:marTop w:val="0"/>
      <w:marBottom w:val="0"/>
      <w:divBdr>
        <w:top w:val="none" w:sz="0" w:space="0" w:color="auto"/>
        <w:left w:val="none" w:sz="0" w:space="0" w:color="auto"/>
        <w:bottom w:val="none" w:sz="0" w:space="0" w:color="auto"/>
        <w:right w:val="none" w:sz="0" w:space="0" w:color="auto"/>
      </w:divBdr>
    </w:div>
    <w:div w:id="631139013">
      <w:bodyDiv w:val="1"/>
      <w:marLeft w:val="0"/>
      <w:marRight w:val="0"/>
      <w:marTop w:val="0"/>
      <w:marBottom w:val="0"/>
      <w:divBdr>
        <w:top w:val="none" w:sz="0" w:space="0" w:color="auto"/>
        <w:left w:val="none" w:sz="0" w:space="0" w:color="auto"/>
        <w:bottom w:val="none" w:sz="0" w:space="0" w:color="auto"/>
        <w:right w:val="none" w:sz="0" w:space="0" w:color="auto"/>
      </w:divBdr>
    </w:div>
    <w:div w:id="632636964">
      <w:bodyDiv w:val="1"/>
      <w:marLeft w:val="0"/>
      <w:marRight w:val="0"/>
      <w:marTop w:val="0"/>
      <w:marBottom w:val="0"/>
      <w:divBdr>
        <w:top w:val="none" w:sz="0" w:space="0" w:color="auto"/>
        <w:left w:val="none" w:sz="0" w:space="0" w:color="auto"/>
        <w:bottom w:val="none" w:sz="0" w:space="0" w:color="auto"/>
        <w:right w:val="none" w:sz="0" w:space="0" w:color="auto"/>
      </w:divBdr>
    </w:div>
    <w:div w:id="632830492">
      <w:bodyDiv w:val="1"/>
      <w:marLeft w:val="0"/>
      <w:marRight w:val="0"/>
      <w:marTop w:val="0"/>
      <w:marBottom w:val="0"/>
      <w:divBdr>
        <w:top w:val="none" w:sz="0" w:space="0" w:color="auto"/>
        <w:left w:val="none" w:sz="0" w:space="0" w:color="auto"/>
        <w:bottom w:val="none" w:sz="0" w:space="0" w:color="auto"/>
        <w:right w:val="none" w:sz="0" w:space="0" w:color="auto"/>
      </w:divBdr>
    </w:div>
    <w:div w:id="640307900">
      <w:bodyDiv w:val="1"/>
      <w:marLeft w:val="0"/>
      <w:marRight w:val="0"/>
      <w:marTop w:val="0"/>
      <w:marBottom w:val="0"/>
      <w:divBdr>
        <w:top w:val="none" w:sz="0" w:space="0" w:color="auto"/>
        <w:left w:val="none" w:sz="0" w:space="0" w:color="auto"/>
        <w:bottom w:val="none" w:sz="0" w:space="0" w:color="auto"/>
        <w:right w:val="none" w:sz="0" w:space="0" w:color="auto"/>
      </w:divBdr>
    </w:div>
    <w:div w:id="641692870">
      <w:bodyDiv w:val="1"/>
      <w:marLeft w:val="0"/>
      <w:marRight w:val="0"/>
      <w:marTop w:val="0"/>
      <w:marBottom w:val="0"/>
      <w:divBdr>
        <w:top w:val="none" w:sz="0" w:space="0" w:color="auto"/>
        <w:left w:val="none" w:sz="0" w:space="0" w:color="auto"/>
        <w:bottom w:val="none" w:sz="0" w:space="0" w:color="auto"/>
        <w:right w:val="none" w:sz="0" w:space="0" w:color="auto"/>
      </w:divBdr>
    </w:div>
    <w:div w:id="642270398">
      <w:bodyDiv w:val="1"/>
      <w:marLeft w:val="0"/>
      <w:marRight w:val="0"/>
      <w:marTop w:val="0"/>
      <w:marBottom w:val="0"/>
      <w:divBdr>
        <w:top w:val="none" w:sz="0" w:space="0" w:color="auto"/>
        <w:left w:val="none" w:sz="0" w:space="0" w:color="auto"/>
        <w:bottom w:val="none" w:sz="0" w:space="0" w:color="auto"/>
        <w:right w:val="none" w:sz="0" w:space="0" w:color="auto"/>
      </w:divBdr>
    </w:div>
    <w:div w:id="642583549">
      <w:bodyDiv w:val="1"/>
      <w:marLeft w:val="0"/>
      <w:marRight w:val="0"/>
      <w:marTop w:val="0"/>
      <w:marBottom w:val="0"/>
      <w:divBdr>
        <w:top w:val="none" w:sz="0" w:space="0" w:color="auto"/>
        <w:left w:val="none" w:sz="0" w:space="0" w:color="auto"/>
        <w:bottom w:val="none" w:sz="0" w:space="0" w:color="auto"/>
        <w:right w:val="none" w:sz="0" w:space="0" w:color="auto"/>
      </w:divBdr>
    </w:div>
    <w:div w:id="643045554">
      <w:bodyDiv w:val="1"/>
      <w:marLeft w:val="0"/>
      <w:marRight w:val="0"/>
      <w:marTop w:val="0"/>
      <w:marBottom w:val="0"/>
      <w:divBdr>
        <w:top w:val="none" w:sz="0" w:space="0" w:color="auto"/>
        <w:left w:val="none" w:sz="0" w:space="0" w:color="auto"/>
        <w:bottom w:val="none" w:sz="0" w:space="0" w:color="auto"/>
        <w:right w:val="none" w:sz="0" w:space="0" w:color="auto"/>
      </w:divBdr>
    </w:div>
    <w:div w:id="645357735">
      <w:bodyDiv w:val="1"/>
      <w:marLeft w:val="0"/>
      <w:marRight w:val="0"/>
      <w:marTop w:val="0"/>
      <w:marBottom w:val="0"/>
      <w:divBdr>
        <w:top w:val="none" w:sz="0" w:space="0" w:color="auto"/>
        <w:left w:val="none" w:sz="0" w:space="0" w:color="auto"/>
        <w:bottom w:val="none" w:sz="0" w:space="0" w:color="auto"/>
        <w:right w:val="none" w:sz="0" w:space="0" w:color="auto"/>
      </w:divBdr>
    </w:div>
    <w:div w:id="646474914">
      <w:bodyDiv w:val="1"/>
      <w:marLeft w:val="0"/>
      <w:marRight w:val="0"/>
      <w:marTop w:val="0"/>
      <w:marBottom w:val="0"/>
      <w:divBdr>
        <w:top w:val="none" w:sz="0" w:space="0" w:color="auto"/>
        <w:left w:val="none" w:sz="0" w:space="0" w:color="auto"/>
        <w:bottom w:val="none" w:sz="0" w:space="0" w:color="auto"/>
        <w:right w:val="none" w:sz="0" w:space="0" w:color="auto"/>
      </w:divBdr>
    </w:div>
    <w:div w:id="646981028">
      <w:bodyDiv w:val="1"/>
      <w:marLeft w:val="0"/>
      <w:marRight w:val="0"/>
      <w:marTop w:val="0"/>
      <w:marBottom w:val="0"/>
      <w:divBdr>
        <w:top w:val="none" w:sz="0" w:space="0" w:color="auto"/>
        <w:left w:val="none" w:sz="0" w:space="0" w:color="auto"/>
        <w:bottom w:val="none" w:sz="0" w:space="0" w:color="auto"/>
        <w:right w:val="none" w:sz="0" w:space="0" w:color="auto"/>
      </w:divBdr>
    </w:div>
    <w:div w:id="647368014">
      <w:bodyDiv w:val="1"/>
      <w:marLeft w:val="0"/>
      <w:marRight w:val="0"/>
      <w:marTop w:val="0"/>
      <w:marBottom w:val="0"/>
      <w:divBdr>
        <w:top w:val="none" w:sz="0" w:space="0" w:color="auto"/>
        <w:left w:val="none" w:sz="0" w:space="0" w:color="auto"/>
        <w:bottom w:val="none" w:sz="0" w:space="0" w:color="auto"/>
        <w:right w:val="none" w:sz="0" w:space="0" w:color="auto"/>
      </w:divBdr>
    </w:div>
    <w:div w:id="647897890">
      <w:bodyDiv w:val="1"/>
      <w:marLeft w:val="0"/>
      <w:marRight w:val="0"/>
      <w:marTop w:val="0"/>
      <w:marBottom w:val="0"/>
      <w:divBdr>
        <w:top w:val="none" w:sz="0" w:space="0" w:color="auto"/>
        <w:left w:val="none" w:sz="0" w:space="0" w:color="auto"/>
        <w:bottom w:val="none" w:sz="0" w:space="0" w:color="auto"/>
        <w:right w:val="none" w:sz="0" w:space="0" w:color="auto"/>
      </w:divBdr>
    </w:div>
    <w:div w:id="650719006">
      <w:bodyDiv w:val="1"/>
      <w:marLeft w:val="0"/>
      <w:marRight w:val="0"/>
      <w:marTop w:val="0"/>
      <w:marBottom w:val="0"/>
      <w:divBdr>
        <w:top w:val="none" w:sz="0" w:space="0" w:color="auto"/>
        <w:left w:val="none" w:sz="0" w:space="0" w:color="auto"/>
        <w:bottom w:val="none" w:sz="0" w:space="0" w:color="auto"/>
        <w:right w:val="none" w:sz="0" w:space="0" w:color="auto"/>
      </w:divBdr>
    </w:div>
    <w:div w:id="652022943">
      <w:bodyDiv w:val="1"/>
      <w:marLeft w:val="0"/>
      <w:marRight w:val="0"/>
      <w:marTop w:val="0"/>
      <w:marBottom w:val="0"/>
      <w:divBdr>
        <w:top w:val="none" w:sz="0" w:space="0" w:color="auto"/>
        <w:left w:val="none" w:sz="0" w:space="0" w:color="auto"/>
        <w:bottom w:val="none" w:sz="0" w:space="0" w:color="auto"/>
        <w:right w:val="none" w:sz="0" w:space="0" w:color="auto"/>
      </w:divBdr>
    </w:div>
    <w:div w:id="653410495">
      <w:bodyDiv w:val="1"/>
      <w:marLeft w:val="0"/>
      <w:marRight w:val="0"/>
      <w:marTop w:val="0"/>
      <w:marBottom w:val="0"/>
      <w:divBdr>
        <w:top w:val="none" w:sz="0" w:space="0" w:color="auto"/>
        <w:left w:val="none" w:sz="0" w:space="0" w:color="auto"/>
        <w:bottom w:val="none" w:sz="0" w:space="0" w:color="auto"/>
        <w:right w:val="none" w:sz="0" w:space="0" w:color="auto"/>
      </w:divBdr>
    </w:div>
    <w:div w:id="653484059">
      <w:bodyDiv w:val="1"/>
      <w:marLeft w:val="0"/>
      <w:marRight w:val="0"/>
      <w:marTop w:val="0"/>
      <w:marBottom w:val="0"/>
      <w:divBdr>
        <w:top w:val="none" w:sz="0" w:space="0" w:color="auto"/>
        <w:left w:val="none" w:sz="0" w:space="0" w:color="auto"/>
        <w:bottom w:val="none" w:sz="0" w:space="0" w:color="auto"/>
        <w:right w:val="none" w:sz="0" w:space="0" w:color="auto"/>
      </w:divBdr>
    </w:div>
    <w:div w:id="653529168">
      <w:bodyDiv w:val="1"/>
      <w:marLeft w:val="0"/>
      <w:marRight w:val="0"/>
      <w:marTop w:val="0"/>
      <w:marBottom w:val="0"/>
      <w:divBdr>
        <w:top w:val="none" w:sz="0" w:space="0" w:color="auto"/>
        <w:left w:val="none" w:sz="0" w:space="0" w:color="auto"/>
        <w:bottom w:val="none" w:sz="0" w:space="0" w:color="auto"/>
        <w:right w:val="none" w:sz="0" w:space="0" w:color="auto"/>
      </w:divBdr>
    </w:div>
    <w:div w:id="655765840">
      <w:bodyDiv w:val="1"/>
      <w:marLeft w:val="0"/>
      <w:marRight w:val="0"/>
      <w:marTop w:val="0"/>
      <w:marBottom w:val="0"/>
      <w:divBdr>
        <w:top w:val="none" w:sz="0" w:space="0" w:color="auto"/>
        <w:left w:val="none" w:sz="0" w:space="0" w:color="auto"/>
        <w:bottom w:val="none" w:sz="0" w:space="0" w:color="auto"/>
        <w:right w:val="none" w:sz="0" w:space="0" w:color="auto"/>
      </w:divBdr>
    </w:div>
    <w:div w:id="658776339">
      <w:bodyDiv w:val="1"/>
      <w:marLeft w:val="0"/>
      <w:marRight w:val="0"/>
      <w:marTop w:val="0"/>
      <w:marBottom w:val="0"/>
      <w:divBdr>
        <w:top w:val="none" w:sz="0" w:space="0" w:color="auto"/>
        <w:left w:val="none" w:sz="0" w:space="0" w:color="auto"/>
        <w:bottom w:val="none" w:sz="0" w:space="0" w:color="auto"/>
        <w:right w:val="none" w:sz="0" w:space="0" w:color="auto"/>
      </w:divBdr>
    </w:div>
    <w:div w:id="659114334">
      <w:bodyDiv w:val="1"/>
      <w:marLeft w:val="0"/>
      <w:marRight w:val="0"/>
      <w:marTop w:val="0"/>
      <w:marBottom w:val="0"/>
      <w:divBdr>
        <w:top w:val="none" w:sz="0" w:space="0" w:color="auto"/>
        <w:left w:val="none" w:sz="0" w:space="0" w:color="auto"/>
        <w:bottom w:val="none" w:sz="0" w:space="0" w:color="auto"/>
        <w:right w:val="none" w:sz="0" w:space="0" w:color="auto"/>
      </w:divBdr>
    </w:div>
    <w:div w:id="659161744">
      <w:bodyDiv w:val="1"/>
      <w:marLeft w:val="0"/>
      <w:marRight w:val="0"/>
      <w:marTop w:val="0"/>
      <w:marBottom w:val="0"/>
      <w:divBdr>
        <w:top w:val="none" w:sz="0" w:space="0" w:color="auto"/>
        <w:left w:val="none" w:sz="0" w:space="0" w:color="auto"/>
        <w:bottom w:val="none" w:sz="0" w:space="0" w:color="auto"/>
        <w:right w:val="none" w:sz="0" w:space="0" w:color="auto"/>
      </w:divBdr>
    </w:div>
    <w:div w:id="659425763">
      <w:bodyDiv w:val="1"/>
      <w:marLeft w:val="0"/>
      <w:marRight w:val="0"/>
      <w:marTop w:val="0"/>
      <w:marBottom w:val="0"/>
      <w:divBdr>
        <w:top w:val="none" w:sz="0" w:space="0" w:color="auto"/>
        <w:left w:val="none" w:sz="0" w:space="0" w:color="auto"/>
        <w:bottom w:val="none" w:sz="0" w:space="0" w:color="auto"/>
        <w:right w:val="none" w:sz="0" w:space="0" w:color="auto"/>
      </w:divBdr>
    </w:div>
    <w:div w:id="660427072">
      <w:bodyDiv w:val="1"/>
      <w:marLeft w:val="0"/>
      <w:marRight w:val="0"/>
      <w:marTop w:val="0"/>
      <w:marBottom w:val="0"/>
      <w:divBdr>
        <w:top w:val="none" w:sz="0" w:space="0" w:color="auto"/>
        <w:left w:val="none" w:sz="0" w:space="0" w:color="auto"/>
        <w:bottom w:val="none" w:sz="0" w:space="0" w:color="auto"/>
        <w:right w:val="none" w:sz="0" w:space="0" w:color="auto"/>
      </w:divBdr>
    </w:div>
    <w:div w:id="661273862">
      <w:bodyDiv w:val="1"/>
      <w:marLeft w:val="0"/>
      <w:marRight w:val="0"/>
      <w:marTop w:val="0"/>
      <w:marBottom w:val="0"/>
      <w:divBdr>
        <w:top w:val="none" w:sz="0" w:space="0" w:color="auto"/>
        <w:left w:val="none" w:sz="0" w:space="0" w:color="auto"/>
        <w:bottom w:val="none" w:sz="0" w:space="0" w:color="auto"/>
        <w:right w:val="none" w:sz="0" w:space="0" w:color="auto"/>
      </w:divBdr>
    </w:div>
    <w:div w:id="666396018">
      <w:bodyDiv w:val="1"/>
      <w:marLeft w:val="0"/>
      <w:marRight w:val="0"/>
      <w:marTop w:val="0"/>
      <w:marBottom w:val="0"/>
      <w:divBdr>
        <w:top w:val="none" w:sz="0" w:space="0" w:color="auto"/>
        <w:left w:val="none" w:sz="0" w:space="0" w:color="auto"/>
        <w:bottom w:val="none" w:sz="0" w:space="0" w:color="auto"/>
        <w:right w:val="none" w:sz="0" w:space="0" w:color="auto"/>
      </w:divBdr>
    </w:div>
    <w:div w:id="666442529">
      <w:bodyDiv w:val="1"/>
      <w:marLeft w:val="0"/>
      <w:marRight w:val="0"/>
      <w:marTop w:val="0"/>
      <w:marBottom w:val="0"/>
      <w:divBdr>
        <w:top w:val="none" w:sz="0" w:space="0" w:color="auto"/>
        <w:left w:val="none" w:sz="0" w:space="0" w:color="auto"/>
        <w:bottom w:val="none" w:sz="0" w:space="0" w:color="auto"/>
        <w:right w:val="none" w:sz="0" w:space="0" w:color="auto"/>
      </w:divBdr>
    </w:div>
    <w:div w:id="666598429">
      <w:bodyDiv w:val="1"/>
      <w:marLeft w:val="0"/>
      <w:marRight w:val="0"/>
      <w:marTop w:val="0"/>
      <w:marBottom w:val="0"/>
      <w:divBdr>
        <w:top w:val="none" w:sz="0" w:space="0" w:color="auto"/>
        <w:left w:val="none" w:sz="0" w:space="0" w:color="auto"/>
        <w:bottom w:val="none" w:sz="0" w:space="0" w:color="auto"/>
        <w:right w:val="none" w:sz="0" w:space="0" w:color="auto"/>
      </w:divBdr>
    </w:div>
    <w:div w:id="666789419">
      <w:bodyDiv w:val="1"/>
      <w:marLeft w:val="0"/>
      <w:marRight w:val="0"/>
      <w:marTop w:val="0"/>
      <w:marBottom w:val="0"/>
      <w:divBdr>
        <w:top w:val="none" w:sz="0" w:space="0" w:color="auto"/>
        <w:left w:val="none" w:sz="0" w:space="0" w:color="auto"/>
        <w:bottom w:val="none" w:sz="0" w:space="0" w:color="auto"/>
        <w:right w:val="none" w:sz="0" w:space="0" w:color="auto"/>
      </w:divBdr>
    </w:div>
    <w:div w:id="666985050">
      <w:bodyDiv w:val="1"/>
      <w:marLeft w:val="0"/>
      <w:marRight w:val="0"/>
      <w:marTop w:val="0"/>
      <w:marBottom w:val="0"/>
      <w:divBdr>
        <w:top w:val="none" w:sz="0" w:space="0" w:color="auto"/>
        <w:left w:val="none" w:sz="0" w:space="0" w:color="auto"/>
        <w:bottom w:val="none" w:sz="0" w:space="0" w:color="auto"/>
        <w:right w:val="none" w:sz="0" w:space="0" w:color="auto"/>
      </w:divBdr>
    </w:div>
    <w:div w:id="675613754">
      <w:bodyDiv w:val="1"/>
      <w:marLeft w:val="0"/>
      <w:marRight w:val="0"/>
      <w:marTop w:val="0"/>
      <w:marBottom w:val="0"/>
      <w:divBdr>
        <w:top w:val="none" w:sz="0" w:space="0" w:color="auto"/>
        <w:left w:val="none" w:sz="0" w:space="0" w:color="auto"/>
        <w:bottom w:val="none" w:sz="0" w:space="0" w:color="auto"/>
        <w:right w:val="none" w:sz="0" w:space="0" w:color="auto"/>
      </w:divBdr>
    </w:div>
    <w:div w:id="677315841">
      <w:bodyDiv w:val="1"/>
      <w:marLeft w:val="0"/>
      <w:marRight w:val="0"/>
      <w:marTop w:val="0"/>
      <w:marBottom w:val="0"/>
      <w:divBdr>
        <w:top w:val="none" w:sz="0" w:space="0" w:color="auto"/>
        <w:left w:val="none" w:sz="0" w:space="0" w:color="auto"/>
        <w:bottom w:val="none" w:sz="0" w:space="0" w:color="auto"/>
        <w:right w:val="none" w:sz="0" w:space="0" w:color="auto"/>
      </w:divBdr>
    </w:div>
    <w:div w:id="684475872">
      <w:bodyDiv w:val="1"/>
      <w:marLeft w:val="0"/>
      <w:marRight w:val="0"/>
      <w:marTop w:val="0"/>
      <w:marBottom w:val="0"/>
      <w:divBdr>
        <w:top w:val="none" w:sz="0" w:space="0" w:color="auto"/>
        <w:left w:val="none" w:sz="0" w:space="0" w:color="auto"/>
        <w:bottom w:val="none" w:sz="0" w:space="0" w:color="auto"/>
        <w:right w:val="none" w:sz="0" w:space="0" w:color="auto"/>
      </w:divBdr>
    </w:div>
    <w:div w:id="685404107">
      <w:bodyDiv w:val="1"/>
      <w:marLeft w:val="0"/>
      <w:marRight w:val="0"/>
      <w:marTop w:val="0"/>
      <w:marBottom w:val="0"/>
      <w:divBdr>
        <w:top w:val="none" w:sz="0" w:space="0" w:color="auto"/>
        <w:left w:val="none" w:sz="0" w:space="0" w:color="auto"/>
        <w:bottom w:val="none" w:sz="0" w:space="0" w:color="auto"/>
        <w:right w:val="none" w:sz="0" w:space="0" w:color="auto"/>
      </w:divBdr>
    </w:div>
    <w:div w:id="685446005">
      <w:bodyDiv w:val="1"/>
      <w:marLeft w:val="0"/>
      <w:marRight w:val="0"/>
      <w:marTop w:val="0"/>
      <w:marBottom w:val="0"/>
      <w:divBdr>
        <w:top w:val="none" w:sz="0" w:space="0" w:color="auto"/>
        <w:left w:val="none" w:sz="0" w:space="0" w:color="auto"/>
        <w:bottom w:val="none" w:sz="0" w:space="0" w:color="auto"/>
        <w:right w:val="none" w:sz="0" w:space="0" w:color="auto"/>
      </w:divBdr>
    </w:div>
    <w:div w:id="687756671">
      <w:bodyDiv w:val="1"/>
      <w:marLeft w:val="0"/>
      <w:marRight w:val="0"/>
      <w:marTop w:val="0"/>
      <w:marBottom w:val="0"/>
      <w:divBdr>
        <w:top w:val="none" w:sz="0" w:space="0" w:color="auto"/>
        <w:left w:val="none" w:sz="0" w:space="0" w:color="auto"/>
        <w:bottom w:val="none" w:sz="0" w:space="0" w:color="auto"/>
        <w:right w:val="none" w:sz="0" w:space="0" w:color="auto"/>
      </w:divBdr>
    </w:div>
    <w:div w:id="690643170">
      <w:bodyDiv w:val="1"/>
      <w:marLeft w:val="0"/>
      <w:marRight w:val="0"/>
      <w:marTop w:val="0"/>
      <w:marBottom w:val="0"/>
      <w:divBdr>
        <w:top w:val="none" w:sz="0" w:space="0" w:color="auto"/>
        <w:left w:val="none" w:sz="0" w:space="0" w:color="auto"/>
        <w:bottom w:val="none" w:sz="0" w:space="0" w:color="auto"/>
        <w:right w:val="none" w:sz="0" w:space="0" w:color="auto"/>
      </w:divBdr>
    </w:div>
    <w:div w:id="692923912">
      <w:bodyDiv w:val="1"/>
      <w:marLeft w:val="0"/>
      <w:marRight w:val="0"/>
      <w:marTop w:val="0"/>
      <w:marBottom w:val="0"/>
      <w:divBdr>
        <w:top w:val="none" w:sz="0" w:space="0" w:color="auto"/>
        <w:left w:val="none" w:sz="0" w:space="0" w:color="auto"/>
        <w:bottom w:val="none" w:sz="0" w:space="0" w:color="auto"/>
        <w:right w:val="none" w:sz="0" w:space="0" w:color="auto"/>
      </w:divBdr>
    </w:div>
    <w:div w:id="695665636">
      <w:bodyDiv w:val="1"/>
      <w:marLeft w:val="0"/>
      <w:marRight w:val="0"/>
      <w:marTop w:val="0"/>
      <w:marBottom w:val="0"/>
      <w:divBdr>
        <w:top w:val="none" w:sz="0" w:space="0" w:color="auto"/>
        <w:left w:val="none" w:sz="0" w:space="0" w:color="auto"/>
        <w:bottom w:val="none" w:sz="0" w:space="0" w:color="auto"/>
        <w:right w:val="none" w:sz="0" w:space="0" w:color="auto"/>
      </w:divBdr>
    </w:div>
    <w:div w:id="697047738">
      <w:bodyDiv w:val="1"/>
      <w:marLeft w:val="0"/>
      <w:marRight w:val="0"/>
      <w:marTop w:val="0"/>
      <w:marBottom w:val="0"/>
      <w:divBdr>
        <w:top w:val="none" w:sz="0" w:space="0" w:color="auto"/>
        <w:left w:val="none" w:sz="0" w:space="0" w:color="auto"/>
        <w:bottom w:val="none" w:sz="0" w:space="0" w:color="auto"/>
        <w:right w:val="none" w:sz="0" w:space="0" w:color="auto"/>
      </w:divBdr>
    </w:div>
    <w:div w:id="698823311">
      <w:bodyDiv w:val="1"/>
      <w:marLeft w:val="0"/>
      <w:marRight w:val="0"/>
      <w:marTop w:val="0"/>
      <w:marBottom w:val="0"/>
      <w:divBdr>
        <w:top w:val="none" w:sz="0" w:space="0" w:color="auto"/>
        <w:left w:val="none" w:sz="0" w:space="0" w:color="auto"/>
        <w:bottom w:val="none" w:sz="0" w:space="0" w:color="auto"/>
        <w:right w:val="none" w:sz="0" w:space="0" w:color="auto"/>
      </w:divBdr>
    </w:div>
    <w:div w:id="703211017">
      <w:bodyDiv w:val="1"/>
      <w:marLeft w:val="0"/>
      <w:marRight w:val="0"/>
      <w:marTop w:val="0"/>
      <w:marBottom w:val="0"/>
      <w:divBdr>
        <w:top w:val="none" w:sz="0" w:space="0" w:color="auto"/>
        <w:left w:val="none" w:sz="0" w:space="0" w:color="auto"/>
        <w:bottom w:val="none" w:sz="0" w:space="0" w:color="auto"/>
        <w:right w:val="none" w:sz="0" w:space="0" w:color="auto"/>
      </w:divBdr>
    </w:div>
    <w:div w:id="704135670">
      <w:bodyDiv w:val="1"/>
      <w:marLeft w:val="0"/>
      <w:marRight w:val="0"/>
      <w:marTop w:val="0"/>
      <w:marBottom w:val="0"/>
      <w:divBdr>
        <w:top w:val="none" w:sz="0" w:space="0" w:color="auto"/>
        <w:left w:val="none" w:sz="0" w:space="0" w:color="auto"/>
        <w:bottom w:val="none" w:sz="0" w:space="0" w:color="auto"/>
        <w:right w:val="none" w:sz="0" w:space="0" w:color="auto"/>
      </w:divBdr>
    </w:div>
    <w:div w:id="705526950">
      <w:bodyDiv w:val="1"/>
      <w:marLeft w:val="0"/>
      <w:marRight w:val="0"/>
      <w:marTop w:val="0"/>
      <w:marBottom w:val="0"/>
      <w:divBdr>
        <w:top w:val="none" w:sz="0" w:space="0" w:color="auto"/>
        <w:left w:val="none" w:sz="0" w:space="0" w:color="auto"/>
        <w:bottom w:val="none" w:sz="0" w:space="0" w:color="auto"/>
        <w:right w:val="none" w:sz="0" w:space="0" w:color="auto"/>
      </w:divBdr>
    </w:div>
    <w:div w:id="709035013">
      <w:bodyDiv w:val="1"/>
      <w:marLeft w:val="0"/>
      <w:marRight w:val="0"/>
      <w:marTop w:val="0"/>
      <w:marBottom w:val="0"/>
      <w:divBdr>
        <w:top w:val="none" w:sz="0" w:space="0" w:color="auto"/>
        <w:left w:val="none" w:sz="0" w:space="0" w:color="auto"/>
        <w:bottom w:val="none" w:sz="0" w:space="0" w:color="auto"/>
        <w:right w:val="none" w:sz="0" w:space="0" w:color="auto"/>
      </w:divBdr>
    </w:div>
    <w:div w:id="711618060">
      <w:bodyDiv w:val="1"/>
      <w:marLeft w:val="0"/>
      <w:marRight w:val="0"/>
      <w:marTop w:val="0"/>
      <w:marBottom w:val="0"/>
      <w:divBdr>
        <w:top w:val="none" w:sz="0" w:space="0" w:color="auto"/>
        <w:left w:val="none" w:sz="0" w:space="0" w:color="auto"/>
        <w:bottom w:val="none" w:sz="0" w:space="0" w:color="auto"/>
        <w:right w:val="none" w:sz="0" w:space="0" w:color="auto"/>
      </w:divBdr>
    </w:div>
    <w:div w:id="711728999">
      <w:bodyDiv w:val="1"/>
      <w:marLeft w:val="0"/>
      <w:marRight w:val="0"/>
      <w:marTop w:val="0"/>
      <w:marBottom w:val="0"/>
      <w:divBdr>
        <w:top w:val="none" w:sz="0" w:space="0" w:color="auto"/>
        <w:left w:val="none" w:sz="0" w:space="0" w:color="auto"/>
        <w:bottom w:val="none" w:sz="0" w:space="0" w:color="auto"/>
        <w:right w:val="none" w:sz="0" w:space="0" w:color="auto"/>
      </w:divBdr>
    </w:div>
    <w:div w:id="711922919">
      <w:bodyDiv w:val="1"/>
      <w:marLeft w:val="0"/>
      <w:marRight w:val="0"/>
      <w:marTop w:val="0"/>
      <w:marBottom w:val="0"/>
      <w:divBdr>
        <w:top w:val="none" w:sz="0" w:space="0" w:color="auto"/>
        <w:left w:val="none" w:sz="0" w:space="0" w:color="auto"/>
        <w:bottom w:val="none" w:sz="0" w:space="0" w:color="auto"/>
        <w:right w:val="none" w:sz="0" w:space="0" w:color="auto"/>
      </w:divBdr>
    </w:div>
    <w:div w:id="714622205">
      <w:bodyDiv w:val="1"/>
      <w:marLeft w:val="0"/>
      <w:marRight w:val="0"/>
      <w:marTop w:val="0"/>
      <w:marBottom w:val="0"/>
      <w:divBdr>
        <w:top w:val="none" w:sz="0" w:space="0" w:color="auto"/>
        <w:left w:val="none" w:sz="0" w:space="0" w:color="auto"/>
        <w:bottom w:val="none" w:sz="0" w:space="0" w:color="auto"/>
        <w:right w:val="none" w:sz="0" w:space="0" w:color="auto"/>
      </w:divBdr>
    </w:div>
    <w:div w:id="716513854">
      <w:bodyDiv w:val="1"/>
      <w:marLeft w:val="0"/>
      <w:marRight w:val="0"/>
      <w:marTop w:val="0"/>
      <w:marBottom w:val="0"/>
      <w:divBdr>
        <w:top w:val="none" w:sz="0" w:space="0" w:color="auto"/>
        <w:left w:val="none" w:sz="0" w:space="0" w:color="auto"/>
        <w:bottom w:val="none" w:sz="0" w:space="0" w:color="auto"/>
        <w:right w:val="none" w:sz="0" w:space="0" w:color="auto"/>
      </w:divBdr>
    </w:div>
    <w:div w:id="718477640">
      <w:bodyDiv w:val="1"/>
      <w:marLeft w:val="0"/>
      <w:marRight w:val="0"/>
      <w:marTop w:val="0"/>
      <w:marBottom w:val="0"/>
      <w:divBdr>
        <w:top w:val="none" w:sz="0" w:space="0" w:color="auto"/>
        <w:left w:val="none" w:sz="0" w:space="0" w:color="auto"/>
        <w:bottom w:val="none" w:sz="0" w:space="0" w:color="auto"/>
        <w:right w:val="none" w:sz="0" w:space="0" w:color="auto"/>
      </w:divBdr>
    </w:div>
    <w:div w:id="722102090">
      <w:bodyDiv w:val="1"/>
      <w:marLeft w:val="0"/>
      <w:marRight w:val="0"/>
      <w:marTop w:val="0"/>
      <w:marBottom w:val="0"/>
      <w:divBdr>
        <w:top w:val="none" w:sz="0" w:space="0" w:color="auto"/>
        <w:left w:val="none" w:sz="0" w:space="0" w:color="auto"/>
        <w:bottom w:val="none" w:sz="0" w:space="0" w:color="auto"/>
        <w:right w:val="none" w:sz="0" w:space="0" w:color="auto"/>
      </w:divBdr>
    </w:div>
    <w:div w:id="723259876">
      <w:bodyDiv w:val="1"/>
      <w:marLeft w:val="0"/>
      <w:marRight w:val="0"/>
      <w:marTop w:val="0"/>
      <w:marBottom w:val="0"/>
      <w:divBdr>
        <w:top w:val="none" w:sz="0" w:space="0" w:color="auto"/>
        <w:left w:val="none" w:sz="0" w:space="0" w:color="auto"/>
        <w:bottom w:val="none" w:sz="0" w:space="0" w:color="auto"/>
        <w:right w:val="none" w:sz="0" w:space="0" w:color="auto"/>
      </w:divBdr>
    </w:div>
    <w:div w:id="723918049">
      <w:bodyDiv w:val="1"/>
      <w:marLeft w:val="0"/>
      <w:marRight w:val="0"/>
      <w:marTop w:val="0"/>
      <w:marBottom w:val="0"/>
      <w:divBdr>
        <w:top w:val="none" w:sz="0" w:space="0" w:color="auto"/>
        <w:left w:val="none" w:sz="0" w:space="0" w:color="auto"/>
        <w:bottom w:val="none" w:sz="0" w:space="0" w:color="auto"/>
        <w:right w:val="none" w:sz="0" w:space="0" w:color="auto"/>
      </w:divBdr>
    </w:div>
    <w:div w:id="724764882">
      <w:bodyDiv w:val="1"/>
      <w:marLeft w:val="0"/>
      <w:marRight w:val="0"/>
      <w:marTop w:val="0"/>
      <w:marBottom w:val="0"/>
      <w:divBdr>
        <w:top w:val="none" w:sz="0" w:space="0" w:color="auto"/>
        <w:left w:val="none" w:sz="0" w:space="0" w:color="auto"/>
        <w:bottom w:val="none" w:sz="0" w:space="0" w:color="auto"/>
        <w:right w:val="none" w:sz="0" w:space="0" w:color="auto"/>
      </w:divBdr>
    </w:div>
    <w:div w:id="729302125">
      <w:bodyDiv w:val="1"/>
      <w:marLeft w:val="0"/>
      <w:marRight w:val="0"/>
      <w:marTop w:val="0"/>
      <w:marBottom w:val="0"/>
      <w:divBdr>
        <w:top w:val="none" w:sz="0" w:space="0" w:color="auto"/>
        <w:left w:val="none" w:sz="0" w:space="0" w:color="auto"/>
        <w:bottom w:val="none" w:sz="0" w:space="0" w:color="auto"/>
        <w:right w:val="none" w:sz="0" w:space="0" w:color="auto"/>
      </w:divBdr>
    </w:div>
    <w:div w:id="731588037">
      <w:bodyDiv w:val="1"/>
      <w:marLeft w:val="0"/>
      <w:marRight w:val="0"/>
      <w:marTop w:val="0"/>
      <w:marBottom w:val="0"/>
      <w:divBdr>
        <w:top w:val="none" w:sz="0" w:space="0" w:color="auto"/>
        <w:left w:val="none" w:sz="0" w:space="0" w:color="auto"/>
        <w:bottom w:val="none" w:sz="0" w:space="0" w:color="auto"/>
        <w:right w:val="none" w:sz="0" w:space="0" w:color="auto"/>
      </w:divBdr>
    </w:div>
    <w:div w:id="732973003">
      <w:bodyDiv w:val="1"/>
      <w:marLeft w:val="0"/>
      <w:marRight w:val="0"/>
      <w:marTop w:val="0"/>
      <w:marBottom w:val="0"/>
      <w:divBdr>
        <w:top w:val="none" w:sz="0" w:space="0" w:color="auto"/>
        <w:left w:val="none" w:sz="0" w:space="0" w:color="auto"/>
        <w:bottom w:val="none" w:sz="0" w:space="0" w:color="auto"/>
        <w:right w:val="none" w:sz="0" w:space="0" w:color="auto"/>
      </w:divBdr>
    </w:div>
    <w:div w:id="737291556">
      <w:bodyDiv w:val="1"/>
      <w:marLeft w:val="0"/>
      <w:marRight w:val="0"/>
      <w:marTop w:val="0"/>
      <w:marBottom w:val="0"/>
      <w:divBdr>
        <w:top w:val="none" w:sz="0" w:space="0" w:color="auto"/>
        <w:left w:val="none" w:sz="0" w:space="0" w:color="auto"/>
        <w:bottom w:val="none" w:sz="0" w:space="0" w:color="auto"/>
        <w:right w:val="none" w:sz="0" w:space="0" w:color="auto"/>
      </w:divBdr>
    </w:div>
    <w:div w:id="737364433">
      <w:bodyDiv w:val="1"/>
      <w:marLeft w:val="0"/>
      <w:marRight w:val="0"/>
      <w:marTop w:val="0"/>
      <w:marBottom w:val="0"/>
      <w:divBdr>
        <w:top w:val="none" w:sz="0" w:space="0" w:color="auto"/>
        <w:left w:val="none" w:sz="0" w:space="0" w:color="auto"/>
        <w:bottom w:val="none" w:sz="0" w:space="0" w:color="auto"/>
        <w:right w:val="none" w:sz="0" w:space="0" w:color="auto"/>
      </w:divBdr>
    </w:div>
    <w:div w:id="738527429">
      <w:bodyDiv w:val="1"/>
      <w:marLeft w:val="0"/>
      <w:marRight w:val="0"/>
      <w:marTop w:val="0"/>
      <w:marBottom w:val="0"/>
      <w:divBdr>
        <w:top w:val="none" w:sz="0" w:space="0" w:color="auto"/>
        <w:left w:val="none" w:sz="0" w:space="0" w:color="auto"/>
        <w:bottom w:val="none" w:sz="0" w:space="0" w:color="auto"/>
        <w:right w:val="none" w:sz="0" w:space="0" w:color="auto"/>
      </w:divBdr>
    </w:div>
    <w:div w:id="740559997">
      <w:bodyDiv w:val="1"/>
      <w:marLeft w:val="0"/>
      <w:marRight w:val="0"/>
      <w:marTop w:val="0"/>
      <w:marBottom w:val="0"/>
      <w:divBdr>
        <w:top w:val="none" w:sz="0" w:space="0" w:color="auto"/>
        <w:left w:val="none" w:sz="0" w:space="0" w:color="auto"/>
        <w:bottom w:val="none" w:sz="0" w:space="0" w:color="auto"/>
        <w:right w:val="none" w:sz="0" w:space="0" w:color="auto"/>
      </w:divBdr>
    </w:div>
    <w:div w:id="741870161">
      <w:bodyDiv w:val="1"/>
      <w:marLeft w:val="0"/>
      <w:marRight w:val="0"/>
      <w:marTop w:val="0"/>
      <w:marBottom w:val="0"/>
      <w:divBdr>
        <w:top w:val="none" w:sz="0" w:space="0" w:color="auto"/>
        <w:left w:val="none" w:sz="0" w:space="0" w:color="auto"/>
        <w:bottom w:val="none" w:sz="0" w:space="0" w:color="auto"/>
        <w:right w:val="none" w:sz="0" w:space="0" w:color="auto"/>
      </w:divBdr>
    </w:div>
    <w:div w:id="744229485">
      <w:bodyDiv w:val="1"/>
      <w:marLeft w:val="0"/>
      <w:marRight w:val="0"/>
      <w:marTop w:val="0"/>
      <w:marBottom w:val="0"/>
      <w:divBdr>
        <w:top w:val="none" w:sz="0" w:space="0" w:color="auto"/>
        <w:left w:val="none" w:sz="0" w:space="0" w:color="auto"/>
        <w:bottom w:val="none" w:sz="0" w:space="0" w:color="auto"/>
        <w:right w:val="none" w:sz="0" w:space="0" w:color="auto"/>
      </w:divBdr>
    </w:div>
    <w:div w:id="745492124">
      <w:bodyDiv w:val="1"/>
      <w:marLeft w:val="0"/>
      <w:marRight w:val="0"/>
      <w:marTop w:val="0"/>
      <w:marBottom w:val="0"/>
      <w:divBdr>
        <w:top w:val="none" w:sz="0" w:space="0" w:color="auto"/>
        <w:left w:val="none" w:sz="0" w:space="0" w:color="auto"/>
        <w:bottom w:val="none" w:sz="0" w:space="0" w:color="auto"/>
        <w:right w:val="none" w:sz="0" w:space="0" w:color="auto"/>
      </w:divBdr>
    </w:div>
    <w:div w:id="750660843">
      <w:bodyDiv w:val="1"/>
      <w:marLeft w:val="0"/>
      <w:marRight w:val="0"/>
      <w:marTop w:val="0"/>
      <w:marBottom w:val="0"/>
      <w:divBdr>
        <w:top w:val="none" w:sz="0" w:space="0" w:color="auto"/>
        <w:left w:val="none" w:sz="0" w:space="0" w:color="auto"/>
        <w:bottom w:val="none" w:sz="0" w:space="0" w:color="auto"/>
        <w:right w:val="none" w:sz="0" w:space="0" w:color="auto"/>
      </w:divBdr>
    </w:div>
    <w:div w:id="751858660">
      <w:bodyDiv w:val="1"/>
      <w:marLeft w:val="0"/>
      <w:marRight w:val="0"/>
      <w:marTop w:val="0"/>
      <w:marBottom w:val="0"/>
      <w:divBdr>
        <w:top w:val="none" w:sz="0" w:space="0" w:color="auto"/>
        <w:left w:val="none" w:sz="0" w:space="0" w:color="auto"/>
        <w:bottom w:val="none" w:sz="0" w:space="0" w:color="auto"/>
        <w:right w:val="none" w:sz="0" w:space="0" w:color="auto"/>
      </w:divBdr>
    </w:div>
    <w:div w:id="753430191">
      <w:bodyDiv w:val="1"/>
      <w:marLeft w:val="0"/>
      <w:marRight w:val="0"/>
      <w:marTop w:val="0"/>
      <w:marBottom w:val="0"/>
      <w:divBdr>
        <w:top w:val="none" w:sz="0" w:space="0" w:color="auto"/>
        <w:left w:val="none" w:sz="0" w:space="0" w:color="auto"/>
        <w:bottom w:val="none" w:sz="0" w:space="0" w:color="auto"/>
        <w:right w:val="none" w:sz="0" w:space="0" w:color="auto"/>
      </w:divBdr>
    </w:div>
    <w:div w:id="754595844">
      <w:bodyDiv w:val="1"/>
      <w:marLeft w:val="0"/>
      <w:marRight w:val="0"/>
      <w:marTop w:val="0"/>
      <w:marBottom w:val="0"/>
      <w:divBdr>
        <w:top w:val="none" w:sz="0" w:space="0" w:color="auto"/>
        <w:left w:val="none" w:sz="0" w:space="0" w:color="auto"/>
        <w:bottom w:val="none" w:sz="0" w:space="0" w:color="auto"/>
        <w:right w:val="none" w:sz="0" w:space="0" w:color="auto"/>
      </w:divBdr>
    </w:div>
    <w:div w:id="756171013">
      <w:bodyDiv w:val="1"/>
      <w:marLeft w:val="0"/>
      <w:marRight w:val="0"/>
      <w:marTop w:val="0"/>
      <w:marBottom w:val="0"/>
      <w:divBdr>
        <w:top w:val="none" w:sz="0" w:space="0" w:color="auto"/>
        <w:left w:val="none" w:sz="0" w:space="0" w:color="auto"/>
        <w:bottom w:val="none" w:sz="0" w:space="0" w:color="auto"/>
        <w:right w:val="none" w:sz="0" w:space="0" w:color="auto"/>
      </w:divBdr>
    </w:div>
    <w:div w:id="757213817">
      <w:bodyDiv w:val="1"/>
      <w:marLeft w:val="0"/>
      <w:marRight w:val="0"/>
      <w:marTop w:val="0"/>
      <w:marBottom w:val="0"/>
      <w:divBdr>
        <w:top w:val="none" w:sz="0" w:space="0" w:color="auto"/>
        <w:left w:val="none" w:sz="0" w:space="0" w:color="auto"/>
        <w:bottom w:val="none" w:sz="0" w:space="0" w:color="auto"/>
        <w:right w:val="none" w:sz="0" w:space="0" w:color="auto"/>
      </w:divBdr>
    </w:div>
    <w:div w:id="757824983">
      <w:bodyDiv w:val="1"/>
      <w:marLeft w:val="0"/>
      <w:marRight w:val="0"/>
      <w:marTop w:val="0"/>
      <w:marBottom w:val="0"/>
      <w:divBdr>
        <w:top w:val="none" w:sz="0" w:space="0" w:color="auto"/>
        <w:left w:val="none" w:sz="0" w:space="0" w:color="auto"/>
        <w:bottom w:val="none" w:sz="0" w:space="0" w:color="auto"/>
        <w:right w:val="none" w:sz="0" w:space="0" w:color="auto"/>
      </w:divBdr>
    </w:div>
    <w:div w:id="764112687">
      <w:bodyDiv w:val="1"/>
      <w:marLeft w:val="0"/>
      <w:marRight w:val="0"/>
      <w:marTop w:val="0"/>
      <w:marBottom w:val="0"/>
      <w:divBdr>
        <w:top w:val="none" w:sz="0" w:space="0" w:color="auto"/>
        <w:left w:val="none" w:sz="0" w:space="0" w:color="auto"/>
        <w:bottom w:val="none" w:sz="0" w:space="0" w:color="auto"/>
        <w:right w:val="none" w:sz="0" w:space="0" w:color="auto"/>
      </w:divBdr>
    </w:div>
    <w:div w:id="764767297">
      <w:bodyDiv w:val="1"/>
      <w:marLeft w:val="0"/>
      <w:marRight w:val="0"/>
      <w:marTop w:val="0"/>
      <w:marBottom w:val="0"/>
      <w:divBdr>
        <w:top w:val="none" w:sz="0" w:space="0" w:color="auto"/>
        <w:left w:val="none" w:sz="0" w:space="0" w:color="auto"/>
        <w:bottom w:val="none" w:sz="0" w:space="0" w:color="auto"/>
        <w:right w:val="none" w:sz="0" w:space="0" w:color="auto"/>
      </w:divBdr>
    </w:div>
    <w:div w:id="768625204">
      <w:bodyDiv w:val="1"/>
      <w:marLeft w:val="0"/>
      <w:marRight w:val="0"/>
      <w:marTop w:val="0"/>
      <w:marBottom w:val="0"/>
      <w:divBdr>
        <w:top w:val="none" w:sz="0" w:space="0" w:color="auto"/>
        <w:left w:val="none" w:sz="0" w:space="0" w:color="auto"/>
        <w:bottom w:val="none" w:sz="0" w:space="0" w:color="auto"/>
        <w:right w:val="none" w:sz="0" w:space="0" w:color="auto"/>
      </w:divBdr>
    </w:div>
    <w:div w:id="770857873">
      <w:bodyDiv w:val="1"/>
      <w:marLeft w:val="0"/>
      <w:marRight w:val="0"/>
      <w:marTop w:val="0"/>
      <w:marBottom w:val="0"/>
      <w:divBdr>
        <w:top w:val="none" w:sz="0" w:space="0" w:color="auto"/>
        <w:left w:val="none" w:sz="0" w:space="0" w:color="auto"/>
        <w:bottom w:val="none" w:sz="0" w:space="0" w:color="auto"/>
        <w:right w:val="none" w:sz="0" w:space="0" w:color="auto"/>
      </w:divBdr>
    </w:div>
    <w:div w:id="775442233">
      <w:bodyDiv w:val="1"/>
      <w:marLeft w:val="0"/>
      <w:marRight w:val="0"/>
      <w:marTop w:val="0"/>
      <w:marBottom w:val="0"/>
      <w:divBdr>
        <w:top w:val="none" w:sz="0" w:space="0" w:color="auto"/>
        <w:left w:val="none" w:sz="0" w:space="0" w:color="auto"/>
        <w:bottom w:val="none" w:sz="0" w:space="0" w:color="auto"/>
        <w:right w:val="none" w:sz="0" w:space="0" w:color="auto"/>
      </w:divBdr>
    </w:div>
    <w:div w:id="778375568">
      <w:bodyDiv w:val="1"/>
      <w:marLeft w:val="0"/>
      <w:marRight w:val="0"/>
      <w:marTop w:val="0"/>
      <w:marBottom w:val="0"/>
      <w:divBdr>
        <w:top w:val="none" w:sz="0" w:space="0" w:color="auto"/>
        <w:left w:val="none" w:sz="0" w:space="0" w:color="auto"/>
        <w:bottom w:val="none" w:sz="0" w:space="0" w:color="auto"/>
        <w:right w:val="none" w:sz="0" w:space="0" w:color="auto"/>
      </w:divBdr>
    </w:div>
    <w:div w:id="783035120">
      <w:bodyDiv w:val="1"/>
      <w:marLeft w:val="0"/>
      <w:marRight w:val="0"/>
      <w:marTop w:val="0"/>
      <w:marBottom w:val="0"/>
      <w:divBdr>
        <w:top w:val="none" w:sz="0" w:space="0" w:color="auto"/>
        <w:left w:val="none" w:sz="0" w:space="0" w:color="auto"/>
        <w:bottom w:val="none" w:sz="0" w:space="0" w:color="auto"/>
        <w:right w:val="none" w:sz="0" w:space="0" w:color="auto"/>
      </w:divBdr>
    </w:div>
    <w:div w:id="785197229">
      <w:bodyDiv w:val="1"/>
      <w:marLeft w:val="0"/>
      <w:marRight w:val="0"/>
      <w:marTop w:val="0"/>
      <w:marBottom w:val="0"/>
      <w:divBdr>
        <w:top w:val="none" w:sz="0" w:space="0" w:color="auto"/>
        <w:left w:val="none" w:sz="0" w:space="0" w:color="auto"/>
        <w:bottom w:val="none" w:sz="0" w:space="0" w:color="auto"/>
        <w:right w:val="none" w:sz="0" w:space="0" w:color="auto"/>
      </w:divBdr>
    </w:div>
    <w:div w:id="789083130">
      <w:bodyDiv w:val="1"/>
      <w:marLeft w:val="0"/>
      <w:marRight w:val="0"/>
      <w:marTop w:val="0"/>
      <w:marBottom w:val="0"/>
      <w:divBdr>
        <w:top w:val="none" w:sz="0" w:space="0" w:color="auto"/>
        <w:left w:val="none" w:sz="0" w:space="0" w:color="auto"/>
        <w:bottom w:val="none" w:sz="0" w:space="0" w:color="auto"/>
        <w:right w:val="none" w:sz="0" w:space="0" w:color="auto"/>
      </w:divBdr>
    </w:div>
    <w:div w:id="791939211">
      <w:bodyDiv w:val="1"/>
      <w:marLeft w:val="0"/>
      <w:marRight w:val="0"/>
      <w:marTop w:val="0"/>
      <w:marBottom w:val="0"/>
      <w:divBdr>
        <w:top w:val="none" w:sz="0" w:space="0" w:color="auto"/>
        <w:left w:val="none" w:sz="0" w:space="0" w:color="auto"/>
        <w:bottom w:val="none" w:sz="0" w:space="0" w:color="auto"/>
        <w:right w:val="none" w:sz="0" w:space="0" w:color="auto"/>
      </w:divBdr>
    </w:div>
    <w:div w:id="792477950">
      <w:bodyDiv w:val="1"/>
      <w:marLeft w:val="0"/>
      <w:marRight w:val="0"/>
      <w:marTop w:val="0"/>
      <w:marBottom w:val="0"/>
      <w:divBdr>
        <w:top w:val="none" w:sz="0" w:space="0" w:color="auto"/>
        <w:left w:val="none" w:sz="0" w:space="0" w:color="auto"/>
        <w:bottom w:val="none" w:sz="0" w:space="0" w:color="auto"/>
        <w:right w:val="none" w:sz="0" w:space="0" w:color="auto"/>
      </w:divBdr>
    </w:div>
    <w:div w:id="798694149">
      <w:bodyDiv w:val="1"/>
      <w:marLeft w:val="0"/>
      <w:marRight w:val="0"/>
      <w:marTop w:val="0"/>
      <w:marBottom w:val="0"/>
      <w:divBdr>
        <w:top w:val="none" w:sz="0" w:space="0" w:color="auto"/>
        <w:left w:val="none" w:sz="0" w:space="0" w:color="auto"/>
        <w:bottom w:val="none" w:sz="0" w:space="0" w:color="auto"/>
        <w:right w:val="none" w:sz="0" w:space="0" w:color="auto"/>
      </w:divBdr>
    </w:div>
    <w:div w:id="800341025">
      <w:bodyDiv w:val="1"/>
      <w:marLeft w:val="0"/>
      <w:marRight w:val="0"/>
      <w:marTop w:val="0"/>
      <w:marBottom w:val="0"/>
      <w:divBdr>
        <w:top w:val="none" w:sz="0" w:space="0" w:color="auto"/>
        <w:left w:val="none" w:sz="0" w:space="0" w:color="auto"/>
        <w:bottom w:val="none" w:sz="0" w:space="0" w:color="auto"/>
        <w:right w:val="none" w:sz="0" w:space="0" w:color="auto"/>
      </w:divBdr>
    </w:div>
    <w:div w:id="802163806">
      <w:bodyDiv w:val="1"/>
      <w:marLeft w:val="0"/>
      <w:marRight w:val="0"/>
      <w:marTop w:val="0"/>
      <w:marBottom w:val="0"/>
      <w:divBdr>
        <w:top w:val="none" w:sz="0" w:space="0" w:color="auto"/>
        <w:left w:val="none" w:sz="0" w:space="0" w:color="auto"/>
        <w:bottom w:val="none" w:sz="0" w:space="0" w:color="auto"/>
        <w:right w:val="none" w:sz="0" w:space="0" w:color="auto"/>
      </w:divBdr>
    </w:div>
    <w:div w:id="803668054">
      <w:bodyDiv w:val="1"/>
      <w:marLeft w:val="0"/>
      <w:marRight w:val="0"/>
      <w:marTop w:val="0"/>
      <w:marBottom w:val="0"/>
      <w:divBdr>
        <w:top w:val="none" w:sz="0" w:space="0" w:color="auto"/>
        <w:left w:val="none" w:sz="0" w:space="0" w:color="auto"/>
        <w:bottom w:val="none" w:sz="0" w:space="0" w:color="auto"/>
        <w:right w:val="none" w:sz="0" w:space="0" w:color="auto"/>
      </w:divBdr>
    </w:div>
    <w:div w:id="805127524">
      <w:bodyDiv w:val="1"/>
      <w:marLeft w:val="0"/>
      <w:marRight w:val="0"/>
      <w:marTop w:val="0"/>
      <w:marBottom w:val="0"/>
      <w:divBdr>
        <w:top w:val="none" w:sz="0" w:space="0" w:color="auto"/>
        <w:left w:val="none" w:sz="0" w:space="0" w:color="auto"/>
        <w:bottom w:val="none" w:sz="0" w:space="0" w:color="auto"/>
        <w:right w:val="none" w:sz="0" w:space="0" w:color="auto"/>
      </w:divBdr>
    </w:div>
    <w:div w:id="810057086">
      <w:bodyDiv w:val="1"/>
      <w:marLeft w:val="0"/>
      <w:marRight w:val="0"/>
      <w:marTop w:val="0"/>
      <w:marBottom w:val="0"/>
      <w:divBdr>
        <w:top w:val="none" w:sz="0" w:space="0" w:color="auto"/>
        <w:left w:val="none" w:sz="0" w:space="0" w:color="auto"/>
        <w:bottom w:val="none" w:sz="0" w:space="0" w:color="auto"/>
        <w:right w:val="none" w:sz="0" w:space="0" w:color="auto"/>
      </w:divBdr>
    </w:div>
    <w:div w:id="815561989">
      <w:bodyDiv w:val="1"/>
      <w:marLeft w:val="0"/>
      <w:marRight w:val="0"/>
      <w:marTop w:val="0"/>
      <w:marBottom w:val="0"/>
      <w:divBdr>
        <w:top w:val="none" w:sz="0" w:space="0" w:color="auto"/>
        <w:left w:val="none" w:sz="0" w:space="0" w:color="auto"/>
        <w:bottom w:val="none" w:sz="0" w:space="0" w:color="auto"/>
        <w:right w:val="none" w:sz="0" w:space="0" w:color="auto"/>
      </w:divBdr>
    </w:div>
    <w:div w:id="817913748">
      <w:bodyDiv w:val="1"/>
      <w:marLeft w:val="0"/>
      <w:marRight w:val="0"/>
      <w:marTop w:val="0"/>
      <w:marBottom w:val="0"/>
      <w:divBdr>
        <w:top w:val="none" w:sz="0" w:space="0" w:color="auto"/>
        <w:left w:val="none" w:sz="0" w:space="0" w:color="auto"/>
        <w:bottom w:val="none" w:sz="0" w:space="0" w:color="auto"/>
        <w:right w:val="none" w:sz="0" w:space="0" w:color="auto"/>
      </w:divBdr>
    </w:div>
    <w:div w:id="818304449">
      <w:bodyDiv w:val="1"/>
      <w:marLeft w:val="0"/>
      <w:marRight w:val="0"/>
      <w:marTop w:val="0"/>
      <w:marBottom w:val="0"/>
      <w:divBdr>
        <w:top w:val="none" w:sz="0" w:space="0" w:color="auto"/>
        <w:left w:val="none" w:sz="0" w:space="0" w:color="auto"/>
        <w:bottom w:val="none" w:sz="0" w:space="0" w:color="auto"/>
        <w:right w:val="none" w:sz="0" w:space="0" w:color="auto"/>
      </w:divBdr>
    </w:div>
    <w:div w:id="823932479">
      <w:bodyDiv w:val="1"/>
      <w:marLeft w:val="0"/>
      <w:marRight w:val="0"/>
      <w:marTop w:val="0"/>
      <w:marBottom w:val="0"/>
      <w:divBdr>
        <w:top w:val="none" w:sz="0" w:space="0" w:color="auto"/>
        <w:left w:val="none" w:sz="0" w:space="0" w:color="auto"/>
        <w:bottom w:val="none" w:sz="0" w:space="0" w:color="auto"/>
        <w:right w:val="none" w:sz="0" w:space="0" w:color="auto"/>
      </w:divBdr>
    </w:div>
    <w:div w:id="826822357">
      <w:bodyDiv w:val="1"/>
      <w:marLeft w:val="0"/>
      <w:marRight w:val="0"/>
      <w:marTop w:val="0"/>
      <w:marBottom w:val="0"/>
      <w:divBdr>
        <w:top w:val="none" w:sz="0" w:space="0" w:color="auto"/>
        <w:left w:val="none" w:sz="0" w:space="0" w:color="auto"/>
        <w:bottom w:val="none" w:sz="0" w:space="0" w:color="auto"/>
        <w:right w:val="none" w:sz="0" w:space="0" w:color="auto"/>
      </w:divBdr>
    </w:div>
    <w:div w:id="827093234">
      <w:bodyDiv w:val="1"/>
      <w:marLeft w:val="0"/>
      <w:marRight w:val="0"/>
      <w:marTop w:val="0"/>
      <w:marBottom w:val="0"/>
      <w:divBdr>
        <w:top w:val="none" w:sz="0" w:space="0" w:color="auto"/>
        <w:left w:val="none" w:sz="0" w:space="0" w:color="auto"/>
        <w:bottom w:val="none" w:sz="0" w:space="0" w:color="auto"/>
        <w:right w:val="none" w:sz="0" w:space="0" w:color="auto"/>
      </w:divBdr>
    </w:div>
    <w:div w:id="831216718">
      <w:bodyDiv w:val="1"/>
      <w:marLeft w:val="0"/>
      <w:marRight w:val="0"/>
      <w:marTop w:val="0"/>
      <w:marBottom w:val="0"/>
      <w:divBdr>
        <w:top w:val="none" w:sz="0" w:space="0" w:color="auto"/>
        <w:left w:val="none" w:sz="0" w:space="0" w:color="auto"/>
        <w:bottom w:val="none" w:sz="0" w:space="0" w:color="auto"/>
        <w:right w:val="none" w:sz="0" w:space="0" w:color="auto"/>
      </w:divBdr>
    </w:div>
    <w:div w:id="831677012">
      <w:bodyDiv w:val="1"/>
      <w:marLeft w:val="0"/>
      <w:marRight w:val="0"/>
      <w:marTop w:val="0"/>
      <w:marBottom w:val="0"/>
      <w:divBdr>
        <w:top w:val="none" w:sz="0" w:space="0" w:color="auto"/>
        <w:left w:val="none" w:sz="0" w:space="0" w:color="auto"/>
        <w:bottom w:val="none" w:sz="0" w:space="0" w:color="auto"/>
        <w:right w:val="none" w:sz="0" w:space="0" w:color="auto"/>
      </w:divBdr>
    </w:div>
    <w:div w:id="836502590">
      <w:bodyDiv w:val="1"/>
      <w:marLeft w:val="0"/>
      <w:marRight w:val="0"/>
      <w:marTop w:val="0"/>
      <w:marBottom w:val="0"/>
      <w:divBdr>
        <w:top w:val="none" w:sz="0" w:space="0" w:color="auto"/>
        <w:left w:val="none" w:sz="0" w:space="0" w:color="auto"/>
        <w:bottom w:val="none" w:sz="0" w:space="0" w:color="auto"/>
        <w:right w:val="none" w:sz="0" w:space="0" w:color="auto"/>
      </w:divBdr>
    </w:div>
    <w:div w:id="837963142">
      <w:bodyDiv w:val="1"/>
      <w:marLeft w:val="0"/>
      <w:marRight w:val="0"/>
      <w:marTop w:val="0"/>
      <w:marBottom w:val="0"/>
      <w:divBdr>
        <w:top w:val="none" w:sz="0" w:space="0" w:color="auto"/>
        <w:left w:val="none" w:sz="0" w:space="0" w:color="auto"/>
        <w:bottom w:val="none" w:sz="0" w:space="0" w:color="auto"/>
        <w:right w:val="none" w:sz="0" w:space="0" w:color="auto"/>
      </w:divBdr>
    </w:div>
    <w:div w:id="838036391">
      <w:bodyDiv w:val="1"/>
      <w:marLeft w:val="0"/>
      <w:marRight w:val="0"/>
      <w:marTop w:val="0"/>
      <w:marBottom w:val="0"/>
      <w:divBdr>
        <w:top w:val="none" w:sz="0" w:space="0" w:color="auto"/>
        <w:left w:val="none" w:sz="0" w:space="0" w:color="auto"/>
        <w:bottom w:val="none" w:sz="0" w:space="0" w:color="auto"/>
        <w:right w:val="none" w:sz="0" w:space="0" w:color="auto"/>
      </w:divBdr>
    </w:div>
    <w:div w:id="838345620">
      <w:bodyDiv w:val="1"/>
      <w:marLeft w:val="0"/>
      <w:marRight w:val="0"/>
      <w:marTop w:val="0"/>
      <w:marBottom w:val="0"/>
      <w:divBdr>
        <w:top w:val="none" w:sz="0" w:space="0" w:color="auto"/>
        <w:left w:val="none" w:sz="0" w:space="0" w:color="auto"/>
        <w:bottom w:val="none" w:sz="0" w:space="0" w:color="auto"/>
        <w:right w:val="none" w:sz="0" w:space="0" w:color="auto"/>
      </w:divBdr>
    </w:div>
    <w:div w:id="843713732">
      <w:bodyDiv w:val="1"/>
      <w:marLeft w:val="0"/>
      <w:marRight w:val="0"/>
      <w:marTop w:val="0"/>
      <w:marBottom w:val="0"/>
      <w:divBdr>
        <w:top w:val="none" w:sz="0" w:space="0" w:color="auto"/>
        <w:left w:val="none" w:sz="0" w:space="0" w:color="auto"/>
        <w:bottom w:val="none" w:sz="0" w:space="0" w:color="auto"/>
        <w:right w:val="none" w:sz="0" w:space="0" w:color="auto"/>
      </w:divBdr>
    </w:div>
    <w:div w:id="847402690">
      <w:bodyDiv w:val="1"/>
      <w:marLeft w:val="0"/>
      <w:marRight w:val="0"/>
      <w:marTop w:val="0"/>
      <w:marBottom w:val="0"/>
      <w:divBdr>
        <w:top w:val="none" w:sz="0" w:space="0" w:color="auto"/>
        <w:left w:val="none" w:sz="0" w:space="0" w:color="auto"/>
        <w:bottom w:val="none" w:sz="0" w:space="0" w:color="auto"/>
        <w:right w:val="none" w:sz="0" w:space="0" w:color="auto"/>
      </w:divBdr>
    </w:div>
    <w:div w:id="848131513">
      <w:bodyDiv w:val="1"/>
      <w:marLeft w:val="0"/>
      <w:marRight w:val="0"/>
      <w:marTop w:val="0"/>
      <w:marBottom w:val="0"/>
      <w:divBdr>
        <w:top w:val="none" w:sz="0" w:space="0" w:color="auto"/>
        <w:left w:val="none" w:sz="0" w:space="0" w:color="auto"/>
        <w:bottom w:val="none" w:sz="0" w:space="0" w:color="auto"/>
        <w:right w:val="none" w:sz="0" w:space="0" w:color="auto"/>
      </w:divBdr>
    </w:div>
    <w:div w:id="848981489">
      <w:bodyDiv w:val="1"/>
      <w:marLeft w:val="0"/>
      <w:marRight w:val="0"/>
      <w:marTop w:val="0"/>
      <w:marBottom w:val="0"/>
      <w:divBdr>
        <w:top w:val="none" w:sz="0" w:space="0" w:color="auto"/>
        <w:left w:val="none" w:sz="0" w:space="0" w:color="auto"/>
        <w:bottom w:val="none" w:sz="0" w:space="0" w:color="auto"/>
        <w:right w:val="none" w:sz="0" w:space="0" w:color="auto"/>
      </w:divBdr>
    </w:div>
    <w:div w:id="849100806">
      <w:bodyDiv w:val="1"/>
      <w:marLeft w:val="0"/>
      <w:marRight w:val="0"/>
      <w:marTop w:val="0"/>
      <w:marBottom w:val="0"/>
      <w:divBdr>
        <w:top w:val="none" w:sz="0" w:space="0" w:color="auto"/>
        <w:left w:val="none" w:sz="0" w:space="0" w:color="auto"/>
        <w:bottom w:val="none" w:sz="0" w:space="0" w:color="auto"/>
        <w:right w:val="none" w:sz="0" w:space="0" w:color="auto"/>
      </w:divBdr>
    </w:div>
    <w:div w:id="851147524">
      <w:bodyDiv w:val="1"/>
      <w:marLeft w:val="0"/>
      <w:marRight w:val="0"/>
      <w:marTop w:val="0"/>
      <w:marBottom w:val="0"/>
      <w:divBdr>
        <w:top w:val="none" w:sz="0" w:space="0" w:color="auto"/>
        <w:left w:val="none" w:sz="0" w:space="0" w:color="auto"/>
        <w:bottom w:val="none" w:sz="0" w:space="0" w:color="auto"/>
        <w:right w:val="none" w:sz="0" w:space="0" w:color="auto"/>
      </w:divBdr>
    </w:div>
    <w:div w:id="851530201">
      <w:bodyDiv w:val="1"/>
      <w:marLeft w:val="0"/>
      <w:marRight w:val="0"/>
      <w:marTop w:val="0"/>
      <w:marBottom w:val="0"/>
      <w:divBdr>
        <w:top w:val="none" w:sz="0" w:space="0" w:color="auto"/>
        <w:left w:val="none" w:sz="0" w:space="0" w:color="auto"/>
        <w:bottom w:val="none" w:sz="0" w:space="0" w:color="auto"/>
        <w:right w:val="none" w:sz="0" w:space="0" w:color="auto"/>
      </w:divBdr>
    </w:div>
    <w:div w:id="852571174">
      <w:bodyDiv w:val="1"/>
      <w:marLeft w:val="0"/>
      <w:marRight w:val="0"/>
      <w:marTop w:val="0"/>
      <w:marBottom w:val="0"/>
      <w:divBdr>
        <w:top w:val="none" w:sz="0" w:space="0" w:color="auto"/>
        <w:left w:val="none" w:sz="0" w:space="0" w:color="auto"/>
        <w:bottom w:val="none" w:sz="0" w:space="0" w:color="auto"/>
        <w:right w:val="none" w:sz="0" w:space="0" w:color="auto"/>
      </w:divBdr>
    </w:div>
    <w:div w:id="854542354">
      <w:bodyDiv w:val="1"/>
      <w:marLeft w:val="0"/>
      <w:marRight w:val="0"/>
      <w:marTop w:val="0"/>
      <w:marBottom w:val="0"/>
      <w:divBdr>
        <w:top w:val="none" w:sz="0" w:space="0" w:color="auto"/>
        <w:left w:val="none" w:sz="0" w:space="0" w:color="auto"/>
        <w:bottom w:val="none" w:sz="0" w:space="0" w:color="auto"/>
        <w:right w:val="none" w:sz="0" w:space="0" w:color="auto"/>
      </w:divBdr>
    </w:div>
    <w:div w:id="855583624">
      <w:bodyDiv w:val="1"/>
      <w:marLeft w:val="0"/>
      <w:marRight w:val="0"/>
      <w:marTop w:val="0"/>
      <w:marBottom w:val="0"/>
      <w:divBdr>
        <w:top w:val="none" w:sz="0" w:space="0" w:color="auto"/>
        <w:left w:val="none" w:sz="0" w:space="0" w:color="auto"/>
        <w:bottom w:val="none" w:sz="0" w:space="0" w:color="auto"/>
        <w:right w:val="none" w:sz="0" w:space="0" w:color="auto"/>
      </w:divBdr>
    </w:div>
    <w:div w:id="855995740">
      <w:bodyDiv w:val="1"/>
      <w:marLeft w:val="0"/>
      <w:marRight w:val="0"/>
      <w:marTop w:val="0"/>
      <w:marBottom w:val="0"/>
      <w:divBdr>
        <w:top w:val="none" w:sz="0" w:space="0" w:color="auto"/>
        <w:left w:val="none" w:sz="0" w:space="0" w:color="auto"/>
        <w:bottom w:val="none" w:sz="0" w:space="0" w:color="auto"/>
        <w:right w:val="none" w:sz="0" w:space="0" w:color="auto"/>
      </w:divBdr>
    </w:div>
    <w:div w:id="856499829">
      <w:bodyDiv w:val="1"/>
      <w:marLeft w:val="0"/>
      <w:marRight w:val="0"/>
      <w:marTop w:val="0"/>
      <w:marBottom w:val="0"/>
      <w:divBdr>
        <w:top w:val="none" w:sz="0" w:space="0" w:color="auto"/>
        <w:left w:val="none" w:sz="0" w:space="0" w:color="auto"/>
        <w:bottom w:val="none" w:sz="0" w:space="0" w:color="auto"/>
        <w:right w:val="none" w:sz="0" w:space="0" w:color="auto"/>
      </w:divBdr>
    </w:div>
    <w:div w:id="857231471">
      <w:bodyDiv w:val="1"/>
      <w:marLeft w:val="0"/>
      <w:marRight w:val="0"/>
      <w:marTop w:val="0"/>
      <w:marBottom w:val="0"/>
      <w:divBdr>
        <w:top w:val="none" w:sz="0" w:space="0" w:color="auto"/>
        <w:left w:val="none" w:sz="0" w:space="0" w:color="auto"/>
        <w:bottom w:val="none" w:sz="0" w:space="0" w:color="auto"/>
        <w:right w:val="none" w:sz="0" w:space="0" w:color="auto"/>
      </w:divBdr>
    </w:div>
    <w:div w:id="860779274">
      <w:bodyDiv w:val="1"/>
      <w:marLeft w:val="0"/>
      <w:marRight w:val="0"/>
      <w:marTop w:val="0"/>
      <w:marBottom w:val="0"/>
      <w:divBdr>
        <w:top w:val="none" w:sz="0" w:space="0" w:color="auto"/>
        <w:left w:val="none" w:sz="0" w:space="0" w:color="auto"/>
        <w:bottom w:val="none" w:sz="0" w:space="0" w:color="auto"/>
        <w:right w:val="none" w:sz="0" w:space="0" w:color="auto"/>
      </w:divBdr>
    </w:div>
    <w:div w:id="862137366">
      <w:bodyDiv w:val="1"/>
      <w:marLeft w:val="0"/>
      <w:marRight w:val="0"/>
      <w:marTop w:val="0"/>
      <w:marBottom w:val="0"/>
      <w:divBdr>
        <w:top w:val="none" w:sz="0" w:space="0" w:color="auto"/>
        <w:left w:val="none" w:sz="0" w:space="0" w:color="auto"/>
        <w:bottom w:val="none" w:sz="0" w:space="0" w:color="auto"/>
        <w:right w:val="none" w:sz="0" w:space="0" w:color="auto"/>
      </w:divBdr>
    </w:div>
    <w:div w:id="862592505">
      <w:bodyDiv w:val="1"/>
      <w:marLeft w:val="0"/>
      <w:marRight w:val="0"/>
      <w:marTop w:val="0"/>
      <w:marBottom w:val="0"/>
      <w:divBdr>
        <w:top w:val="none" w:sz="0" w:space="0" w:color="auto"/>
        <w:left w:val="none" w:sz="0" w:space="0" w:color="auto"/>
        <w:bottom w:val="none" w:sz="0" w:space="0" w:color="auto"/>
        <w:right w:val="none" w:sz="0" w:space="0" w:color="auto"/>
      </w:divBdr>
    </w:div>
    <w:div w:id="864633994">
      <w:bodyDiv w:val="1"/>
      <w:marLeft w:val="0"/>
      <w:marRight w:val="0"/>
      <w:marTop w:val="0"/>
      <w:marBottom w:val="0"/>
      <w:divBdr>
        <w:top w:val="none" w:sz="0" w:space="0" w:color="auto"/>
        <w:left w:val="none" w:sz="0" w:space="0" w:color="auto"/>
        <w:bottom w:val="none" w:sz="0" w:space="0" w:color="auto"/>
        <w:right w:val="none" w:sz="0" w:space="0" w:color="auto"/>
      </w:divBdr>
    </w:div>
    <w:div w:id="865408021">
      <w:bodyDiv w:val="1"/>
      <w:marLeft w:val="0"/>
      <w:marRight w:val="0"/>
      <w:marTop w:val="0"/>
      <w:marBottom w:val="0"/>
      <w:divBdr>
        <w:top w:val="none" w:sz="0" w:space="0" w:color="auto"/>
        <w:left w:val="none" w:sz="0" w:space="0" w:color="auto"/>
        <w:bottom w:val="none" w:sz="0" w:space="0" w:color="auto"/>
        <w:right w:val="none" w:sz="0" w:space="0" w:color="auto"/>
      </w:divBdr>
    </w:div>
    <w:div w:id="870188812">
      <w:bodyDiv w:val="1"/>
      <w:marLeft w:val="0"/>
      <w:marRight w:val="0"/>
      <w:marTop w:val="0"/>
      <w:marBottom w:val="0"/>
      <w:divBdr>
        <w:top w:val="none" w:sz="0" w:space="0" w:color="auto"/>
        <w:left w:val="none" w:sz="0" w:space="0" w:color="auto"/>
        <w:bottom w:val="none" w:sz="0" w:space="0" w:color="auto"/>
        <w:right w:val="none" w:sz="0" w:space="0" w:color="auto"/>
      </w:divBdr>
    </w:div>
    <w:div w:id="870385608">
      <w:bodyDiv w:val="1"/>
      <w:marLeft w:val="0"/>
      <w:marRight w:val="0"/>
      <w:marTop w:val="0"/>
      <w:marBottom w:val="0"/>
      <w:divBdr>
        <w:top w:val="none" w:sz="0" w:space="0" w:color="auto"/>
        <w:left w:val="none" w:sz="0" w:space="0" w:color="auto"/>
        <w:bottom w:val="none" w:sz="0" w:space="0" w:color="auto"/>
        <w:right w:val="none" w:sz="0" w:space="0" w:color="auto"/>
      </w:divBdr>
    </w:div>
    <w:div w:id="874076765">
      <w:bodyDiv w:val="1"/>
      <w:marLeft w:val="0"/>
      <w:marRight w:val="0"/>
      <w:marTop w:val="0"/>
      <w:marBottom w:val="0"/>
      <w:divBdr>
        <w:top w:val="none" w:sz="0" w:space="0" w:color="auto"/>
        <w:left w:val="none" w:sz="0" w:space="0" w:color="auto"/>
        <w:bottom w:val="none" w:sz="0" w:space="0" w:color="auto"/>
        <w:right w:val="none" w:sz="0" w:space="0" w:color="auto"/>
      </w:divBdr>
    </w:div>
    <w:div w:id="879240743">
      <w:bodyDiv w:val="1"/>
      <w:marLeft w:val="0"/>
      <w:marRight w:val="0"/>
      <w:marTop w:val="0"/>
      <w:marBottom w:val="0"/>
      <w:divBdr>
        <w:top w:val="none" w:sz="0" w:space="0" w:color="auto"/>
        <w:left w:val="none" w:sz="0" w:space="0" w:color="auto"/>
        <w:bottom w:val="none" w:sz="0" w:space="0" w:color="auto"/>
        <w:right w:val="none" w:sz="0" w:space="0" w:color="auto"/>
      </w:divBdr>
    </w:div>
    <w:div w:id="879317830">
      <w:bodyDiv w:val="1"/>
      <w:marLeft w:val="0"/>
      <w:marRight w:val="0"/>
      <w:marTop w:val="0"/>
      <w:marBottom w:val="0"/>
      <w:divBdr>
        <w:top w:val="none" w:sz="0" w:space="0" w:color="auto"/>
        <w:left w:val="none" w:sz="0" w:space="0" w:color="auto"/>
        <w:bottom w:val="none" w:sz="0" w:space="0" w:color="auto"/>
        <w:right w:val="none" w:sz="0" w:space="0" w:color="auto"/>
      </w:divBdr>
    </w:div>
    <w:div w:id="880290377">
      <w:bodyDiv w:val="1"/>
      <w:marLeft w:val="0"/>
      <w:marRight w:val="0"/>
      <w:marTop w:val="0"/>
      <w:marBottom w:val="0"/>
      <w:divBdr>
        <w:top w:val="none" w:sz="0" w:space="0" w:color="auto"/>
        <w:left w:val="none" w:sz="0" w:space="0" w:color="auto"/>
        <w:bottom w:val="none" w:sz="0" w:space="0" w:color="auto"/>
        <w:right w:val="none" w:sz="0" w:space="0" w:color="auto"/>
      </w:divBdr>
    </w:div>
    <w:div w:id="883374186">
      <w:bodyDiv w:val="1"/>
      <w:marLeft w:val="0"/>
      <w:marRight w:val="0"/>
      <w:marTop w:val="0"/>
      <w:marBottom w:val="0"/>
      <w:divBdr>
        <w:top w:val="none" w:sz="0" w:space="0" w:color="auto"/>
        <w:left w:val="none" w:sz="0" w:space="0" w:color="auto"/>
        <w:bottom w:val="none" w:sz="0" w:space="0" w:color="auto"/>
        <w:right w:val="none" w:sz="0" w:space="0" w:color="auto"/>
      </w:divBdr>
    </w:div>
    <w:div w:id="884760234">
      <w:bodyDiv w:val="1"/>
      <w:marLeft w:val="0"/>
      <w:marRight w:val="0"/>
      <w:marTop w:val="0"/>
      <w:marBottom w:val="0"/>
      <w:divBdr>
        <w:top w:val="none" w:sz="0" w:space="0" w:color="auto"/>
        <w:left w:val="none" w:sz="0" w:space="0" w:color="auto"/>
        <w:bottom w:val="none" w:sz="0" w:space="0" w:color="auto"/>
        <w:right w:val="none" w:sz="0" w:space="0" w:color="auto"/>
      </w:divBdr>
    </w:div>
    <w:div w:id="885331378">
      <w:bodyDiv w:val="1"/>
      <w:marLeft w:val="0"/>
      <w:marRight w:val="0"/>
      <w:marTop w:val="0"/>
      <w:marBottom w:val="0"/>
      <w:divBdr>
        <w:top w:val="none" w:sz="0" w:space="0" w:color="auto"/>
        <w:left w:val="none" w:sz="0" w:space="0" w:color="auto"/>
        <w:bottom w:val="none" w:sz="0" w:space="0" w:color="auto"/>
        <w:right w:val="none" w:sz="0" w:space="0" w:color="auto"/>
      </w:divBdr>
    </w:div>
    <w:div w:id="885869623">
      <w:bodyDiv w:val="1"/>
      <w:marLeft w:val="0"/>
      <w:marRight w:val="0"/>
      <w:marTop w:val="0"/>
      <w:marBottom w:val="0"/>
      <w:divBdr>
        <w:top w:val="none" w:sz="0" w:space="0" w:color="auto"/>
        <w:left w:val="none" w:sz="0" w:space="0" w:color="auto"/>
        <w:bottom w:val="none" w:sz="0" w:space="0" w:color="auto"/>
        <w:right w:val="none" w:sz="0" w:space="0" w:color="auto"/>
      </w:divBdr>
    </w:div>
    <w:div w:id="889996096">
      <w:bodyDiv w:val="1"/>
      <w:marLeft w:val="0"/>
      <w:marRight w:val="0"/>
      <w:marTop w:val="0"/>
      <w:marBottom w:val="0"/>
      <w:divBdr>
        <w:top w:val="none" w:sz="0" w:space="0" w:color="auto"/>
        <w:left w:val="none" w:sz="0" w:space="0" w:color="auto"/>
        <w:bottom w:val="none" w:sz="0" w:space="0" w:color="auto"/>
        <w:right w:val="none" w:sz="0" w:space="0" w:color="auto"/>
      </w:divBdr>
    </w:div>
    <w:div w:id="892276738">
      <w:bodyDiv w:val="1"/>
      <w:marLeft w:val="0"/>
      <w:marRight w:val="0"/>
      <w:marTop w:val="0"/>
      <w:marBottom w:val="0"/>
      <w:divBdr>
        <w:top w:val="none" w:sz="0" w:space="0" w:color="auto"/>
        <w:left w:val="none" w:sz="0" w:space="0" w:color="auto"/>
        <w:bottom w:val="none" w:sz="0" w:space="0" w:color="auto"/>
        <w:right w:val="none" w:sz="0" w:space="0" w:color="auto"/>
      </w:divBdr>
    </w:div>
    <w:div w:id="894900367">
      <w:bodyDiv w:val="1"/>
      <w:marLeft w:val="0"/>
      <w:marRight w:val="0"/>
      <w:marTop w:val="0"/>
      <w:marBottom w:val="0"/>
      <w:divBdr>
        <w:top w:val="none" w:sz="0" w:space="0" w:color="auto"/>
        <w:left w:val="none" w:sz="0" w:space="0" w:color="auto"/>
        <w:bottom w:val="none" w:sz="0" w:space="0" w:color="auto"/>
        <w:right w:val="none" w:sz="0" w:space="0" w:color="auto"/>
      </w:divBdr>
    </w:div>
    <w:div w:id="897281145">
      <w:bodyDiv w:val="1"/>
      <w:marLeft w:val="0"/>
      <w:marRight w:val="0"/>
      <w:marTop w:val="0"/>
      <w:marBottom w:val="0"/>
      <w:divBdr>
        <w:top w:val="none" w:sz="0" w:space="0" w:color="auto"/>
        <w:left w:val="none" w:sz="0" w:space="0" w:color="auto"/>
        <w:bottom w:val="none" w:sz="0" w:space="0" w:color="auto"/>
        <w:right w:val="none" w:sz="0" w:space="0" w:color="auto"/>
      </w:divBdr>
    </w:div>
    <w:div w:id="899442319">
      <w:bodyDiv w:val="1"/>
      <w:marLeft w:val="0"/>
      <w:marRight w:val="0"/>
      <w:marTop w:val="0"/>
      <w:marBottom w:val="0"/>
      <w:divBdr>
        <w:top w:val="none" w:sz="0" w:space="0" w:color="auto"/>
        <w:left w:val="none" w:sz="0" w:space="0" w:color="auto"/>
        <w:bottom w:val="none" w:sz="0" w:space="0" w:color="auto"/>
        <w:right w:val="none" w:sz="0" w:space="0" w:color="auto"/>
      </w:divBdr>
    </w:div>
    <w:div w:id="905797716">
      <w:bodyDiv w:val="1"/>
      <w:marLeft w:val="0"/>
      <w:marRight w:val="0"/>
      <w:marTop w:val="0"/>
      <w:marBottom w:val="0"/>
      <w:divBdr>
        <w:top w:val="none" w:sz="0" w:space="0" w:color="auto"/>
        <w:left w:val="none" w:sz="0" w:space="0" w:color="auto"/>
        <w:bottom w:val="none" w:sz="0" w:space="0" w:color="auto"/>
        <w:right w:val="none" w:sz="0" w:space="0" w:color="auto"/>
      </w:divBdr>
    </w:div>
    <w:div w:id="906309085">
      <w:bodyDiv w:val="1"/>
      <w:marLeft w:val="0"/>
      <w:marRight w:val="0"/>
      <w:marTop w:val="0"/>
      <w:marBottom w:val="0"/>
      <w:divBdr>
        <w:top w:val="none" w:sz="0" w:space="0" w:color="auto"/>
        <w:left w:val="none" w:sz="0" w:space="0" w:color="auto"/>
        <w:bottom w:val="none" w:sz="0" w:space="0" w:color="auto"/>
        <w:right w:val="none" w:sz="0" w:space="0" w:color="auto"/>
      </w:divBdr>
    </w:div>
    <w:div w:id="912162500">
      <w:bodyDiv w:val="1"/>
      <w:marLeft w:val="0"/>
      <w:marRight w:val="0"/>
      <w:marTop w:val="0"/>
      <w:marBottom w:val="0"/>
      <w:divBdr>
        <w:top w:val="none" w:sz="0" w:space="0" w:color="auto"/>
        <w:left w:val="none" w:sz="0" w:space="0" w:color="auto"/>
        <w:bottom w:val="none" w:sz="0" w:space="0" w:color="auto"/>
        <w:right w:val="none" w:sz="0" w:space="0" w:color="auto"/>
      </w:divBdr>
    </w:div>
    <w:div w:id="912618833">
      <w:bodyDiv w:val="1"/>
      <w:marLeft w:val="0"/>
      <w:marRight w:val="0"/>
      <w:marTop w:val="0"/>
      <w:marBottom w:val="0"/>
      <w:divBdr>
        <w:top w:val="none" w:sz="0" w:space="0" w:color="auto"/>
        <w:left w:val="none" w:sz="0" w:space="0" w:color="auto"/>
        <w:bottom w:val="none" w:sz="0" w:space="0" w:color="auto"/>
        <w:right w:val="none" w:sz="0" w:space="0" w:color="auto"/>
      </w:divBdr>
    </w:div>
    <w:div w:id="916129379">
      <w:bodyDiv w:val="1"/>
      <w:marLeft w:val="0"/>
      <w:marRight w:val="0"/>
      <w:marTop w:val="0"/>
      <w:marBottom w:val="0"/>
      <w:divBdr>
        <w:top w:val="none" w:sz="0" w:space="0" w:color="auto"/>
        <w:left w:val="none" w:sz="0" w:space="0" w:color="auto"/>
        <w:bottom w:val="none" w:sz="0" w:space="0" w:color="auto"/>
        <w:right w:val="none" w:sz="0" w:space="0" w:color="auto"/>
      </w:divBdr>
    </w:div>
    <w:div w:id="920677082">
      <w:bodyDiv w:val="1"/>
      <w:marLeft w:val="0"/>
      <w:marRight w:val="0"/>
      <w:marTop w:val="0"/>
      <w:marBottom w:val="0"/>
      <w:divBdr>
        <w:top w:val="none" w:sz="0" w:space="0" w:color="auto"/>
        <w:left w:val="none" w:sz="0" w:space="0" w:color="auto"/>
        <w:bottom w:val="none" w:sz="0" w:space="0" w:color="auto"/>
        <w:right w:val="none" w:sz="0" w:space="0" w:color="auto"/>
      </w:divBdr>
    </w:div>
    <w:div w:id="922029080">
      <w:bodyDiv w:val="1"/>
      <w:marLeft w:val="0"/>
      <w:marRight w:val="0"/>
      <w:marTop w:val="0"/>
      <w:marBottom w:val="0"/>
      <w:divBdr>
        <w:top w:val="none" w:sz="0" w:space="0" w:color="auto"/>
        <w:left w:val="none" w:sz="0" w:space="0" w:color="auto"/>
        <w:bottom w:val="none" w:sz="0" w:space="0" w:color="auto"/>
        <w:right w:val="none" w:sz="0" w:space="0" w:color="auto"/>
      </w:divBdr>
    </w:div>
    <w:div w:id="927425681">
      <w:bodyDiv w:val="1"/>
      <w:marLeft w:val="0"/>
      <w:marRight w:val="0"/>
      <w:marTop w:val="0"/>
      <w:marBottom w:val="0"/>
      <w:divBdr>
        <w:top w:val="none" w:sz="0" w:space="0" w:color="auto"/>
        <w:left w:val="none" w:sz="0" w:space="0" w:color="auto"/>
        <w:bottom w:val="none" w:sz="0" w:space="0" w:color="auto"/>
        <w:right w:val="none" w:sz="0" w:space="0" w:color="auto"/>
      </w:divBdr>
    </w:div>
    <w:div w:id="931284186">
      <w:bodyDiv w:val="1"/>
      <w:marLeft w:val="0"/>
      <w:marRight w:val="0"/>
      <w:marTop w:val="0"/>
      <w:marBottom w:val="0"/>
      <w:divBdr>
        <w:top w:val="none" w:sz="0" w:space="0" w:color="auto"/>
        <w:left w:val="none" w:sz="0" w:space="0" w:color="auto"/>
        <w:bottom w:val="none" w:sz="0" w:space="0" w:color="auto"/>
        <w:right w:val="none" w:sz="0" w:space="0" w:color="auto"/>
      </w:divBdr>
    </w:div>
    <w:div w:id="932205700">
      <w:bodyDiv w:val="1"/>
      <w:marLeft w:val="0"/>
      <w:marRight w:val="0"/>
      <w:marTop w:val="0"/>
      <w:marBottom w:val="0"/>
      <w:divBdr>
        <w:top w:val="none" w:sz="0" w:space="0" w:color="auto"/>
        <w:left w:val="none" w:sz="0" w:space="0" w:color="auto"/>
        <w:bottom w:val="none" w:sz="0" w:space="0" w:color="auto"/>
        <w:right w:val="none" w:sz="0" w:space="0" w:color="auto"/>
      </w:divBdr>
    </w:div>
    <w:div w:id="932739081">
      <w:bodyDiv w:val="1"/>
      <w:marLeft w:val="0"/>
      <w:marRight w:val="0"/>
      <w:marTop w:val="0"/>
      <w:marBottom w:val="0"/>
      <w:divBdr>
        <w:top w:val="none" w:sz="0" w:space="0" w:color="auto"/>
        <w:left w:val="none" w:sz="0" w:space="0" w:color="auto"/>
        <w:bottom w:val="none" w:sz="0" w:space="0" w:color="auto"/>
        <w:right w:val="none" w:sz="0" w:space="0" w:color="auto"/>
      </w:divBdr>
    </w:div>
    <w:div w:id="933516637">
      <w:bodyDiv w:val="1"/>
      <w:marLeft w:val="0"/>
      <w:marRight w:val="0"/>
      <w:marTop w:val="0"/>
      <w:marBottom w:val="0"/>
      <w:divBdr>
        <w:top w:val="none" w:sz="0" w:space="0" w:color="auto"/>
        <w:left w:val="none" w:sz="0" w:space="0" w:color="auto"/>
        <w:bottom w:val="none" w:sz="0" w:space="0" w:color="auto"/>
        <w:right w:val="none" w:sz="0" w:space="0" w:color="auto"/>
      </w:divBdr>
    </w:div>
    <w:div w:id="933591794">
      <w:bodyDiv w:val="1"/>
      <w:marLeft w:val="0"/>
      <w:marRight w:val="0"/>
      <w:marTop w:val="0"/>
      <w:marBottom w:val="0"/>
      <w:divBdr>
        <w:top w:val="none" w:sz="0" w:space="0" w:color="auto"/>
        <w:left w:val="none" w:sz="0" w:space="0" w:color="auto"/>
        <w:bottom w:val="none" w:sz="0" w:space="0" w:color="auto"/>
        <w:right w:val="none" w:sz="0" w:space="0" w:color="auto"/>
      </w:divBdr>
    </w:div>
    <w:div w:id="935289023">
      <w:bodyDiv w:val="1"/>
      <w:marLeft w:val="0"/>
      <w:marRight w:val="0"/>
      <w:marTop w:val="0"/>
      <w:marBottom w:val="0"/>
      <w:divBdr>
        <w:top w:val="none" w:sz="0" w:space="0" w:color="auto"/>
        <w:left w:val="none" w:sz="0" w:space="0" w:color="auto"/>
        <w:bottom w:val="none" w:sz="0" w:space="0" w:color="auto"/>
        <w:right w:val="none" w:sz="0" w:space="0" w:color="auto"/>
      </w:divBdr>
    </w:div>
    <w:div w:id="937105390">
      <w:bodyDiv w:val="1"/>
      <w:marLeft w:val="0"/>
      <w:marRight w:val="0"/>
      <w:marTop w:val="0"/>
      <w:marBottom w:val="0"/>
      <w:divBdr>
        <w:top w:val="none" w:sz="0" w:space="0" w:color="auto"/>
        <w:left w:val="none" w:sz="0" w:space="0" w:color="auto"/>
        <w:bottom w:val="none" w:sz="0" w:space="0" w:color="auto"/>
        <w:right w:val="none" w:sz="0" w:space="0" w:color="auto"/>
      </w:divBdr>
    </w:div>
    <w:div w:id="940575195">
      <w:bodyDiv w:val="1"/>
      <w:marLeft w:val="0"/>
      <w:marRight w:val="0"/>
      <w:marTop w:val="0"/>
      <w:marBottom w:val="0"/>
      <w:divBdr>
        <w:top w:val="none" w:sz="0" w:space="0" w:color="auto"/>
        <w:left w:val="none" w:sz="0" w:space="0" w:color="auto"/>
        <w:bottom w:val="none" w:sz="0" w:space="0" w:color="auto"/>
        <w:right w:val="none" w:sz="0" w:space="0" w:color="auto"/>
      </w:divBdr>
    </w:div>
    <w:div w:id="946428605">
      <w:bodyDiv w:val="1"/>
      <w:marLeft w:val="0"/>
      <w:marRight w:val="0"/>
      <w:marTop w:val="0"/>
      <w:marBottom w:val="0"/>
      <w:divBdr>
        <w:top w:val="none" w:sz="0" w:space="0" w:color="auto"/>
        <w:left w:val="none" w:sz="0" w:space="0" w:color="auto"/>
        <w:bottom w:val="none" w:sz="0" w:space="0" w:color="auto"/>
        <w:right w:val="none" w:sz="0" w:space="0" w:color="auto"/>
      </w:divBdr>
    </w:div>
    <w:div w:id="947813321">
      <w:bodyDiv w:val="1"/>
      <w:marLeft w:val="0"/>
      <w:marRight w:val="0"/>
      <w:marTop w:val="0"/>
      <w:marBottom w:val="0"/>
      <w:divBdr>
        <w:top w:val="none" w:sz="0" w:space="0" w:color="auto"/>
        <w:left w:val="none" w:sz="0" w:space="0" w:color="auto"/>
        <w:bottom w:val="none" w:sz="0" w:space="0" w:color="auto"/>
        <w:right w:val="none" w:sz="0" w:space="0" w:color="auto"/>
      </w:divBdr>
    </w:div>
    <w:div w:id="948704844">
      <w:bodyDiv w:val="1"/>
      <w:marLeft w:val="0"/>
      <w:marRight w:val="0"/>
      <w:marTop w:val="0"/>
      <w:marBottom w:val="0"/>
      <w:divBdr>
        <w:top w:val="none" w:sz="0" w:space="0" w:color="auto"/>
        <w:left w:val="none" w:sz="0" w:space="0" w:color="auto"/>
        <w:bottom w:val="none" w:sz="0" w:space="0" w:color="auto"/>
        <w:right w:val="none" w:sz="0" w:space="0" w:color="auto"/>
      </w:divBdr>
    </w:div>
    <w:div w:id="949320721">
      <w:bodyDiv w:val="1"/>
      <w:marLeft w:val="0"/>
      <w:marRight w:val="0"/>
      <w:marTop w:val="0"/>
      <w:marBottom w:val="0"/>
      <w:divBdr>
        <w:top w:val="none" w:sz="0" w:space="0" w:color="auto"/>
        <w:left w:val="none" w:sz="0" w:space="0" w:color="auto"/>
        <w:bottom w:val="none" w:sz="0" w:space="0" w:color="auto"/>
        <w:right w:val="none" w:sz="0" w:space="0" w:color="auto"/>
      </w:divBdr>
    </w:div>
    <w:div w:id="961574621">
      <w:bodyDiv w:val="1"/>
      <w:marLeft w:val="0"/>
      <w:marRight w:val="0"/>
      <w:marTop w:val="0"/>
      <w:marBottom w:val="0"/>
      <w:divBdr>
        <w:top w:val="none" w:sz="0" w:space="0" w:color="auto"/>
        <w:left w:val="none" w:sz="0" w:space="0" w:color="auto"/>
        <w:bottom w:val="none" w:sz="0" w:space="0" w:color="auto"/>
        <w:right w:val="none" w:sz="0" w:space="0" w:color="auto"/>
      </w:divBdr>
    </w:div>
    <w:div w:id="964234071">
      <w:bodyDiv w:val="1"/>
      <w:marLeft w:val="0"/>
      <w:marRight w:val="0"/>
      <w:marTop w:val="0"/>
      <w:marBottom w:val="0"/>
      <w:divBdr>
        <w:top w:val="none" w:sz="0" w:space="0" w:color="auto"/>
        <w:left w:val="none" w:sz="0" w:space="0" w:color="auto"/>
        <w:bottom w:val="none" w:sz="0" w:space="0" w:color="auto"/>
        <w:right w:val="none" w:sz="0" w:space="0" w:color="auto"/>
      </w:divBdr>
    </w:div>
    <w:div w:id="964428040">
      <w:bodyDiv w:val="1"/>
      <w:marLeft w:val="0"/>
      <w:marRight w:val="0"/>
      <w:marTop w:val="0"/>
      <w:marBottom w:val="0"/>
      <w:divBdr>
        <w:top w:val="none" w:sz="0" w:space="0" w:color="auto"/>
        <w:left w:val="none" w:sz="0" w:space="0" w:color="auto"/>
        <w:bottom w:val="none" w:sz="0" w:space="0" w:color="auto"/>
        <w:right w:val="none" w:sz="0" w:space="0" w:color="auto"/>
      </w:divBdr>
    </w:div>
    <w:div w:id="964505103">
      <w:bodyDiv w:val="1"/>
      <w:marLeft w:val="0"/>
      <w:marRight w:val="0"/>
      <w:marTop w:val="0"/>
      <w:marBottom w:val="0"/>
      <w:divBdr>
        <w:top w:val="none" w:sz="0" w:space="0" w:color="auto"/>
        <w:left w:val="none" w:sz="0" w:space="0" w:color="auto"/>
        <w:bottom w:val="none" w:sz="0" w:space="0" w:color="auto"/>
        <w:right w:val="none" w:sz="0" w:space="0" w:color="auto"/>
      </w:divBdr>
    </w:div>
    <w:div w:id="965306864">
      <w:bodyDiv w:val="1"/>
      <w:marLeft w:val="0"/>
      <w:marRight w:val="0"/>
      <w:marTop w:val="0"/>
      <w:marBottom w:val="0"/>
      <w:divBdr>
        <w:top w:val="none" w:sz="0" w:space="0" w:color="auto"/>
        <w:left w:val="none" w:sz="0" w:space="0" w:color="auto"/>
        <w:bottom w:val="none" w:sz="0" w:space="0" w:color="auto"/>
        <w:right w:val="none" w:sz="0" w:space="0" w:color="auto"/>
      </w:divBdr>
    </w:div>
    <w:div w:id="965890412">
      <w:bodyDiv w:val="1"/>
      <w:marLeft w:val="0"/>
      <w:marRight w:val="0"/>
      <w:marTop w:val="0"/>
      <w:marBottom w:val="0"/>
      <w:divBdr>
        <w:top w:val="none" w:sz="0" w:space="0" w:color="auto"/>
        <w:left w:val="none" w:sz="0" w:space="0" w:color="auto"/>
        <w:bottom w:val="none" w:sz="0" w:space="0" w:color="auto"/>
        <w:right w:val="none" w:sz="0" w:space="0" w:color="auto"/>
      </w:divBdr>
    </w:div>
    <w:div w:id="968902738">
      <w:bodyDiv w:val="1"/>
      <w:marLeft w:val="0"/>
      <w:marRight w:val="0"/>
      <w:marTop w:val="0"/>
      <w:marBottom w:val="0"/>
      <w:divBdr>
        <w:top w:val="none" w:sz="0" w:space="0" w:color="auto"/>
        <w:left w:val="none" w:sz="0" w:space="0" w:color="auto"/>
        <w:bottom w:val="none" w:sz="0" w:space="0" w:color="auto"/>
        <w:right w:val="none" w:sz="0" w:space="0" w:color="auto"/>
      </w:divBdr>
    </w:div>
    <w:div w:id="969938284">
      <w:bodyDiv w:val="1"/>
      <w:marLeft w:val="0"/>
      <w:marRight w:val="0"/>
      <w:marTop w:val="0"/>
      <w:marBottom w:val="0"/>
      <w:divBdr>
        <w:top w:val="none" w:sz="0" w:space="0" w:color="auto"/>
        <w:left w:val="none" w:sz="0" w:space="0" w:color="auto"/>
        <w:bottom w:val="none" w:sz="0" w:space="0" w:color="auto"/>
        <w:right w:val="none" w:sz="0" w:space="0" w:color="auto"/>
      </w:divBdr>
    </w:div>
    <w:div w:id="970327677">
      <w:bodyDiv w:val="1"/>
      <w:marLeft w:val="0"/>
      <w:marRight w:val="0"/>
      <w:marTop w:val="0"/>
      <w:marBottom w:val="0"/>
      <w:divBdr>
        <w:top w:val="none" w:sz="0" w:space="0" w:color="auto"/>
        <w:left w:val="none" w:sz="0" w:space="0" w:color="auto"/>
        <w:bottom w:val="none" w:sz="0" w:space="0" w:color="auto"/>
        <w:right w:val="none" w:sz="0" w:space="0" w:color="auto"/>
      </w:divBdr>
    </w:div>
    <w:div w:id="970332212">
      <w:bodyDiv w:val="1"/>
      <w:marLeft w:val="0"/>
      <w:marRight w:val="0"/>
      <w:marTop w:val="0"/>
      <w:marBottom w:val="0"/>
      <w:divBdr>
        <w:top w:val="none" w:sz="0" w:space="0" w:color="auto"/>
        <w:left w:val="none" w:sz="0" w:space="0" w:color="auto"/>
        <w:bottom w:val="none" w:sz="0" w:space="0" w:color="auto"/>
        <w:right w:val="none" w:sz="0" w:space="0" w:color="auto"/>
      </w:divBdr>
    </w:div>
    <w:div w:id="971400829">
      <w:bodyDiv w:val="1"/>
      <w:marLeft w:val="0"/>
      <w:marRight w:val="0"/>
      <w:marTop w:val="0"/>
      <w:marBottom w:val="0"/>
      <w:divBdr>
        <w:top w:val="none" w:sz="0" w:space="0" w:color="auto"/>
        <w:left w:val="none" w:sz="0" w:space="0" w:color="auto"/>
        <w:bottom w:val="none" w:sz="0" w:space="0" w:color="auto"/>
        <w:right w:val="none" w:sz="0" w:space="0" w:color="auto"/>
      </w:divBdr>
    </w:div>
    <w:div w:id="973372790">
      <w:bodyDiv w:val="1"/>
      <w:marLeft w:val="0"/>
      <w:marRight w:val="0"/>
      <w:marTop w:val="0"/>
      <w:marBottom w:val="0"/>
      <w:divBdr>
        <w:top w:val="none" w:sz="0" w:space="0" w:color="auto"/>
        <w:left w:val="none" w:sz="0" w:space="0" w:color="auto"/>
        <w:bottom w:val="none" w:sz="0" w:space="0" w:color="auto"/>
        <w:right w:val="none" w:sz="0" w:space="0" w:color="auto"/>
      </w:divBdr>
    </w:div>
    <w:div w:id="980423271">
      <w:bodyDiv w:val="1"/>
      <w:marLeft w:val="0"/>
      <w:marRight w:val="0"/>
      <w:marTop w:val="0"/>
      <w:marBottom w:val="0"/>
      <w:divBdr>
        <w:top w:val="none" w:sz="0" w:space="0" w:color="auto"/>
        <w:left w:val="none" w:sz="0" w:space="0" w:color="auto"/>
        <w:bottom w:val="none" w:sz="0" w:space="0" w:color="auto"/>
        <w:right w:val="none" w:sz="0" w:space="0" w:color="auto"/>
      </w:divBdr>
    </w:div>
    <w:div w:id="981689737">
      <w:bodyDiv w:val="1"/>
      <w:marLeft w:val="0"/>
      <w:marRight w:val="0"/>
      <w:marTop w:val="0"/>
      <w:marBottom w:val="0"/>
      <w:divBdr>
        <w:top w:val="none" w:sz="0" w:space="0" w:color="auto"/>
        <w:left w:val="none" w:sz="0" w:space="0" w:color="auto"/>
        <w:bottom w:val="none" w:sz="0" w:space="0" w:color="auto"/>
        <w:right w:val="none" w:sz="0" w:space="0" w:color="auto"/>
      </w:divBdr>
    </w:div>
    <w:div w:id="984822216">
      <w:bodyDiv w:val="1"/>
      <w:marLeft w:val="0"/>
      <w:marRight w:val="0"/>
      <w:marTop w:val="0"/>
      <w:marBottom w:val="0"/>
      <w:divBdr>
        <w:top w:val="none" w:sz="0" w:space="0" w:color="auto"/>
        <w:left w:val="none" w:sz="0" w:space="0" w:color="auto"/>
        <w:bottom w:val="none" w:sz="0" w:space="0" w:color="auto"/>
        <w:right w:val="none" w:sz="0" w:space="0" w:color="auto"/>
      </w:divBdr>
    </w:div>
    <w:div w:id="986011614">
      <w:bodyDiv w:val="1"/>
      <w:marLeft w:val="0"/>
      <w:marRight w:val="0"/>
      <w:marTop w:val="0"/>
      <w:marBottom w:val="0"/>
      <w:divBdr>
        <w:top w:val="none" w:sz="0" w:space="0" w:color="auto"/>
        <w:left w:val="none" w:sz="0" w:space="0" w:color="auto"/>
        <w:bottom w:val="none" w:sz="0" w:space="0" w:color="auto"/>
        <w:right w:val="none" w:sz="0" w:space="0" w:color="auto"/>
      </w:divBdr>
    </w:div>
    <w:div w:id="987050672">
      <w:bodyDiv w:val="1"/>
      <w:marLeft w:val="0"/>
      <w:marRight w:val="0"/>
      <w:marTop w:val="0"/>
      <w:marBottom w:val="0"/>
      <w:divBdr>
        <w:top w:val="none" w:sz="0" w:space="0" w:color="auto"/>
        <w:left w:val="none" w:sz="0" w:space="0" w:color="auto"/>
        <w:bottom w:val="none" w:sz="0" w:space="0" w:color="auto"/>
        <w:right w:val="none" w:sz="0" w:space="0" w:color="auto"/>
      </w:divBdr>
    </w:div>
    <w:div w:id="98959620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992561354">
      <w:bodyDiv w:val="1"/>
      <w:marLeft w:val="0"/>
      <w:marRight w:val="0"/>
      <w:marTop w:val="0"/>
      <w:marBottom w:val="0"/>
      <w:divBdr>
        <w:top w:val="none" w:sz="0" w:space="0" w:color="auto"/>
        <w:left w:val="none" w:sz="0" w:space="0" w:color="auto"/>
        <w:bottom w:val="none" w:sz="0" w:space="0" w:color="auto"/>
        <w:right w:val="none" w:sz="0" w:space="0" w:color="auto"/>
      </w:divBdr>
    </w:div>
    <w:div w:id="993067119">
      <w:bodyDiv w:val="1"/>
      <w:marLeft w:val="0"/>
      <w:marRight w:val="0"/>
      <w:marTop w:val="0"/>
      <w:marBottom w:val="0"/>
      <w:divBdr>
        <w:top w:val="none" w:sz="0" w:space="0" w:color="auto"/>
        <w:left w:val="none" w:sz="0" w:space="0" w:color="auto"/>
        <w:bottom w:val="none" w:sz="0" w:space="0" w:color="auto"/>
        <w:right w:val="none" w:sz="0" w:space="0" w:color="auto"/>
      </w:divBdr>
    </w:div>
    <w:div w:id="998537670">
      <w:bodyDiv w:val="1"/>
      <w:marLeft w:val="0"/>
      <w:marRight w:val="0"/>
      <w:marTop w:val="0"/>
      <w:marBottom w:val="0"/>
      <w:divBdr>
        <w:top w:val="none" w:sz="0" w:space="0" w:color="auto"/>
        <w:left w:val="none" w:sz="0" w:space="0" w:color="auto"/>
        <w:bottom w:val="none" w:sz="0" w:space="0" w:color="auto"/>
        <w:right w:val="none" w:sz="0" w:space="0" w:color="auto"/>
      </w:divBdr>
    </w:div>
    <w:div w:id="998851882">
      <w:bodyDiv w:val="1"/>
      <w:marLeft w:val="0"/>
      <w:marRight w:val="0"/>
      <w:marTop w:val="0"/>
      <w:marBottom w:val="0"/>
      <w:divBdr>
        <w:top w:val="none" w:sz="0" w:space="0" w:color="auto"/>
        <w:left w:val="none" w:sz="0" w:space="0" w:color="auto"/>
        <w:bottom w:val="none" w:sz="0" w:space="0" w:color="auto"/>
        <w:right w:val="none" w:sz="0" w:space="0" w:color="auto"/>
      </w:divBdr>
    </w:div>
    <w:div w:id="1001158069">
      <w:bodyDiv w:val="1"/>
      <w:marLeft w:val="0"/>
      <w:marRight w:val="0"/>
      <w:marTop w:val="0"/>
      <w:marBottom w:val="0"/>
      <w:divBdr>
        <w:top w:val="none" w:sz="0" w:space="0" w:color="auto"/>
        <w:left w:val="none" w:sz="0" w:space="0" w:color="auto"/>
        <w:bottom w:val="none" w:sz="0" w:space="0" w:color="auto"/>
        <w:right w:val="none" w:sz="0" w:space="0" w:color="auto"/>
      </w:divBdr>
    </w:div>
    <w:div w:id="1001394397">
      <w:bodyDiv w:val="1"/>
      <w:marLeft w:val="0"/>
      <w:marRight w:val="0"/>
      <w:marTop w:val="0"/>
      <w:marBottom w:val="0"/>
      <w:divBdr>
        <w:top w:val="none" w:sz="0" w:space="0" w:color="auto"/>
        <w:left w:val="none" w:sz="0" w:space="0" w:color="auto"/>
        <w:bottom w:val="none" w:sz="0" w:space="0" w:color="auto"/>
        <w:right w:val="none" w:sz="0" w:space="0" w:color="auto"/>
      </w:divBdr>
    </w:div>
    <w:div w:id="1001587953">
      <w:bodyDiv w:val="1"/>
      <w:marLeft w:val="0"/>
      <w:marRight w:val="0"/>
      <w:marTop w:val="0"/>
      <w:marBottom w:val="0"/>
      <w:divBdr>
        <w:top w:val="none" w:sz="0" w:space="0" w:color="auto"/>
        <w:left w:val="none" w:sz="0" w:space="0" w:color="auto"/>
        <w:bottom w:val="none" w:sz="0" w:space="0" w:color="auto"/>
        <w:right w:val="none" w:sz="0" w:space="0" w:color="auto"/>
      </w:divBdr>
    </w:div>
    <w:div w:id="1002658140">
      <w:bodyDiv w:val="1"/>
      <w:marLeft w:val="0"/>
      <w:marRight w:val="0"/>
      <w:marTop w:val="0"/>
      <w:marBottom w:val="0"/>
      <w:divBdr>
        <w:top w:val="none" w:sz="0" w:space="0" w:color="auto"/>
        <w:left w:val="none" w:sz="0" w:space="0" w:color="auto"/>
        <w:bottom w:val="none" w:sz="0" w:space="0" w:color="auto"/>
        <w:right w:val="none" w:sz="0" w:space="0" w:color="auto"/>
      </w:divBdr>
    </w:div>
    <w:div w:id="1003363702">
      <w:bodyDiv w:val="1"/>
      <w:marLeft w:val="0"/>
      <w:marRight w:val="0"/>
      <w:marTop w:val="0"/>
      <w:marBottom w:val="0"/>
      <w:divBdr>
        <w:top w:val="none" w:sz="0" w:space="0" w:color="auto"/>
        <w:left w:val="none" w:sz="0" w:space="0" w:color="auto"/>
        <w:bottom w:val="none" w:sz="0" w:space="0" w:color="auto"/>
        <w:right w:val="none" w:sz="0" w:space="0" w:color="auto"/>
      </w:divBdr>
    </w:div>
    <w:div w:id="1007439230">
      <w:bodyDiv w:val="1"/>
      <w:marLeft w:val="0"/>
      <w:marRight w:val="0"/>
      <w:marTop w:val="0"/>
      <w:marBottom w:val="0"/>
      <w:divBdr>
        <w:top w:val="none" w:sz="0" w:space="0" w:color="auto"/>
        <w:left w:val="none" w:sz="0" w:space="0" w:color="auto"/>
        <w:bottom w:val="none" w:sz="0" w:space="0" w:color="auto"/>
        <w:right w:val="none" w:sz="0" w:space="0" w:color="auto"/>
      </w:divBdr>
    </w:div>
    <w:div w:id="1010914355">
      <w:bodyDiv w:val="1"/>
      <w:marLeft w:val="0"/>
      <w:marRight w:val="0"/>
      <w:marTop w:val="0"/>
      <w:marBottom w:val="0"/>
      <w:divBdr>
        <w:top w:val="none" w:sz="0" w:space="0" w:color="auto"/>
        <w:left w:val="none" w:sz="0" w:space="0" w:color="auto"/>
        <w:bottom w:val="none" w:sz="0" w:space="0" w:color="auto"/>
        <w:right w:val="none" w:sz="0" w:space="0" w:color="auto"/>
      </w:divBdr>
    </w:div>
    <w:div w:id="1011223965">
      <w:bodyDiv w:val="1"/>
      <w:marLeft w:val="0"/>
      <w:marRight w:val="0"/>
      <w:marTop w:val="0"/>
      <w:marBottom w:val="0"/>
      <w:divBdr>
        <w:top w:val="none" w:sz="0" w:space="0" w:color="auto"/>
        <w:left w:val="none" w:sz="0" w:space="0" w:color="auto"/>
        <w:bottom w:val="none" w:sz="0" w:space="0" w:color="auto"/>
        <w:right w:val="none" w:sz="0" w:space="0" w:color="auto"/>
      </w:divBdr>
    </w:div>
    <w:div w:id="1013609877">
      <w:bodyDiv w:val="1"/>
      <w:marLeft w:val="0"/>
      <w:marRight w:val="0"/>
      <w:marTop w:val="0"/>
      <w:marBottom w:val="0"/>
      <w:divBdr>
        <w:top w:val="none" w:sz="0" w:space="0" w:color="auto"/>
        <w:left w:val="none" w:sz="0" w:space="0" w:color="auto"/>
        <w:bottom w:val="none" w:sz="0" w:space="0" w:color="auto"/>
        <w:right w:val="none" w:sz="0" w:space="0" w:color="auto"/>
      </w:divBdr>
    </w:div>
    <w:div w:id="1015771874">
      <w:bodyDiv w:val="1"/>
      <w:marLeft w:val="0"/>
      <w:marRight w:val="0"/>
      <w:marTop w:val="0"/>
      <w:marBottom w:val="0"/>
      <w:divBdr>
        <w:top w:val="none" w:sz="0" w:space="0" w:color="auto"/>
        <w:left w:val="none" w:sz="0" w:space="0" w:color="auto"/>
        <w:bottom w:val="none" w:sz="0" w:space="0" w:color="auto"/>
        <w:right w:val="none" w:sz="0" w:space="0" w:color="auto"/>
      </w:divBdr>
    </w:div>
    <w:div w:id="1016031315">
      <w:bodyDiv w:val="1"/>
      <w:marLeft w:val="0"/>
      <w:marRight w:val="0"/>
      <w:marTop w:val="0"/>
      <w:marBottom w:val="0"/>
      <w:divBdr>
        <w:top w:val="none" w:sz="0" w:space="0" w:color="auto"/>
        <w:left w:val="none" w:sz="0" w:space="0" w:color="auto"/>
        <w:bottom w:val="none" w:sz="0" w:space="0" w:color="auto"/>
        <w:right w:val="none" w:sz="0" w:space="0" w:color="auto"/>
      </w:divBdr>
    </w:div>
    <w:div w:id="1020854297">
      <w:bodyDiv w:val="1"/>
      <w:marLeft w:val="0"/>
      <w:marRight w:val="0"/>
      <w:marTop w:val="0"/>
      <w:marBottom w:val="0"/>
      <w:divBdr>
        <w:top w:val="none" w:sz="0" w:space="0" w:color="auto"/>
        <w:left w:val="none" w:sz="0" w:space="0" w:color="auto"/>
        <w:bottom w:val="none" w:sz="0" w:space="0" w:color="auto"/>
        <w:right w:val="none" w:sz="0" w:space="0" w:color="auto"/>
      </w:divBdr>
    </w:div>
    <w:div w:id="1021977572">
      <w:bodyDiv w:val="1"/>
      <w:marLeft w:val="0"/>
      <w:marRight w:val="0"/>
      <w:marTop w:val="0"/>
      <w:marBottom w:val="0"/>
      <w:divBdr>
        <w:top w:val="none" w:sz="0" w:space="0" w:color="auto"/>
        <w:left w:val="none" w:sz="0" w:space="0" w:color="auto"/>
        <w:bottom w:val="none" w:sz="0" w:space="0" w:color="auto"/>
        <w:right w:val="none" w:sz="0" w:space="0" w:color="auto"/>
      </w:divBdr>
    </w:div>
    <w:div w:id="1022393821">
      <w:bodyDiv w:val="1"/>
      <w:marLeft w:val="0"/>
      <w:marRight w:val="0"/>
      <w:marTop w:val="0"/>
      <w:marBottom w:val="0"/>
      <w:divBdr>
        <w:top w:val="none" w:sz="0" w:space="0" w:color="auto"/>
        <w:left w:val="none" w:sz="0" w:space="0" w:color="auto"/>
        <w:bottom w:val="none" w:sz="0" w:space="0" w:color="auto"/>
        <w:right w:val="none" w:sz="0" w:space="0" w:color="auto"/>
      </w:divBdr>
    </w:div>
    <w:div w:id="1023289924">
      <w:bodyDiv w:val="1"/>
      <w:marLeft w:val="0"/>
      <w:marRight w:val="0"/>
      <w:marTop w:val="0"/>
      <w:marBottom w:val="0"/>
      <w:divBdr>
        <w:top w:val="none" w:sz="0" w:space="0" w:color="auto"/>
        <w:left w:val="none" w:sz="0" w:space="0" w:color="auto"/>
        <w:bottom w:val="none" w:sz="0" w:space="0" w:color="auto"/>
        <w:right w:val="none" w:sz="0" w:space="0" w:color="auto"/>
      </w:divBdr>
    </w:div>
    <w:div w:id="1024015065">
      <w:bodyDiv w:val="1"/>
      <w:marLeft w:val="0"/>
      <w:marRight w:val="0"/>
      <w:marTop w:val="0"/>
      <w:marBottom w:val="0"/>
      <w:divBdr>
        <w:top w:val="none" w:sz="0" w:space="0" w:color="auto"/>
        <w:left w:val="none" w:sz="0" w:space="0" w:color="auto"/>
        <w:bottom w:val="none" w:sz="0" w:space="0" w:color="auto"/>
        <w:right w:val="none" w:sz="0" w:space="0" w:color="auto"/>
      </w:divBdr>
    </w:div>
    <w:div w:id="1025256534">
      <w:bodyDiv w:val="1"/>
      <w:marLeft w:val="0"/>
      <w:marRight w:val="0"/>
      <w:marTop w:val="0"/>
      <w:marBottom w:val="0"/>
      <w:divBdr>
        <w:top w:val="none" w:sz="0" w:space="0" w:color="auto"/>
        <w:left w:val="none" w:sz="0" w:space="0" w:color="auto"/>
        <w:bottom w:val="none" w:sz="0" w:space="0" w:color="auto"/>
        <w:right w:val="none" w:sz="0" w:space="0" w:color="auto"/>
      </w:divBdr>
    </w:div>
    <w:div w:id="1029259694">
      <w:bodyDiv w:val="1"/>
      <w:marLeft w:val="0"/>
      <w:marRight w:val="0"/>
      <w:marTop w:val="0"/>
      <w:marBottom w:val="0"/>
      <w:divBdr>
        <w:top w:val="none" w:sz="0" w:space="0" w:color="auto"/>
        <w:left w:val="none" w:sz="0" w:space="0" w:color="auto"/>
        <w:bottom w:val="none" w:sz="0" w:space="0" w:color="auto"/>
        <w:right w:val="none" w:sz="0" w:space="0" w:color="auto"/>
      </w:divBdr>
    </w:div>
    <w:div w:id="1033118798">
      <w:bodyDiv w:val="1"/>
      <w:marLeft w:val="0"/>
      <w:marRight w:val="0"/>
      <w:marTop w:val="0"/>
      <w:marBottom w:val="0"/>
      <w:divBdr>
        <w:top w:val="none" w:sz="0" w:space="0" w:color="auto"/>
        <w:left w:val="none" w:sz="0" w:space="0" w:color="auto"/>
        <w:bottom w:val="none" w:sz="0" w:space="0" w:color="auto"/>
        <w:right w:val="none" w:sz="0" w:space="0" w:color="auto"/>
      </w:divBdr>
    </w:div>
    <w:div w:id="1035034777">
      <w:bodyDiv w:val="1"/>
      <w:marLeft w:val="0"/>
      <w:marRight w:val="0"/>
      <w:marTop w:val="0"/>
      <w:marBottom w:val="0"/>
      <w:divBdr>
        <w:top w:val="none" w:sz="0" w:space="0" w:color="auto"/>
        <w:left w:val="none" w:sz="0" w:space="0" w:color="auto"/>
        <w:bottom w:val="none" w:sz="0" w:space="0" w:color="auto"/>
        <w:right w:val="none" w:sz="0" w:space="0" w:color="auto"/>
      </w:divBdr>
    </w:div>
    <w:div w:id="1037505531">
      <w:bodyDiv w:val="1"/>
      <w:marLeft w:val="0"/>
      <w:marRight w:val="0"/>
      <w:marTop w:val="0"/>
      <w:marBottom w:val="0"/>
      <w:divBdr>
        <w:top w:val="none" w:sz="0" w:space="0" w:color="auto"/>
        <w:left w:val="none" w:sz="0" w:space="0" w:color="auto"/>
        <w:bottom w:val="none" w:sz="0" w:space="0" w:color="auto"/>
        <w:right w:val="none" w:sz="0" w:space="0" w:color="auto"/>
      </w:divBdr>
    </w:div>
    <w:div w:id="1039008044">
      <w:bodyDiv w:val="1"/>
      <w:marLeft w:val="0"/>
      <w:marRight w:val="0"/>
      <w:marTop w:val="0"/>
      <w:marBottom w:val="0"/>
      <w:divBdr>
        <w:top w:val="none" w:sz="0" w:space="0" w:color="auto"/>
        <w:left w:val="none" w:sz="0" w:space="0" w:color="auto"/>
        <w:bottom w:val="none" w:sz="0" w:space="0" w:color="auto"/>
        <w:right w:val="none" w:sz="0" w:space="0" w:color="auto"/>
      </w:divBdr>
    </w:div>
    <w:div w:id="1039013899">
      <w:bodyDiv w:val="1"/>
      <w:marLeft w:val="0"/>
      <w:marRight w:val="0"/>
      <w:marTop w:val="0"/>
      <w:marBottom w:val="0"/>
      <w:divBdr>
        <w:top w:val="none" w:sz="0" w:space="0" w:color="auto"/>
        <w:left w:val="none" w:sz="0" w:space="0" w:color="auto"/>
        <w:bottom w:val="none" w:sz="0" w:space="0" w:color="auto"/>
        <w:right w:val="none" w:sz="0" w:space="0" w:color="auto"/>
      </w:divBdr>
    </w:div>
    <w:div w:id="1043479552">
      <w:bodyDiv w:val="1"/>
      <w:marLeft w:val="0"/>
      <w:marRight w:val="0"/>
      <w:marTop w:val="0"/>
      <w:marBottom w:val="0"/>
      <w:divBdr>
        <w:top w:val="none" w:sz="0" w:space="0" w:color="auto"/>
        <w:left w:val="none" w:sz="0" w:space="0" w:color="auto"/>
        <w:bottom w:val="none" w:sz="0" w:space="0" w:color="auto"/>
        <w:right w:val="none" w:sz="0" w:space="0" w:color="auto"/>
      </w:divBdr>
    </w:div>
    <w:div w:id="1043554919">
      <w:bodyDiv w:val="1"/>
      <w:marLeft w:val="0"/>
      <w:marRight w:val="0"/>
      <w:marTop w:val="0"/>
      <w:marBottom w:val="0"/>
      <w:divBdr>
        <w:top w:val="none" w:sz="0" w:space="0" w:color="auto"/>
        <w:left w:val="none" w:sz="0" w:space="0" w:color="auto"/>
        <w:bottom w:val="none" w:sz="0" w:space="0" w:color="auto"/>
        <w:right w:val="none" w:sz="0" w:space="0" w:color="auto"/>
      </w:divBdr>
    </w:div>
    <w:div w:id="1048607173">
      <w:bodyDiv w:val="1"/>
      <w:marLeft w:val="0"/>
      <w:marRight w:val="0"/>
      <w:marTop w:val="0"/>
      <w:marBottom w:val="0"/>
      <w:divBdr>
        <w:top w:val="none" w:sz="0" w:space="0" w:color="auto"/>
        <w:left w:val="none" w:sz="0" w:space="0" w:color="auto"/>
        <w:bottom w:val="none" w:sz="0" w:space="0" w:color="auto"/>
        <w:right w:val="none" w:sz="0" w:space="0" w:color="auto"/>
      </w:divBdr>
    </w:div>
    <w:div w:id="1051266432">
      <w:bodyDiv w:val="1"/>
      <w:marLeft w:val="0"/>
      <w:marRight w:val="0"/>
      <w:marTop w:val="0"/>
      <w:marBottom w:val="0"/>
      <w:divBdr>
        <w:top w:val="none" w:sz="0" w:space="0" w:color="auto"/>
        <w:left w:val="none" w:sz="0" w:space="0" w:color="auto"/>
        <w:bottom w:val="none" w:sz="0" w:space="0" w:color="auto"/>
        <w:right w:val="none" w:sz="0" w:space="0" w:color="auto"/>
      </w:divBdr>
    </w:div>
    <w:div w:id="1052078258">
      <w:bodyDiv w:val="1"/>
      <w:marLeft w:val="0"/>
      <w:marRight w:val="0"/>
      <w:marTop w:val="0"/>
      <w:marBottom w:val="0"/>
      <w:divBdr>
        <w:top w:val="none" w:sz="0" w:space="0" w:color="auto"/>
        <w:left w:val="none" w:sz="0" w:space="0" w:color="auto"/>
        <w:bottom w:val="none" w:sz="0" w:space="0" w:color="auto"/>
        <w:right w:val="none" w:sz="0" w:space="0" w:color="auto"/>
      </w:divBdr>
    </w:div>
    <w:div w:id="1052312065">
      <w:bodyDiv w:val="1"/>
      <w:marLeft w:val="0"/>
      <w:marRight w:val="0"/>
      <w:marTop w:val="0"/>
      <w:marBottom w:val="0"/>
      <w:divBdr>
        <w:top w:val="none" w:sz="0" w:space="0" w:color="auto"/>
        <w:left w:val="none" w:sz="0" w:space="0" w:color="auto"/>
        <w:bottom w:val="none" w:sz="0" w:space="0" w:color="auto"/>
        <w:right w:val="none" w:sz="0" w:space="0" w:color="auto"/>
      </w:divBdr>
    </w:div>
    <w:div w:id="1056198175">
      <w:bodyDiv w:val="1"/>
      <w:marLeft w:val="0"/>
      <w:marRight w:val="0"/>
      <w:marTop w:val="0"/>
      <w:marBottom w:val="0"/>
      <w:divBdr>
        <w:top w:val="none" w:sz="0" w:space="0" w:color="auto"/>
        <w:left w:val="none" w:sz="0" w:space="0" w:color="auto"/>
        <w:bottom w:val="none" w:sz="0" w:space="0" w:color="auto"/>
        <w:right w:val="none" w:sz="0" w:space="0" w:color="auto"/>
      </w:divBdr>
    </w:div>
    <w:div w:id="1056734409">
      <w:bodyDiv w:val="1"/>
      <w:marLeft w:val="0"/>
      <w:marRight w:val="0"/>
      <w:marTop w:val="0"/>
      <w:marBottom w:val="0"/>
      <w:divBdr>
        <w:top w:val="none" w:sz="0" w:space="0" w:color="auto"/>
        <w:left w:val="none" w:sz="0" w:space="0" w:color="auto"/>
        <w:bottom w:val="none" w:sz="0" w:space="0" w:color="auto"/>
        <w:right w:val="none" w:sz="0" w:space="0" w:color="auto"/>
      </w:divBdr>
    </w:div>
    <w:div w:id="1057127895">
      <w:bodyDiv w:val="1"/>
      <w:marLeft w:val="0"/>
      <w:marRight w:val="0"/>
      <w:marTop w:val="0"/>
      <w:marBottom w:val="0"/>
      <w:divBdr>
        <w:top w:val="none" w:sz="0" w:space="0" w:color="auto"/>
        <w:left w:val="none" w:sz="0" w:space="0" w:color="auto"/>
        <w:bottom w:val="none" w:sz="0" w:space="0" w:color="auto"/>
        <w:right w:val="none" w:sz="0" w:space="0" w:color="auto"/>
      </w:divBdr>
    </w:div>
    <w:div w:id="1058016858">
      <w:bodyDiv w:val="1"/>
      <w:marLeft w:val="0"/>
      <w:marRight w:val="0"/>
      <w:marTop w:val="0"/>
      <w:marBottom w:val="0"/>
      <w:divBdr>
        <w:top w:val="none" w:sz="0" w:space="0" w:color="auto"/>
        <w:left w:val="none" w:sz="0" w:space="0" w:color="auto"/>
        <w:bottom w:val="none" w:sz="0" w:space="0" w:color="auto"/>
        <w:right w:val="none" w:sz="0" w:space="0" w:color="auto"/>
      </w:divBdr>
    </w:div>
    <w:div w:id="1058825644">
      <w:bodyDiv w:val="1"/>
      <w:marLeft w:val="0"/>
      <w:marRight w:val="0"/>
      <w:marTop w:val="0"/>
      <w:marBottom w:val="0"/>
      <w:divBdr>
        <w:top w:val="none" w:sz="0" w:space="0" w:color="auto"/>
        <w:left w:val="none" w:sz="0" w:space="0" w:color="auto"/>
        <w:bottom w:val="none" w:sz="0" w:space="0" w:color="auto"/>
        <w:right w:val="none" w:sz="0" w:space="0" w:color="auto"/>
      </w:divBdr>
    </w:div>
    <w:div w:id="1060902704">
      <w:bodyDiv w:val="1"/>
      <w:marLeft w:val="0"/>
      <w:marRight w:val="0"/>
      <w:marTop w:val="0"/>
      <w:marBottom w:val="0"/>
      <w:divBdr>
        <w:top w:val="none" w:sz="0" w:space="0" w:color="auto"/>
        <w:left w:val="none" w:sz="0" w:space="0" w:color="auto"/>
        <w:bottom w:val="none" w:sz="0" w:space="0" w:color="auto"/>
        <w:right w:val="none" w:sz="0" w:space="0" w:color="auto"/>
      </w:divBdr>
    </w:div>
    <w:div w:id="1061172546">
      <w:bodyDiv w:val="1"/>
      <w:marLeft w:val="0"/>
      <w:marRight w:val="0"/>
      <w:marTop w:val="0"/>
      <w:marBottom w:val="0"/>
      <w:divBdr>
        <w:top w:val="none" w:sz="0" w:space="0" w:color="auto"/>
        <w:left w:val="none" w:sz="0" w:space="0" w:color="auto"/>
        <w:bottom w:val="none" w:sz="0" w:space="0" w:color="auto"/>
        <w:right w:val="none" w:sz="0" w:space="0" w:color="auto"/>
      </w:divBdr>
    </w:div>
    <w:div w:id="1065371551">
      <w:bodyDiv w:val="1"/>
      <w:marLeft w:val="0"/>
      <w:marRight w:val="0"/>
      <w:marTop w:val="0"/>
      <w:marBottom w:val="0"/>
      <w:divBdr>
        <w:top w:val="none" w:sz="0" w:space="0" w:color="auto"/>
        <w:left w:val="none" w:sz="0" w:space="0" w:color="auto"/>
        <w:bottom w:val="none" w:sz="0" w:space="0" w:color="auto"/>
        <w:right w:val="none" w:sz="0" w:space="0" w:color="auto"/>
      </w:divBdr>
    </w:div>
    <w:div w:id="1067722173">
      <w:bodyDiv w:val="1"/>
      <w:marLeft w:val="0"/>
      <w:marRight w:val="0"/>
      <w:marTop w:val="0"/>
      <w:marBottom w:val="0"/>
      <w:divBdr>
        <w:top w:val="none" w:sz="0" w:space="0" w:color="auto"/>
        <w:left w:val="none" w:sz="0" w:space="0" w:color="auto"/>
        <w:bottom w:val="none" w:sz="0" w:space="0" w:color="auto"/>
        <w:right w:val="none" w:sz="0" w:space="0" w:color="auto"/>
      </w:divBdr>
    </w:div>
    <w:div w:id="1076250134">
      <w:bodyDiv w:val="1"/>
      <w:marLeft w:val="0"/>
      <w:marRight w:val="0"/>
      <w:marTop w:val="0"/>
      <w:marBottom w:val="0"/>
      <w:divBdr>
        <w:top w:val="none" w:sz="0" w:space="0" w:color="auto"/>
        <w:left w:val="none" w:sz="0" w:space="0" w:color="auto"/>
        <w:bottom w:val="none" w:sz="0" w:space="0" w:color="auto"/>
        <w:right w:val="none" w:sz="0" w:space="0" w:color="auto"/>
      </w:divBdr>
    </w:div>
    <w:div w:id="1081950212">
      <w:bodyDiv w:val="1"/>
      <w:marLeft w:val="0"/>
      <w:marRight w:val="0"/>
      <w:marTop w:val="0"/>
      <w:marBottom w:val="0"/>
      <w:divBdr>
        <w:top w:val="none" w:sz="0" w:space="0" w:color="auto"/>
        <w:left w:val="none" w:sz="0" w:space="0" w:color="auto"/>
        <w:bottom w:val="none" w:sz="0" w:space="0" w:color="auto"/>
        <w:right w:val="none" w:sz="0" w:space="0" w:color="auto"/>
      </w:divBdr>
    </w:div>
    <w:div w:id="1082458224">
      <w:bodyDiv w:val="1"/>
      <w:marLeft w:val="0"/>
      <w:marRight w:val="0"/>
      <w:marTop w:val="0"/>
      <w:marBottom w:val="0"/>
      <w:divBdr>
        <w:top w:val="none" w:sz="0" w:space="0" w:color="auto"/>
        <w:left w:val="none" w:sz="0" w:space="0" w:color="auto"/>
        <w:bottom w:val="none" w:sz="0" w:space="0" w:color="auto"/>
        <w:right w:val="none" w:sz="0" w:space="0" w:color="auto"/>
      </w:divBdr>
    </w:div>
    <w:div w:id="1082488353">
      <w:bodyDiv w:val="1"/>
      <w:marLeft w:val="0"/>
      <w:marRight w:val="0"/>
      <w:marTop w:val="0"/>
      <w:marBottom w:val="0"/>
      <w:divBdr>
        <w:top w:val="none" w:sz="0" w:space="0" w:color="auto"/>
        <w:left w:val="none" w:sz="0" w:space="0" w:color="auto"/>
        <w:bottom w:val="none" w:sz="0" w:space="0" w:color="auto"/>
        <w:right w:val="none" w:sz="0" w:space="0" w:color="auto"/>
      </w:divBdr>
    </w:div>
    <w:div w:id="1091659354">
      <w:bodyDiv w:val="1"/>
      <w:marLeft w:val="0"/>
      <w:marRight w:val="0"/>
      <w:marTop w:val="0"/>
      <w:marBottom w:val="0"/>
      <w:divBdr>
        <w:top w:val="none" w:sz="0" w:space="0" w:color="auto"/>
        <w:left w:val="none" w:sz="0" w:space="0" w:color="auto"/>
        <w:bottom w:val="none" w:sz="0" w:space="0" w:color="auto"/>
        <w:right w:val="none" w:sz="0" w:space="0" w:color="auto"/>
      </w:divBdr>
    </w:div>
    <w:div w:id="1094325163">
      <w:bodyDiv w:val="1"/>
      <w:marLeft w:val="0"/>
      <w:marRight w:val="0"/>
      <w:marTop w:val="0"/>
      <w:marBottom w:val="0"/>
      <w:divBdr>
        <w:top w:val="none" w:sz="0" w:space="0" w:color="auto"/>
        <w:left w:val="none" w:sz="0" w:space="0" w:color="auto"/>
        <w:bottom w:val="none" w:sz="0" w:space="0" w:color="auto"/>
        <w:right w:val="none" w:sz="0" w:space="0" w:color="auto"/>
      </w:divBdr>
    </w:div>
    <w:div w:id="1095516129">
      <w:bodyDiv w:val="1"/>
      <w:marLeft w:val="0"/>
      <w:marRight w:val="0"/>
      <w:marTop w:val="0"/>
      <w:marBottom w:val="0"/>
      <w:divBdr>
        <w:top w:val="none" w:sz="0" w:space="0" w:color="auto"/>
        <w:left w:val="none" w:sz="0" w:space="0" w:color="auto"/>
        <w:bottom w:val="none" w:sz="0" w:space="0" w:color="auto"/>
        <w:right w:val="none" w:sz="0" w:space="0" w:color="auto"/>
      </w:divBdr>
    </w:div>
    <w:div w:id="1097600985">
      <w:bodyDiv w:val="1"/>
      <w:marLeft w:val="0"/>
      <w:marRight w:val="0"/>
      <w:marTop w:val="0"/>
      <w:marBottom w:val="0"/>
      <w:divBdr>
        <w:top w:val="none" w:sz="0" w:space="0" w:color="auto"/>
        <w:left w:val="none" w:sz="0" w:space="0" w:color="auto"/>
        <w:bottom w:val="none" w:sz="0" w:space="0" w:color="auto"/>
        <w:right w:val="none" w:sz="0" w:space="0" w:color="auto"/>
      </w:divBdr>
    </w:div>
    <w:div w:id="1099789333">
      <w:bodyDiv w:val="1"/>
      <w:marLeft w:val="0"/>
      <w:marRight w:val="0"/>
      <w:marTop w:val="0"/>
      <w:marBottom w:val="0"/>
      <w:divBdr>
        <w:top w:val="none" w:sz="0" w:space="0" w:color="auto"/>
        <w:left w:val="none" w:sz="0" w:space="0" w:color="auto"/>
        <w:bottom w:val="none" w:sz="0" w:space="0" w:color="auto"/>
        <w:right w:val="none" w:sz="0" w:space="0" w:color="auto"/>
      </w:divBdr>
    </w:div>
    <w:div w:id="1100488784">
      <w:bodyDiv w:val="1"/>
      <w:marLeft w:val="0"/>
      <w:marRight w:val="0"/>
      <w:marTop w:val="0"/>
      <w:marBottom w:val="0"/>
      <w:divBdr>
        <w:top w:val="none" w:sz="0" w:space="0" w:color="auto"/>
        <w:left w:val="none" w:sz="0" w:space="0" w:color="auto"/>
        <w:bottom w:val="none" w:sz="0" w:space="0" w:color="auto"/>
        <w:right w:val="none" w:sz="0" w:space="0" w:color="auto"/>
      </w:divBdr>
    </w:div>
    <w:div w:id="1101878818">
      <w:bodyDiv w:val="1"/>
      <w:marLeft w:val="0"/>
      <w:marRight w:val="0"/>
      <w:marTop w:val="0"/>
      <w:marBottom w:val="0"/>
      <w:divBdr>
        <w:top w:val="none" w:sz="0" w:space="0" w:color="auto"/>
        <w:left w:val="none" w:sz="0" w:space="0" w:color="auto"/>
        <w:bottom w:val="none" w:sz="0" w:space="0" w:color="auto"/>
        <w:right w:val="none" w:sz="0" w:space="0" w:color="auto"/>
      </w:divBdr>
    </w:div>
    <w:div w:id="1102141991">
      <w:bodyDiv w:val="1"/>
      <w:marLeft w:val="0"/>
      <w:marRight w:val="0"/>
      <w:marTop w:val="0"/>
      <w:marBottom w:val="0"/>
      <w:divBdr>
        <w:top w:val="none" w:sz="0" w:space="0" w:color="auto"/>
        <w:left w:val="none" w:sz="0" w:space="0" w:color="auto"/>
        <w:bottom w:val="none" w:sz="0" w:space="0" w:color="auto"/>
        <w:right w:val="none" w:sz="0" w:space="0" w:color="auto"/>
      </w:divBdr>
    </w:div>
    <w:div w:id="1102803803">
      <w:bodyDiv w:val="1"/>
      <w:marLeft w:val="0"/>
      <w:marRight w:val="0"/>
      <w:marTop w:val="0"/>
      <w:marBottom w:val="0"/>
      <w:divBdr>
        <w:top w:val="none" w:sz="0" w:space="0" w:color="auto"/>
        <w:left w:val="none" w:sz="0" w:space="0" w:color="auto"/>
        <w:bottom w:val="none" w:sz="0" w:space="0" w:color="auto"/>
        <w:right w:val="none" w:sz="0" w:space="0" w:color="auto"/>
      </w:divBdr>
    </w:div>
    <w:div w:id="1104305209">
      <w:bodyDiv w:val="1"/>
      <w:marLeft w:val="0"/>
      <w:marRight w:val="0"/>
      <w:marTop w:val="0"/>
      <w:marBottom w:val="0"/>
      <w:divBdr>
        <w:top w:val="none" w:sz="0" w:space="0" w:color="auto"/>
        <w:left w:val="none" w:sz="0" w:space="0" w:color="auto"/>
        <w:bottom w:val="none" w:sz="0" w:space="0" w:color="auto"/>
        <w:right w:val="none" w:sz="0" w:space="0" w:color="auto"/>
      </w:divBdr>
    </w:div>
    <w:div w:id="1106386475">
      <w:bodyDiv w:val="1"/>
      <w:marLeft w:val="0"/>
      <w:marRight w:val="0"/>
      <w:marTop w:val="0"/>
      <w:marBottom w:val="0"/>
      <w:divBdr>
        <w:top w:val="none" w:sz="0" w:space="0" w:color="auto"/>
        <w:left w:val="none" w:sz="0" w:space="0" w:color="auto"/>
        <w:bottom w:val="none" w:sz="0" w:space="0" w:color="auto"/>
        <w:right w:val="none" w:sz="0" w:space="0" w:color="auto"/>
      </w:divBdr>
    </w:div>
    <w:div w:id="1106774221">
      <w:bodyDiv w:val="1"/>
      <w:marLeft w:val="0"/>
      <w:marRight w:val="0"/>
      <w:marTop w:val="0"/>
      <w:marBottom w:val="0"/>
      <w:divBdr>
        <w:top w:val="none" w:sz="0" w:space="0" w:color="auto"/>
        <w:left w:val="none" w:sz="0" w:space="0" w:color="auto"/>
        <w:bottom w:val="none" w:sz="0" w:space="0" w:color="auto"/>
        <w:right w:val="none" w:sz="0" w:space="0" w:color="auto"/>
      </w:divBdr>
    </w:div>
    <w:div w:id="1107313918">
      <w:bodyDiv w:val="1"/>
      <w:marLeft w:val="0"/>
      <w:marRight w:val="0"/>
      <w:marTop w:val="0"/>
      <w:marBottom w:val="0"/>
      <w:divBdr>
        <w:top w:val="none" w:sz="0" w:space="0" w:color="auto"/>
        <w:left w:val="none" w:sz="0" w:space="0" w:color="auto"/>
        <w:bottom w:val="none" w:sz="0" w:space="0" w:color="auto"/>
        <w:right w:val="none" w:sz="0" w:space="0" w:color="auto"/>
      </w:divBdr>
    </w:div>
    <w:div w:id="1107433111">
      <w:bodyDiv w:val="1"/>
      <w:marLeft w:val="0"/>
      <w:marRight w:val="0"/>
      <w:marTop w:val="0"/>
      <w:marBottom w:val="0"/>
      <w:divBdr>
        <w:top w:val="none" w:sz="0" w:space="0" w:color="auto"/>
        <w:left w:val="none" w:sz="0" w:space="0" w:color="auto"/>
        <w:bottom w:val="none" w:sz="0" w:space="0" w:color="auto"/>
        <w:right w:val="none" w:sz="0" w:space="0" w:color="auto"/>
      </w:divBdr>
    </w:div>
    <w:div w:id="1110205739">
      <w:bodyDiv w:val="1"/>
      <w:marLeft w:val="0"/>
      <w:marRight w:val="0"/>
      <w:marTop w:val="0"/>
      <w:marBottom w:val="0"/>
      <w:divBdr>
        <w:top w:val="none" w:sz="0" w:space="0" w:color="auto"/>
        <w:left w:val="none" w:sz="0" w:space="0" w:color="auto"/>
        <w:bottom w:val="none" w:sz="0" w:space="0" w:color="auto"/>
        <w:right w:val="none" w:sz="0" w:space="0" w:color="auto"/>
      </w:divBdr>
    </w:div>
    <w:div w:id="1116408923">
      <w:bodyDiv w:val="1"/>
      <w:marLeft w:val="0"/>
      <w:marRight w:val="0"/>
      <w:marTop w:val="0"/>
      <w:marBottom w:val="0"/>
      <w:divBdr>
        <w:top w:val="none" w:sz="0" w:space="0" w:color="auto"/>
        <w:left w:val="none" w:sz="0" w:space="0" w:color="auto"/>
        <w:bottom w:val="none" w:sz="0" w:space="0" w:color="auto"/>
        <w:right w:val="none" w:sz="0" w:space="0" w:color="auto"/>
      </w:divBdr>
    </w:div>
    <w:div w:id="1127165601">
      <w:bodyDiv w:val="1"/>
      <w:marLeft w:val="0"/>
      <w:marRight w:val="0"/>
      <w:marTop w:val="0"/>
      <w:marBottom w:val="0"/>
      <w:divBdr>
        <w:top w:val="none" w:sz="0" w:space="0" w:color="auto"/>
        <w:left w:val="none" w:sz="0" w:space="0" w:color="auto"/>
        <w:bottom w:val="none" w:sz="0" w:space="0" w:color="auto"/>
        <w:right w:val="none" w:sz="0" w:space="0" w:color="auto"/>
      </w:divBdr>
    </w:div>
    <w:div w:id="1127312999">
      <w:bodyDiv w:val="1"/>
      <w:marLeft w:val="0"/>
      <w:marRight w:val="0"/>
      <w:marTop w:val="0"/>
      <w:marBottom w:val="0"/>
      <w:divBdr>
        <w:top w:val="none" w:sz="0" w:space="0" w:color="auto"/>
        <w:left w:val="none" w:sz="0" w:space="0" w:color="auto"/>
        <w:bottom w:val="none" w:sz="0" w:space="0" w:color="auto"/>
        <w:right w:val="none" w:sz="0" w:space="0" w:color="auto"/>
      </w:divBdr>
    </w:div>
    <w:div w:id="1127351799">
      <w:bodyDiv w:val="1"/>
      <w:marLeft w:val="0"/>
      <w:marRight w:val="0"/>
      <w:marTop w:val="0"/>
      <w:marBottom w:val="0"/>
      <w:divBdr>
        <w:top w:val="none" w:sz="0" w:space="0" w:color="auto"/>
        <w:left w:val="none" w:sz="0" w:space="0" w:color="auto"/>
        <w:bottom w:val="none" w:sz="0" w:space="0" w:color="auto"/>
        <w:right w:val="none" w:sz="0" w:space="0" w:color="auto"/>
      </w:divBdr>
    </w:div>
    <w:div w:id="1128670616">
      <w:bodyDiv w:val="1"/>
      <w:marLeft w:val="0"/>
      <w:marRight w:val="0"/>
      <w:marTop w:val="0"/>
      <w:marBottom w:val="0"/>
      <w:divBdr>
        <w:top w:val="none" w:sz="0" w:space="0" w:color="auto"/>
        <w:left w:val="none" w:sz="0" w:space="0" w:color="auto"/>
        <w:bottom w:val="none" w:sz="0" w:space="0" w:color="auto"/>
        <w:right w:val="none" w:sz="0" w:space="0" w:color="auto"/>
      </w:divBdr>
    </w:div>
    <w:div w:id="1129664562">
      <w:bodyDiv w:val="1"/>
      <w:marLeft w:val="0"/>
      <w:marRight w:val="0"/>
      <w:marTop w:val="0"/>
      <w:marBottom w:val="0"/>
      <w:divBdr>
        <w:top w:val="none" w:sz="0" w:space="0" w:color="auto"/>
        <w:left w:val="none" w:sz="0" w:space="0" w:color="auto"/>
        <w:bottom w:val="none" w:sz="0" w:space="0" w:color="auto"/>
        <w:right w:val="none" w:sz="0" w:space="0" w:color="auto"/>
      </w:divBdr>
    </w:div>
    <w:div w:id="1130441157">
      <w:bodyDiv w:val="1"/>
      <w:marLeft w:val="0"/>
      <w:marRight w:val="0"/>
      <w:marTop w:val="0"/>
      <w:marBottom w:val="0"/>
      <w:divBdr>
        <w:top w:val="none" w:sz="0" w:space="0" w:color="auto"/>
        <w:left w:val="none" w:sz="0" w:space="0" w:color="auto"/>
        <w:bottom w:val="none" w:sz="0" w:space="0" w:color="auto"/>
        <w:right w:val="none" w:sz="0" w:space="0" w:color="auto"/>
      </w:divBdr>
    </w:div>
    <w:div w:id="1130856293">
      <w:bodyDiv w:val="1"/>
      <w:marLeft w:val="0"/>
      <w:marRight w:val="0"/>
      <w:marTop w:val="0"/>
      <w:marBottom w:val="0"/>
      <w:divBdr>
        <w:top w:val="none" w:sz="0" w:space="0" w:color="auto"/>
        <w:left w:val="none" w:sz="0" w:space="0" w:color="auto"/>
        <w:bottom w:val="none" w:sz="0" w:space="0" w:color="auto"/>
        <w:right w:val="none" w:sz="0" w:space="0" w:color="auto"/>
      </w:divBdr>
    </w:div>
    <w:div w:id="1132015596">
      <w:bodyDiv w:val="1"/>
      <w:marLeft w:val="0"/>
      <w:marRight w:val="0"/>
      <w:marTop w:val="0"/>
      <w:marBottom w:val="0"/>
      <w:divBdr>
        <w:top w:val="none" w:sz="0" w:space="0" w:color="auto"/>
        <w:left w:val="none" w:sz="0" w:space="0" w:color="auto"/>
        <w:bottom w:val="none" w:sz="0" w:space="0" w:color="auto"/>
        <w:right w:val="none" w:sz="0" w:space="0" w:color="auto"/>
      </w:divBdr>
    </w:div>
    <w:div w:id="1132795880">
      <w:bodyDiv w:val="1"/>
      <w:marLeft w:val="0"/>
      <w:marRight w:val="0"/>
      <w:marTop w:val="0"/>
      <w:marBottom w:val="0"/>
      <w:divBdr>
        <w:top w:val="none" w:sz="0" w:space="0" w:color="auto"/>
        <w:left w:val="none" w:sz="0" w:space="0" w:color="auto"/>
        <w:bottom w:val="none" w:sz="0" w:space="0" w:color="auto"/>
        <w:right w:val="none" w:sz="0" w:space="0" w:color="auto"/>
      </w:divBdr>
    </w:div>
    <w:div w:id="1133601577">
      <w:bodyDiv w:val="1"/>
      <w:marLeft w:val="0"/>
      <w:marRight w:val="0"/>
      <w:marTop w:val="0"/>
      <w:marBottom w:val="0"/>
      <w:divBdr>
        <w:top w:val="none" w:sz="0" w:space="0" w:color="auto"/>
        <w:left w:val="none" w:sz="0" w:space="0" w:color="auto"/>
        <w:bottom w:val="none" w:sz="0" w:space="0" w:color="auto"/>
        <w:right w:val="none" w:sz="0" w:space="0" w:color="auto"/>
      </w:divBdr>
    </w:div>
    <w:div w:id="1135489873">
      <w:bodyDiv w:val="1"/>
      <w:marLeft w:val="0"/>
      <w:marRight w:val="0"/>
      <w:marTop w:val="0"/>
      <w:marBottom w:val="0"/>
      <w:divBdr>
        <w:top w:val="none" w:sz="0" w:space="0" w:color="auto"/>
        <w:left w:val="none" w:sz="0" w:space="0" w:color="auto"/>
        <w:bottom w:val="none" w:sz="0" w:space="0" w:color="auto"/>
        <w:right w:val="none" w:sz="0" w:space="0" w:color="auto"/>
      </w:divBdr>
    </w:div>
    <w:div w:id="1136071705">
      <w:bodyDiv w:val="1"/>
      <w:marLeft w:val="0"/>
      <w:marRight w:val="0"/>
      <w:marTop w:val="0"/>
      <w:marBottom w:val="0"/>
      <w:divBdr>
        <w:top w:val="none" w:sz="0" w:space="0" w:color="auto"/>
        <w:left w:val="none" w:sz="0" w:space="0" w:color="auto"/>
        <w:bottom w:val="none" w:sz="0" w:space="0" w:color="auto"/>
        <w:right w:val="none" w:sz="0" w:space="0" w:color="auto"/>
      </w:divBdr>
    </w:div>
    <w:div w:id="1137917757">
      <w:bodyDiv w:val="1"/>
      <w:marLeft w:val="0"/>
      <w:marRight w:val="0"/>
      <w:marTop w:val="0"/>
      <w:marBottom w:val="0"/>
      <w:divBdr>
        <w:top w:val="none" w:sz="0" w:space="0" w:color="auto"/>
        <w:left w:val="none" w:sz="0" w:space="0" w:color="auto"/>
        <w:bottom w:val="none" w:sz="0" w:space="0" w:color="auto"/>
        <w:right w:val="none" w:sz="0" w:space="0" w:color="auto"/>
      </w:divBdr>
    </w:div>
    <w:div w:id="1139689243">
      <w:bodyDiv w:val="1"/>
      <w:marLeft w:val="0"/>
      <w:marRight w:val="0"/>
      <w:marTop w:val="0"/>
      <w:marBottom w:val="0"/>
      <w:divBdr>
        <w:top w:val="none" w:sz="0" w:space="0" w:color="auto"/>
        <w:left w:val="none" w:sz="0" w:space="0" w:color="auto"/>
        <w:bottom w:val="none" w:sz="0" w:space="0" w:color="auto"/>
        <w:right w:val="none" w:sz="0" w:space="0" w:color="auto"/>
      </w:divBdr>
    </w:div>
    <w:div w:id="1144540402">
      <w:bodyDiv w:val="1"/>
      <w:marLeft w:val="0"/>
      <w:marRight w:val="0"/>
      <w:marTop w:val="0"/>
      <w:marBottom w:val="0"/>
      <w:divBdr>
        <w:top w:val="none" w:sz="0" w:space="0" w:color="auto"/>
        <w:left w:val="none" w:sz="0" w:space="0" w:color="auto"/>
        <w:bottom w:val="none" w:sz="0" w:space="0" w:color="auto"/>
        <w:right w:val="none" w:sz="0" w:space="0" w:color="auto"/>
      </w:divBdr>
    </w:div>
    <w:div w:id="1148401723">
      <w:bodyDiv w:val="1"/>
      <w:marLeft w:val="0"/>
      <w:marRight w:val="0"/>
      <w:marTop w:val="0"/>
      <w:marBottom w:val="0"/>
      <w:divBdr>
        <w:top w:val="none" w:sz="0" w:space="0" w:color="auto"/>
        <w:left w:val="none" w:sz="0" w:space="0" w:color="auto"/>
        <w:bottom w:val="none" w:sz="0" w:space="0" w:color="auto"/>
        <w:right w:val="none" w:sz="0" w:space="0" w:color="auto"/>
      </w:divBdr>
    </w:div>
    <w:div w:id="1148522257">
      <w:bodyDiv w:val="1"/>
      <w:marLeft w:val="0"/>
      <w:marRight w:val="0"/>
      <w:marTop w:val="0"/>
      <w:marBottom w:val="0"/>
      <w:divBdr>
        <w:top w:val="none" w:sz="0" w:space="0" w:color="auto"/>
        <w:left w:val="none" w:sz="0" w:space="0" w:color="auto"/>
        <w:bottom w:val="none" w:sz="0" w:space="0" w:color="auto"/>
        <w:right w:val="none" w:sz="0" w:space="0" w:color="auto"/>
      </w:divBdr>
    </w:div>
    <w:div w:id="1152406838">
      <w:bodyDiv w:val="1"/>
      <w:marLeft w:val="0"/>
      <w:marRight w:val="0"/>
      <w:marTop w:val="0"/>
      <w:marBottom w:val="0"/>
      <w:divBdr>
        <w:top w:val="none" w:sz="0" w:space="0" w:color="auto"/>
        <w:left w:val="none" w:sz="0" w:space="0" w:color="auto"/>
        <w:bottom w:val="none" w:sz="0" w:space="0" w:color="auto"/>
        <w:right w:val="none" w:sz="0" w:space="0" w:color="auto"/>
      </w:divBdr>
    </w:div>
    <w:div w:id="1152603334">
      <w:bodyDiv w:val="1"/>
      <w:marLeft w:val="0"/>
      <w:marRight w:val="0"/>
      <w:marTop w:val="0"/>
      <w:marBottom w:val="0"/>
      <w:divBdr>
        <w:top w:val="none" w:sz="0" w:space="0" w:color="auto"/>
        <w:left w:val="none" w:sz="0" w:space="0" w:color="auto"/>
        <w:bottom w:val="none" w:sz="0" w:space="0" w:color="auto"/>
        <w:right w:val="none" w:sz="0" w:space="0" w:color="auto"/>
      </w:divBdr>
    </w:div>
    <w:div w:id="1158692943">
      <w:bodyDiv w:val="1"/>
      <w:marLeft w:val="0"/>
      <w:marRight w:val="0"/>
      <w:marTop w:val="0"/>
      <w:marBottom w:val="0"/>
      <w:divBdr>
        <w:top w:val="none" w:sz="0" w:space="0" w:color="auto"/>
        <w:left w:val="none" w:sz="0" w:space="0" w:color="auto"/>
        <w:bottom w:val="none" w:sz="0" w:space="0" w:color="auto"/>
        <w:right w:val="none" w:sz="0" w:space="0" w:color="auto"/>
      </w:divBdr>
    </w:div>
    <w:div w:id="1165320809">
      <w:bodyDiv w:val="1"/>
      <w:marLeft w:val="0"/>
      <w:marRight w:val="0"/>
      <w:marTop w:val="0"/>
      <w:marBottom w:val="0"/>
      <w:divBdr>
        <w:top w:val="none" w:sz="0" w:space="0" w:color="auto"/>
        <w:left w:val="none" w:sz="0" w:space="0" w:color="auto"/>
        <w:bottom w:val="none" w:sz="0" w:space="0" w:color="auto"/>
        <w:right w:val="none" w:sz="0" w:space="0" w:color="auto"/>
      </w:divBdr>
    </w:div>
    <w:div w:id="1165822733">
      <w:bodyDiv w:val="1"/>
      <w:marLeft w:val="0"/>
      <w:marRight w:val="0"/>
      <w:marTop w:val="0"/>
      <w:marBottom w:val="0"/>
      <w:divBdr>
        <w:top w:val="none" w:sz="0" w:space="0" w:color="auto"/>
        <w:left w:val="none" w:sz="0" w:space="0" w:color="auto"/>
        <w:bottom w:val="none" w:sz="0" w:space="0" w:color="auto"/>
        <w:right w:val="none" w:sz="0" w:space="0" w:color="auto"/>
      </w:divBdr>
    </w:div>
    <w:div w:id="1168330217">
      <w:bodyDiv w:val="1"/>
      <w:marLeft w:val="0"/>
      <w:marRight w:val="0"/>
      <w:marTop w:val="0"/>
      <w:marBottom w:val="0"/>
      <w:divBdr>
        <w:top w:val="none" w:sz="0" w:space="0" w:color="auto"/>
        <w:left w:val="none" w:sz="0" w:space="0" w:color="auto"/>
        <w:bottom w:val="none" w:sz="0" w:space="0" w:color="auto"/>
        <w:right w:val="none" w:sz="0" w:space="0" w:color="auto"/>
      </w:divBdr>
    </w:div>
    <w:div w:id="1169097656">
      <w:bodyDiv w:val="1"/>
      <w:marLeft w:val="0"/>
      <w:marRight w:val="0"/>
      <w:marTop w:val="0"/>
      <w:marBottom w:val="0"/>
      <w:divBdr>
        <w:top w:val="none" w:sz="0" w:space="0" w:color="auto"/>
        <w:left w:val="none" w:sz="0" w:space="0" w:color="auto"/>
        <w:bottom w:val="none" w:sz="0" w:space="0" w:color="auto"/>
        <w:right w:val="none" w:sz="0" w:space="0" w:color="auto"/>
      </w:divBdr>
    </w:div>
    <w:div w:id="1170633956">
      <w:bodyDiv w:val="1"/>
      <w:marLeft w:val="0"/>
      <w:marRight w:val="0"/>
      <w:marTop w:val="0"/>
      <w:marBottom w:val="0"/>
      <w:divBdr>
        <w:top w:val="none" w:sz="0" w:space="0" w:color="auto"/>
        <w:left w:val="none" w:sz="0" w:space="0" w:color="auto"/>
        <w:bottom w:val="none" w:sz="0" w:space="0" w:color="auto"/>
        <w:right w:val="none" w:sz="0" w:space="0" w:color="auto"/>
      </w:divBdr>
    </w:div>
    <w:div w:id="1172524654">
      <w:bodyDiv w:val="1"/>
      <w:marLeft w:val="0"/>
      <w:marRight w:val="0"/>
      <w:marTop w:val="0"/>
      <w:marBottom w:val="0"/>
      <w:divBdr>
        <w:top w:val="none" w:sz="0" w:space="0" w:color="auto"/>
        <w:left w:val="none" w:sz="0" w:space="0" w:color="auto"/>
        <w:bottom w:val="none" w:sz="0" w:space="0" w:color="auto"/>
        <w:right w:val="none" w:sz="0" w:space="0" w:color="auto"/>
      </w:divBdr>
    </w:div>
    <w:div w:id="1175922869">
      <w:bodyDiv w:val="1"/>
      <w:marLeft w:val="0"/>
      <w:marRight w:val="0"/>
      <w:marTop w:val="0"/>
      <w:marBottom w:val="0"/>
      <w:divBdr>
        <w:top w:val="none" w:sz="0" w:space="0" w:color="auto"/>
        <w:left w:val="none" w:sz="0" w:space="0" w:color="auto"/>
        <w:bottom w:val="none" w:sz="0" w:space="0" w:color="auto"/>
        <w:right w:val="none" w:sz="0" w:space="0" w:color="auto"/>
      </w:divBdr>
    </w:div>
    <w:div w:id="1178884455">
      <w:bodyDiv w:val="1"/>
      <w:marLeft w:val="0"/>
      <w:marRight w:val="0"/>
      <w:marTop w:val="0"/>
      <w:marBottom w:val="0"/>
      <w:divBdr>
        <w:top w:val="none" w:sz="0" w:space="0" w:color="auto"/>
        <w:left w:val="none" w:sz="0" w:space="0" w:color="auto"/>
        <w:bottom w:val="none" w:sz="0" w:space="0" w:color="auto"/>
        <w:right w:val="none" w:sz="0" w:space="0" w:color="auto"/>
      </w:divBdr>
    </w:div>
    <w:div w:id="1180967741">
      <w:bodyDiv w:val="1"/>
      <w:marLeft w:val="0"/>
      <w:marRight w:val="0"/>
      <w:marTop w:val="0"/>
      <w:marBottom w:val="0"/>
      <w:divBdr>
        <w:top w:val="none" w:sz="0" w:space="0" w:color="auto"/>
        <w:left w:val="none" w:sz="0" w:space="0" w:color="auto"/>
        <w:bottom w:val="none" w:sz="0" w:space="0" w:color="auto"/>
        <w:right w:val="none" w:sz="0" w:space="0" w:color="auto"/>
      </w:divBdr>
    </w:div>
    <w:div w:id="1182091382">
      <w:bodyDiv w:val="1"/>
      <w:marLeft w:val="0"/>
      <w:marRight w:val="0"/>
      <w:marTop w:val="0"/>
      <w:marBottom w:val="0"/>
      <w:divBdr>
        <w:top w:val="none" w:sz="0" w:space="0" w:color="auto"/>
        <w:left w:val="none" w:sz="0" w:space="0" w:color="auto"/>
        <w:bottom w:val="none" w:sz="0" w:space="0" w:color="auto"/>
        <w:right w:val="none" w:sz="0" w:space="0" w:color="auto"/>
      </w:divBdr>
    </w:div>
    <w:div w:id="1184903261">
      <w:bodyDiv w:val="1"/>
      <w:marLeft w:val="0"/>
      <w:marRight w:val="0"/>
      <w:marTop w:val="0"/>
      <w:marBottom w:val="0"/>
      <w:divBdr>
        <w:top w:val="none" w:sz="0" w:space="0" w:color="auto"/>
        <w:left w:val="none" w:sz="0" w:space="0" w:color="auto"/>
        <w:bottom w:val="none" w:sz="0" w:space="0" w:color="auto"/>
        <w:right w:val="none" w:sz="0" w:space="0" w:color="auto"/>
      </w:divBdr>
    </w:div>
    <w:div w:id="1190486133">
      <w:bodyDiv w:val="1"/>
      <w:marLeft w:val="0"/>
      <w:marRight w:val="0"/>
      <w:marTop w:val="0"/>
      <w:marBottom w:val="0"/>
      <w:divBdr>
        <w:top w:val="none" w:sz="0" w:space="0" w:color="auto"/>
        <w:left w:val="none" w:sz="0" w:space="0" w:color="auto"/>
        <w:bottom w:val="none" w:sz="0" w:space="0" w:color="auto"/>
        <w:right w:val="none" w:sz="0" w:space="0" w:color="auto"/>
      </w:divBdr>
    </w:div>
    <w:div w:id="1192301615">
      <w:bodyDiv w:val="1"/>
      <w:marLeft w:val="0"/>
      <w:marRight w:val="0"/>
      <w:marTop w:val="0"/>
      <w:marBottom w:val="0"/>
      <w:divBdr>
        <w:top w:val="none" w:sz="0" w:space="0" w:color="auto"/>
        <w:left w:val="none" w:sz="0" w:space="0" w:color="auto"/>
        <w:bottom w:val="none" w:sz="0" w:space="0" w:color="auto"/>
        <w:right w:val="none" w:sz="0" w:space="0" w:color="auto"/>
      </w:divBdr>
    </w:div>
    <w:div w:id="1192302829">
      <w:bodyDiv w:val="1"/>
      <w:marLeft w:val="0"/>
      <w:marRight w:val="0"/>
      <w:marTop w:val="0"/>
      <w:marBottom w:val="0"/>
      <w:divBdr>
        <w:top w:val="none" w:sz="0" w:space="0" w:color="auto"/>
        <w:left w:val="none" w:sz="0" w:space="0" w:color="auto"/>
        <w:bottom w:val="none" w:sz="0" w:space="0" w:color="auto"/>
        <w:right w:val="none" w:sz="0" w:space="0" w:color="auto"/>
      </w:divBdr>
    </w:div>
    <w:div w:id="1194151986">
      <w:bodyDiv w:val="1"/>
      <w:marLeft w:val="0"/>
      <w:marRight w:val="0"/>
      <w:marTop w:val="0"/>
      <w:marBottom w:val="0"/>
      <w:divBdr>
        <w:top w:val="none" w:sz="0" w:space="0" w:color="auto"/>
        <w:left w:val="none" w:sz="0" w:space="0" w:color="auto"/>
        <w:bottom w:val="none" w:sz="0" w:space="0" w:color="auto"/>
        <w:right w:val="none" w:sz="0" w:space="0" w:color="auto"/>
      </w:divBdr>
    </w:div>
    <w:div w:id="1201743738">
      <w:bodyDiv w:val="1"/>
      <w:marLeft w:val="0"/>
      <w:marRight w:val="0"/>
      <w:marTop w:val="0"/>
      <w:marBottom w:val="0"/>
      <w:divBdr>
        <w:top w:val="none" w:sz="0" w:space="0" w:color="auto"/>
        <w:left w:val="none" w:sz="0" w:space="0" w:color="auto"/>
        <w:bottom w:val="none" w:sz="0" w:space="0" w:color="auto"/>
        <w:right w:val="none" w:sz="0" w:space="0" w:color="auto"/>
      </w:divBdr>
    </w:div>
    <w:div w:id="1201824430">
      <w:bodyDiv w:val="1"/>
      <w:marLeft w:val="0"/>
      <w:marRight w:val="0"/>
      <w:marTop w:val="0"/>
      <w:marBottom w:val="0"/>
      <w:divBdr>
        <w:top w:val="none" w:sz="0" w:space="0" w:color="auto"/>
        <w:left w:val="none" w:sz="0" w:space="0" w:color="auto"/>
        <w:bottom w:val="none" w:sz="0" w:space="0" w:color="auto"/>
        <w:right w:val="none" w:sz="0" w:space="0" w:color="auto"/>
      </w:divBdr>
    </w:div>
    <w:div w:id="1204560551">
      <w:bodyDiv w:val="1"/>
      <w:marLeft w:val="0"/>
      <w:marRight w:val="0"/>
      <w:marTop w:val="0"/>
      <w:marBottom w:val="0"/>
      <w:divBdr>
        <w:top w:val="none" w:sz="0" w:space="0" w:color="auto"/>
        <w:left w:val="none" w:sz="0" w:space="0" w:color="auto"/>
        <w:bottom w:val="none" w:sz="0" w:space="0" w:color="auto"/>
        <w:right w:val="none" w:sz="0" w:space="0" w:color="auto"/>
      </w:divBdr>
    </w:div>
    <w:div w:id="1205291849">
      <w:bodyDiv w:val="1"/>
      <w:marLeft w:val="0"/>
      <w:marRight w:val="0"/>
      <w:marTop w:val="0"/>
      <w:marBottom w:val="0"/>
      <w:divBdr>
        <w:top w:val="none" w:sz="0" w:space="0" w:color="auto"/>
        <w:left w:val="none" w:sz="0" w:space="0" w:color="auto"/>
        <w:bottom w:val="none" w:sz="0" w:space="0" w:color="auto"/>
        <w:right w:val="none" w:sz="0" w:space="0" w:color="auto"/>
      </w:divBdr>
    </w:div>
    <w:div w:id="1206526125">
      <w:bodyDiv w:val="1"/>
      <w:marLeft w:val="0"/>
      <w:marRight w:val="0"/>
      <w:marTop w:val="0"/>
      <w:marBottom w:val="0"/>
      <w:divBdr>
        <w:top w:val="none" w:sz="0" w:space="0" w:color="auto"/>
        <w:left w:val="none" w:sz="0" w:space="0" w:color="auto"/>
        <w:bottom w:val="none" w:sz="0" w:space="0" w:color="auto"/>
        <w:right w:val="none" w:sz="0" w:space="0" w:color="auto"/>
      </w:divBdr>
    </w:div>
    <w:div w:id="1210534844">
      <w:bodyDiv w:val="1"/>
      <w:marLeft w:val="0"/>
      <w:marRight w:val="0"/>
      <w:marTop w:val="0"/>
      <w:marBottom w:val="0"/>
      <w:divBdr>
        <w:top w:val="none" w:sz="0" w:space="0" w:color="auto"/>
        <w:left w:val="none" w:sz="0" w:space="0" w:color="auto"/>
        <w:bottom w:val="none" w:sz="0" w:space="0" w:color="auto"/>
        <w:right w:val="none" w:sz="0" w:space="0" w:color="auto"/>
      </w:divBdr>
    </w:div>
    <w:div w:id="1210726895">
      <w:bodyDiv w:val="1"/>
      <w:marLeft w:val="0"/>
      <w:marRight w:val="0"/>
      <w:marTop w:val="0"/>
      <w:marBottom w:val="0"/>
      <w:divBdr>
        <w:top w:val="none" w:sz="0" w:space="0" w:color="auto"/>
        <w:left w:val="none" w:sz="0" w:space="0" w:color="auto"/>
        <w:bottom w:val="none" w:sz="0" w:space="0" w:color="auto"/>
        <w:right w:val="none" w:sz="0" w:space="0" w:color="auto"/>
      </w:divBdr>
    </w:div>
    <w:div w:id="1214348506">
      <w:bodyDiv w:val="1"/>
      <w:marLeft w:val="0"/>
      <w:marRight w:val="0"/>
      <w:marTop w:val="0"/>
      <w:marBottom w:val="0"/>
      <w:divBdr>
        <w:top w:val="none" w:sz="0" w:space="0" w:color="auto"/>
        <w:left w:val="none" w:sz="0" w:space="0" w:color="auto"/>
        <w:bottom w:val="none" w:sz="0" w:space="0" w:color="auto"/>
        <w:right w:val="none" w:sz="0" w:space="0" w:color="auto"/>
      </w:divBdr>
    </w:div>
    <w:div w:id="1216426962">
      <w:bodyDiv w:val="1"/>
      <w:marLeft w:val="0"/>
      <w:marRight w:val="0"/>
      <w:marTop w:val="0"/>
      <w:marBottom w:val="0"/>
      <w:divBdr>
        <w:top w:val="none" w:sz="0" w:space="0" w:color="auto"/>
        <w:left w:val="none" w:sz="0" w:space="0" w:color="auto"/>
        <w:bottom w:val="none" w:sz="0" w:space="0" w:color="auto"/>
        <w:right w:val="none" w:sz="0" w:space="0" w:color="auto"/>
      </w:divBdr>
    </w:div>
    <w:div w:id="1216741684">
      <w:bodyDiv w:val="1"/>
      <w:marLeft w:val="0"/>
      <w:marRight w:val="0"/>
      <w:marTop w:val="0"/>
      <w:marBottom w:val="0"/>
      <w:divBdr>
        <w:top w:val="none" w:sz="0" w:space="0" w:color="auto"/>
        <w:left w:val="none" w:sz="0" w:space="0" w:color="auto"/>
        <w:bottom w:val="none" w:sz="0" w:space="0" w:color="auto"/>
        <w:right w:val="none" w:sz="0" w:space="0" w:color="auto"/>
      </w:divBdr>
    </w:div>
    <w:div w:id="1221207596">
      <w:bodyDiv w:val="1"/>
      <w:marLeft w:val="0"/>
      <w:marRight w:val="0"/>
      <w:marTop w:val="0"/>
      <w:marBottom w:val="0"/>
      <w:divBdr>
        <w:top w:val="none" w:sz="0" w:space="0" w:color="auto"/>
        <w:left w:val="none" w:sz="0" w:space="0" w:color="auto"/>
        <w:bottom w:val="none" w:sz="0" w:space="0" w:color="auto"/>
        <w:right w:val="none" w:sz="0" w:space="0" w:color="auto"/>
      </w:divBdr>
    </w:div>
    <w:div w:id="1227647495">
      <w:bodyDiv w:val="1"/>
      <w:marLeft w:val="0"/>
      <w:marRight w:val="0"/>
      <w:marTop w:val="0"/>
      <w:marBottom w:val="0"/>
      <w:divBdr>
        <w:top w:val="none" w:sz="0" w:space="0" w:color="auto"/>
        <w:left w:val="none" w:sz="0" w:space="0" w:color="auto"/>
        <w:bottom w:val="none" w:sz="0" w:space="0" w:color="auto"/>
        <w:right w:val="none" w:sz="0" w:space="0" w:color="auto"/>
      </w:divBdr>
    </w:div>
    <w:div w:id="1230119559">
      <w:bodyDiv w:val="1"/>
      <w:marLeft w:val="0"/>
      <w:marRight w:val="0"/>
      <w:marTop w:val="0"/>
      <w:marBottom w:val="0"/>
      <w:divBdr>
        <w:top w:val="none" w:sz="0" w:space="0" w:color="auto"/>
        <w:left w:val="none" w:sz="0" w:space="0" w:color="auto"/>
        <w:bottom w:val="none" w:sz="0" w:space="0" w:color="auto"/>
        <w:right w:val="none" w:sz="0" w:space="0" w:color="auto"/>
      </w:divBdr>
    </w:div>
    <w:div w:id="1230726785">
      <w:bodyDiv w:val="1"/>
      <w:marLeft w:val="0"/>
      <w:marRight w:val="0"/>
      <w:marTop w:val="0"/>
      <w:marBottom w:val="0"/>
      <w:divBdr>
        <w:top w:val="none" w:sz="0" w:space="0" w:color="auto"/>
        <w:left w:val="none" w:sz="0" w:space="0" w:color="auto"/>
        <w:bottom w:val="none" w:sz="0" w:space="0" w:color="auto"/>
        <w:right w:val="none" w:sz="0" w:space="0" w:color="auto"/>
      </w:divBdr>
    </w:div>
    <w:div w:id="1231649619">
      <w:bodyDiv w:val="1"/>
      <w:marLeft w:val="0"/>
      <w:marRight w:val="0"/>
      <w:marTop w:val="0"/>
      <w:marBottom w:val="0"/>
      <w:divBdr>
        <w:top w:val="none" w:sz="0" w:space="0" w:color="auto"/>
        <w:left w:val="none" w:sz="0" w:space="0" w:color="auto"/>
        <w:bottom w:val="none" w:sz="0" w:space="0" w:color="auto"/>
        <w:right w:val="none" w:sz="0" w:space="0" w:color="auto"/>
      </w:divBdr>
    </w:div>
    <w:div w:id="1231964704">
      <w:bodyDiv w:val="1"/>
      <w:marLeft w:val="0"/>
      <w:marRight w:val="0"/>
      <w:marTop w:val="0"/>
      <w:marBottom w:val="0"/>
      <w:divBdr>
        <w:top w:val="none" w:sz="0" w:space="0" w:color="auto"/>
        <w:left w:val="none" w:sz="0" w:space="0" w:color="auto"/>
        <w:bottom w:val="none" w:sz="0" w:space="0" w:color="auto"/>
        <w:right w:val="none" w:sz="0" w:space="0" w:color="auto"/>
      </w:divBdr>
    </w:div>
    <w:div w:id="1232109459">
      <w:bodyDiv w:val="1"/>
      <w:marLeft w:val="0"/>
      <w:marRight w:val="0"/>
      <w:marTop w:val="0"/>
      <w:marBottom w:val="0"/>
      <w:divBdr>
        <w:top w:val="none" w:sz="0" w:space="0" w:color="auto"/>
        <w:left w:val="none" w:sz="0" w:space="0" w:color="auto"/>
        <w:bottom w:val="none" w:sz="0" w:space="0" w:color="auto"/>
        <w:right w:val="none" w:sz="0" w:space="0" w:color="auto"/>
      </w:divBdr>
    </w:div>
    <w:div w:id="1233396186">
      <w:bodyDiv w:val="1"/>
      <w:marLeft w:val="0"/>
      <w:marRight w:val="0"/>
      <w:marTop w:val="0"/>
      <w:marBottom w:val="0"/>
      <w:divBdr>
        <w:top w:val="none" w:sz="0" w:space="0" w:color="auto"/>
        <w:left w:val="none" w:sz="0" w:space="0" w:color="auto"/>
        <w:bottom w:val="none" w:sz="0" w:space="0" w:color="auto"/>
        <w:right w:val="none" w:sz="0" w:space="0" w:color="auto"/>
      </w:divBdr>
    </w:div>
    <w:div w:id="1235511456">
      <w:bodyDiv w:val="1"/>
      <w:marLeft w:val="0"/>
      <w:marRight w:val="0"/>
      <w:marTop w:val="0"/>
      <w:marBottom w:val="0"/>
      <w:divBdr>
        <w:top w:val="none" w:sz="0" w:space="0" w:color="auto"/>
        <w:left w:val="none" w:sz="0" w:space="0" w:color="auto"/>
        <w:bottom w:val="none" w:sz="0" w:space="0" w:color="auto"/>
        <w:right w:val="none" w:sz="0" w:space="0" w:color="auto"/>
      </w:divBdr>
    </w:div>
    <w:div w:id="1236743433">
      <w:bodyDiv w:val="1"/>
      <w:marLeft w:val="0"/>
      <w:marRight w:val="0"/>
      <w:marTop w:val="0"/>
      <w:marBottom w:val="0"/>
      <w:divBdr>
        <w:top w:val="none" w:sz="0" w:space="0" w:color="auto"/>
        <w:left w:val="none" w:sz="0" w:space="0" w:color="auto"/>
        <w:bottom w:val="none" w:sz="0" w:space="0" w:color="auto"/>
        <w:right w:val="none" w:sz="0" w:space="0" w:color="auto"/>
      </w:divBdr>
    </w:div>
    <w:div w:id="1238397055">
      <w:bodyDiv w:val="1"/>
      <w:marLeft w:val="0"/>
      <w:marRight w:val="0"/>
      <w:marTop w:val="0"/>
      <w:marBottom w:val="0"/>
      <w:divBdr>
        <w:top w:val="none" w:sz="0" w:space="0" w:color="auto"/>
        <w:left w:val="none" w:sz="0" w:space="0" w:color="auto"/>
        <w:bottom w:val="none" w:sz="0" w:space="0" w:color="auto"/>
        <w:right w:val="none" w:sz="0" w:space="0" w:color="auto"/>
      </w:divBdr>
    </w:div>
    <w:div w:id="1238973381">
      <w:bodyDiv w:val="1"/>
      <w:marLeft w:val="0"/>
      <w:marRight w:val="0"/>
      <w:marTop w:val="0"/>
      <w:marBottom w:val="0"/>
      <w:divBdr>
        <w:top w:val="none" w:sz="0" w:space="0" w:color="auto"/>
        <w:left w:val="none" w:sz="0" w:space="0" w:color="auto"/>
        <w:bottom w:val="none" w:sz="0" w:space="0" w:color="auto"/>
        <w:right w:val="none" w:sz="0" w:space="0" w:color="auto"/>
      </w:divBdr>
    </w:div>
    <w:div w:id="1240018946">
      <w:bodyDiv w:val="1"/>
      <w:marLeft w:val="0"/>
      <w:marRight w:val="0"/>
      <w:marTop w:val="0"/>
      <w:marBottom w:val="0"/>
      <w:divBdr>
        <w:top w:val="none" w:sz="0" w:space="0" w:color="auto"/>
        <w:left w:val="none" w:sz="0" w:space="0" w:color="auto"/>
        <w:bottom w:val="none" w:sz="0" w:space="0" w:color="auto"/>
        <w:right w:val="none" w:sz="0" w:space="0" w:color="auto"/>
      </w:divBdr>
    </w:div>
    <w:div w:id="1240213840">
      <w:bodyDiv w:val="1"/>
      <w:marLeft w:val="0"/>
      <w:marRight w:val="0"/>
      <w:marTop w:val="0"/>
      <w:marBottom w:val="0"/>
      <w:divBdr>
        <w:top w:val="none" w:sz="0" w:space="0" w:color="auto"/>
        <w:left w:val="none" w:sz="0" w:space="0" w:color="auto"/>
        <w:bottom w:val="none" w:sz="0" w:space="0" w:color="auto"/>
        <w:right w:val="none" w:sz="0" w:space="0" w:color="auto"/>
      </w:divBdr>
    </w:div>
    <w:div w:id="1240216752">
      <w:bodyDiv w:val="1"/>
      <w:marLeft w:val="0"/>
      <w:marRight w:val="0"/>
      <w:marTop w:val="0"/>
      <w:marBottom w:val="0"/>
      <w:divBdr>
        <w:top w:val="none" w:sz="0" w:space="0" w:color="auto"/>
        <w:left w:val="none" w:sz="0" w:space="0" w:color="auto"/>
        <w:bottom w:val="none" w:sz="0" w:space="0" w:color="auto"/>
        <w:right w:val="none" w:sz="0" w:space="0" w:color="auto"/>
      </w:divBdr>
    </w:div>
    <w:div w:id="1245148276">
      <w:bodyDiv w:val="1"/>
      <w:marLeft w:val="0"/>
      <w:marRight w:val="0"/>
      <w:marTop w:val="0"/>
      <w:marBottom w:val="0"/>
      <w:divBdr>
        <w:top w:val="none" w:sz="0" w:space="0" w:color="auto"/>
        <w:left w:val="none" w:sz="0" w:space="0" w:color="auto"/>
        <w:bottom w:val="none" w:sz="0" w:space="0" w:color="auto"/>
        <w:right w:val="none" w:sz="0" w:space="0" w:color="auto"/>
      </w:divBdr>
    </w:div>
    <w:div w:id="1245845288">
      <w:bodyDiv w:val="1"/>
      <w:marLeft w:val="0"/>
      <w:marRight w:val="0"/>
      <w:marTop w:val="0"/>
      <w:marBottom w:val="0"/>
      <w:divBdr>
        <w:top w:val="none" w:sz="0" w:space="0" w:color="auto"/>
        <w:left w:val="none" w:sz="0" w:space="0" w:color="auto"/>
        <w:bottom w:val="none" w:sz="0" w:space="0" w:color="auto"/>
        <w:right w:val="none" w:sz="0" w:space="0" w:color="auto"/>
      </w:divBdr>
    </w:div>
    <w:div w:id="1246646315">
      <w:bodyDiv w:val="1"/>
      <w:marLeft w:val="0"/>
      <w:marRight w:val="0"/>
      <w:marTop w:val="0"/>
      <w:marBottom w:val="0"/>
      <w:divBdr>
        <w:top w:val="none" w:sz="0" w:space="0" w:color="auto"/>
        <w:left w:val="none" w:sz="0" w:space="0" w:color="auto"/>
        <w:bottom w:val="none" w:sz="0" w:space="0" w:color="auto"/>
        <w:right w:val="none" w:sz="0" w:space="0" w:color="auto"/>
      </w:divBdr>
    </w:div>
    <w:div w:id="1247225085">
      <w:bodyDiv w:val="1"/>
      <w:marLeft w:val="0"/>
      <w:marRight w:val="0"/>
      <w:marTop w:val="0"/>
      <w:marBottom w:val="0"/>
      <w:divBdr>
        <w:top w:val="none" w:sz="0" w:space="0" w:color="auto"/>
        <w:left w:val="none" w:sz="0" w:space="0" w:color="auto"/>
        <w:bottom w:val="none" w:sz="0" w:space="0" w:color="auto"/>
        <w:right w:val="none" w:sz="0" w:space="0" w:color="auto"/>
      </w:divBdr>
    </w:div>
    <w:div w:id="1248616267">
      <w:bodyDiv w:val="1"/>
      <w:marLeft w:val="0"/>
      <w:marRight w:val="0"/>
      <w:marTop w:val="0"/>
      <w:marBottom w:val="0"/>
      <w:divBdr>
        <w:top w:val="none" w:sz="0" w:space="0" w:color="auto"/>
        <w:left w:val="none" w:sz="0" w:space="0" w:color="auto"/>
        <w:bottom w:val="none" w:sz="0" w:space="0" w:color="auto"/>
        <w:right w:val="none" w:sz="0" w:space="0" w:color="auto"/>
      </w:divBdr>
    </w:div>
    <w:div w:id="1249391575">
      <w:bodyDiv w:val="1"/>
      <w:marLeft w:val="0"/>
      <w:marRight w:val="0"/>
      <w:marTop w:val="0"/>
      <w:marBottom w:val="0"/>
      <w:divBdr>
        <w:top w:val="none" w:sz="0" w:space="0" w:color="auto"/>
        <w:left w:val="none" w:sz="0" w:space="0" w:color="auto"/>
        <w:bottom w:val="none" w:sz="0" w:space="0" w:color="auto"/>
        <w:right w:val="none" w:sz="0" w:space="0" w:color="auto"/>
      </w:divBdr>
    </w:div>
    <w:div w:id="1250652239">
      <w:bodyDiv w:val="1"/>
      <w:marLeft w:val="0"/>
      <w:marRight w:val="0"/>
      <w:marTop w:val="0"/>
      <w:marBottom w:val="0"/>
      <w:divBdr>
        <w:top w:val="none" w:sz="0" w:space="0" w:color="auto"/>
        <w:left w:val="none" w:sz="0" w:space="0" w:color="auto"/>
        <w:bottom w:val="none" w:sz="0" w:space="0" w:color="auto"/>
        <w:right w:val="none" w:sz="0" w:space="0" w:color="auto"/>
      </w:divBdr>
    </w:div>
    <w:div w:id="1251813957">
      <w:bodyDiv w:val="1"/>
      <w:marLeft w:val="0"/>
      <w:marRight w:val="0"/>
      <w:marTop w:val="0"/>
      <w:marBottom w:val="0"/>
      <w:divBdr>
        <w:top w:val="none" w:sz="0" w:space="0" w:color="auto"/>
        <w:left w:val="none" w:sz="0" w:space="0" w:color="auto"/>
        <w:bottom w:val="none" w:sz="0" w:space="0" w:color="auto"/>
        <w:right w:val="none" w:sz="0" w:space="0" w:color="auto"/>
      </w:divBdr>
    </w:div>
    <w:div w:id="1253930983">
      <w:bodyDiv w:val="1"/>
      <w:marLeft w:val="0"/>
      <w:marRight w:val="0"/>
      <w:marTop w:val="0"/>
      <w:marBottom w:val="0"/>
      <w:divBdr>
        <w:top w:val="none" w:sz="0" w:space="0" w:color="auto"/>
        <w:left w:val="none" w:sz="0" w:space="0" w:color="auto"/>
        <w:bottom w:val="none" w:sz="0" w:space="0" w:color="auto"/>
        <w:right w:val="none" w:sz="0" w:space="0" w:color="auto"/>
      </w:divBdr>
    </w:div>
    <w:div w:id="1254124220">
      <w:bodyDiv w:val="1"/>
      <w:marLeft w:val="0"/>
      <w:marRight w:val="0"/>
      <w:marTop w:val="0"/>
      <w:marBottom w:val="0"/>
      <w:divBdr>
        <w:top w:val="none" w:sz="0" w:space="0" w:color="auto"/>
        <w:left w:val="none" w:sz="0" w:space="0" w:color="auto"/>
        <w:bottom w:val="none" w:sz="0" w:space="0" w:color="auto"/>
        <w:right w:val="none" w:sz="0" w:space="0" w:color="auto"/>
      </w:divBdr>
    </w:div>
    <w:div w:id="1255944576">
      <w:bodyDiv w:val="1"/>
      <w:marLeft w:val="0"/>
      <w:marRight w:val="0"/>
      <w:marTop w:val="0"/>
      <w:marBottom w:val="0"/>
      <w:divBdr>
        <w:top w:val="none" w:sz="0" w:space="0" w:color="auto"/>
        <w:left w:val="none" w:sz="0" w:space="0" w:color="auto"/>
        <w:bottom w:val="none" w:sz="0" w:space="0" w:color="auto"/>
        <w:right w:val="none" w:sz="0" w:space="0" w:color="auto"/>
      </w:divBdr>
    </w:div>
    <w:div w:id="1257521267">
      <w:bodyDiv w:val="1"/>
      <w:marLeft w:val="0"/>
      <w:marRight w:val="0"/>
      <w:marTop w:val="0"/>
      <w:marBottom w:val="0"/>
      <w:divBdr>
        <w:top w:val="none" w:sz="0" w:space="0" w:color="auto"/>
        <w:left w:val="none" w:sz="0" w:space="0" w:color="auto"/>
        <w:bottom w:val="none" w:sz="0" w:space="0" w:color="auto"/>
        <w:right w:val="none" w:sz="0" w:space="0" w:color="auto"/>
      </w:divBdr>
    </w:div>
    <w:div w:id="1259171941">
      <w:bodyDiv w:val="1"/>
      <w:marLeft w:val="0"/>
      <w:marRight w:val="0"/>
      <w:marTop w:val="0"/>
      <w:marBottom w:val="0"/>
      <w:divBdr>
        <w:top w:val="none" w:sz="0" w:space="0" w:color="auto"/>
        <w:left w:val="none" w:sz="0" w:space="0" w:color="auto"/>
        <w:bottom w:val="none" w:sz="0" w:space="0" w:color="auto"/>
        <w:right w:val="none" w:sz="0" w:space="0" w:color="auto"/>
      </w:divBdr>
    </w:div>
    <w:div w:id="1259752487">
      <w:bodyDiv w:val="1"/>
      <w:marLeft w:val="0"/>
      <w:marRight w:val="0"/>
      <w:marTop w:val="0"/>
      <w:marBottom w:val="0"/>
      <w:divBdr>
        <w:top w:val="none" w:sz="0" w:space="0" w:color="auto"/>
        <w:left w:val="none" w:sz="0" w:space="0" w:color="auto"/>
        <w:bottom w:val="none" w:sz="0" w:space="0" w:color="auto"/>
        <w:right w:val="none" w:sz="0" w:space="0" w:color="auto"/>
      </w:divBdr>
    </w:div>
    <w:div w:id="1260985427">
      <w:bodyDiv w:val="1"/>
      <w:marLeft w:val="0"/>
      <w:marRight w:val="0"/>
      <w:marTop w:val="0"/>
      <w:marBottom w:val="0"/>
      <w:divBdr>
        <w:top w:val="none" w:sz="0" w:space="0" w:color="auto"/>
        <w:left w:val="none" w:sz="0" w:space="0" w:color="auto"/>
        <w:bottom w:val="none" w:sz="0" w:space="0" w:color="auto"/>
        <w:right w:val="none" w:sz="0" w:space="0" w:color="auto"/>
      </w:divBdr>
    </w:div>
    <w:div w:id="1266113785">
      <w:bodyDiv w:val="1"/>
      <w:marLeft w:val="0"/>
      <w:marRight w:val="0"/>
      <w:marTop w:val="0"/>
      <w:marBottom w:val="0"/>
      <w:divBdr>
        <w:top w:val="none" w:sz="0" w:space="0" w:color="auto"/>
        <w:left w:val="none" w:sz="0" w:space="0" w:color="auto"/>
        <w:bottom w:val="none" w:sz="0" w:space="0" w:color="auto"/>
        <w:right w:val="none" w:sz="0" w:space="0" w:color="auto"/>
      </w:divBdr>
    </w:div>
    <w:div w:id="1268923078">
      <w:bodyDiv w:val="1"/>
      <w:marLeft w:val="0"/>
      <w:marRight w:val="0"/>
      <w:marTop w:val="0"/>
      <w:marBottom w:val="0"/>
      <w:divBdr>
        <w:top w:val="none" w:sz="0" w:space="0" w:color="auto"/>
        <w:left w:val="none" w:sz="0" w:space="0" w:color="auto"/>
        <w:bottom w:val="none" w:sz="0" w:space="0" w:color="auto"/>
        <w:right w:val="none" w:sz="0" w:space="0" w:color="auto"/>
      </w:divBdr>
    </w:div>
    <w:div w:id="1269434970">
      <w:bodyDiv w:val="1"/>
      <w:marLeft w:val="0"/>
      <w:marRight w:val="0"/>
      <w:marTop w:val="0"/>
      <w:marBottom w:val="0"/>
      <w:divBdr>
        <w:top w:val="none" w:sz="0" w:space="0" w:color="auto"/>
        <w:left w:val="none" w:sz="0" w:space="0" w:color="auto"/>
        <w:bottom w:val="none" w:sz="0" w:space="0" w:color="auto"/>
        <w:right w:val="none" w:sz="0" w:space="0" w:color="auto"/>
      </w:divBdr>
    </w:div>
    <w:div w:id="1272205626">
      <w:bodyDiv w:val="1"/>
      <w:marLeft w:val="0"/>
      <w:marRight w:val="0"/>
      <w:marTop w:val="0"/>
      <w:marBottom w:val="0"/>
      <w:divBdr>
        <w:top w:val="none" w:sz="0" w:space="0" w:color="auto"/>
        <w:left w:val="none" w:sz="0" w:space="0" w:color="auto"/>
        <w:bottom w:val="none" w:sz="0" w:space="0" w:color="auto"/>
        <w:right w:val="none" w:sz="0" w:space="0" w:color="auto"/>
      </w:divBdr>
    </w:div>
    <w:div w:id="1274559156">
      <w:bodyDiv w:val="1"/>
      <w:marLeft w:val="0"/>
      <w:marRight w:val="0"/>
      <w:marTop w:val="0"/>
      <w:marBottom w:val="0"/>
      <w:divBdr>
        <w:top w:val="none" w:sz="0" w:space="0" w:color="auto"/>
        <w:left w:val="none" w:sz="0" w:space="0" w:color="auto"/>
        <w:bottom w:val="none" w:sz="0" w:space="0" w:color="auto"/>
        <w:right w:val="none" w:sz="0" w:space="0" w:color="auto"/>
      </w:divBdr>
    </w:div>
    <w:div w:id="1277054635">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175200">
      <w:bodyDiv w:val="1"/>
      <w:marLeft w:val="0"/>
      <w:marRight w:val="0"/>
      <w:marTop w:val="0"/>
      <w:marBottom w:val="0"/>
      <w:divBdr>
        <w:top w:val="none" w:sz="0" w:space="0" w:color="auto"/>
        <w:left w:val="none" w:sz="0" w:space="0" w:color="auto"/>
        <w:bottom w:val="none" w:sz="0" w:space="0" w:color="auto"/>
        <w:right w:val="none" w:sz="0" w:space="0" w:color="auto"/>
      </w:divBdr>
    </w:div>
    <w:div w:id="1290741080">
      <w:bodyDiv w:val="1"/>
      <w:marLeft w:val="0"/>
      <w:marRight w:val="0"/>
      <w:marTop w:val="0"/>
      <w:marBottom w:val="0"/>
      <w:divBdr>
        <w:top w:val="none" w:sz="0" w:space="0" w:color="auto"/>
        <w:left w:val="none" w:sz="0" w:space="0" w:color="auto"/>
        <w:bottom w:val="none" w:sz="0" w:space="0" w:color="auto"/>
        <w:right w:val="none" w:sz="0" w:space="0" w:color="auto"/>
      </w:divBdr>
    </w:div>
    <w:div w:id="1291060163">
      <w:bodyDiv w:val="1"/>
      <w:marLeft w:val="0"/>
      <w:marRight w:val="0"/>
      <w:marTop w:val="0"/>
      <w:marBottom w:val="0"/>
      <w:divBdr>
        <w:top w:val="none" w:sz="0" w:space="0" w:color="auto"/>
        <w:left w:val="none" w:sz="0" w:space="0" w:color="auto"/>
        <w:bottom w:val="none" w:sz="0" w:space="0" w:color="auto"/>
        <w:right w:val="none" w:sz="0" w:space="0" w:color="auto"/>
      </w:divBdr>
    </w:div>
    <w:div w:id="1296718197">
      <w:bodyDiv w:val="1"/>
      <w:marLeft w:val="0"/>
      <w:marRight w:val="0"/>
      <w:marTop w:val="0"/>
      <w:marBottom w:val="0"/>
      <w:divBdr>
        <w:top w:val="none" w:sz="0" w:space="0" w:color="auto"/>
        <w:left w:val="none" w:sz="0" w:space="0" w:color="auto"/>
        <w:bottom w:val="none" w:sz="0" w:space="0" w:color="auto"/>
        <w:right w:val="none" w:sz="0" w:space="0" w:color="auto"/>
      </w:divBdr>
    </w:div>
    <w:div w:id="1305770158">
      <w:bodyDiv w:val="1"/>
      <w:marLeft w:val="0"/>
      <w:marRight w:val="0"/>
      <w:marTop w:val="0"/>
      <w:marBottom w:val="0"/>
      <w:divBdr>
        <w:top w:val="none" w:sz="0" w:space="0" w:color="auto"/>
        <w:left w:val="none" w:sz="0" w:space="0" w:color="auto"/>
        <w:bottom w:val="none" w:sz="0" w:space="0" w:color="auto"/>
        <w:right w:val="none" w:sz="0" w:space="0" w:color="auto"/>
      </w:divBdr>
    </w:div>
    <w:div w:id="1306544335">
      <w:bodyDiv w:val="1"/>
      <w:marLeft w:val="0"/>
      <w:marRight w:val="0"/>
      <w:marTop w:val="0"/>
      <w:marBottom w:val="0"/>
      <w:divBdr>
        <w:top w:val="none" w:sz="0" w:space="0" w:color="auto"/>
        <w:left w:val="none" w:sz="0" w:space="0" w:color="auto"/>
        <w:bottom w:val="none" w:sz="0" w:space="0" w:color="auto"/>
        <w:right w:val="none" w:sz="0" w:space="0" w:color="auto"/>
      </w:divBdr>
    </w:div>
    <w:div w:id="1306858184">
      <w:bodyDiv w:val="1"/>
      <w:marLeft w:val="0"/>
      <w:marRight w:val="0"/>
      <w:marTop w:val="0"/>
      <w:marBottom w:val="0"/>
      <w:divBdr>
        <w:top w:val="none" w:sz="0" w:space="0" w:color="auto"/>
        <w:left w:val="none" w:sz="0" w:space="0" w:color="auto"/>
        <w:bottom w:val="none" w:sz="0" w:space="0" w:color="auto"/>
        <w:right w:val="none" w:sz="0" w:space="0" w:color="auto"/>
      </w:divBdr>
    </w:div>
    <w:div w:id="1310283689">
      <w:bodyDiv w:val="1"/>
      <w:marLeft w:val="0"/>
      <w:marRight w:val="0"/>
      <w:marTop w:val="0"/>
      <w:marBottom w:val="0"/>
      <w:divBdr>
        <w:top w:val="none" w:sz="0" w:space="0" w:color="auto"/>
        <w:left w:val="none" w:sz="0" w:space="0" w:color="auto"/>
        <w:bottom w:val="none" w:sz="0" w:space="0" w:color="auto"/>
        <w:right w:val="none" w:sz="0" w:space="0" w:color="auto"/>
      </w:divBdr>
    </w:div>
    <w:div w:id="1311594949">
      <w:bodyDiv w:val="1"/>
      <w:marLeft w:val="0"/>
      <w:marRight w:val="0"/>
      <w:marTop w:val="0"/>
      <w:marBottom w:val="0"/>
      <w:divBdr>
        <w:top w:val="none" w:sz="0" w:space="0" w:color="auto"/>
        <w:left w:val="none" w:sz="0" w:space="0" w:color="auto"/>
        <w:bottom w:val="none" w:sz="0" w:space="0" w:color="auto"/>
        <w:right w:val="none" w:sz="0" w:space="0" w:color="auto"/>
      </w:divBdr>
    </w:div>
    <w:div w:id="1312711017">
      <w:bodyDiv w:val="1"/>
      <w:marLeft w:val="0"/>
      <w:marRight w:val="0"/>
      <w:marTop w:val="0"/>
      <w:marBottom w:val="0"/>
      <w:divBdr>
        <w:top w:val="none" w:sz="0" w:space="0" w:color="auto"/>
        <w:left w:val="none" w:sz="0" w:space="0" w:color="auto"/>
        <w:bottom w:val="none" w:sz="0" w:space="0" w:color="auto"/>
        <w:right w:val="none" w:sz="0" w:space="0" w:color="auto"/>
      </w:divBdr>
    </w:div>
    <w:div w:id="1314990430">
      <w:bodyDiv w:val="1"/>
      <w:marLeft w:val="0"/>
      <w:marRight w:val="0"/>
      <w:marTop w:val="0"/>
      <w:marBottom w:val="0"/>
      <w:divBdr>
        <w:top w:val="none" w:sz="0" w:space="0" w:color="auto"/>
        <w:left w:val="none" w:sz="0" w:space="0" w:color="auto"/>
        <w:bottom w:val="none" w:sz="0" w:space="0" w:color="auto"/>
        <w:right w:val="none" w:sz="0" w:space="0" w:color="auto"/>
      </w:divBdr>
    </w:div>
    <w:div w:id="1315331649">
      <w:bodyDiv w:val="1"/>
      <w:marLeft w:val="0"/>
      <w:marRight w:val="0"/>
      <w:marTop w:val="0"/>
      <w:marBottom w:val="0"/>
      <w:divBdr>
        <w:top w:val="none" w:sz="0" w:space="0" w:color="auto"/>
        <w:left w:val="none" w:sz="0" w:space="0" w:color="auto"/>
        <w:bottom w:val="none" w:sz="0" w:space="0" w:color="auto"/>
        <w:right w:val="none" w:sz="0" w:space="0" w:color="auto"/>
      </w:divBdr>
    </w:div>
    <w:div w:id="1315916724">
      <w:bodyDiv w:val="1"/>
      <w:marLeft w:val="0"/>
      <w:marRight w:val="0"/>
      <w:marTop w:val="0"/>
      <w:marBottom w:val="0"/>
      <w:divBdr>
        <w:top w:val="none" w:sz="0" w:space="0" w:color="auto"/>
        <w:left w:val="none" w:sz="0" w:space="0" w:color="auto"/>
        <w:bottom w:val="none" w:sz="0" w:space="0" w:color="auto"/>
        <w:right w:val="none" w:sz="0" w:space="0" w:color="auto"/>
      </w:divBdr>
    </w:div>
    <w:div w:id="1319117965">
      <w:bodyDiv w:val="1"/>
      <w:marLeft w:val="0"/>
      <w:marRight w:val="0"/>
      <w:marTop w:val="0"/>
      <w:marBottom w:val="0"/>
      <w:divBdr>
        <w:top w:val="none" w:sz="0" w:space="0" w:color="auto"/>
        <w:left w:val="none" w:sz="0" w:space="0" w:color="auto"/>
        <w:bottom w:val="none" w:sz="0" w:space="0" w:color="auto"/>
        <w:right w:val="none" w:sz="0" w:space="0" w:color="auto"/>
      </w:divBdr>
    </w:div>
    <w:div w:id="1320186816">
      <w:bodyDiv w:val="1"/>
      <w:marLeft w:val="0"/>
      <w:marRight w:val="0"/>
      <w:marTop w:val="0"/>
      <w:marBottom w:val="0"/>
      <w:divBdr>
        <w:top w:val="none" w:sz="0" w:space="0" w:color="auto"/>
        <w:left w:val="none" w:sz="0" w:space="0" w:color="auto"/>
        <w:bottom w:val="none" w:sz="0" w:space="0" w:color="auto"/>
        <w:right w:val="none" w:sz="0" w:space="0" w:color="auto"/>
      </w:divBdr>
    </w:div>
    <w:div w:id="1320620781">
      <w:bodyDiv w:val="1"/>
      <w:marLeft w:val="0"/>
      <w:marRight w:val="0"/>
      <w:marTop w:val="0"/>
      <w:marBottom w:val="0"/>
      <w:divBdr>
        <w:top w:val="none" w:sz="0" w:space="0" w:color="auto"/>
        <w:left w:val="none" w:sz="0" w:space="0" w:color="auto"/>
        <w:bottom w:val="none" w:sz="0" w:space="0" w:color="auto"/>
        <w:right w:val="none" w:sz="0" w:space="0" w:color="auto"/>
      </w:divBdr>
    </w:div>
    <w:div w:id="1322149774">
      <w:bodyDiv w:val="1"/>
      <w:marLeft w:val="0"/>
      <w:marRight w:val="0"/>
      <w:marTop w:val="0"/>
      <w:marBottom w:val="0"/>
      <w:divBdr>
        <w:top w:val="none" w:sz="0" w:space="0" w:color="auto"/>
        <w:left w:val="none" w:sz="0" w:space="0" w:color="auto"/>
        <w:bottom w:val="none" w:sz="0" w:space="0" w:color="auto"/>
        <w:right w:val="none" w:sz="0" w:space="0" w:color="auto"/>
      </w:divBdr>
    </w:div>
    <w:div w:id="1322270334">
      <w:bodyDiv w:val="1"/>
      <w:marLeft w:val="0"/>
      <w:marRight w:val="0"/>
      <w:marTop w:val="0"/>
      <w:marBottom w:val="0"/>
      <w:divBdr>
        <w:top w:val="none" w:sz="0" w:space="0" w:color="auto"/>
        <w:left w:val="none" w:sz="0" w:space="0" w:color="auto"/>
        <w:bottom w:val="none" w:sz="0" w:space="0" w:color="auto"/>
        <w:right w:val="none" w:sz="0" w:space="0" w:color="auto"/>
      </w:divBdr>
    </w:div>
    <w:div w:id="1322345853">
      <w:bodyDiv w:val="1"/>
      <w:marLeft w:val="0"/>
      <w:marRight w:val="0"/>
      <w:marTop w:val="0"/>
      <w:marBottom w:val="0"/>
      <w:divBdr>
        <w:top w:val="none" w:sz="0" w:space="0" w:color="auto"/>
        <w:left w:val="none" w:sz="0" w:space="0" w:color="auto"/>
        <w:bottom w:val="none" w:sz="0" w:space="0" w:color="auto"/>
        <w:right w:val="none" w:sz="0" w:space="0" w:color="auto"/>
      </w:divBdr>
    </w:div>
    <w:div w:id="1322931578">
      <w:bodyDiv w:val="1"/>
      <w:marLeft w:val="0"/>
      <w:marRight w:val="0"/>
      <w:marTop w:val="0"/>
      <w:marBottom w:val="0"/>
      <w:divBdr>
        <w:top w:val="none" w:sz="0" w:space="0" w:color="auto"/>
        <w:left w:val="none" w:sz="0" w:space="0" w:color="auto"/>
        <w:bottom w:val="none" w:sz="0" w:space="0" w:color="auto"/>
        <w:right w:val="none" w:sz="0" w:space="0" w:color="auto"/>
      </w:divBdr>
    </w:div>
    <w:div w:id="1326279286">
      <w:bodyDiv w:val="1"/>
      <w:marLeft w:val="0"/>
      <w:marRight w:val="0"/>
      <w:marTop w:val="0"/>
      <w:marBottom w:val="0"/>
      <w:divBdr>
        <w:top w:val="none" w:sz="0" w:space="0" w:color="auto"/>
        <w:left w:val="none" w:sz="0" w:space="0" w:color="auto"/>
        <w:bottom w:val="none" w:sz="0" w:space="0" w:color="auto"/>
        <w:right w:val="none" w:sz="0" w:space="0" w:color="auto"/>
      </w:divBdr>
    </w:div>
    <w:div w:id="1327123311">
      <w:bodyDiv w:val="1"/>
      <w:marLeft w:val="0"/>
      <w:marRight w:val="0"/>
      <w:marTop w:val="0"/>
      <w:marBottom w:val="0"/>
      <w:divBdr>
        <w:top w:val="none" w:sz="0" w:space="0" w:color="auto"/>
        <w:left w:val="none" w:sz="0" w:space="0" w:color="auto"/>
        <w:bottom w:val="none" w:sz="0" w:space="0" w:color="auto"/>
        <w:right w:val="none" w:sz="0" w:space="0" w:color="auto"/>
      </w:divBdr>
    </w:div>
    <w:div w:id="1327631449">
      <w:bodyDiv w:val="1"/>
      <w:marLeft w:val="0"/>
      <w:marRight w:val="0"/>
      <w:marTop w:val="0"/>
      <w:marBottom w:val="0"/>
      <w:divBdr>
        <w:top w:val="none" w:sz="0" w:space="0" w:color="auto"/>
        <w:left w:val="none" w:sz="0" w:space="0" w:color="auto"/>
        <w:bottom w:val="none" w:sz="0" w:space="0" w:color="auto"/>
        <w:right w:val="none" w:sz="0" w:space="0" w:color="auto"/>
      </w:divBdr>
    </w:div>
    <w:div w:id="1328821885">
      <w:bodyDiv w:val="1"/>
      <w:marLeft w:val="0"/>
      <w:marRight w:val="0"/>
      <w:marTop w:val="0"/>
      <w:marBottom w:val="0"/>
      <w:divBdr>
        <w:top w:val="none" w:sz="0" w:space="0" w:color="auto"/>
        <w:left w:val="none" w:sz="0" w:space="0" w:color="auto"/>
        <w:bottom w:val="none" w:sz="0" w:space="0" w:color="auto"/>
        <w:right w:val="none" w:sz="0" w:space="0" w:color="auto"/>
      </w:divBdr>
    </w:div>
    <w:div w:id="1329560114">
      <w:bodyDiv w:val="1"/>
      <w:marLeft w:val="0"/>
      <w:marRight w:val="0"/>
      <w:marTop w:val="0"/>
      <w:marBottom w:val="0"/>
      <w:divBdr>
        <w:top w:val="none" w:sz="0" w:space="0" w:color="auto"/>
        <w:left w:val="none" w:sz="0" w:space="0" w:color="auto"/>
        <w:bottom w:val="none" w:sz="0" w:space="0" w:color="auto"/>
        <w:right w:val="none" w:sz="0" w:space="0" w:color="auto"/>
      </w:divBdr>
    </w:div>
    <w:div w:id="1333411387">
      <w:bodyDiv w:val="1"/>
      <w:marLeft w:val="0"/>
      <w:marRight w:val="0"/>
      <w:marTop w:val="0"/>
      <w:marBottom w:val="0"/>
      <w:divBdr>
        <w:top w:val="none" w:sz="0" w:space="0" w:color="auto"/>
        <w:left w:val="none" w:sz="0" w:space="0" w:color="auto"/>
        <w:bottom w:val="none" w:sz="0" w:space="0" w:color="auto"/>
        <w:right w:val="none" w:sz="0" w:space="0" w:color="auto"/>
      </w:divBdr>
    </w:div>
    <w:div w:id="1335844826">
      <w:bodyDiv w:val="1"/>
      <w:marLeft w:val="0"/>
      <w:marRight w:val="0"/>
      <w:marTop w:val="0"/>
      <w:marBottom w:val="0"/>
      <w:divBdr>
        <w:top w:val="none" w:sz="0" w:space="0" w:color="auto"/>
        <w:left w:val="none" w:sz="0" w:space="0" w:color="auto"/>
        <w:bottom w:val="none" w:sz="0" w:space="0" w:color="auto"/>
        <w:right w:val="none" w:sz="0" w:space="0" w:color="auto"/>
      </w:divBdr>
    </w:div>
    <w:div w:id="1337924899">
      <w:bodyDiv w:val="1"/>
      <w:marLeft w:val="0"/>
      <w:marRight w:val="0"/>
      <w:marTop w:val="0"/>
      <w:marBottom w:val="0"/>
      <w:divBdr>
        <w:top w:val="none" w:sz="0" w:space="0" w:color="auto"/>
        <w:left w:val="none" w:sz="0" w:space="0" w:color="auto"/>
        <w:bottom w:val="none" w:sz="0" w:space="0" w:color="auto"/>
        <w:right w:val="none" w:sz="0" w:space="0" w:color="auto"/>
      </w:divBdr>
    </w:div>
    <w:div w:id="1339842535">
      <w:bodyDiv w:val="1"/>
      <w:marLeft w:val="0"/>
      <w:marRight w:val="0"/>
      <w:marTop w:val="0"/>
      <w:marBottom w:val="0"/>
      <w:divBdr>
        <w:top w:val="none" w:sz="0" w:space="0" w:color="auto"/>
        <w:left w:val="none" w:sz="0" w:space="0" w:color="auto"/>
        <w:bottom w:val="none" w:sz="0" w:space="0" w:color="auto"/>
        <w:right w:val="none" w:sz="0" w:space="0" w:color="auto"/>
      </w:divBdr>
    </w:div>
    <w:div w:id="1340505021">
      <w:bodyDiv w:val="1"/>
      <w:marLeft w:val="0"/>
      <w:marRight w:val="0"/>
      <w:marTop w:val="0"/>
      <w:marBottom w:val="0"/>
      <w:divBdr>
        <w:top w:val="none" w:sz="0" w:space="0" w:color="auto"/>
        <w:left w:val="none" w:sz="0" w:space="0" w:color="auto"/>
        <w:bottom w:val="none" w:sz="0" w:space="0" w:color="auto"/>
        <w:right w:val="none" w:sz="0" w:space="0" w:color="auto"/>
      </w:divBdr>
    </w:div>
    <w:div w:id="1343360842">
      <w:bodyDiv w:val="1"/>
      <w:marLeft w:val="0"/>
      <w:marRight w:val="0"/>
      <w:marTop w:val="0"/>
      <w:marBottom w:val="0"/>
      <w:divBdr>
        <w:top w:val="none" w:sz="0" w:space="0" w:color="auto"/>
        <w:left w:val="none" w:sz="0" w:space="0" w:color="auto"/>
        <w:bottom w:val="none" w:sz="0" w:space="0" w:color="auto"/>
        <w:right w:val="none" w:sz="0" w:space="0" w:color="auto"/>
      </w:divBdr>
    </w:div>
    <w:div w:id="1346714759">
      <w:bodyDiv w:val="1"/>
      <w:marLeft w:val="0"/>
      <w:marRight w:val="0"/>
      <w:marTop w:val="0"/>
      <w:marBottom w:val="0"/>
      <w:divBdr>
        <w:top w:val="none" w:sz="0" w:space="0" w:color="auto"/>
        <w:left w:val="none" w:sz="0" w:space="0" w:color="auto"/>
        <w:bottom w:val="none" w:sz="0" w:space="0" w:color="auto"/>
        <w:right w:val="none" w:sz="0" w:space="0" w:color="auto"/>
      </w:divBdr>
    </w:div>
    <w:div w:id="1347058190">
      <w:bodyDiv w:val="1"/>
      <w:marLeft w:val="0"/>
      <w:marRight w:val="0"/>
      <w:marTop w:val="0"/>
      <w:marBottom w:val="0"/>
      <w:divBdr>
        <w:top w:val="none" w:sz="0" w:space="0" w:color="auto"/>
        <w:left w:val="none" w:sz="0" w:space="0" w:color="auto"/>
        <w:bottom w:val="none" w:sz="0" w:space="0" w:color="auto"/>
        <w:right w:val="none" w:sz="0" w:space="0" w:color="auto"/>
      </w:divBdr>
    </w:div>
    <w:div w:id="1348409187">
      <w:bodyDiv w:val="1"/>
      <w:marLeft w:val="0"/>
      <w:marRight w:val="0"/>
      <w:marTop w:val="0"/>
      <w:marBottom w:val="0"/>
      <w:divBdr>
        <w:top w:val="none" w:sz="0" w:space="0" w:color="auto"/>
        <w:left w:val="none" w:sz="0" w:space="0" w:color="auto"/>
        <w:bottom w:val="none" w:sz="0" w:space="0" w:color="auto"/>
        <w:right w:val="none" w:sz="0" w:space="0" w:color="auto"/>
      </w:divBdr>
    </w:div>
    <w:div w:id="1354577866">
      <w:bodyDiv w:val="1"/>
      <w:marLeft w:val="0"/>
      <w:marRight w:val="0"/>
      <w:marTop w:val="0"/>
      <w:marBottom w:val="0"/>
      <w:divBdr>
        <w:top w:val="none" w:sz="0" w:space="0" w:color="auto"/>
        <w:left w:val="none" w:sz="0" w:space="0" w:color="auto"/>
        <w:bottom w:val="none" w:sz="0" w:space="0" w:color="auto"/>
        <w:right w:val="none" w:sz="0" w:space="0" w:color="auto"/>
      </w:divBdr>
    </w:div>
    <w:div w:id="1355814103">
      <w:bodyDiv w:val="1"/>
      <w:marLeft w:val="0"/>
      <w:marRight w:val="0"/>
      <w:marTop w:val="0"/>
      <w:marBottom w:val="0"/>
      <w:divBdr>
        <w:top w:val="none" w:sz="0" w:space="0" w:color="auto"/>
        <w:left w:val="none" w:sz="0" w:space="0" w:color="auto"/>
        <w:bottom w:val="none" w:sz="0" w:space="0" w:color="auto"/>
        <w:right w:val="none" w:sz="0" w:space="0" w:color="auto"/>
      </w:divBdr>
    </w:div>
    <w:div w:id="1361666225">
      <w:bodyDiv w:val="1"/>
      <w:marLeft w:val="0"/>
      <w:marRight w:val="0"/>
      <w:marTop w:val="0"/>
      <w:marBottom w:val="0"/>
      <w:divBdr>
        <w:top w:val="none" w:sz="0" w:space="0" w:color="auto"/>
        <w:left w:val="none" w:sz="0" w:space="0" w:color="auto"/>
        <w:bottom w:val="none" w:sz="0" w:space="0" w:color="auto"/>
        <w:right w:val="none" w:sz="0" w:space="0" w:color="auto"/>
      </w:divBdr>
    </w:div>
    <w:div w:id="1364332032">
      <w:bodyDiv w:val="1"/>
      <w:marLeft w:val="0"/>
      <w:marRight w:val="0"/>
      <w:marTop w:val="0"/>
      <w:marBottom w:val="0"/>
      <w:divBdr>
        <w:top w:val="none" w:sz="0" w:space="0" w:color="auto"/>
        <w:left w:val="none" w:sz="0" w:space="0" w:color="auto"/>
        <w:bottom w:val="none" w:sz="0" w:space="0" w:color="auto"/>
        <w:right w:val="none" w:sz="0" w:space="0" w:color="auto"/>
      </w:divBdr>
    </w:div>
    <w:div w:id="1365788936">
      <w:bodyDiv w:val="1"/>
      <w:marLeft w:val="0"/>
      <w:marRight w:val="0"/>
      <w:marTop w:val="0"/>
      <w:marBottom w:val="0"/>
      <w:divBdr>
        <w:top w:val="none" w:sz="0" w:space="0" w:color="auto"/>
        <w:left w:val="none" w:sz="0" w:space="0" w:color="auto"/>
        <w:bottom w:val="none" w:sz="0" w:space="0" w:color="auto"/>
        <w:right w:val="none" w:sz="0" w:space="0" w:color="auto"/>
      </w:divBdr>
    </w:div>
    <w:div w:id="1366519731">
      <w:bodyDiv w:val="1"/>
      <w:marLeft w:val="0"/>
      <w:marRight w:val="0"/>
      <w:marTop w:val="0"/>
      <w:marBottom w:val="0"/>
      <w:divBdr>
        <w:top w:val="none" w:sz="0" w:space="0" w:color="auto"/>
        <w:left w:val="none" w:sz="0" w:space="0" w:color="auto"/>
        <w:bottom w:val="none" w:sz="0" w:space="0" w:color="auto"/>
        <w:right w:val="none" w:sz="0" w:space="0" w:color="auto"/>
      </w:divBdr>
    </w:div>
    <w:div w:id="1366636402">
      <w:bodyDiv w:val="1"/>
      <w:marLeft w:val="0"/>
      <w:marRight w:val="0"/>
      <w:marTop w:val="0"/>
      <w:marBottom w:val="0"/>
      <w:divBdr>
        <w:top w:val="none" w:sz="0" w:space="0" w:color="auto"/>
        <w:left w:val="none" w:sz="0" w:space="0" w:color="auto"/>
        <w:bottom w:val="none" w:sz="0" w:space="0" w:color="auto"/>
        <w:right w:val="none" w:sz="0" w:space="0" w:color="auto"/>
      </w:divBdr>
    </w:div>
    <w:div w:id="1369642076">
      <w:bodyDiv w:val="1"/>
      <w:marLeft w:val="0"/>
      <w:marRight w:val="0"/>
      <w:marTop w:val="0"/>
      <w:marBottom w:val="0"/>
      <w:divBdr>
        <w:top w:val="none" w:sz="0" w:space="0" w:color="auto"/>
        <w:left w:val="none" w:sz="0" w:space="0" w:color="auto"/>
        <w:bottom w:val="none" w:sz="0" w:space="0" w:color="auto"/>
        <w:right w:val="none" w:sz="0" w:space="0" w:color="auto"/>
      </w:divBdr>
    </w:div>
    <w:div w:id="1370298952">
      <w:bodyDiv w:val="1"/>
      <w:marLeft w:val="0"/>
      <w:marRight w:val="0"/>
      <w:marTop w:val="0"/>
      <w:marBottom w:val="0"/>
      <w:divBdr>
        <w:top w:val="none" w:sz="0" w:space="0" w:color="auto"/>
        <w:left w:val="none" w:sz="0" w:space="0" w:color="auto"/>
        <w:bottom w:val="none" w:sz="0" w:space="0" w:color="auto"/>
        <w:right w:val="none" w:sz="0" w:space="0" w:color="auto"/>
      </w:divBdr>
    </w:div>
    <w:div w:id="1376388781">
      <w:bodyDiv w:val="1"/>
      <w:marLeft w:val="0"/>
      <w:marRight w:val="0"/>
      <w:marTop w:val="0"/>
      <w:marBottom w:val="0"/>
      <w:divBdr>
        <w:top w:val="none" w:sz="0" w:space="0" w:color="auto"/>
        <w:left w:val="none" w:sz="0" w:space="0" w:color="auto"/>
        <w:bottom w:val="none" w:sz="0" w:space="0" w:color="auto"/>
        <w:right w:val="none" w:sz="0" w:space="0" w:color="auto"/>
      </w:divBdr>
    </w:div>
    <w:div w:id="1376855698">
      <w:bodyDiv w:val="1"/>
      <w:marLeft w:val="0"/>
      <w:marRight w:val="0"/>
      <w:marTop w:val="0"/>
      <w:marBottom w:val="0"/>
      <w:divBdr>
        <w:top w:val="none" w:sz="0" w:space="0" w:color="auto"/>
        <w:left w:val="none" w:sz="0" w:space="0" w:color="auto"/>
        <w:bottom w:val="none" w:sz="0" w:space="0" w:color="auto"/>
        <w:right w:val="none" w:sz="0" w:space="0" w:color="auto"/>
      </w:divBdr>
    </w:div>
    <w:div w:id="1379932905">
      <w:bodyDiv w:val="1"/>
      <w:marLeft w:val="0"/>
      <w:marRight w:val="0"/>
      <w:marTop w:val="0"/>
      <w:marBottom w:val="0"/>
      <w:divBdr>
        <w:top w:val="none" w:sz="0" w:space="0" w:color="auto"/>
        <w:left w:val="none" w:sz="0" w:space="0" w:color="auto"/>
        <w:bottom w:val="none" w:sz="0" w:space="0" w:color="auto"/>
        <w:right w:val="none" w:sz="0" w:space="0" w:color="auto"/>
      </w:divBdr>
    </w:div>
    <w:div w:id="1380741744">
      <w:bodyDiv w:val="1"/>
      <w:marLeft w:val="0"/>
      <w:marRight w:val="0"/>
      <w:marTop w:val="0"/>
      <w:marBottom w:val="0"/>
      <w:divBdr>
        <w:top w:val="none" w:sz="0" w:space="0" w:color="auto"/>
        <w:left w:val="none" w:sz="0" w:space="0" w:color="auto"/>
        <w:bottom w:val="none" w:sz="0" w:space="0" w:color="auto"/>
        <w:right w:val="none" w:sz="0" w:space="0" w:color="auto"/>
      </w:divBdr>
    </w:div>
    <w:div w:id="1384138730">
      <w:bodyDiv w:val="1"/>
      <w:marLeft w:val="0"/>
      <w:marRight w:val="0"/>
      <w:marTop w:val="0"/>
      <w:marBottom w:val="0"/>
      <w:divBdr>
        <w:top w:val="none" w:sz="0" w:space="0" w:color="auto"/>
        <w:left w:val="none" w:sz="0" w:space="0" w:color="auto"/>
        <w:bottom w:val="none" w:sz="0" w:space="0" w:color="auto"/>
        <w:right w:val="none" w:sz="0" w:space="0" w:color="auto"/>
      </w:divBdr>
    </w:div>
    <w:div w:id="1386292799">
      <w:bodyDiv w:val="1"/>
      <w:marLeft w:val="0"/>
      <w:marRight w:val="0"/>
      <w:marTop w:val="0"/>
      <w:marBottom w:val="0"/>
      <w:divBdr>
        <w:top w:val="none" w:sz="0" w:space="0" w:color="auto"/>
        <w:left w:val="none" w:sz="0" w:space="0" w:color="auto"/>
        <w:bottom w:val="none" w:sz="0" w:space="0" w:color="auto"/>
        <w:right w:val="none" w:sz="0" w:space="0" w:color="auto"/>
      </w:divBdr>
    </w:div>
    <w:div w:id="1393043546">
      <w:bodyDiv w:val="1"/>
      <w:marLeft w:val="0"/>
      <w:marRight w:val="0"/>
      <w:marTop w:val="0"/>
      <w:marBottom w:val="0"/>
      <w:divBdr>
        <w:top w:val="none" w:sz="0" w:space="0" w:color="auto"/>
        <w:left w:val="none" w:sz="0" w:space="0" w:color="auto"/>
        <w:bottom w:val="none" w:sz="0" w:space="0" w:color="auto"/>
        <w:right w:val="none" w:sz="0" w:space="0" w:color="auto"/>
      </w:divBdr>
    </w:div>
    <w:div w:id="1394616204">
      <w:bodyDiv w:val="1"/>
      <w:marLeft w:val="0"/>
      <w:marRight w:val="0"/>
      <w:marTop w:val="0"/>
      <w:marBottom w:val="0"/>
      <w:divBdr>
        <w:top w:val="none" w:sz="0" w:space="0" w:color="auto"/>
        <w:left w:val="none" w:sz="0" w:space="0" w:color="auto"/>
        <w:bottom w:val="none" w:sz="0" w:space="0" w:color="auto"/>
        <w:right w:val="none" w:sz="0" w:space="0" w:color="auto"/>
      </w:divBdr>
    </w:div>
    <w:div w:id="1400324688">
      <w:bodyDiv w:val="1"/>
      <w:marLeft w:val="0"/>
      <w:marRight w:val="0"/>
      <w:marTop w:val="0"/>
      <w:marBottom w:val="0"/>
      <w:divBdr>
        <w:top w:val="none" w:sz="0" w:space="0" w:color="auto"/>
        <w:left w:val="none" w:sz="0" w:space="0" w:color="auto"/>
        <w:bottom w:val="none" w:sz="0" w:space="0" w:color="auto"/>
        <w:right w:val="none" w:sz="0" w:space="0" w:color="auto"/>
      </w:divBdr>
    </w:div>
    <w:div w:id="1401054974">
      <w:bodyDiv w:val="1"/>
      <w:marLeft w:val="0"/>
      <w:marRight w:val="0"/>
      <w:marTop w:val="0"/>
      <w:marBottom w:val="0"/>
      <w:divBdr>
        <w:top w:val="none" w:sz="0" w:space="0" w:color="auto"/>
        <w:left w:val="none" w:sz="0" w:space="0" w:color="auto"/>
        <w:bottom w:val="none" w:sz="0" w:space="0" w:color="auto"/>
        <w:right w:val="none" w:sz="0" w:space="0" w:color="auto"/>
      </w:divBdr>
    </w:div>
    <w:div w:id="1401706361">
      <w:bodyDiv w:val="1"/>
      <w:marLeft w:val="0"/>
      <w:marRight w:val="0"/>
      <w:marTop w:val="0"/>
      <w:marBottom w:val="0"/>
      <w:divBdr>
        <w:top w:val="none" w:sz="0" w:space="0" w:color="auto"/>
        <w:left w:val="none" w:sz="0" w:space="0" w:color="auto"/>
        <w:bottom w:val="none" w:sz="0" w:space="0" w:color="auto"/>
        <w:right w:val="none" w:sz="0" w:space="0" w:color="auto"/>
      </w:divBdr>
    </w:div>
    <w:div w:id="1402098068">
      <w:bodyDiv w:val="1"/>
      <w:marLeft w:val="0"/>
      <w:marRight w:val="0"/>
      <w:marTop w:val="0"/>
      <w:marBottom w:val="0"/>
      <w:divBdr>
        <w:top w:val="none" w:sz="0" w:space="0" w:color="auto"/>
        <w:left w:val="none" w:sz="0" w:space="0" w:color="auto"/>
        <w:bottom w:val="none" w:sz="0" w:space="0" w:color="auto"/>
        <w:right w:val="none" w:sz="0" w:space="0" w:color="auto"/>
      </w:divBdr>
    </w:div>
    <w:div w:id="1402412155">
      <w:bodyDiv w:val="1"/>
      <w:marLeft w:val="0"/>
      <w:marRight w:val="0"/>
      <w:marTop w:val="0"/>
      <w:marBottom w:val="0"/>
      <w:divBdr>
        <w:top w:val="none" w:sz="0" w:space="0" w:color="auto"/>
        <w:left w:val="none" w:sz="0" w:space="0" w:color="auto"/>
        <w:bottom w:val="none" w:sz="0" w:space="0" w:color="auto"/>
        <w:right w:val="none" w:sz="0" w:space="0" w:color="auto"/>
      </w:divBdr>
    </w:div>
    <w:div w:id="1403286932">
      <w:bodyDiv w:val="1"/>
      <w:marLeft w:val="0"/>
      <w:marRight w:val="0"/>
      <w:marTop w:val="0"/>
      <w:marBottom w:val="0"/>
      <w:divBdr>
        <w:top w:val="none" w:sz="0" w:space="0" w:color="auto"/>
        <w:left w:val="none" w:sz="0" w:space="0" w:color="auto"/>
        <w:bottom w:val="none" w:sz="0" w:space="0" w:color="auto"/>
        <w:right w:val="none" w:sz="0" w:space="0" w:color="auto"/>
      </w:divBdr>
    </w:div>
    <w:div w:id="1403328296">
      <w:bodyDiv w:val="1"/>
      <w:marLeft w:val="0"/>
      <w:marRight w:val="0"/>
      <w:marTop w:val="0"/>
      <w:marBottom w:val="0"/>
      <w:divBdr>
        <w:top w:val="none" w:sz="0" w:space="0" w:color="auto"/>
        <w:left w:val="none" w:sz="0" w:space="0" w:color="auto"/>
        <w:bottom w:val="none" w:sz="0" w:space="0" w:color="auto"/>
        <w:right w:val="none" w:sz="0" w:space="0" w:color="auto"/>
      </w:divBdr>
    </w:div>
    <w:div w:id="1404065632">
      <w:bodyDiv w:val="1"/>
      <w:marLeft w:val="0"/>
      <w:marRight w:val="0"/>
      <w:marTop w:val="0"/>
      <w:marBottom w:val="0"/>
      <w:divBdr>
        <w:top w:val="none" w:sz="0" w:space="0" w:color="auto"/>
        <w:left w:val="none" w:sz="0" w:space="0" w:color="auto"/>
        <w:bottom w:val="none" w:sz="0" w:space="0" w:color="auto"/>
        <w:right w:val="none" w:sz="0" w:space="0" w:color="auto"/>
      </w:divBdr>
    </w:div>
    <w:div w:id="1404183244">
      <w:bodyDiv w:val="1"/>
      <w:marLeft w:val="0"/>
      <w:marRight w:val="0"/>
      <w:marTop w:val="0"/>
      <w:marBottom w:val="0"/>
      <w:divBdr>
        <w:top w:val="none" w:sz="0" w:space="0" w:color="auto"/>
        <w:left w:val="none" w:sz="0" w:space="0" w:color="auto"/>
        <w:bottom w:val="none" w:sz="0" w:space="0" w:color="auto"/>
        <w:right w:val="none" w:sz="0" w:space="0" w:color="auto"/>
      </w:divBdr>
    </w:div>
    <w:div w:id="1405028889">
      <w:bodyDiv w:val="1"/>
      <w:marLeft w:val="0"/>
      <w:marRight w:val="0"/>
      <w:marTop w:val="0"/>
      <w:marBottom w:val="0"/>
      <w:divBdr>
        <w:top w:val="none" w:sz="0" w:space="0" w:color="auto"/>
        <w:left w:val="none" w:sz="0" w:space="0" w:color="auto"/>
        <w:bottom w:val="none" w:sz="0" w:space="0" w:color="auto"/>
        <w:right w:val="none" w:sz="0" w:space="0" w:color="auto"/>
      </w:divBdr>
    </w:div>
    <w:div w:id="1405567407">
      <w:bodyDiv w:val="1"/>
      <w:marLeft w:val="0"/>
      <w:marRight w:val="0"/>
      <w:marTop w:val="0"/>
      <w:marBottom w:val="0"/>
      <w:divBdr>
        <w:top w:val="none" w:sz="0" w:space="0" w:color="auto"/>
        <w:left w:val="none" w:sz="0" w:space="0" w:color="auto"/>
        <w:bottom w:val="none" w:sz="0" w:space="0" w:color="auto"/>
        <w:right w:val="none" w:sz="0" w:space="0" w:color="auto"/>
      </w:divBdr>
    </w:div>
    <w:div w:id="1413503231">
      <w:bodyDiv w:val="1"/>
      <w:marLeft w:val="0"/>
      <w:marRight w:val="0"/>
      <w:marTop w:val="0"/>
      <w:marBottom w:val="0"/>
      <w:divBdr>
        <w:top w:val="none" w:sz="0" w:space="0" w:color="auto"/>
        <w:left w:val="none" w:sz="0" w:space="0" w:color="auto"/>
        <w:bottom w:val="none" w:sz="0" w:space="0" w:color="auto"/>
        <w:right w:val="none" w:sz="0" w:space="0" w:color="auto"/>
      </w:divBdr>
    </w:div>
    <w:div w:id="1414007462">
      <w:bodyDiv w:val="1"/>
      <w:marLeft w:val="0"/>
      <w:marRight w:val="0"/>
      <w:marTop w:val="0"/>
      <w:marBottom w:val="0"/>
      <w:divBdr>
        <w:top w:val="none" w:sz="0" w:space="0" w:color="auto"/>
        <w:left w:val="none" w:sz="0" w:space="0" w:color="auto"/>
        <w:bottom w:val="none" w:sz="0" w:space="0" w:color="auto"/>
        <w:right w:val="none" w:sz="0" w:space="0" w:color="auto"/>
      </w:divBdr>
    </w:div>
    <w:div w:id="1415514274">
      <w:bodyDiv w:val="1"/>
      <w:marLeft w:val="0"/>
      <w:marRight w:val="0"/>
      <w:marTop w:val="0"/>
      <w:marBottom w:val="0"/>
      <w:divBdr>
        <w:top w:val="none" w:sz="0" w:space="0" w:color="auto"/>
        <w:left w:val="none" w:sz="0" w:space="0" w:color="auto"/>
        <w:bottom w:val="none" w:sz="0" w:space="0" w:color="auto"/>
        <w:right w:val="none" w:sz="0" w:space="0" w:color="auto"/>
      </w:divBdr>
    </w:div>
    <w:div w:id="1422986800">
      <w:bodyDiv w:val="1"/>
      <w:marLeft w:val="0"/>
      <w:marRight w:val="0"/>
      <w:marTop w:val="0"/>
      <w:marBottom w:val="0"/>
      <w:divBdr>
        <w:top w:val="none" w:sz="0" w:space="0" w:color="auto"/>
        <w:left w:val="none" w:sz="0" w:space="0" w:color="auto"/>
        <w:bottom w:val="none" w:sz="0" w:space="0" w:color="auto"/>
        <w:right w:val="none" w:sz="0" w:space="0" w:color="auto"/>
      </w:divBdr>
    </w:div>
    <w:div w:id="1424836375">
      <w:bodyDiv w:val="1"/>
      <w:marLeft w:val="0"/>
      <w:marRight w:val="0"/>
      <w:marTop w:val="0"/>
      <w:marBottom w:val="0"/>
      <w:divBdr>
        <w:top w:val="none" w:sz="0" w:space="0" w:color="auto"/>
        <w:left w:val="none" w:sz="0" w:space="0" w:color="auto"/>
        <w:bottom w:val="none" w:sz="0" w:space="0" w:color="auto"/>
        <w:right w:val="none" w:sz="0" w:space="0" w:color="auto"/>
      </w:divBdr>
    </w:div>
    <w:div w:id="1426807887">
      <w:bodyDiv w:val="1"/>
      <w:marLeft w:val="0"/>
      <w:marRight w:val="0"/>
      <w:marTop w:val="0"/>
      <w:marBottom w:val="0"/>
      <w:divBdr>
        <w:top w:val="none" w:sz="0" w:space="0" w:color="auto"/>
        <w:left w:val="none" w:sz="0" w:space="0" w:color="auto"/>
        <w:bottom w:val="none" w:sz="0" w:space="0" w:color="auto"/>
        <w:right w:val="none" w:sz="0" w:space="0" w:color="auto"/>
      </w:divBdr>
    </w:div>
    <w:div w:id="1427536251">
      <w:bodyDiv w:val="1"/>
      <w:marLeft w:val="0"/>
      <w:marRight w:val="0"/>
      <w:marTop w:val="0"/>
      <w:marBottom w:val="0"/>
      <w:divBdr>
        <w:top w:val="none" w:sz="0" w:space="0" w:color="auto"/>
        <w:left w:val="none" w:sz="0" w:space="0" w:color="auto"/>
        <w:bottom w:val="none" w:sz="0" w:space="0" w:color="auto"/>
        <w:right w:val="none" w:sz="0" w:space="0" w:color="auto"/>
      </w:divBdr>
    </w:div>
    <w:div w:id="1429815492">
      <w:bodyDiv w:val="1"/>
      <w:marLeft w:val="0"/>
      <w:marRight w:val="0"/>
      <w:marTop w:val="0"/>
      <w:marBottom w:val="0"/>
      <w:divBdr>
        <w:top w:val="none" w:sz="0" w:space="0" w:color="auto"/>
        <w:left w:val="none" w:sz="0" w:space="0" w:color="auto"/>
        <w:bottom w:val="none" w:sz="0" w:space="0" w:color="auto"/>
        <w:right w:val="none" w:sz="0" w:space="0" w:color="auto"/>
      </w:divBdr>
    </w:div>
    <w:div w:id="1430159197">
      <w:bodyDiv w:val="1"/>
      <w:marLeft w:val="0"/>
      <w:marRight w:val="0"/>
      <w:marTop w:val="0"/>
      <w:marBottom w:val="0"/>
      <w:divBdr>
        <w:top w:val="none" w:sz="0" w:space="0" w:color="auto"/>
        <w:left w:val="none" w:sz="0" w:space="0" w:color="auto"/>
        <w:bottom w:val="none" w:sz="0" w:space="0" w:color="auto"/>
        <w:right w:val="none" w:sz="0" w:space="0" w:color="auto"/>
      </w:divBdr>
    </w:div>
    <w:div w:id="1431589394">
      <w:bodyDiv w:val="1"/>
      <w:marLeft w:val="0"/>
      <w:marRight w:val="0"/>
      <w:marTop w:val="0"/>
      <w:marBottom w:val="0"/>
      <w:divBdr>
        <w:top w:val="none" w:sz="0" w:space="0" w:color="auto"/>
        <w:left w:val="none" w:sz="0" w:space="0" w:color="auto"/>
        <w:bottom w:val="none" w:sz="0" w:space="0" w:color="auto"/>
        <w:right w:val="none" w:sz="0" w:space="0" w:color="auto"/>
      </w:divBdr>
    </w:div>
    <w:div w:id="1435594028">
      <w:bodyDiv w:val="1"/>
      <w:marLeft w:val="0"/>
      <w:marRight w:val="0"/>
      <w:marTop w:val="0"/>
      <w:marBottom w:val="0"/>
      <w:divBdr>
        <w:top w:val="none" w:sz="0" w:space="0" w:color="auto"/>
        <w:left w:val="none" w:sz="0" w:space="0" w:color="auto"/>
        <w:bottom w:val="none" w:sz="0" w:space="0" w:color="auto"/>
        <w:right w:val="none" w:sz="0" w:space="0" w:color="auto"/>
      </w:divBdr>
    </w:div>
    <w:div w:id="1436752858">
      <w:bodyDiv w:val="1"/>
      <w:marLeft w:val="0"/>
      <w:marRight w:val="0"/>
      <w:marTop w:val="0"/>
      <w:marBottom w:val="0"/>
      <w:divBdr>
        <w:top w:val="none" w:sz="0" w:space="0" w:color="auto"/>
        <w:left w:val="none" w:sz="0" w:space="0" w:color="auto"/>
        <w:bottom w:val="none" w:sz="0" w:space="0" w:color="auto"/>
        <w:right w:val="none" w:sz="0" w:space="0" w:color="auto"/>
      </w:divBdr>
    </w:div>
    <w:div w:id="1437750873">
      <w:bodyDiv w:val="1"/>
      <w:marLeft w:val="0"/>
      <w:marRight w:val="0"/>
      <w:marTop w:val="0"/>
      <w:marBottom w:val="0"/>
      <w:divBdr>
        <w:top w:val="none" w:sz="0" w:space="0" w:color="auto"/>
        <w:left w:val="none" w:sz="0" w:space="0" w:color="auto"/>
        <w:bottom w:val="none" w:sz="0" w:space="0" w:color="auto"/>
        <w:right w:val="none" w:sz="0" w:space="0" w:color="auto"/>
      </w:divBdr>
    </w:div>
    <w:div w:id="1438216472">
      <w:bodyDiv w:val="1"/>
      <w:marLeft w:val="0"/>
      <w:marRight w:val="0"/>
      <w:marTop w:val="0"/>
      <w:marBottom w:val="0"/>
      <w:divBdr>
        <w:top w:val="none" w:sz="0" w:space="0" w:color="auto"/>
        <w:left w:val="none" w:sz="0" w:space="0" w:color="auto"/>
        <w:bottom w:val="none" w:sz="0" w:space="0" w:color="auto"/>
        <w:right w:val="none" w:sz="0" w:space="0" w:color="auto"/>
      </w:divBdr>
    </w:div>
    <w:div w:id="1440442729">
      <w:bodyDiv w:val="1"/>
      <w:marLeft w:val="0"/>
      <w:marRight w:val="0"/>
      <w:marTop w:val="0"/>
      <w:marBottom w:val="0"/>
      <w:divBdr>
        <w:top w:val="none" w:sz="0" w:space="0" w:color="auto"/>
        <w:left w:val="none" w:sz="0" w:space="0" w:color="auto"/>
        <w:bottom w:val="none" w:sz="0" w:space="0" w:color="auto"/>
        <w:right w:val="none" w:sz="0" w:space="0" w:color="auto"/>
      </w:divBdr>
    </w:div>
    <w:div w:id="1442262128">
      <w:bodyDiv w:val="1"/>
      <w:marLeft w:val="0"/>
      <w:marRight w:val="0"/>
      <w:marTop w:val="0"/>
      <w:marBottom w:val="0"/>
      <w:divBdr>
        <w:top w:val="none" w:sz="0" w:space="0" w:color="auto"/>
        <w:left w:val="none" w:sz="0" w:space="0" w:color="auto"/>
        <w:bottom w:val="none" w:sz="0" w:space="0" w:color="auto"/>
        <w:right w:val="none" w:sz="0" w:space="0" w:color="auto"/>
      </w:divBdr>
    </w:div>
    <w:div w:id="1443567842">
      <w:bodyDiv w:val="1"/>
      <w:marLeft w:val="0"/>
      <w:marRight w:val="0"/>
      <w:marTop w:val="0"/>
      <w:marBottom w:val="0"/>
      <w:divBdr>
        <w:top w:val="none" w:sz="0" w:space="0" w:color="auto"/>
        <w:left w:val="none" w:sz="0" w:space="0" w:color="auto"/>
        <w:bottom w:val="none" w:sz="0" w:space="0" w:color="auto"/>
        <w:right w:val="none" w:sz="0" w:space="0" w:color="auto"/>
      </w:divBdr>
    </w:div>
    <w:div w:id="1444569099">
      <w:bodyDiv w:val="1"/>
      <w:marLeft w:val="0"/>
      <w:marRight w:val="0"/>
      <w:marTop w:val="0"/>
      <w:marBottom w:val="0"/>
      <w:divBdr>
        <w:top w:val="none" w:sz="0" w:space="0" w:color="auto"/>
        <w:left w:val="none" w:sz="0" w:space="0" w:color="auto"/>
        <w:bottom w:val="none" w:sz="0" w:space="0" w:color="auto"/>
        <w:right w:val="none" w:sz="0" w:space="0" w:color="auto"/>
      </w:divBdr>
    </w:div>
    <w:div w:id="1444767149">
      <w:bodyDiv w:val="1"/>
      <w:marLeft w:val="0"/>
      <w:marRight w:val="0"/>
      <w:marTop w:val="0"/>
      <w:marBottom w:val="0"/>
      <w:divBdr>
        <w:top w:val="none" w:sz="0" w:space="0" w:color="auto"/>
        <w:left w:val="none" w:sz="0" w:space="0" w:color="auto"/>
        <w:bottom w:val="none" w:sz="0" w:space="0" w:color="auto"/>
        <w:right w:val="none" w:sz="0" w:space="0" w:color="auto"/>
      </w:divBdr>
    </w:div>
    <w:div w:id="1449273171">
      <w:bodyDiv w:val="1"/>
      <w:marLeft w:val="0"/>
      <w:marRight w:val="0"/>
      <w:marTop w:val="0"/>
      <w:marBottom w:val="0"/>
      <w:divBdr>
        <w:top w:val="none" w:sz="0" w:space="0" w:color="auto"/>
        <w:left w:val="none" w:sz="0" w:space="0" w:color="auto"/>
        <w:bottom w:val="none" w:sz="0" w:space="0" w:color="auto"/>
        <w:right w:val="none" w:sz="0" w:space="0" w:color="auto"/>
      </w:divBdr>
    </w:div>
    <w:div w:id="1449856359">
      <w:bodyDiv w:val="1"/>
      <w:marLeft w:val="0"/>
      <w:marRight w:val="0"/>
      <w:marTop w:val="0"/>
      <w:marBottom w:val="0"/>
      <w:divBdr>
        <w:top w:val="none" w:sz="0" w:space="0" w:color="auto"/>
        <w:left w:val="none" w:sz="0" w:space="0" w:color="auto"/>
        <w:bottom w:val="none" w:sz="0" w:space="0" w:color="auto"/>
        <w:right w:val="none" w:sz="0" w:space="0" w:color="auto"/>
      </w:divBdr>
    </w:div>
    <w:div w:id="1452482191">
      <w:bodyDiv w:val="1"/>
      <w:marLeft w:val="0"/>
      <w:marRight w:val="0"/>
      <w:marTop w:val="0"/>
      <w:marBottom w:val="0"/>
      <w:divBdr>
        <w:top w:val="none" w:sz="0" w:space="0" w:color="auto"/>
        <w:left w:val="none" w:sz="0" w:space="0" w:color="auto"/>
        <w:bottom w:val="none" w:sz="0" w:space="0" w:color="auto"/>
        <w:right w:val="none" w:sz="0" w:space="0" w:color="auto"/>
      </w:divBdr>
    </w:div>
    <w:div w:id="1458068192">
      <w:bodyDiv w:val="1"/>
      <w:marLeft w:val="0"/>
      <w:marRight w:val="0"/>
      <w:marTop w:val="0"/>
      <w:marBottom w:val="0"/>
      <w:divBdr>
        <w:top w:val="none" w:sz="0" w:space="0" w:color="auto"/>
        <w:left w:val="none" w:sz="0" w:space="0" w:color="auto"/>
        <w:bottom w:val="none" w:sz="0" w:space="0" w:color="auto"/>
        <w:right w:val="none" w:sz="0" w:space="0" w:color="auto"/>
      </w:divBdr>
    </w:div>
    <w:div w:id="1460761411">
      <w:bodyDiv w:val="1"/>
      <w:marLeft w:val="0"/>
      <w:marRight w:val="0"/>
      <w:marTop w:val="0"/>
      <w:marBottom w:val="0"/>
      <w:divBdr>
        <w:top w:val="none" w:sz="0" w:space="0" w:color="auto"/>
        <w:left w:val="none" w:sz="0" w:space="0" w:color="auto"/>
        <w:bottom w:val="none" w:sz="0" w:space="0" w:color="auto"/>
        <w:right w:val="none" w:sz="0" w:space="0" w:color="auto"/>
      </w:divBdr>
    </w:div>
    <w:div w:id="1461848498">
      <w:bodyDiv w:val="1"/>
      <w:marLeft w:val="0"/>
      <w:marRight w:val="0"/>
      <w:marTop w:val="0"/>
      <w:marBottom w:val="0"/>
      <w:divBdr>
        <w:top w:val="none" w:sz="0" w:space="0" w:color="auto"/>
        <w:left w:val="none" w:sz="0" w:space="0" w:color="auto"/>
        <w:bottom w:val="none" w:sz="0" w:space="0" w:color="auto"/>
        <w:right w:val="none" w:sz="0" w:space="0" w:color="auto"/>
      </w:divBdr>
    </w:div>
    <w:div w:id="1469595093">
      <w:bodyDiv w:val="1"/>
      <w:marLeft w:val="0"/>
      <w:marRight w:val="0"/>
      <w:marTop w:val="0"/>
      <w:marBottom w:val="0"/>
      <w:divBdr>
        <w:top w:val="none" w:sz="0" w:space="0" w:color="auto"/>
        <w:left w:val="none" w:sz="0" w:space="0" w:color="auto"/>
        <w:bottom w:val="none" w:sz="0" w:space="0" w:color="auto"/>
        <w:right w:val="none" w:sz="0" w:space="0" w:color="auto"/>
      </w:divBdr>
    </w:div>
    <w:div w:id="1471173427">
      <w:bodyDiv w:val="1"/>
      <w:marLeft w:val="0"/>
      <w:marRight w:val="0"/>
      <w:marTop w:val="0"/>
      <w:marBottom w:val="0"/>
      <w:divBdr>
        <w:top w:val="none" w:sz="0" w:space="0" w:color="auto"/>
        <w:left w:val="none" w:sz="0" w:space="0" w:color="auto"/>
        <w:bottom w:val="none" w:sz="0" w:space="0" w:color="auto"/>
        <w:right w:val="none" w:sz="0" w:space="0" w:color="auto"/>
      </w:divBdr>
    </w:div>
    <w:div w:id="1477336041">
      <w:bodyDiv w:val="1"/>
      <w:marLeft w:val="0"/>
      <w:marRight w:val="0"/>
      <w:marTop w:val="0"/>
      <w:marBottom w:val="0"/>
      <w:divBdr>
        <w:top w:val="none" w:sz="0" w:space="0" w:color="auto"/>
        <w:left w:val="none" w:sz="0" w:space="0" w:color="auto"/>
        <w:bottom w:val="none" w:sz="0" w:space="0" w:color="auto"/>
        <w:right w:val="none" w:sz="0" w:space="0" w:color="auto"/>
      </w:divBdr>
    </w:div>
    <w:div w:id="1478258165">
      <w:bodyDiv w:val="1"/>
      <w:marLeft w:val="0"/>
      <w:marRight w:val="0"/>
      <w:marTop w:val="0"/>
      <w:marBottom w:val="0"/>
      <w:divBdr>
        <w:top w:val="none" w:sz="0" w:space="0" w:color="auto"/>
        <w:left w:val="none" w:sz="0" w:space="0" w:color="auto"/>
        <w:bottom w:val="none" w:sz="0" w:space="0" w:color="auto"/>
        <w:right w:val="none" w:sz="0" w:space="0" w:color="auto"/>
      </w:divBdr>
    </w:div>
    <w:div w:id="1478303635">
      <w:bodyDiv w:val="1"/>
      <w:marLeft w:val="0"/>
      <w:marRight w:val="0"/>
      <w:marTop w:val="0"/>
      <w:marBottom w:val="0"/>
      <w:divBdr>
        <w:top w:val="none" w:sz="0" w:space="0" w:color="auto"/>
        <w:left w:val="none" w:sz="0" w:space="0" w:color="auto"/>
        <w:bottom w:val="none" w:sz="0" w:space="0" w:color="auto"/>
        <w:right w:val="none" w:sz="0" w:space="0" w:color="auto"/>
      </w:divBdr>
    </w:div>
    <w:div w:id="1485967763">
      <w:bodyDiv w:val="1"/>
      <w:marLeft w:val="0"/>
      <w:marRight w:val="0"/>
      <w:marTop w:val="0"/>
      <w:marBottom w:val="0"/>
      <w:divBdr>
        <w:top w:val="none" w:sz="0" w:space="0" w:color="auto"/>
        <w:left w:val="none" w:sz="0" w:space="0" w:color="auto"/>
        <w:bottom w:val="none" w:sz="0" w:space="0" w:color="auto"/>
        <w:right w:val="none" w:sz="0" w:space="0" w:color="auto"/>
      </w:divBdr>
    </w:div>
    <w:div w:id="1486777703">
      <w:bodyDiv w:val="1"/>
      <w:marLeft w:val="0"/>
      <w:marRight w:val="0"/>
      <w:marTop w:val="0"/>
      <w:marBottom w:val="0"/>
      <w:divBdr>
        <w:top w:val="none" w:sz="0" w:space="0" w:color="auto"/>
        <w:left w:val="none" w:sz="0" w:space="0" w:color="auto"/>
        <w:bottom w:val="none" w:sz="0" w:space="0" w:color="auto"/>
        <w:right w:val="none" w:sz="0" w:space="0" w:color="auto"/>
      </w:divBdr>
    </w:div>
    <w:div w:id="1487941636">
      <w:bodyDiv w:val="1"/>
      <w:marLeft w:val="0"/>
      <w:marRight w:val="0"/>
      <w:marTop w:val="0"/>
      <w:marBottom w:val="0"/>
      <w:divBdr>
        <w:top w:val="none" w:sz="0" w:space="0" w:color="auto"/>
        <w:left w:val="none" w:sz="0" w:space="0" w:color="auto"/>
        <w:bottom w:val="none" w:sz="0" w:space="0" w:color="auto"/>
        <w:right w:val="none" w:sz="0" w:space="0" w:color="auto"/>
      </w:divBdr>
    </w:div>
    <w:div w:id="1494762914">
      <w:bodyDiv w:val="1"/>
      <w:marLeft w:val="0"/>
      <w:marRight w:val="0"/>
      <w:marTop w:val="0"/>
      <w:marBottom w:val="0"/>
      <w:divBdr>
        <w:top w:val="none" w:sz="0" w:space="0" w:color="auto"/>
        <w:left w:val="none" w:sz="0" w:space="0" w:color="auto"/>
        <w:bottom w:val="none" w:sz="0" w:space="0" w:color="auto"/>
        <w:right w:val="none" w:sz="0" w:space="0" w:color="auto"/>
      </w:divBdr>
    </w:div>
    <w:div w:id="1496921891">
      <w:bodyDiv w:val="1"/>
      <w:marLeft w:val="0"/>
      <w:marRight w:val="0"/>
      <w:marTop w:val="0"/>
      <w:marBottom w:val="0"/>
      <w:divBdr>
        <w:top w:val="none" w:sz="0" w:space="0" w:color="auto"/>
        <w:left w:val="none" w:sz="0" w:space="0" w:color="auto"/>
        <w:bottom w:val="none" w:sz="0" w:space="0" w:color="auto"/>
        <w:right w:val="none" w:sz="0" w:space="0" w:color="auto"/>
      </w:divBdr>
    </w:div>
    <w:div w:id="1498379486">
      <w:bodyDiv w:val="1"/>
      <w:marLeft w:val="0"/>
      <w:marRight w:val="0"/>
      <w:marTop w:val="0"/>
      <w:marBottom w:val="0"/>
      <w:divBdr>
        <w:top w:val="none" w:sz="0" w:space="0" w:color="auto"/>
        <w:left w:val="none" w:sz="0" w:space="0" w:color="auto"/>
        <w:bottom w:val="none" w:sz="0" w:space="0" w:color="auto"/>
        <w:right w:val="none" w:sz="0" w:space="0" w:color="auto"/>
      </w:divBdr>
    </w:div>
    <w:div w:id="1498694258">
      <w:bodyDiv w:val="1"/>
      <w:marLeft w:val="0"/>
      <w:marRight w:val="0"/>
      <w:marTop w:val="0"/>
      <w:marBottom w:val="0"/>
      <w:divBdr>
        <w:top w:val="none" w:sz="0" w:space="0" w:color="auto"/>
        <w:left w:val="none" w:sz="0" w:space="0" w:color="auto"/>
        <w:bottom w:val="none" w:sz="0" w:space="0" w:color="auto"/>
        <w:right w:val="none" w:sz="0" w:space="0" w:color="auto"/>
      </w:divBdr>
    </w:div>
    <w:div w:id="1501694104">
      <w:bodyDiv w:val="1"/>
      <w:marLeft w:val="0"/>
      <w:marRight w:val="0"/>
      <w:marTop w:val="0"/>
      <w:marBottom w:val="0"/>
      <w:divBdr>
        <w:top w:val="none" w:sz="0" w:space="0" w:color="auto"/>
        <w:left w:val="none" w:sz="0" w:space="0" w:color="auto"/>
        <w:bottom w:val="none" w:sz="0" w:space="0" w:color="auto"/>
        <w:right w:val="none" w:sz="0" w:space="0" w:color="auto"/>
      </w:divBdr>
    </w:div>
    <w:div w:id="1504583396">
      <w:bodyDiv w:val="1"/>
      <w:marLeft w:val="0"/>
      <w:marRight w:val="0"/>
      <w:marTop w:val="0"/>
      <w:marBottom w:val="0"/>
      <w:divBdr>
        <w:top w:val="none" w:sz="0" w:space="0" w:color="auto"/>
        <w:left w:val="none" w:sz="0" w:space="0" w:color="auto"/>
        <w:bottom w:val="none" w:sz="0" w:space="0" w:color="auto"/>
        <w:right w:val="none" w:sz="0" w:space="0" w:color="auto"/>
      </w:divBdr>
    </w:div>
    <w:div w:id="1513497891">
      <w:bodyDiv w:val="1"/>
      <w:marLeft w:val="0"/>
      <w:marRight w:val="0"/>
      <w:marTop w:val="0"/>
      <w:marBottom w:val="0"/>
      <w:divBdr>
        <w:top w:val="none" w:sz="0" w:space="0" w:color="auto"/>
        <w:left w:val="none" w:sz="0" w:space="0" w:color="auto"/>
        <w:bottom w:val="none" w:sz="0" w:space="0" w:color="auto"/>
        <w:right w:val="none" w:sz="0" w:space="0" w:color="auto"/>
      </w:divBdr>
    </w:div>
    <w:div w:id="1515414197">
      <w:bodyDiv w:val="1"/>
      <w:marLeft w:val="0"/>
      <w:marRight w:val="0"/>
      <w:marTop w:val="0"/>
      <w:marBottom w:val="0"/>
      <w:divBdr>
        <w:top w:val="none" w:sz="0" w:space="0" w:color="auto"/>
        <w:left w:val="none" w:sz="0" w:space="0" w:color="auto"/>
        <w:bottom w:val="none" w:sz="0" w:space="0" w:color="auto"/>
        <w:right w:val="none" w:sz="0" w:space="0" w:color="auto"/>
      </w:divBdr>
    </w:div>
    <w:div w:id="1520116455">
      <w:bodyDiv w:val="1"/>
      <w:marLeft w:val="0"/>
      <w:marRight w:val="0"/>
      <w:marTop w:val="0"/>
      <w:marBottom w:val="0"/>
      <w:divBdr>
        <w:top w:val="none" w:sz="0" w:space="0" w:color="auto"/>
        <w:left w:val="none" w:sz="0" w:space="0" w:color="auto"/>
        <w:bottom w:val="none" w:sz="0" w:space="0" w:color="auto"/>
        <w:right w:val="none" w:sz="0" w:space="0" w:color="auto"/>
      </w:divBdr>
    </w:div>
    <w:div w:id="1521160268">
      <w:bodyDiv w:val="1"/>
      <w:marLeft w:val="0"/>
      <w:marRight w:val="0"/>
      <w:marTop w:val="0"/>
      <w:marBottom w:val="0"/>
      <w:divBdr>
        <w:top w:val="none" w:sz="0" w:space="0" w:color="auto"/>
        <w:left w:val="none" w:sz="0" w:space="0" w:color="auto"/>
        <w:bottom w:val="none" w:sz="0" w:space="0" w:color="auto"/>
        <w:right w:val="none" w:sz="0" w:space="0" w:color="auto"/>
      </w:divBdr>
    </w:div>
    <w:div w:id="1537615706">
      <w:bodyDiv w:val="1"/>
      <w:marLeft w:val="0"/>
      <w:marRight w:val="0"/>
      <w:marTop w:val="0"/>
      <w:marBottom w:val="0"/>
      <w:divBdr>
        <w:top w:val="none" w:sz="0" w:space="0" w:color="auto"/>
        <w:left w:val="none" w:sz="0" w:space="0" w:color="auto"/>
        <w:bottom w:val="none" w:sz="0" w:space="0" w:color="auto"/>
        <w:right w:val="none" w:sz="0" w:space="0" w:color="auto"/>
      </w:divBdr>
    </w:div>
    <w:div w:id="1538159041">
      <w:bodyDiv w:val="1"/>
      <w:marLeft w:val="0"/>
      <w:marRight w:val="0"/>
      <w:marTop w:val="0"/>
      <w:marBottom w:val="0"/>
      <w:divBdr>
        <w:top w:val="none" w:sz="0" w:space="0" w:color="auto"/>
        <w:left w:val="none" w:sz="0" w:space="0" w:color="auto"/>
        <w:bottom w:val="none" w:sz="0" w:space="0" w:color="auto"/>
        <w:right w:val="none" w:sz="0" w:space="0" w:color="auto"/>
      </w:divBdr>
    </w:div>
    <w:div w:id="1538854964">
      <w:bodyDiv w:val="1"/>
      <w:marLeft w:val="0"/>
      <w:marRight w:val="0"/>
      <w:marTop w:val="0"/>
      <w:marBottom w:val="0"/>
      <w:divBdr>
        <w:top w:val="none" w:sz="0" w:space="0" w:color="auto"/>
        <w:left w:val="none" w:sz="0" w:space="0" w:color="auto"/>
        <w:bottom w:val="none" w:sz="0" w:space="0" w:color="auto"/>
        <w:right w:val="none" w:sz="0" w:space="0" w:color="auto"/>
      </w:divBdr>
    </w:div>
    <w:div w:id="1539053273">
      <w:bodyDiv w:val="1"/>
      <w:marLeft w:val="0"/>
      <w:marRight w:val="0"/>
      <w:marTop w:val="0"/>
      <w:marBottom w:val="0"/>
      <w:divBdr>
        <w:top w:val="none" w:sz="0" w:space="0" w:color="auto"/>
        <w:left w:val="none" w:sz="0" w:space="0" w:color="auto"/>
        <w:bottom w:val="none" w:sz="0" w:space="0" w:color="auto"/>
        <w:right w:val="none" w:sz="0" w:space="0" w:color="auto"/>
      </w:divBdr>
    </w:div>
    <w:div w:id="1541748632">
      <w:bodyDiv w:val="1"/>
      <w:marLeft w:val="0"/>
      <w:marRight w:val="0"/>
      <w:marTop w:val="0"/>
      <w:marBottom w:val="0"/>
      <w:divBdr>
        <w:top w:val="none" w:sz="0" w:space="0" w:color="auto"/>
        <w:left w:val="none" w:sz="0" w:space="0" w:color="auto"/>
        <w:bottom w:val="none" w:sz="0" w:space="0" w:color="auto"/>
        <w:right w:val="none" w:sz="0" w:space="0" w:color="auto"/>
      </w:divBdr>
    </w:div>
    <w:div w:id="1543398413">
      <w:bodyDiv w:val="1"/>
      <w:marLeft w:val="0"/>
      <w:marRight w:val="0"/>
      <w:marTop w:val="0"/>
      <w:marBottom w:val="0"/>
      <w:divBdr>
        <w:top w:val="none" w:sz="0" w:space="0" w:color="auto"/>
        <w:left w:val="none" w:sz="0" w:space="0" w:color="auto"/>
        <w:bottom w:val="none" w:sz="0" w:space="0" w:color="auto"/>
        <w:right w:val="none" w:sz="0" w:space="0" w:color="auto"/>
      </w:divBdr>
    </w:div>
    <w:div w:id="1544827821">
      <w:bodyDiv w:val="1"/>
      <w:marLeft w:val="0"/>
      <w:marRight w:val="0"/>
      <w:marTop w:val="0"/>
      <w:marBottom w:val="0"/>
      <w:divBdr>
        <w:top w:val="none" w:sz="0" w:space="0" w:color="auto"/>
        <w:left w:val="none" w:sz="0" w:space="0" w:color="auto"/>
        <w:bottom w:val="none" w:sz="0" w:space="0" w:color="auto"/>
        <w:right w:val="none" w:sz="0" w:space="0" w:color="auto"/>
      </w:divBdr>
    </w:div>
    <w:div w:id="1549030455">
      <w:bodyDiv w:val="1"/>
      <w:marLeft w:val="0"/>
      <w:marRight w:val="0"/>
      <w:marTop w:val="0"/>
      <w:marBottom w:val="0"/>
      <w:divBdr>
        <w:top w:val="none" w:sz="0" w:space="0" w:color="auto"/>
        <w:left w:val="none" w:sz="0" w:space="0" w:color="auto"/>
        <w:bottom w:val="none" w:sz="0" w:space="0" w:color="auto"/>
        <w:right w:val="none" w:sz="0" w:space="0" w:color="auto"/>
      </w:divBdr>
    </w:div>
    <w:div w:id="1549535805">
      <w:bodyDiv w:val="1"/>
      <w:marLeft w:val="0"/>
      <w:marRight w:val="0"/>
      <w:marTop w:val="0"/>
      <w:marBottom w:val="0"/>
      <w:divBdr>
        <w:top w:val="none" w:sz="0" w:space="0" w:color="auto"/>
        <w:left w:val="none" w:sz="0" w:space="0" w:color="auto"/>
        <w:bottom w:val="none" w:sz="0" w:space="0" w:color="auto"/>
        <w:right w:val="none" w:sz="0" w:space="0" w:color="auto"/>
      </w:divBdr>
    </w:div>
    <w:div w:id="1555502954">
      <w:bodyDiv w:val="1"/>
      <w:marLeft w:val="0"/>
      <w:marRight w:val="0"/>
      <w:marTop w:val="0"/>
      <w:marBottom w:val="0"/>
      <w:divBdr>
        <w:top w:val="none" w:sz="0" w:space="0" w:color="auto"/>
        <w:left w:val="none" w:sz="0" w:space="0" w:color="auto"/>
        <w:bottom w:val="none" w:sz="0" w:space="0" w:color="auto"/>
        <w:right w:val="none" w:sz="0" w:space="0" w:color="auto"/>
      </w:divBdr>
    </w:div>
    <w:div w:id="1557626237">
      <w:bodyDiv w:val="1"/>
      <w:marLeft w:val="0"/>
      <w:marRight w:val="0"/>
      <w:marTop w:val="0"/>
      <w:marBottom w:val="0"/>
      <w:divBdr>
        <w:top w:val="none" w:sz="0" w:space="0" w:color="auto"/>
        <w:left w:val="none" w:sz="0" w:space="0" w:color="auto"/>
        <w:bottom w:val="none" w:sz="0" w:space="0" w:color="auto"/>
        <w:right w:val="none" w:sz="0" w:space="0" w:color="auto"/>
      </w:divBdr>
    </w:div>
    <w:div w:id="1562135705">
      <w:bodyDiv w:val="1"/>
      <w:marLeft w:val="0"/>
      <w:marRight w:val="0"/>
      <w:marTop w:val="0"/>
      <w:marBottom w:val="0"/>
      <w:divBdr>
        <w:top w:val="none" w:sz="0" w:space="0" w:color="auto"/>
        <w:left w:val="none" w:sz="0" w:space="0" w:color="auto"/>
        <w:bottom w:val="none" w:sz="0" w:space="0" w:color="auto"/>
        <w:right w:val="none" w:sz="0" w:space="0" w:color="auto"/>
      </w:divBdr>
    </w:div>
    <w:div w:id="1562861883">
      <w:bodyDiv w:val="1"/>
      <w:marLeft w:val="0"/>
      <w:marRight w:val="0"/>
      <w:marTop w:val="0"/>
      <w:marBottom w:val="0"/>
      <w:divBdr>
        <w:top w:val="none" w:sz="0" w:space="0" w:color="auto"/>
        <w:left w:val="none" w:sz="0" w:space="0" w:color="auto"/>
        <w:bottom w:val="none" w:sz="0" w:space="0" w:color="auto"/>
        <w:right w:val="none" w:sz="0" w:space="0" w:color="auto"/>
      </w:divBdr>
    </w:div>
    <w:div w:id="1564021594">
      <w:bodyDiv w:val="1"/>
      <w:marLeft w:val="0"/>
      <w:marRight w:val="0"/>
      <w:marTop w:val="0"/>
      <w:marBottom w:val="0"/>
      <w:divBdr>
        <w:top w:val="none" w:sz="0" w:space="0" w:color="auto"/>
        <w:left w:val="none" w:sz="0" w:space="0" w:color="auto"/>
        <w:bottom w:val="none" w:sz="0" w:space="0" w:color="auto"/>
        <w:right w:val="none" w:sz="0" w:space="0" w:color="auto"/>
      </w:divBdr>
    </w:div>
    <w:div w:id="1567180641">
      <w:bodyDiv w:val="1"/>
      <w:marLeft w:val="0"/>
      <w:marRight w:val="0"/>
      <w:marTop w:val="0"/>
      <w:marBottom w:val="0"/>
      <w:divBdr>
        <w:top w:val="none" w:sz="0" w:space="0" w:color="auto"/>
        <w:left w:val="none" w:sz="0" w:space="0" w:color="auto"/>
        <w:bottom w:val="none" w:sz="0" w:space="0" w:color="auto"/>
        <w:right w:val="none" w:sz="0" w:space="0" w:color="auto"/>
      </w:divBdr>
    </w:div>
    <w:div w:id="1568035263">
      <w:bodyDiv w:val="1"/>
      <w:marLeft w:val="0"/>
      <w:marRight w:val="0"/>
      <w:marTop w:val="0"/>
      <w:marBottom w:val="0"/>
      <w:divBdr>
        <w:top w:val="none" w:sz="0" w:space="0" w:color="auto"/>
        <w:left w:val="none" w:sz="0" w:space="0" w:color="auto"/>
        <w:bottom w:val="none" w:sz="0" w:space="0" w:color="auto"/>
        <w:right w:val="none" w:sz="0" w:space="0" w:color="auto"/>
      </w:divBdr>
    </w:div>
    <w:div w:id="1568344855">
      <w:bodyDiv w:val="1"/>
      <w:marLeft w:val="0"/>
      <w:marRight w:val="0"/>
      <w:marTop w:val="0"/>
      <w:marBottom w:val="0"/>
      <w:divBdr>
        <w:top w:val="none" w:sz="0" w:space="0" w:color="auto"/>
        <w:left w:val="none" w:sz="0" w:space="0" w:color="auto"/>
        <w:bottom w:val="none" w:sz="0" w:space="0" w:color="auto"/>
        <w:right w:val="none" w:sz="0" w:space="0" w:color="auto"/>
      </w:divBdr>
    </w:div>
    <w:div w:id="1569346254">
      <w:bodyDiv w:val="1"/>
      <w:marLeft w:val="0"/>
      <w:marRight w:val="0"/>
      <w:marTop w:val="0"/>
      <w:marBottom w:val="0"/>
      <w:divBdr>
        <w:top w:val="none" w:sz="0" w:space="0" w:color="auto"/>
        <w:left w:val="none" w:sz="0" w:space="0" w:color="auto"/>
        <w:bottom w:val="none" w:sz="0" w:space="0" w:color="auto"/>
        <w:right w:val="none" w:sz="0" w:space="0" w:color="auto"/>
      </w:divBdr>
    </w:div>
    <w:div w:id="1569728772">
      <w:bodyDiv w:val="1"/>
      <w:marLeft w:val="0"/>
      <w:marRight w:val="0"/>
      <w:marTop w:val="0"/>
      <w:marBottom w:val="0"/>
      <w:divBdr>
        <w:top w:val="none" w:sz="0" w:space="0" w:color="auto"/>
        <w:left w:val="none" w:sz="0" w:space="0" w:color="auto"/>
        <w:bottom w:val="none" w:sz="0" w:space="0" w:color="auto"/>
        <w:right w:val="none" w:sz="0" w:space="0" w:color="auto"/>
      </w:divBdr>
    </w:div>
    <w:div w:id="1570774725">
      <w:bodyDiv w:val="1"/>
      <w:marLeft w:val="0"/>
      <w:marRight w:val="0"/>
      <w:marTop w:val="0"/>
      <w:marBottom w:val="0"/>
      <w:divBdr>
        <w:top w:val="none" w:sz="0" w:space="0" w:color="auto"/>
        <w:left w:val="none" w:sz="0" w:space="0" w:color="auto"/>
        <w:bottom w:val="none" w:sz="0" w:space="0" w:color="auto"/>
        <w:right w:val="none" w:sz="0" w:space="0" w:color="auto"/>
      </w:divBdr>
    </w:div>
    <w:div w:id="1571504122">
      <w:bodyDiv w:val="1"/>
      <w:marLeft w:val="0"/>
      <w:marRight w:val="0"/>
      <w:marTop w:val="0"/>
      <w:marBottom w:val="0"/>
      <w:divBdr>
        <w:top w:val="none" w:sz="0" w:space="0" w:color="auto"/>
        <w:left w:val="none" w:sz="0" w:space="0" w:color="auto"/>
        <w:bottom w:val="none" w:sz="0" w:space="0" w:color="auto"/>
        <w:right w:val="none" w:sz="0" w:space="0" w:color="auto"/>
      </w:divBdr>
    </w:div>
    <w:div w:id="1571577577">
      <w:bodyDiv w:val="1"/>
      <w:marLeft w:val="0"/>
      <w:marRight w:val="0"/>
      <w:marTop w:val="0"/>
      <w:marBottom w:val="0"/>
      <w:divBdr>
        <w:top w:val="none" w:sz="0" w:space="0" w:color="auto"/>
        <w:left w:val="none" w:sz="0" w:space="0" w:color="auto"/>
        <w:bottom w:val="none" w:sz="0" w:space="0" w:color="auto"/>
        <w:right w:val="none" w:sz="0" w:space="0" w:color="auto"/>
      </w:divBdr>
    </w:div>
    <w:div w:id="1571579076">
      <w:bodyDiv w:val="1"/>
      <w:marLeft w:val="0"/>
      <w:marRight w:val="0"/>
      <w:marTop w:val="0"/>
      <w:marBottom w:val="0"/>
      <w:divBdr>
        <w:top w:val="none" w:sz="0" w:space="0" w:color="auto"/>
        <w:left w:val="none" w:sz="0" w:space="0" w:color="auto"/>
        <w:bottom w:val="none" w:sz="0" w:space="0" w:color="auto"/>
        <w:right w:val="none" w:sz="0" w:space="0" w:color="auto"/>
      </w:divBdr>
    </w:div>
    <w:div w:id="1575386520">
      <w:bodyDiv w:val="1"/>
      <w:marLeft w:val="0"/>
      <w:marRight w:val="0"/>
      <w:marTop w:val="0"/>
      <w:marBottom w:val="0"/>
      <w:divBdr>
        <w:top w:val="none" w:sz="0" w:space="0" w:color="auto"/>
        <w:left w:val="none" w:sz="0" w:space="0" w:color="auto"/>
        <w:bottom w:val="none" w:sz="0" w:space="0" w:color="auto"/>
        <w:right w:val="none" w:sz="0" w:space="0" w:color="auto"/>
      </w:divBdr>
    </w:div>
    <w:div w:id="1577931903">
      <w:bodyDiv w:val="1"/>
      <w:marLeft w:val="0"/>
      <w:marRight w:val="0"/>
      <w:marTop w:val="0"/>
      <w:marBottom w:val="0"/>
      <w:divBdr>
        <w:top w:val="none" w:sz="0" w:space="0" w:color="auto"/>
        <w:left w:val="none" w:sz="0" w:space="0" w:color="auto"/>
        <w:bottom w:val="none" w:sz="0" w:space="0" w:color="auto"/>
        <w:right w:val="none" w:sz="0" w:space="0" w:color="auto"/>
      </w:divBdr>
    </w:div>
    <w:div w:id="1579054931">
      <w:bodyDiv w:val="1"/>
      <w:marLeft w:val="0"/>
      <w:marRight w:val="0"/>
      <w:marTop w:val="0"/>
      <w:marBottom w:val="0"/>
      <w:divBdr>
        <w:top w:val="none" w:sz="0" w:space="0" w:color="auto"/>
        <w:left w:val="none" w:sz="0" w:space="0" w:color="auto"/>
        <w:bottom w:val="none" w:sz="0" w:space="0" w:color="auto"/>
        <w:right w:val="none" w:sz="0" w:space="0" w:color="auto"/>
      </w:divBdr>
    </w:div>
    <w:div w:id="1581477007">
      <w:bodyDiv w:val="1"/>
      <w:marLeft w:val="0"/>
      <w:marRight w:val="0"/>
      <w:marTop w:val="0"/>
      <w:marBottom w:val="0"/>
      <w:divBdr>
        <w:top w:val="none" w:sz="0" w:space="0" w:color="auto"/>
        <w:left w:val="none" w:sz="0" w:space="0" w:color="auto"/>
        <w:bottom w:val="none" w:sz="0" w:space="0" w:color="auto"/>
        <w:right w:val="none" w:sz="0" w:space="0" w:color="auto"/>
      </w:divBdr>
    </w:div>
    <w:div w:id="1584333099">
      <w:bodyDiv w:val="1"/>
      <w:marLeft w:val="0"/>
      <w:marRight w:val="0"/>
      <w:marTop w:val="0"/>
      <w:marBottom w:val="0"/>
      <w:divBdr>
        <w:top w:val="none" w:sz="0" w:space="0" w:color="auto"/>
        <w:left w:val="none" w:sz="0" w:space="0" w:color="auto"/>
        <w:bottom w:val="none" w:sz="0" w:space="0" w:color="auto"/>
        <w:right w:val="none" w:sz="0" w:space="0" w:color="auto"/>
      </w:divBdr>
    </w:div>
    <w:div w:id="1588270755">
      <w:bodyDiv w:val="1"/>
      <w:marLeft w:val="0"/>
      <w:marRight w:val="0"/>
      <w:marTop w:val="0"/>
      <w:marBottom w:val="0"/>
      <w:divBdr>
        <w:top w:val="none" w:sz="0" w:space="0" w:color="auto"/>
        <w:left w:val="none" w:sz="0" w:space="0" w:color="auto"/>
        <w:bottom w:val="none" w:sz="0" w:space="0" w:color="auto"/>
        <w:right w:val="none" w:sz="0" w:space="0" w:color="auto"/>
      </w:divBdr>
    </w:div>
    <w:div w:id="1588803344">
      <w:bodyDiv w:val="1"/>
      <w:marLeft w:val="0"/>
      <w:marRight w:val="0"/>
      <w:marTop w:val="0"/>
      <w:marBottom w:val="0"/>
      <w:divBdr>
        <w:top w:val="none" w:sz="0" w:space="0" w:color="auto"/>
        <w:left w:val="none" w:sz="0" w:space="0" w:color="auto"/>
        <w:bottom w:val="none" w:sz="0" w:space="0" w:color="auto"/>
        <w:right w:val="none" w:sz="0" w:space="0" w:color="auto"/>
      </w:divBdr>
    </w:div>
    <w:div w:id="1588886514">
      <w:bodyDiv w:val="1"/>
      <w:marLeft w:val="0"/>
      <w:marRight w:val="0"/>
      <w:marTop w:val="0"/>
      <w:marBottom w:val="0"/>
      <w:divBdr>
        <w:top w:val="none" w:sz="0" w:space="0" w:color="auto"/>
        <w:left w:val="none" w:sz="0" w:space="0" w:color="auto"/>
        <w:bottom w:val="none" w:sz="0" w:space="0" w:color="auto"/>
        <w:right w:val="none" w:sz="0" w:space="0" w:color="auto"/>
      </w:divBdr>
    </w:div>
    <w:div w:id="1589117469">
      <w:bodyDiv w:val="1"/>
      <w:marLeft w:val="0"/>
      <w:marRight w:val="0"/>
      <w:marTop w:val="0"/>
      <w:marBottom w:val="0"/>
      <w:divBdr>
        <w:top w:val="none" w:sz="0" w:space="0" w:color="auto"/>
        <w:left w:val="none" w:sz="0" w:space="0" w:color="auto"/>
        <w:bottom w:val="none" w:sz="0" w:space="0" w:color="auto"/>
        <w:right w:val="none" w:sz="0" w:space="0" w:color="auto"/>
      </w:divBdr>
    </w:div>
    <w:div w:id="1593659256">
      <w:bodyDiv w:val="1"/>
      <w:marLeft w:val="0"/>
      <w:marRight w:val="0"/>
      <w:marTop w:val="0"/>
      <w:marBottom w:val="0"/>
      <w:divBdr>
        <w:top w:val="none" w:sz="0" w:space="0" w:color="auto"/>
        <w:left w:val="none" w:sz="0" w:space="0" w:color="auto"/>
        <w:bottom w:val="none" w:sz="0" w:space="0" w:color="auto"/>
        <w:right w:val="none" w:sz="0" w:space="0" w:color="auto"/>
      </w:divBdr>
    </w:div>
    <w:div w:id="1593778593">
      <w:bodyDiv w:val="1"/>
      <w:marLeft w:val="0"/>
      <w:marRight w:val="0"/>
      <w:marTop w:val="0"/>
      <w:marBottom w:val="0"/>
      <w:divBdr>
        <w:top w:val="none" w:sz="0" w:space="0" w:color="auto"/>
        <w:left w:val="none" w:sz="0" w:space="0" w:color="auto"/>
        <w:bottom w:val="none" w:sz="0" w:space="0" w:color="auto"/>
        <w:right w:val="none" w:sz="0" w:space="0" w:color="auto"/>
      </w:divBdr>
    </w:div>
    <w:div w:id="1596280579">
      <w:bodyDiv w:val="1"/>
      <w:marLeft w:val="0"/>
      <w:marRight w:val="0"/>
      <w:marTop w:val="0"/>
      <w:marBottom w:val="0"/>
      <w:divBdr>
        <w:top w:val="none" w:sz="0" w:space="0" w:color="auto"/>
        <w:left w:val="none" w:sz="0" w:space="0" w:color="auto"/>
        <w:bottom w:val="none" w:sz="0" w:space="0" w:color="auto"/>
        <w:right w:val="none" w:sz="0" w:space="0" w:color="auto"/>
      </w:divBdr>
    </w:div>
    <w:div w:id="1598830749">
      <w:bodyDiv w:val="1"/>
      <w:marLeft w:val="0"/>
      <w:marRight w:val="0"/>
      <w:marTop w:val="0"/>
      <w:marBottom w:val="0"/>
      <w:divBdr>
        <w:top w:val="none" w:sz="0" w:space="0" w:color="auto"/>
        <w:left w:val="none" w:sz="0" w:space="0" w:color="auto"/>
        <w:bottom w:val="none" w:sz="0" w:space="0" w:color="auto"/>
        <w:right w:val="none" w:sz="0" w:space="0" w:color="auto"/>
      </w:divBdr>
    </w:div>
    <w:div w:id="1599480191">
      <w:bodyDiv w:val="1"/>
      <w:marLeft w:val="0"/>
      <w:marRight w:val="0"/>
      <w:marTop w:val="0"/>
      <w:marBottom w:val="0"/>
      <w:divBdr>
        <w:top w:val="none" w:sz="0" w:space="0" w:color="auto"/>
        <w:left w:val="none" w:sz="0" w:space="0" w:color="auto"/>
        <w:bottom w:val="none" w:sz="0" w:space="0" w:color="auto"/>
        <w:right w:val="none" w:sz="0" w:space="0" w:color="auto"/>
      </w:divBdr>
    </w:div>
    <w:div w:id="1599867872">
      <w:bodyDiv w:val="1"/>
      <w:marLeft w:val="0"/>
      <w:marRight w:val="0"/>
      <w:marTop w:val="0"/>
      <w:marBottom w:val="0"/>
      <w:divBdr>
        <w:top w:val="none" w:sz="0" w:space="0" w:color="auto"/>
        <w:left w:val="none" w:sz="0" w:space="0" w:color="auto"/>
        <w:bottom w:val="none" w:sz="0" w:space="0" w:color="auto"/>
        <w:right w:val="none" w:sz="0" w:space="0" w:color="auto"/>
      </w:divBdr>
    </w:div>
    <w:div w:id="1600873444">
      <w:bodyDiv w:val="1"/>
      <w:marLeft w:val="0"/>
      <w:marRight w:val="0"/>
      <w:marTop w:val="0"/>
      <w:marBottom w:val="0"/>
      <w:divBdr>
        <w:top w:val="none" w:sz="0" w:space="0" w:color="auto"/>
        <w:left w:val="none" w:sz="0" w:space="0" w:color="auto"/>
        <w:bottom w:val="none" w:sz="0" w:space="0" w:color="auto"/>
        <w:right w:val="none" w:sz="0" w:space="0" w:color="auto"/>
      </w:divBdr>
    </w:div>
    <w:div w:id="1606033493">
      <w:bodyDiv w:val="1"/>
      <w:marLeft w:val="0"/>
      <w:marRight w:val="0"/>
      <w:marTop w:val="0"/>
      <w:marBottom w:val="0"/>
      <w:divBdr>
        <w:top w:val="none" w:sz="0" w:space="0" w:color="auto"/>
        <w:left w:val="none" w:sz="0" w:space="0" w:color="auto"/>
        <w:bottom w:val="none" w:sz="0" w:space="0" w:color="auto"/>
        <w:right w:val="none" w:sz="0" w:space="0" w:color="auto"/>
      </w:divBdr>
    </w:div>
    <w:div w:id="1609508455">
      <w:bodyDiv w:val="1"/>
      <w:marLeft w:val="0"/>
      <w:marRight w:val="0"/>
      <w:marTop w:val="0"/>
      <w:marBottom w:val="0"/>
      <w:divBdr>
        <w:top w:val="none" w:sz="0" w:space="0" w:color="auto"/>
        <w:left w:val="none" w:sz="0" w:space="0" w:color="auto"/>
        <w:bottom w:val="none" w:sz="0" w:space="0" w:color="auto"/>
        <w:right w:val="none" w:sz="0" w:space="0" w:color="auto"/>
      </w:divBdr>
    </w:div>
    <w:div w:id="1610309814">
      <w:bodyDiv w:val="1"/>
      <w:marLeft w:val="0"/>
      <w:marRight w:val="0"/>
      <w:marTop w:val="0"/>
      <w:marBottom w:val="0"/>
      <w:divBdr>
        <w:top w:val="none" w:sz="0" w:space="0" w:color="auto"/>
        <w:left w:val="none" w:sz="0" w:space="0" w:color="auto"/>
        <w:bottom w:val="none" w:sz="0" w:space="0" w:color="auto"/>
        <w:right w:val="none" w:sz="0" w:space="0" w:color="auto"/>
      </w:divBdr>
    </w:div>
    <w:div w:id="1612857954">
      <w:bodyDiv w:val="1"/>
      <w:marLeft w:val="0"/>
      <w:marRight w:val="0"/>
      <w:marTop w:val="0"/>
      <w:marBottom w:val="0"/>
      <w:divBdr>
        <w:top w:val="none" w:sz="0" w:space="0" w:color="auto"/>
        <w:left w:val="none" w:sz="0" w:space="0" w:color="auto"/>
        <w:bottom w:val="none" w:sz="0" w:space="0" w:color="auto"/>
        <w:right w:val="none" w:sz="0" w:space="0" w:color="auto"/>
      </w:divBdr>
    </w:div>
    <w:div w:id="1614827743">
      <w:bodyDiv w:val="1"/>
      <w:marLeft w:val="0"/>
      <w:marRight w:val="0"/>
      <w:marTop w:val="0"/>
      <w:marBottom w:val="0"/>
      <w:divBdr>
        <w:top w:val="none" w:sz="0" w:space="0" w:color="auto"/>
        <w:left w:val="none" w:sz="0" w:space="0" w:color="auto"/>
        <w:bottom w:val="none" w:sz="0" w:space="0" w:color="auto"/>
        <w:right w:val="none" w:sz="0" w:space="0" w:color="auto"/>
      </w:divBdr>
    </w:div>
    <w:div w:id="1614938587">
      <w:bodyDiv w:val="1"/>
      <w:marLeft w:val="0"/>
      <w:marRight w:val="0"/>
      <w:marTop w:val="0"/>
      <w:marBottom w:val="0"/>
      <w:divBdr>
        <w:top w:val="none" w:sz="0" w:space="0" w:color="auto"/>
        <w:left w:val="none" w:sz="0" w:space="0" w:color="auto"/>
        <w:bottom w:val="none" w:sz="0" w:space="0" w:color="auto"/>
        <w:right w:val="none" w:sz="0" w:space="0" w:color="auto"/>
      </w:divBdr>
    </w:div>
    <w:div w:id="1617827576">
      <w:bodyDiv w:val="1"/>
      <w:marLeft w:val="0"/>
      <w:marRight w:val="0"/>
      <w:marTop w:val="0"/>
      <w:marBottom w:val="0"/>
      <w:divBdr>
        <w:top w:val="none" w:sz="0" w:space="0" w:color="auto"/>
        <w:left w:val="none" w:sz="0" w:space="0" w:color="auto"/>
        <w:bottom w:val="none" w:sz="0" w:space="0" w:color="auto"/>
        <w:right w:val="none" w:sz="0" w:space="0" w:color="auto"/>
      </w:divBdr>
    </w:div>
    <w:div w:id="1618558795">
      <w:bodyDiv w:val="1"/>
      <w:marLeft w:val="0"/>
      <w:marRight w:val="0"/>
      <w:marTop w:val="0"/>
      <w:marBottom w:val="0"/>
      <w:divBdr>
        <w:top w:val="none" w:sz="0" w:space="0" w:color="auto"/>
        <w:left w:val="none" w:sz="0" w:space="0" w:color="auto"/>
        <w:bottom w:val="none" w:sz="0" w:space="0" w:color="auto"/>
        <w:right w:val="none" w:sz="0" w:space="0" w:color="auto"/>
      </w:divBdr>
    </w:div>
    <w:div w:id="1620647497">
      <w:bodyDiv w:val="1"/>
      <w:marLeft w:val="0"/>
      <w:marRight w:val="0"/>
      <w:marTop w:val="0"/>
      <w:marBottom w:val="0"/>
      <w:divBdr>
        <w:top w:val="none" w:sz="0" w:space="0" w:color="auto"/>
        <w:left w:val="none" w:sz="0" w:space="0" w:color="auto"/>
        <w:bottom w:val="none" w:sz="0" w:space="0" w:color="auto"/>
        <w:right w:val="none" w:sz="0" w:space="0" w:color="auto"/>
      </w:divBdr>
    </w:div>
    <w:div w:id="1623070141">
      <w:bodyDiv w:val="1"/>
      <w:marLeft w:val="0"/>
      <w:marRight w:val="0"/>
      <w:marTop w:val="0"/>
      <w:marBottom w:val="0"/>
      <w:divBdr>
        <w:top w:val="none" w:sz="0" w:space="0" w:color="auto"/>
        <w:left w:val="none" w:sz="0" w:space="0" w:color="auto"/>
        <w:bottom w:val="none" w:sz="0" w:space="0" w:color="auto"/>
        <w:right w:val="none" w:sz="0" w:space="0" w:color="auto"/>
      </w:divBdr>
    </w:div>
    <w:div w:id="1623540505">
      <w:bodyDiv w:val="1"/>
      <w:marLeft w:val="0"/>
      <w:marRight w:val="0"/>
      <w:marTop w:val="0"/>
      <w:marBottom w:val="0"/>
      <w:divBdr>
        <w:top w:val="none" w:sz="0" w:space="0" w:color="auto"/>
        <w:left w:val="none" w:sz="0" w:space="0" w:color="auto"/>
        <w:bottom w:val="none" w:sz="0" w:space="0" w:color="auto"/>
        <w:right w:val="none" w:sz="0" w:space="0" w:color="auto"/>
      </w:divBdr>
    </w:div>
    <w:div w:id="1623732602">
      <w:bodyDiv w:val="1"/>
      <w:marLeft w:val="0"/>
      <w:marRight w:val="0"/>
      <w:marTop w:val="0"/>
      <w:marBottom w:val="0"/>
      <w:divBdr>
        <w:top w:val="none" w:sz="0" w:space="0" w:color="auto"/>
        <w:left w:val="none" w:sz="0" w:space="0" w:color="auto"/>
        <w:bottom w:val="none" w:sz="0" w:space="0" w:color="auto"/>
        <w:right w:val="none" w:sz="0" w:space="0" w:color="auto"/>
      </w:divBdr>
    </w:div>
    <w:div w:id="1627003814">
      <w:bodyDiv w:val="1"/>
      <w:marLeft w:val="0"/>
      <w:marRight w:val="0"/>
      <w:marTop w:val="0"/>
      <w:marBottom w:val="0"/>
      <w:divBdr>
        <w:top w:val="none" w:sz="0" w:space="0" w:color="auto"/>
        <w:left w:val="none" w:sz="0" w:space="0" w:color="auto"/>
        <w:bottom w:val="none" w:sz="0" w:space="0" w:color="auto"/>
        <w:right w:val="none" w:sz="0" w:space="0" w:color="auto"/>
      </w:divBdr>
    </w:div>
    <w:div w:id="1627587445">
      <w:bodyDiv w:val="1"/>
      <w:marLeft w:val="0"/>
      <w:marRight w:val="0"/>
      <w:marTop w:val="0"/>
      <w:marBottom w:val="0"/>
      <w:divBdr>
        <w:top w:val="none" w:sz="0" w:space="0" w:color="auto"/>
        <w:left w:val="none" w:sz="0" w:space="0" w:color="auto"/>
        <w:bottom w:val="none" w:sz="0" w:space="0" w:color="auto"/>
        <w:right w:val="none" w:sz="0" w:space="0" w:color="auto"/>
      </w:divBdr>
    </w:div>
    <w:div w:id="1631863710">
      <w:bodyDiv w:val="1"/>
      <w:marLeft w:val="0"/>
      <w:marRight w:val="0"/>
      <w:marTop w:val="0"/>
      <w:marBottom w:val="0"/>
      <w:divBdr>
        <w:top w:val="none" w:sz="0" w:space="0" w:color="auto"/>
        <w:left w:val="none" w:sz="0" w:space="0" w:color="auto"/>
        <w:bottom w:val="none" w:sz="0" w:space="0" w:color="auto"/>
        <w:right w:val="none" w:sz="0" w:space="0" w:color="auto"/>
      </w:divBdr>
    </w:div>
    <w:div w:id="1632905003">
      <w:bodyDiv w:val="1"/>
      <w:marLeft w:val="0"/>
      <w:marRight w:val="0"/>
      <w:marTop w:val="0"/>
      <w:marBottom w:val="0"/>
      <w:divBdr>
        <w:top w:val="none" w:sz="0" w:space="0" w:color="auto"/>
        <w:left w:val="none" w:sz="0" w:space="0" w:color="auto"/>
        <w:bottom w:val="none" w:sz="0" w:space="0" w:color="auto"/>
        <w:right w:val="none" w:sz="0" w:space="0" w:color="auto"/>
      </w:divBdr>
    </w:div>
    <w:div w:id="1634484789">
      <w:bodyDiv w:val="1"/>
      <w:marLeft w:val="0"/>
      <w:marRight w:val="0"/>
      <w:marTop w:val="0"/>
      <w:marBottom w:val="0"/>
      <w:divBdr>
        <w:top w:val="none" w:sz="0" w:space="0" w:color="auto"/>
        <w:left w:val="none" w:sz="0" w:space="0" w:color="auto"/>
        <w:bottom w:val="none" w:sz="0" w:space="0" w:color="auto"/>
        <w:right w:val="none" w:sz="0" w:space="0" w:color="auto"/>
      </w:divBdr>
    </w:div>
    <w:div w:id="1635863355">
      <w:bodyDiv w:val="1"/>
      <w:marLeft w:val="0"/>
      <w:marRight w:val="0"/>
      <w:marTop w:val="0"/>
      <w:marBottom w:val="0"/>
      <w:divBdr>
        <w:top w:val="none" w:sz="0" w:space="0" w:color="auto"/>
        <w:left w:val="none" w:sz="0" w:space="0" w:color="auto"/>
        <w:bottom w:val="none" w:sz="0" w:space="0" w:color="auto"/>
        <w:right w:val="none" w:sz="0" w:space="0" w:color="auto"/>
      </w:divBdr>
    </w:div>
    <w:div w:id="1636334443">
      <w:bodyDiv w:val="1"/>
      <w:marLeft w:val="0"/>
      <w:marRight w:val="0"/>
      <w:marTop w:val="0"/>
      <w:marBottom w:val="0"/>
      <w:divBdr>
        <w:top w:val="none" w:sz="0" w:space="0" w:color="auto"/>
        <w:left w:val="none" w:sz="0" w:space="0" w:color="auto"/>
        <w:bottom w:val="none" w:sz="0" w:space="0" w:color="auto"/>
        <w:right w:val="none" w:sz="0" w:space="0" w:color="auto"/>
      </w:divBdr>
    </w:div>
    <w:div w:id="1640375763">
      <w:bodyDiv w:val="1"/>
      <w:marLeft w:val="0"/>
      <w:marRight w:val="0"/>
      <w:marTop w:val="0"/>
      <w:marBottom w:val="0"/>
      <w:divBdr>
        <w:top w:val="none" w:sz="0" w:space="0" w:color="auto"/>
        <w:left w:val="none" w:sz="0" w:space="0" w:color="auto"/>
        <w:bottom w:val="none" w:sz="0" w:space="0" w:color="auto"/>
        <w:right w:val="none" w:sz="0" w:space="0" w:color="auto"/>
      </w:divBdr>
    </w:div>
    <w:div w:id="1640529667">
      <w:bodyDiv w:val="1"/>
      <w:marLeft w:val="0"/>
      <w:marRight w:val="0"/>
      <w:marTop w:val="0"/>
      <w:marBottom w:val="0"/>
      <w:divBdr>
        <w:top w:val="none" w:sz="0" w:space="0" w:color="auto"/>
        <w:left w:val="none" w:sz="0" w:space="0" w:color="auto"/>
        <w:bottom w:val="none" w:sz="0" w:space="0" w:color="auto"/>
        <w:right w:val="none" w:sz="0" w:space="0" w:color="auto"/>
      </w:divBdr>
    </w:div>
    <w:div w:id="1641036205">
      <w:bodyDiv w:val="1"/>
      <w:marLeft w:val="0"/>
      <w:marRight w:val="0"/>
      <w:marTop w:val="0"/>
      <w:marBottom w:val="0"/>
      <w:divBdr>
        <w:top w:val="none" w:sz="0" w:space="0" w:color="auto"/>
        <w:left w:val="none" w:sz="0" w:space="0" w:color="auto"/>
        <w:bottom w:val="none" w:sz="0" w:space="0" w:color="auto"/>
        <w:right w:val="none" w:sz="0" w:space="0" w:color="auto"/>
      </w:divBdr>
    </w:div>
    <w:div w:id="1641156913">
      <w:bodyDiv w:val="1"/>
      <w:marLeft w:val="0"/>
      <w:marRight w:val="0"/>
      <w:marTop w:val="0"/>
      <w:marBottom w:val="0"/>
      <w:divBdr>
        <w:top w:val="none" w:sz="0" w:space="0" w:color="auto"/>
        <w:left w:val="none" w:sz="0" w:space="0" w:color="auto"/>
        <w:bottom w:val="none" w:sz="0" w:space="0" w:color="auto"/>
        <w:right w:val="none" w:sz="0" w:space="0" w:color="auto"/>
      </w:divBdr>
    </w:div>
    <w:div w:id="1643273246">
      <w:bodyDiv w:val="1"/>
      <w:marLeft w:val="0"/>
      <w:marRight w:val="0"/>
      <w:marTop w:val="0"/>
      <w:marBottom w:val="0"/>
      <w:divBdr>
        <w:top w:val="none" w:sz="0" w:space="0" w:color="auto"/>
        <w:left w:val="none" w:sz="0" w:space="0" w:color="auto"/>
        <w:bottom w:val="none" w:sz="0" w:space="0" w:color="auto"/>
        <w:right w:val="none" w:sz="0" w:space="0" w:color="auto"/>
      </w:divBdr>
    </w:div>
    <w:div w:id="1643846006">
      <w:bodyDiv w:val="1"/>
      <w:marLeft w:val="0"/>
      <w:marRight w:val="0"/>
      <w:marTop w:val="0"/>
      <w:marBottom w:val="0"/>
      <w:divBdr>
        <w:top w:val="none" w:sz="0" w:space="0" w:color="auto"/>
        <w:left w:val="none" w:sz="0" w:space="0" w:color="auto"/>
        <w:bottom w:val="none" w:sz="0" w:space="0" w:color="auto"/>
        <w:right w:val="none" w:sz="0" w:space="0" w:color="auto"/>
      </w:divBdr>
    </w:div>
    <w:div w:id="1646348878">
      <w:bodyDiv w:val="1"/>
      <w:marLeft w:val="0"/>
      <w:marRight w:val="0"/>
      <w:marTop w:val="0"/>
      <w:marBottom w:val="0"/>
      <w:divBdr>
        <w:top w:val="none" w:sz="0" w:space="0" w:color="auto"/>
        <w:left w:val="none" w:sz="0" w:space="0" w:color="auto"/>
        <w:bottom w:val="none" w:sz="0" w:space="0" w:color="auto"/>
        <w:right w:val="none" w:sz="0" w:space="0" w:color="auto"/>
      </w:divBdr>
    </w:div>
    <w:div w:id="1648826456">
      <w:bodyDiv w:val="1"/>
      <w:marLeft w:val="0"/>
      <w:marRight w:val="0"/>
      <w:marTop w:val="0"/>
      <w:marBottom w:val="0"/>
      <w:divBdr>
        <w:top w:val="none" w:sz="0" w:space="0" w:color="auto"/>
        <w:left w:val="none" w:sz="0" w:space="0" w:color="auto"/>
        <w:bottom w:val="none" w:sz="0" w:space="0" w:color="auto"/>
        <w:right w:val="none" w:sz="0" w:space="0" w:color="auto"/>
      </w:divBdr>
    </w:div>
    <w:div w:id="1650401859">
      <w:bodyDiv w:val="1"/>
      <w:marLeft w:val="0"/>
      <w:marRight w:val="0"/>
      <w:marTop w:val="0"/>
      <w:marBottom w:val="0"/>
      <w:divBdr>
        <w:top w:val="none" w:sz="0" w:space="0" w:color="auto"/>
        <w:left w:val="none" w:sz="0" w:space="0" w:color="auto"/>
        <w:bottom w:val="none" w:sz="0" w:space="0" w:color="auto"/>
        <w:right w:val="none" w:sz="0" w:space="0" w:color="auto"/>
      </w:divBdr>
    </w:div>
    <w:div w:id="1652369564">
      <w:bodyDiv w:val="1"/>
      <w:marLeft w:val="0"/>
      <w:marRight w:val="0"/>
      <w:marTop w:val="0"/>
      <w:marBottom w:val="0"/>
      <w:divBdr>
        <w:top w:val="none" w:sz="0" w:space="0" w:color="auto"/>
        <w:left w:val="none" w:sz="0" w:space="0" w:color="auto"/>
        <w:bottom w:val="none" w:sz="0" w:space="0" w:color="auto"/>
        <w:right w:val="none" w:sz="0" w:space="0" w:color="auto"/>
      </w:divBdr>
    </w:div>
    <w:div w:id="1655795970">
      <w:bodyDiv w:val="1"/>
      <w:marLeft w:val="0"/>
      <w:marRight w:val="0"/>
      <w:marTop w:val="0"/>
      <w:marBottom w:val="0"/>
      <w:divBdr>
        <w:top w:val="none" w:sz="0" w:space="0" w:color="auto"/>
        <w:left w:val="none" w:sz="0" w:space="0" w:color="auto"/>
        <w:bottom w:val="none" w:sz="0" w:space="0" w:color="auto"/>
        <w:right w:val="none" w:sz="0" w:space="0" w:color="auto"/>
      </w:divBdr>
    </w:div>
    <w:div w:id="1656109718">
      <w:bodyDiv w:val="1"/>
      <w:marLeft w:val="0"/>
      <w:marRight w:val="0"/>
      <w:marTop w:val="0"/>
      <w:marBottom w:val="0"/>
      <w:divBdr>
        <w:top w:val="none" w:sz="0" w:space="0" w:color="auto"/>
        <w:left w:val="none" w:sz="0" w:space="0" w:color="auto"/>
        <w:bottom w:val="none" w:sz="0" w:space="0" w:color="auto"/>
        <w:right w:val="none" w:sz="0" w:space="0" w:color="auto"/>
      </w:divBdr>
    </w:div>
    <w:div w:id="1662198427">
      <w:bodyDiv w:val="1"/>
      <w:marLeft w:val="0"/>
      <w:marRight w:val="0"/>
      <w:marTop w:val="0"/>
      <w:marBottom w:val="0"/>
      <w:divBdr>
        <w:top w:val="none" w:sz="0" w:space="0" w:color="auto"/>
        <w:left w:val="none" w:sz="0" w:space="0" w:color="auto"/>
        <w:bottom w:val="none" w:sz="0" w:space="0" w:color="auto"/>
        <w:right w:val="none" w:sz="0" w:space="0" w:color="auto"/>
      </w:divBdr>
    </w:div>
    <w:div w:id="1664118017">
      <w:bodyDiv w:val="1"/>
      <w:marLeft w:val="0"/>
      <w:marRight w:val="0"/>
      <w:marTop w:val="0"/>
      <w:marBottom w:val="0"/>
      <w:divBdr>
        <w:top w:val="none" w:sz="0" w:space="0" w:color="auto"/>
        <w:left w:val="none" w:sz="0" w:space="0" w:color="auto"/>
        <w:bottom w:val="none" w:sz="0" w:space="0" w:color="auto"/>
        <w:right w:val="none" w:sz="0" w:space="0" w:color="auto"/>
      </w:divBdr>
    </w:div>
    <w:div w:id="1665889970">
      <w:bodyDiv w:val="1"/>
      <w:marLeft w:val="0"/>
      <w:marRight w:val="0"/>
      <w:marTop w:val="0"/>
      <w:marBottom w:val="0"/>
      <w:divBdr>
        <w:top w:val="none" w:sz="0" w:space="0" w:color="auto"/>
        <w:left w:val="none" w:sz="0" w:space="0" w:color="auto"/>
        <w:bottom w:val="none" w:sz="0" w:space="0" w:color="auto"/>
        <w:right w:val="none" w:sz="0" w:space="0" w:color="auto"/>
      </w:divBdr>
    </w:div>
    <w:div w:id="1667901978">
      <w:bodyDiv w:val="1"/>
      <w:marLeft w:val="0"/>
      <w:marRight w:val="0"/>
      <w:marTop w:val="0"/>
      <w:marBottom w:val="0"/>
      <w:divBdr>
        <w:top w:val="none" w:sz="0" w:space="0" w:color="auto"/>
        <w:left w:val="none" w:sz="0" w:space="0" w:color="auto"/>
        <w:bottom w:val="none" w:sz="0" w:space="0" w:color="auto"/>
        <w:right w:val="none" w:sz="0" w:space="0" w:color="auto"/>
      </w:divBdr>
    </w:div>
    <w:div w:id="1668362387">
      <w:bodyDiv w:val="1"/>
      <w:marLeft w:val="0"/>
      <w:marRight w:val="0"/>
      <w:marTop w:val="0"/>
      <w:marBottom w:val="0"/>
      <w:divBdr>
        <w:top w:val="none" w:sz="0" w:space="0" w:color="auto"/>
        <w:left w:val="none" w:sz="0" w:space="0" w:color="auto"/>
        <w:bottom w:val="none" w:sz="0" w:space="0" w:color="auto"/>
        <w:right w:val="none" w:sz="0" w:space="0" w:color="auto"/>
      </w:divBdr>
    </w:div>
    <w:div w:id="1669359064">
      <w:bodyDiv w:val="1"/>
      <w:marLeft w:val="0"/>
      <w:marRight w:val="0"/>
      <w:marTop w:val="0"/>
      <w:marBottom w:val="0"/>
      <w:divBdr>
        <w:top w:val="none" w:sz="0" w:space="0" w:color="auto"/>
        <w:left w:val="none" w:sz="0" w:space="0" w:color="auto"/>
        <w:bottom w:val="none" w:sz="0" w:space="0" w:color="auto"/>
        <w:right w:val="none" w:sz="0" w:space="0" w:color="auto"/>
      </w:divBdr>
    </w:div>
    <w:div w:id="1670016039">
      <w:bodyDiv w:val="1"/>
      <w:marLeft w:val="0"/>
      <w:marRight w:val="0"/>
      <w:marTop w:val="0"/>
      <w:marBottom w:val="0"/>
      <w:divBdr>
        <w:top w:val="none" w:sz="0" w:space="0" w:color="auto"/>
        <w:left w:val="none" w:sz="0" w:space="0" w:color="auto"/>
        <w:bottom w:val="none" w:sz="0" w:space="0" w:color="auto"/>
        <w:right w:val="none" w:sz="0" w:space="0" w:color="auto"/>
      </w:divBdr>
    </w:div>
    <w:div w:id="1671521214">
      <w:bodyDiv w:val="1"/>
      <w:marLeft w:val="0"/>
      <w:marRight w:val="0"/>
      <w:marTop w:val="0"/>
      <w:marBottom w:val="0"/>
      <w:divBdr>
        <w:top w:val="none" w:sz="0" w:space="0" w:color="auto"/>
        <w:left w:val="none" w:sz="0" w:space="0" w:color="auto"/>
        <w:bottom w:val="none" w:sz="0" w:space="0" w:color="auto"/>
        <w:right w:val="none" w:sz="0" w:space="0" w:color="auto"/>
      </w:divBdr>
    </w:div>
    <w:div w:id="1672217843">
      <w:bodyDiv w:val="1"/>
      <w:marLeft w:val="0"/>
      <w:marRight w:val="0"/>
      <w:marTop w:val="0"/>
      <w:marBottom w:val="0"/>
      <w:divBdr>
        <w:top w:val="none" w:sz="0" w:space="0" w:color="auto"/>
        <w:left w:val="none" w:sz="0" w:space="0" w:color="auto"/>
        <w:bottom w:val="none" w:sz="0" w:space="0" w:color="auto"/>
        <w:right w:val="none" w:sz="0" w:space="0" w:color="auto"/>
      </w:divBdr>
    </w:div>
    <w:div w:id="1674532028">
      <w:bodyDiv w:val="1"/>
      <w:marLeft w:val="0"/>
      <w:marRight w:val="0"/>
      <w:marTop w:val="0"/>
      <w:marBottom w:val="0"/>
      <w:divBdr>
        <w:top w:val="none" w:sz="0" w:space="0" w:color="auto"/>
        <w:left w:val="none" w:sz="0" w:space="0" w:color="auto"/>
        <w:bottom w:val="none" w:sz="0" w:space="0" w:color="auto"/>
        <w:right w:val="none" w:sz="0" w:space="0" w:color="auto"/>
      </w:divBdr>
    </w:div>
    <w:div w:id="1676303742">
      <w:bodyDiv w:val="1"/>
      <w:marLeft w:val="0"/>
      <w:marRight w:val="0"/>
      <w:marTop w:val="0"/>
      <w:marBottom w:val="0"/>
      <w:divBdr>
        <w:top w:val="none" w:sz="0" w:space="0" w:color="auto"/>
        <w:left w:val="none" w:sz="0" w:space="0" w:color="auto"/>
        <w:bottom w:val="none" w:sz="0" w:space="0" w:color="auto"/>
        <w:right w:val="none" w:sz="0" w:space="0" w:color="auto"/>
      </w:divBdr>
    </w:div>
    <w:div w:id="1677151670">
      <w:bodyDiv w:val="1"/>
      <w:marLeft w:val="0"/>
      <w:marRight w:val="0"/>
      <w:marTop w:val="0"/>
      <w:marBottom w:val="0"/>
      <w:divBdr>
        <w:top w:val="none" w:sz="0" w:space="0" w:color="auto"/>
        <w:left w:val="none" w:sz="0" w:space="0" w:color="auto"/>
        <w:bottom w:val="none" w:sz="0" w:space="0" w:color="auto"/>
        <w:right w:val="none" w:sz="0" w:space="0" w:color="auto"/>
      </w:divBdr>
    </w:div>
    <w:div w:id="1680502399">
      <w:bodyDiv w:val="1"/>
      <w:marLeft w:val="0"/>
      <w:marRight w:val="0"/>
      <w:marTop w:val="0"/>
      <w:marBottom w:val="0"/>
      <w:divBdr>
        <w:top w:val="none" w:sz="0" w:space="0" w:color="auto"/>
        <w:left w:val="none" w:sz="0" w:space="0" w:color="auto"/>
        <w:bottom w:val="none" w:sz="0" w:space="0" w:color="auto"/>
        <w:right w:val="none" w:sz="0" w:space="0" w:color="auto"/>
      </w:divBdr>
    </w:div>
    <w:div w:id="1683894354">
      <w:bodyDiv w:val="1"/>
      <w:marLeft w:val="0"/>
      <w:marRight w:val="0"/>
      <w:marTop w:val="0"/>
      <w:marBottom w:val="0"/>
      <w:divBdr>
        <w:top w:val="none" w:sz="0" w:space="0" w:color="auto"/>
        <w:left w:val="none" w:sz="0" w:space="0" w:color="auto"/>
        <w:bottom w:val="none" w:sz="0" w:space="0" w:color="auto"/>
        <w:right w:val="none" w:sz="0" w:space="0" w:color="auto"/>
      </w:divBdr>
    </w:div>
    <w:div w:id="1684744066">
      <w:bodyDiv w:val="1"/>
      <w:marLeft w:val="0"/>
      <w:marRight w:val="0"/>
      <w:marTop w:val="0"/>
      <w:marBottom w:val="0"/>
      <w:divBdr>
        <w:top w:val="none" w:sz="0" w:space="0" w:color="auto"/>
        <w:left w:val="none" w:sz="0" w:space="0" w:color="auto"/>
        <w:bottom w:val="none" w:sz="0" w:space="0" w:color="auto"/>
        <w:right w:val="none" w:sz="0" w:space="0" w:color="auto"/>
      </w:divBdr>
    </w:div>
    <w:div w:id="1691224337">
      <w:bodyDiv w:val="1"/>
      <w:marLeft w:val="0"/>
      <w:marRight w:val="0"/>
      <w:marTop w:val="0"/>
      <w:marBottom w:val="0"/>
      <w:divBdr>
        <w:top w:val="none" w:sz="0" w:space="0" w:color="auto"/>
        <w:left w:val="none" w:sz="0" w:space="0" w:color="auto"/>
        <w:bottom w:val="none" w:sz="0" w:space="0" w:color="auto"/>
        <w:right w:val="none" w:sz="0" w:space="0" w:color="auto"/>
      </w:divBdr>
    </w:div>
    <w:div w:id="1691445808">
      <w:bodyDiv w:val="1"/>
      <w:marLeft w:val="0"/>
      <w:marRight w:val="0"/>
      <w:marTop w:val="0"/>
      <w:marBottom w:val="0"/>
      <w:divBdr>
        <w:top w:val="none" w:sz="0" w:space="0" w:color="auto"/>
        <w:left w:val="none" w:sz="0" w:space="0" w:color="auto"/>
        <w:bottom w:val="none" w:sz="0" w:space="0" w:color="auto"/>
        <w:right w:val="none" w:sz="0" w:space="0" w:color="auto"/>
      </w:divBdr>
    </w:div>
    <w:div w:id="1692141160">
      <w:bodyDiv w:val="1"/>
      <w:marLeft w:val="0"/>
      <w:marRight w:val="0"/>
      <w:marTop w:val="0"/>
      <w:marBottom w:val="0"/>
      <w:divBdr>
        <w:top w:val="none" w:sz="0" w:space="0" w:color="auto"/>
        <w:left w:val="none" w:sz="0" w:space="0" w:color="auto"/>
        <w:bottom w:val="none" w:sz="0" w:space="0" w:color="auto"/>
        <w:right w:val="none" w:sz="0" w:space="0" w:color="auto"/>
      </w:divBdr>
    </w:div>
    <w:div w:id="1692875332">
      <w:bodyDiv w:val="1"/>
      <w:marLeft w:val="0"/>
      <w:marRight w:val="0"/>
      <w:marTop w:val="0"/>
      <w:marBottom w:val="0"/>
      <w:divBdr>
        <w:top w:val="none" w:sz="0" w:space="0" w:color="auto"/>
        <w:left w:val="none" w:sz="0" w:space="0" w:color="auto"/>
        <w:bottom w:val="none" w:sz="0" w:space="0" w:color="auto"/>
        <w:right w:val="none" w:sz="0" w:space="0" w:color="auto"/>
      </w:divBdr>
    </w:div>
    <w:div w:id="1694644968">
      <w:bodyDiv w:val="1"/>
      <w:marLeft w:val="0"/>
      <w:marRight w:val="0"/>
      <w:marTop w:val="0"/>
      <w:marBottom w:val="0"/>
      <w:divBdr>
        <w:top w:val="none" w:sz="0" w:space="0" w:color="auto"/>
        <w:left w:val="none" w:sz="0" w:space="0" w:color="auto"/>
        <w:bottom w:val="none" w:sz="0" w:space="0" w:color="auto"/>
        <w:right w:val="none" w:sz="0" w:space="0" w:color="auto"/>
      </w:divBdr>
    </w:div>
    <w:div w:id="1696465286">
      <w:bodyDiv w:val="1"/>
      <w:marLeft w:val="0"/>
      <w:marRight w:val="0"/>
      <w:marTop w:val="0"/>
      <w:marBottom w:val="0"/>
      <w:divBdr>
        <w:top w:val="none" w:sz="0" w:space="0" w:color="auto"/>
        <w:left w:val="none" w:sz="0" w:space="0" w:color="auto"/>
        <w:bottom w:val="none" w:sz="0" w:space="0" w:color="auto"/>
        <w:right w:val="none" w:sz="0" w:space="0" w:color="auto"/>
      </w:divBdr>
    </w:div>
    <w:div w:id="1700814583">
      <w:bodyDiv w:val="1"/>
      <w:marLeft w:val="0"/>
      <w:marRight w:val="0"/>
      <w:marTop w:val="0"/>
      <w:marBottom w:val="0"/>
      <w:divBdr>
        <w:top w:val="none" w:sz="0" w:space="0" w:color="auto"/>
        <w:left w:val="none" w:sz="0" w:space="0" w:color="auto"/>
        <w:bottom w:val="none" w:sz="0" w:space="0" w:color="auto"/>
        <w:right w:val="none" w:sz="0" w:space="0" w:color="auto"/>
      </w:divBdr>
    </w:div>
    <w:div w:id="1705982647">
      <w:bodyDiv w:val="1"/>
      <w:marLeft w:val="0"/>
      <w:marRight w:val="0"/>
      <w:marTop w:val="0"/>
      <w:marBottom w:val="0"/>
      <w:divBdr>
        <w:top w:val="none" w:sz="0" w:space="0" w:color="auto"/>
        <w:left w:val="none" w:sz="0" w:space="0" w:color="auto"/>
        <w:bottom w:val="none" w:sz="0" w:space="0" w:color="auto"/>
        <w:right w:val="none" w:sz="0" w:space="0" w:color="auto"/>
      </w:divBdr>
    </w:div>
    <w:div w:id="1705983501">
      <w:bodyDiv w:val="1"/>
      <w:marLeft w:val="0"/>
      <w:marRight w:val="0"/>
      <w:marTop w:val="0"/>
      <w:marBottom w:val="0"/>
      <w:divBdr>
        <w:top w:val="none" w:sz="0" w:space="0" w:color="auto"/>
        <w:left w:val="none" w:sz="0" w:space="0" w:color="auto"/>
        <w:bottom w:val="none" w:sz="0" w:space="0" w:color="auto"/>
        <w:right w:val="none" w:sz="0" w:space="0" w:color="auto"/>
      </w:divBdr>
    </w:div>
    <w:div w:id="1706253120">
      <w:bodyDiv w:val="1"/>
      <w:marLeft w:val="0"/>
      <w:marRight w:val="0"/>
      <w:marTop w:val="0"/>
      <w:marBottom w:val="0"/>
      <w:divBdr>
        <w:top w:val="none" w:sz="0" w:space="0" w:color="auto"/>
        <w:left w:val="none" w:sz="0" w:space="0" w:color="auto"/>
        <w:bottom w:val="none" w:sz="0" w:space="0" w:color="auto"/>
        <w:right w:val="none" w:sz="0" w:space="0" w:color="auto"/>
      </w:divBdr>
    </w:div>
    <w:div w:id="1706830291">
      <w:bodyDiv w:val="1"/>
      <w:marLeft w:val="0"/>
      <w:marRight w:val="0"/>
      <w:marTop w:val="0"/>
      <w:marBottom w:val="0"/>
      <w:divBdr>
        <w:top w:val="none" w:sz="0" w:space="0" w:color="auto"/>
        <w:left w:val="none" w:sz="0" w:space="0" w:color="auto"/>
        <w:bottom w:val="none" w:sz="0" w:space="0" w:color="auto"/>
        <w:right w:val="none" w:sz="0" w:space="0" w:color="auto"/>
      </w:divBdr>
    </w:div>
    <w:div w:id="1707370013">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08531175">
      <w:bodyDiv w:val="1"/>
      <w:marLeft w:val="0"/>
      <w:marRight w:val="0"/>
      <w:marTop w:val="0"/>
      <w:marBottom w:val="0"/>
      <w:divBdr>
        <w:top w:val="none" w:sz="0" w:space="0" w:color="auto"/>
        <w:left w:val="none" w:sz="0" w:space="0" w:color="auto"/>
        <w:bottom w:val="none" w:sz="0" w:space="0" w:color="auto"/>
        <w:right w:val="none" w:sz="0" w:space="0" w:color="auto"/>
      </w:divBdr>
    </w:div>
    <w:div w:id="1724064979">
      <w:bodyDiv w:val="1"/>
      <w:marLeft w:val="0"/>
      <w:marRight w:val="0"/>
      <w:marTop w:val="0"/>
      <w:marBottom w:val="0"/>
      <w:divBdr>
        <w:top w:val="none" w:sz="0" w:space="0" w:color="auto"/>
        <w:left w:val="none" w:sz="0" w:space="0" w:color="auto"/>
        <w:bottom w:val="none" w:sz="0" w:space="0" w:color="auto"/>
        <w:right w:val="none" w:sz="0" w:space="0" w:color="auto"/>
      </w:divBdr>
    </w:div>
    <w:div w:id="1725517440">
      <w:bodyDiv w:val="1"/>
      <w:marLeft w:val="0"/>
      <w:marRight w:val="0"/>
      <w:marTop w:val="0"/>
      <w:marBottom w:val="0"/>
      <w:divBdr>
        <w:top w:val="none" w:sz="0" w:space="0" w:color="auto"/>
        <w:left w:val="none" w:sz="0" w:space="0" w:color="auto"/>
        <w:bottom w:val="none" w:sz="0" w:space="0" w:color="auto"/>
        <w:right w:val="none" w:sz="0" w:space="0" w:color="auto"/>
      </w:divBdr>
    </w:div>
    <w:div w:id="1726103768">
      <w:bodyDiv w:val="1"/>
      <w:marLeft w:val="0"/>
      <w:marRight w:val="0"/>
      <w:marTop w:val="0"/>
      <w:marBottom w:val="0"/>
      <w:divBdr>
        <w:top w:val="none" w:sz="0" w:space="0" w:color="auto"/>
        <w:left w:val="none" w:sz="0" w:space="0" w:color="auto"/>
        <w:bottom w:val="none" w:sz="0" w:space="0" w:color="auto"/>
        <w:right w:val="none" w:sz="0" w:space="0" w:color="auto"/>
      </w:divBdr>
    </w:div>
    <w:div w:id="1728871312">
      <w:bodyDiv w:val="1"/>
      <w:marLeft w:val="0"/>
      <w:marRight w:val="0"/>
      <w:marTop w:val="0"/>
      <w:marBottom w:val="0"/>
      <w:divBdr>
        <w:top w:val="none" w:sz="0" w:space="0" w:color="auto"/>
        <w:left w:val="none" w:sz="0" w:space="0" w:color="auto"/>
        <w:bottom w:val="none" w:sz="0" w:space="0" w:color="auto"/>
        <w:right w:val="none" w:sz="0" w:space="0" w:color="auto"/>
      </w:divBdr>
    </w:div>
    <w:div w:id="1729262779">
      <w:bodyDiv w:val="1"/>
      <w:marLeft w:val="0"/>
      <w:marRight w:val="0"/>
      <w:marTop w:val="0"/>
      <w:marBottom w:val="0"/>
      <w:divBdr>
        <w:top w:val="none" w:sz="0" w:space="0" w:color="auto"/>
        <w:left w:val="none" w:sz="0" w:space="0" w:color="auto"/>
        <w:bottom w:val="none" w:sz="0" w:space="0" w:color="auto"/>
        <w:right w:val="none" w:sz="0" w:space="0" w:color="auto"/>
      </w:divBdr>
    </w:div>
    <w:div w:id="1732265335">
      <w:bodyDiv w:val="1"/>
      <w:marLeft w:val="0"/>
      <w:marRight w:val="0"/>
      <w:marTop w:val="0"/>
      <w:marBottom w:val="0"/>
      <w:divBdr>
        <w:top w:val="none" w:sz="0" w:space="0" w:color="auto"/>
        <w:left w:val="none" w:sz="0" w:space="0" w:color="auto"/>
        <w:bottom w:val="none" w:sz="0" w:space="0" w:color="auto"/>
        <w:right w:val="none" w:sz="0" w:space="0" w:color="auto"/>
      </w:divBdr>
    </w:div>
    <w:div w:id="1733918314">
      <w:bodyDiv w:val="1"/>
      <w:marLeft w:val="0"/>
      <w:marRight w:val="0"/>
      <w:marTop w:val="0"/>
      <w:marBottom w:val="0"/>
      <w:divBdr>
        <w:top w:val="none" w:sz="0" w:space="0" w:color="auto"/>
        <w:left w:val="none" w:sz="0" w:space="0" w:color="auto"/>
        <w:bottom w:val="none" w:sz="0" w:space="0" w:color="auto"/>
        <w:right w:val="none" w:sz="0" w:space="0" w:color="auto"/>
      </w:divBdr>
    </w:div>
    <w:div w:id="1735198490">
      <w:bodyDiv w:val="1"/>
      <w:marLeft w:val="0"/>
      <w:marRight w:val="0"/>
      <w:marTop w:val="0"/>
      <w:marBottom w:val="0"/>
      <w:divBdr>
        <w:top w:val="none" w:sz="0" w:space="0" w:color="auto"/>
        <w:left w:val="none" w:sz="0" w:space="0" w:color="auto"/>
        <w:bottom w:val="none" w:sz="0" w:space="0" w:color="auto"/>
        <w:right w:val="none" w:sz="0" w:space="0" w:color="auto"/>
      </w:divBdr>
    </w:div>
    <w:div w:id="1736851812">
      <w:bodyDiv w:val="1"/>
      <w:marLeft w:val="0"/>
      <w:marRight w:val="0"/>
      <w:marTop w:val="0"/>
      <w:marBottom w:val="0"/>
      <w:divBdr>
        <w:top w:val="none" w:sz="0" w:space="0" w:color="auto"/>
        <w:left w:val="none" w:sz="0" w:space="0" w:color="auto"/>
        <w:bottom w:val="none" w:sz="0" w:space="0" w:color="auto"/>
        <w:right w:val="none" w:sz="0" w:space="0" w:color="auto"/>
      </w:divBdr>
    </w:div>
    <w:div w:id="1741975212">
      <w:bodyDiv w:val="1"/>
      <w:marLeft w:val="0"/>
      <w:marRight w:val="0"/>
      <w:marTop w:val="0"/>
      <w:marBottom w:val="0"/>
      <w:divBdr>
        <w:top w:val="none" w:sz="0" w:space="0" w:color="auto"/>
        <w:left w:val="none" w:sz="0" w:space="0" w:color="auto"/>
        <w:bottom w:val="none" w:sz="0" w:space="0" w:color="auto"/>
        <w:right w:val="none" w:sz="0" w:space="0" w:color="auto"/>
      </w:divBdr>
    </w:div>
    <w:div w:id="1742290096">
      <w:bodyDiv w:val="1"/>
      <w:marLeft w:val="0"/>
      <w:marRight w:val="0"/>
      <w:marTop w:val="0"/>
      <w:marBottom w:val="0"/>
      <w:divBdr>
        <w:top w:val="none" w:sz="0" w:space="0" w:color="auto"/>
        <w:left w:val="none" w:sz="0" w:space="0" w:color="auto"/>
        <w:bottom w:val="none" w:sz="0" w:space="0" w:color="auto"/>
        <w:right w:val="none" w:sz="0" w:space="0" w:color="auto"/>
      </w:divBdr>
    </w:div>
    <w:div w:id="1742823064">
      <w:bodyDiv w:val="1"/>
      <w:marLeft w:val="0"/>
      <w:marRight w:val="0"/>
      <w:marTop w:val="0"/>
      <w:marBottom w:val="0"/>
      <w:divBdr>
        <w:top w:val="none" w:sz="0" w:space="0" w:color="auto"/>
        <w:left w:val="none" w:sz="0" w:space="0" w:color="auto"/>
        <w:bottom w:val="none" w:sz="0" w:space="0" w:color="auto"/>
        <w:right w:val="none" w:sz="0" w:space="0" w:color="auto"/>
      </w:divBdr>
    </w:div>
    <w:div w:id="1744832294">
      <w:bodyDiv w:val="1"/>
      <w:marLeft w:val="0"/>
      <w:marRight w:val="0"/>
      <w:marTop w:val="0"/>
      <w:marBottom w:val="0"/>
      <w:divBdr>
        <w:top w:val="none" w:sz="0" w:space="0" w:color="auto"/>
        <w:left w:val="none" w:sz="0" w:space="0" w:color="auto"/>
        <w:bottom w:val="none" w:sz="0" w:space="0" w:color="auto"/>
        <w:right w:val="none" w:sz="0" w:space="0" w:color="auto"/>
      </w:divBdr>
    </w:div>
    <w:div w:id="1745100068">
      <w:bodyDiv w:val="1"/>
      <w:marLeft w:val="0"/>
      <w:marRight w:val="0"/>
      <w:marTop w:val="0"/>
      <w:marBottom w:val="0"/>
      <w:divBdr>
        <w:top w:val="none" w:sz="0" w:space="0" w:color="auto"/>
        <w:left w:val="none" w:sz="0" w:space="0" w:color="auto"/>
        <w:bottom w:val="none" w:sz="0" w:space="0" w:color="auto"/>
        <w:right w:val="none" w:sz="0" w:space="0" w:color="auto"/>
      </w:divBdr>
    </w:div>
    <w:div w:id="1750082191">
      <w:bodyDiv w:val="1"/>
      <w:marLeft w:val="0"/>
      <w:marRight w:val="0"/>
      <w:marTop w:val="0"/>
      <w:marBottom w:val="0"/>
      <w:divBdr>
        <w:top w:val="none" w:sz="0" w:space="0" w:color="auto"/>
        <w:left w:val="none" w:sz="0" w:space="0" w:color="auto"/>
        <w:bottom w:val="none" w:sz="0" w:space="0" w:color="auto"/>
        <w:right w:val="none" w:sz="0" w:space="0" w:color="auto"/>
      </w:divBdr>
    </w:div>
    <w:div w:id="1751583847">
      <w:bodyDiv w:val="1"/>
      <w:marLeft w:val="0"/>
      <w:marRight w:val="0"/>
      <w:marTop w:val="0"/>
      <w:marBottom w:val="0"/>
      <w:divBdr>
        <w:top w:val="none" w:sz="0" w:space="0" w:color="auto"/>
        <w:left w:val="none" w:sz="0" w:space="0" w:color="auto"/>
        <w:bottom w:val="none" w:sz="0" w:space="0" w:color="auto"/>
        <w:right w:val="none" w:sz="0" w:space="0" w:color="auto"/>
      </w:divBdr>
    </w:div>
    <w:div w:id="1751779104">
      <w:bodyDiv w:val="1"/>
      <w:marLeft w:val="0"/>
      <w:marRight w:val="0"/>
      <w:marTop w:val="0"/>
      <w:marBottom w:val="0"/>
      <w:divBdr>
        <w:top w:val="none" w:sz="0" w:space="0" w:color="auto"/>
        <w:left w:val="none" w:sz="0" w:space="0" w:color="auto"/>
        <w:bottom w:val="none" w:sz="0" w:space="0" w:color="auto"/>
        <w:right w:val="none" w:sz="0" w:space="0" w:color="auto"/>
      </w:divBdr>
    </w:div>
    <w:div w:id="1753354655">
      <w:bodyDiv w:val="1"/>
      <w:marLeft w:val="0"/>
      <w:marRight w:val="0"/>
      <w:marTop w:val="0"/>
      <w:marBottom w:val="0"/>
      <w:divBdr>
        <w:top w:val="none" w:sz="0" w:space="0" w:color="auto"/>
        <w:left w:val="none" w:sz="0" w:space="0" w:color="auto"/>
        <w:bottom w:val="none" w:sz="0" w:space="0" w:color="auto"/>
        <w:right w:val="none" w:sz="0" w:space="0" w:color="auto"/>
      </w:divBdr>
    </w:div>
    <w:div w:id="1756170581">
      <w:bodyDiv w:val="1"/>
      <w:marLeft w:val="0"/>
      <w:marRight w:val="0"/>
      <w:marTop w:val="0"/>
      <w:marBottom w:val="0"/>
      <w:divBdr>
        <w:top w:val="none" w:sz="0" w:space="0" w:color="auto"/>
        <w:left w:val="none" w:sz="0" w:space="0" w:color="auto"/>
        <w:bottom w:val="none" w:sz="0" w:space="0" w:color="auto"/>
        <w:right w:val="none" w:sz="0" w:space="0" w:color="auto"/>
      </w:divBdr>
    </w:div>
    <w:div w:id="1760981318">
      <w:bodyDiv w:val="1"/>
      <w:marLeft w:val="0"/>
      <w:marRight w:val="0"/>
      <w:marTop w:val="0"/>
      <w:marBottom w:val="0"/>
      <w:divBdr>
        <w:top w:val="none" w:sz="0" w:space="0" w:color="auto"/>
        <w:left w:val="none" w:sz="0" w:space="0" w:color="auto"/>
        <w:bottom w:val="none" w:sz="0" w:space="0" w:color="auto"/>
        <w:right w:val="none" w:sz="0" w:space="0" w:color="auto"/>
      </w:divBdr>
    </w:div>
    <w:div w:id="1762876245">
      <w:bodyDiv w:val="1"/>
      <w:marLeft w:val="0"/>
      <w:marRight w:val="0"/>
      <w:marTop w:val="0"/>
      <w:marBottom w:val="0"/>
      <w:divBdr>
        <w:top w:val="none" w:sz="0" w:space="0" w:color="auto"/>
        <w:left w:val="none" w:sz="0" w:space="0" w:color="auto"/>
        <w:bottom w:val="none" w:sz="0" w:space="0" w:color="auto"/>
        <w:right w:val="none" w:sz="0" w:space="0" w:color="auto"/>
      </w:divBdr>
    </w:div>
    <w:div w:id="1767268134">
      <w:bodyDiv w:val="1"/>
      <w:marLeft w:val="0"/>
      <w:marRight w:val="0"/>
      <w:marTop w:val="0"/>
      <w:marBottom w:val="0"/>
      <w:divBdr>
        <w:top w:val="none" w:sz="0" w:space="0" w:color="auto"/>
        <w:left w:val="none" w:sz="0" w:space="0" w:color="auto"/>
        <w:bottom w:val="none" w:sz="0" w:space="0" w:color="auto"/>
        <w:right w:val="none" w:sz="0" w:space="0" w:color="auto"/>
      </w:divBdr>
    </w:div>
    <w:div w:id="1770807674">
      <w:bodyDiv w:val="1"/>
      <w:marLeft w:val="0"/>
      <w:marRight w:val="0"/>
      <w:marTop w:val="0"/>
      <w:marBottom w:val="0"/>
      <w:divBdr>
        <w:top w:val="none" w:sz="0" w:space="0" w:color="auto"/>
        <w:left w:val="none" w:sz="0" w:space="0" w:color="auto"/>
        <w:bottom w:val="none" w:sz="0" w:space="0" w:color="auto"/>
        <w:right w:val="none" w:sz="0" w:space="0" w:color="auto"/>
      </w:divBdr>
    </w:div>
    <w:div w:id="1771007303">
      <w:bodyDiv w:val="1"/>
      <w:marLeft w:val="0"/>
      <w:marRight w:val="0"/>
      <w:marTop w:val="0"/>
      <w:marBottom w:val="0"/>
      <w:divBdr>
        <w:top w:val="none" w:sz="0" w:space="0" w:color="auto"/>
        <w:left w:val="none" w:sz="0" w:space="0" w:color="auto"/>
        <w:bottom w:val="none" w:sz="0" w:space="0" w:color="auto"/>
        <w:right w:val="none" w:sz="0" w:space="0" w:color="auto"/>
      </w:divBdr>
    </w:div>
    <w:div w:id="1773089823">
      <w:bodyDiv w:val="1"/>
      <w:marLeft w:val="0"/>
      <w:marRight w:val="0"/>
      <w:marTop w:val="0"/>
      <w:marBottom w:val="0"/>
      <w:divBdr>
        <w:top w:val="none" w:sz="0" w:space="0" w:color="auto"/>
        <w:left w:val="none" w:sz="0" w:space="0" w:color="auto"/>
        <w:bottom w:val="none" w:sz="0" w:space="0" w:color="auto"/>
        <w:right w:val="none" w:sz="0" w:space="0" w:color="auto"/>
      </w:divBdr>
    </w:div>
    <w:div w:id="1777096080">
      <w:bodyDiv w:val="1"/>
      <w:marLeft w:val="0"/>
      <w:marRight w:val="0"/>
      <w:marTop w:val="0"/>
      <w:marBottom w:val="0"/>
      <w:divBdr>
        <w:top w:val="none" w:sz="0" w:space="0" w:color="auto"/>
        <w:left w:val="none" w:sz="0" w:space="0" w:color="auto"/>
        <w:bottom w:val="none" w:sz="0" w:space="0" w:color="auto"/>
        <w:right w:val="none" w:sz="0" w:space="0" w:color="auto"/>
      </w:divBdr>
    </w:div>
    <w:div w:id="1777172158">
      <w:bodyDiv w:val="1"/>
      <w:marLeft w:val="0"/>
      <w:marRight w:val="0"/>
      <w:marTop w:val="0"/>
      <w:marBottom w:val="0"/>
      <w:divBdr>
        <w:top w:val="none" w:sz="0" w:space="0" w:color="auto"/>
        <w:left w:val="none" w:sz="0" w:space="0" w:color="auto"/>
        <w:bottom w:val="none" w:sz="0" w:space="0" w:color="auto"/>
        <w:right w:val="none" w:sz="0" w:space="0" w:color="auto"/>
      </w:divBdr>
    </w:div>
    <w:div w:id="1779908304">
      <w:bodyDiv w:val="1"/>
      <w:marLeft w:val="0"/>
      <w:marRight w:val="0"/>
      <w:marTop w:val="0"/>
      <w:marBottom w:val="0"/>
      <w:divBdr>
        <w:top w:val="none" w:sz="0" w:space="0" w:color="auto"/>
        <w:left w:val="none" w:sz="0" w:space="0" w:color="auto"/>
        <w:bottom w:val="none" w:sz="0" w:space="0" w:color="auto"/>
        <w:right w:val="none" w:sz="0" w:space="0" w:color="auto"/>
      </w:divBdr>
    </w:div>
    <w:div w:id="1781485608">
      <w:bodyDiv w:val="1"/>
      <w:marLeft w:val="0"/>
      <w:marRight w:val="0"/>
      <w:marTop w:val="0"/>
      <w:marBottom w:val="0"/>
      <w:divBdr>
        <w:top w:val="none" w:sz="0" w:space="0" w:color="auto"/>
        <w:left w:val="none" w:sz="0" w:space="0" w:color="auto"/>
        <w:bottom w:val="none" w:sz="0" w:space="0" w:color="auto"/>
        <w:right w:val="none" w:sz="0" w:space="0" w:color="auto"/>
      </w:divBdr>
    </w:div>
    <w:div w:id="1783648864">
      <w:bodyDiv w:val="1"/>
      <w:marLeft w:val="0"/>
      <w:marRight w:val="0"/>
      <w:marTop w:val="0"/>
      <w:marBottom w:val="0"/>
      <w:divBdr>
        <w:top w:val="none" w:sz="0" w:space="0" w:color="auto"/>
        <w:left w:val="none" w:sz="0" w:space="0" w:color="auto"/>
        <w:bottom w:val="none" w:sz="0" w:space="0" w:color="auto"/>
        <w:right w:val="none" w:sz="0" w:space="0" w:color="auto"/>
      </w:divBdr>
    </w:div>
    <w:div w:id="1787310431">
      <w:bodyDiv w:val="1"/>
      <w:marLeft w:val="0"/>
      <w:marRight w:val="0"/>
      <w:marTop w:val="0"/>
      <w:marBottom w:val="0"/>
      <w:divBdr>
        <w:top w:val="none" w:sz="0" w:space="0" w:color="auto"/>
        <w:left w:val="none" w:sz="0" w:space="0" w:color="auto"/>
        <w:bottom w:val="none" w:sz="0" w:space="0" w:color="auto"/>
        <w:right w:val="none" w:sz="0" w:space="0" w:color="auto"/>
      </w:divBdr>
    </w:div>
    <w:div w:id="1788428624">
      <w:bodyDiv w:val="1"/>
      <w:marLeft w:val="0"/>
      <w:marRight w:val="0"/>
      <w:marTop w:val="0"/>
      <w:marBottom w:val="0"/>
      <w:divBdr>
        <w:top w:val="none" w:sz="0" w:space="0" w:color="auto"/>
        <w:left w:val="none" w:sz="0" w:space="0" w:color="auto"/>
        <w:bottom w:val="none" w:sz="0" w:space="0" w:color="auto"/>
        <w:right w:val="none" w:sz="0" w:space="0" w:color="auto"/>
      </w:divBdr>
    </w:div>
    <w:div w:id="1789426784">
      <w:bodyDiv w:val="1"/>
      <w:marLeft w:val="0"/>
      <w:marRight w:val="0"/>
      <w:marTop w:val="0"/>
      <w:marBottom w:val="0"/>
      <w:divBdr>
        <w:top w:val="none" w:sz="0" w:space="0" w:color="auto"/>
        <w:left w:val="none" w:sz="0" w:space="0" w:color="auto"/>
        <w:bottom w:val="none" w:sz="0" w:space="0" w:color="auto"/>
        <w:right w:val="none" w:sz="0" w:space="0" w:color="auto"/>
      </w:divBdr>
    </w:div>
    <w:div w:id="1791509700">
      <w:bodyDiv w:val="1"/>
      <w:marLeft w:val="0"/>
      <w:marRight w:val="0"/>
      <w:marTop w:val="0"/>
      <w:marBottom w:val="0"/>
      <w:divBdr>
        <w:top w:val="none" w:sz="0" w:space="0" w:color="auto"/>
        <w:left w:val="none" w:sz="0" w:space="0" w:color="auto"/>
        <w:bottom w:val="none" w:sz="0" w:space="0" w:color="auto"/>
        <w:right w:val="none" w:sz="0" w:space="0" w:color="auto"/>
      </w:divBdr>
    </w:div>
    <w:div w:id="1795441993">
      <w:bodyDiv w:val="1"/>
      <w:marLeft w:val="0"/>
      <w:marRight w:val="0"/>
      <w:marTop w:val="0"/>
      <w:marBottom w:val="0"/>
      <w:divBdr>
        <w:top w:val="none" w:sz="0" w:space="0" w:color="auto"/>
        <w:left w:val="none" w:sz="0" w:space="0" w:color="auto"/>
        <w:bottom w:val="none" w:sz="0" w:space="0" w:color="auto"/>
        <w:right w:val="none" w:sz="0" w:space="0" w:color="auto"/>
      </w:divBdr>
    </w:div>
    <w:div w:id="1795560186">
      <w:bodyDiv w:val="1"/>
      <w:marLeft w:val="0"/>
      <w:marRight w:val="0"/>
      <w:marTop w:val="0"/>
      <w:marBottom w:val="0"/>
      <w:divBdr>
        <w:top w:val="none" w:sz="0" w:space="0" w:color="auto"/>
        <w:left w:val="none" w:sz="0" w:space="0" w:color="auto"/>
        <w:bottom w:val="none" w:sz="0" w:space="0" w:color="auto"/>
        <w:right w:val="none" w:sz="0" w:space="0" w:color="auto"/>
      </w:divBdr>
    </w:div>
    <w:div w:id="1802192004">
      <w:bodyDiv w:val="1"/>
      <w:marLeft w:val="0"/>
      <w:marRight w:val="0"/>
      <w:marTop w:val="0"/>
      <w:marBottom w:val="0"/>
      <w:divBdr>
        <w:top w:val="none" w:sz="0" w:space="0" w:color="auto"/>
        <w:left w:val="none" w:sz="0" w:space="0" w:color="auto"/>
        <w:bottom w:val="none" w:sz="0" w:space="0" w:color="auto"/>
        <w:right w:val="none" w:sz="0" w:space="0" w:color="auto"/>
      </w:divBdr>
    </w:div>
    <w:div w:id="1803381882">
      <w:bodyDiv w:val="1"/>
      <w:marLeft w:val="0"/>
      <w:marRight w:val="0"/>
      <w:marTop w:val="0"/>
      <w:marBottom w:val="0"/>
      <w:divBdr>
        <w:top w:val="none" w:sz="0" w:space="0" w:color="auto"/>
        <w:left w:val="none" w:sz="0" w:space="0" w:color="auto"/>
        <w:bottom w:val="none" w:sz="0" w:space="0" w:color="auto"/>
        <w:right w:val="none" w:sz="0" w:space="0" w:color="auto"/>
      </w:divBdr>
    </w:div>
    <w:div w:id="1804422591">
      <w:bodyDiv w:val="1"/>
      <w:marLeft w:val="0"/>
      <w:marRight w:val="0"/>
      <w:marTop w:val="0"/>
      <w:marBottom w:val="0"/>
      <w:divBdr>
        <w:top w:val="none" w:sz="0" w:space="0" w:color="auto"/>
        <w:left w:val="none" w:sz="0" w:space="0" w:color="auto"/>
        <w:bottom w:val="none" w:sz="0" w:space="0" w:color="auto"/>
        <w:right w:val="none" w:sz="0" w:space="0" w:color="auto"/>
      </w:divBdr>
    </w:div>
    <w:div w:id="1806073106">
      <w:bodyDiv w:val="1"/>
      <w:marLeft w:val="0"/>
      <w:marRight w:val="0"/>
      <w:marTop w:val="0"/>
      <w:marBottom w:val="0"/>
      <w:divBdr>
        <w:top w:val="none" w:sz="0" w:space="0" w:color="auto"/>
        <w:left w:val="none" w:sz="0" w:space="0" w:color="auto"/>
        <w:bottom w:val="none" w:sz="0" w:space="0" w:color="auto"/>
        <w:right w:val="none" w:sz="0" w:space="0" w:color="auto"/>
      </w:divBdr>
    </w:div>
    <w:div w:id="1806971561">
      <w:bodyDiv w:val="1"/>
      <w:marLeft w:val="0"/>
      <w:marRight w:val="0"/>
      <w:marTop w:val="0"/>
      <w:marBottom w:val="0"/>
      <w:divBdr>
        <w:top w:val="none" w:sz="0" w:space="0" w:color="auto"/>
        <w:left w:val="none" w:sz="0" w:space="0" w:color="auto"/>
        <w:bottom w:val="none" w:sz="0" w:space="0" w:color="auto"/>
        <w:right w:val="none" w:sz="0" w:space="0" w:color="auto"/>
      </w:divBdr>
    </w:div>
    <w:div w:id="1810509340">
      <w:bodyDiv w:val="1"/>
      <w:marLeft w:val="0"/>
      <w:marRight w:val="0"/>
      <w:marTop w:val="0"/>
      <w:marBottom w:val="0"/>
      <w:divBdr>
        <w:top w:val="none" w:sz="0" w:space="0" w:color="auto"/>
        <w:left w:val="none" w:sz="0" w:space="0" w:color="auto"/>
        <w:bottom w:val="none" w:sz="0" w:space="0" w:color="auto"/>
        <w:right w:val="none" w:sz="0" w:space="0" w:color="auto"/>
      </w:divBdr>
    </w:div>
    <w:div w:id="1815096916">
      <w:bodyDiv w:val="1"/>
      <w:marLeft w:val="0"/>
      <w:marRight w:val="0"/>
      <w:marTop w:val="0"/>
      <w:marBottom w:val="0"/>
      <w:divBdr>
        <w:top w:val="none" w:sz="0" w:space="0" w:color="auto"/>
        <w:left w:val="none" w:sz="0" w:space="0" w:color="auto"/>
        <w:bottom w:val="none" w:sz="0" w:space="0" w:color="auto"/>
        <w:right w:val="none" w:sz="0" w:space="0" w:color="auto"/>
      </w:divBdr>
    </w:div>
    <w:div w:id="1817139819">
      <w:bodyDiv w:val="1"/>
      <w:marLeft w:val="0"/>
      <w:marRight w:val="0"/>
      <w:marTop w:val="0"/>
      <w:marBottom w:val="0"/>
      <w:divBdr>
        <w:top w:val="none" w:sz="0" w:space="0" w:color="auto"/>
        <w:left w:val="none" w:sz="0" w:space="0" w:color="auto"/>
        <w:bottom w:val="none" w:sz="0" w:space="0" w:color="auto"/>
        <w:right w:val="none" w:sz="0" w:space="0" w:color="auto"/>
      </w:divBdr>
    </w:div>
    <w:div w:id="1820229274">
      <w:bodyDiv w:val="1"/>
      <w:marLeft w:val="0"/>
      <w:marRight w:val="0"/>
      <w:marTop w:val="0"/>
      <w:marBottom w:val="0"/>
      <w:divBdr>
        <w:top w:val="none" w:sz="0" w:space="0" w:color="auto"/>
        <w:left w:val="none" w:sz="0" w:space="0" w:color="auto"/>
        <w:bottom w:val="none" w:sz="0" w:space="0" w:color="auto"/>
        <w:right w:val="none" w:sz="0" w:space="0" w:color="auto"/>
      </w:divBdr>
    </w:div>
    <w:div w:id="1822649058">
      <w:bodyDiv w:val="1"/>
      <w:marLeft w:val="0"/>
      <w:marRight w:val="0"/>
      <w:marTop w:val="0"/>
      <w:marBottom w:val="0"/>
      <w:divBdr>
        <w:top w:val="none" w:sz="0" w:space="0" w:color="auto"/>
        <w:left w:val="none" w:sz="0" w:space="0" w:color="auto"/>
        <w:bottom w:val="none" w:sz="0" w:space="0" w:color="auto"/>
        <w:right w:val="none" w:sz="0" w:space="0" w:color="auto"/>
      </w:divBdr>
    </w:div>
    <w:div w:id="1824421494">
      <w:bodyDiv w:val="1"/>
      <w:marLeft w:val="0"/>
      <w:marRight w:val="0"/>
      <w:marTop w:val="0"/>
      <w:marBottom w:val="0"/>
      <w:divBdr>
        <w:top w:val="none" w:sz="0" w:space="0" w:color="auto"/>
        <w:left w:val="none" w:sz="0" w:space="0" w:color="auto"/>
        <w:bottom w:val="none" w:sz="0" w:space="0" w:color="auto"/>
        <w:right w:val="none" w:sz="0" w:space="0" w:color="auto"/>
      </w:divBdr>
    </w:div>
    <w:div w:id="1825733434">
      <w:bodyDiv w:val="1"/>
      <w:marLeft w:val="0"/>
      <w:marRight w:val="0"/>
      <w:marTop w:val="0"/>
      <w:marBottom w:val="0"/>
      <w:divBdr>
        <w:top w:val="none" w:sz="0" w:space="0" w:color="auto"/>
        <w:left w:val="none" w:sz="0" w:space="0" w:color="auto"/>
        <w:bottom w:val="none" w:sz="0" w:space="0" w:color="auto"/>
        <w:right w:val="none" w:sz="0" w:space="0" w:color="auto"/>
      </w:divBdr>
    </w:div>
    <w:div w:id="1828012403">
      <w:bodyDiv w:val="1"/>
      <w:marLeft w:val="0"/>
      <w:marRight w:val="0"/>
      <w:marTop w:val="0"/>
      <w:marBottom w:val="0"/>
      <w:divBdr>
        <w:top w:val="none" w:sz="0" w:space="0" w:color="auto"/>
        <w:left w:val="none" w:sz="0" w:space="0" w:color="auto"/>
        <w:bottom w:val="none" w:sz="0" w:space="0" w:color="auto"/>
        <w:right w:val="none" w:sz="0" w:space="0" w:color="auto"/>
      </w:divBdr>
    </w:div>
    <w:div w:id="1828665958">
      <w:bodyDiv w:val="1"/>
      <w:marLeft w:val="0"/>
      <w:marRight w:val="0"/>
      <w:marTop w:val="0"/>
      <w:marBottom w:val="0"/>
      <w:divBdr>
        <w:top w:val="none" w:sz="0" w:space="0" w:color="auto"/>
        <w:left w:val="none" w:sz="0" w:space="0" w:color="auto"/>
        <w:bottom w:val="none" w:sz="0" w:space="0" w:color="auto"/>
        <w:right w:val="none" w:sz="0" w:space="0" w:color="auto"/>
      </w:divBdr>
    </w:div>
    <w:div w:id="1828741225">
      <w:bodyDiv w:val="1"/>
      <w:marLeft w:val="0"/>
      <w:marRight w:val="0"/>
      <w:marTop w:val="0"/>
      <w:marBottom w:val="0"/>
      <w:divBdr>
        <w:top w:val="none" w:sz="0" w:space="0" w:color="auto"/>
        <w:left w:val="none" w:sz="0" w:space="0" w:color="auto"/>
        <w:bottom w:val="none" w:sz="0" w:space="0" w:color="auto"/>
        <w:right w:val="none" w:sz="0" w:space="0" w:color="auto"/>
      </w:divBdr>
    </w:div>
    <w:div w:id="1829977339">
      <w:bodyDiv w:val="1"/>
      <w:marLeft w:val="0"/>
      <w:marRight w:val="0"/>
      <w:marTop w:val="0"/>
      <w:marBottom w:val="0"/>
      <w:divBdr>
        <w:top w:val="none" w:sz="0" w:space="0" w:color="auto"/>
        <w:left w:val="none" w:sz="0" w:space="0" w:color="auto"/>
        <w:bottom w:val="none" w:sz="0" w:space="0" w:color="auto"/>
        <w:right w:val="none" w:sz="0" w:space="0" w:color="auto"/>
      </w:divBdr>
    </w:div>
    <w:div w:id="1831100220">
      <w:bodyDiv w:val="1"/>
      <w:marLeft w:val="0"/>
      <w:marRight w:val="0"/>
      <w:marTop w:val="0"/>
      <w:marBottom w:val="0"/>
      <w:divBdr>
        <w:top w:val="none" w:sz="0" w:space="0" w:color="auto"/>
        <w:left w:val="none" w:sz="0" w:space="0" w:color="auto"/>
        <w:bottom w:val="none" w:sz="0" w:space="0" w:color="auto"/>
        <w:right w:val="none" w:sz="0" w:space="0" w:color="auto"/>
      </w:divBdr>
    </w:div>
    <w:div w:id="1832408884">
      <w:bodyDiv w:val="1"/>
      <w:marLeft w:val="0"/>
      <w:marRight w:val="0"/>
      <w:marTop w:val="0"/>
      <w:marBottom w:val="0"/>
      <w:divBdr>
        <w:top w:val="none" w:sz="0" w:space="0" w:color="auto"/>
        <w:left w:val="none" w:sz="0" w:space="0" w:color="auto"/>
        <w:bottom w:val="none" w:sz="0" w:space="0" w:color="auto"/>
        <w:right w:val="none" w:sz="0" w:space="0" w:color="auto"/>
      </w:divBdr>
    </w:div>
    <w:div w:id="1833376322">
      <w:bodyDiv w:val="1"/>
      <w:marLeft w:val="0"/>
      <w:marRight w:val="0"/>
      <w:marTop w:val="0"/>
      <w:marBottom w:val="0"/>
      <w:divBdr>
        <w:top w:val="none" w:sz="0" w:space="0" w:color="auto"/>
        <w:left w:val="none" w:sz="0" w:space="0" w:color="auto"/>
        <w:bottom w:val="none" w:sz="0" w:space="0" w:color="auto"/>
        <w:right w:val="none" w:sz="0" w:space="0" w:color="auto"/>
      </w:divBdr>
    </w:div>
    <w:div w:id="1836216806">
      <w:bodyDiv w:val="1"/>
      <w:marLeft w:val="0"/>
      <w:marRight w:val="0"/>
      <w:marTop w:val="0"/>
      <w:marBottom w:val="0"/>
      <w:divBdr>
        <w:top w:val="none" w:sz="0" w:space="0" w:color="auto"/>
        <w:left w:val="none" w:sz="0" w:space="0" w:color="auto"/>
        <w:bottom w:val="none" w:sz="0" w:space="0" w:color="auto"/>
        <w:right w:val="none" w:sz="0" w:space="0" w:color="auto"/>
      </w:divBdr>
    </w:div>
    <w:div w:id="1840386915">
      <w:bodyDiv w:val="1"/>
      <w:marLeft w:val="0"/>
      <w:marRight w:val="0"/>
      <w:marTop w:val="0"/>
      <w:marBottom w:val="0"/>
      <w:divBdr>
        <w:top w:val="none" w:sz="0" w:space="0" w:color="auto"/>
        <w:left w:val="none" w:sz="0" w:space="0" w:color="auto"/>
        <w:bottom w:val="none" w:sz="0" w:space="0" w:color="auto"/>
        <w:right w:val="none" w:sz="0" w:space="0" w:color="auto"/>
      </w:divBdr>
    </w:div>
    <w:div w:id="1845827485">
      <w:bodyDiv w:val="1"/>
      <w:marLeft w:val="0"/>
      <w:marRight w:val="0"/>
      <w:marTop w:val="0"/>
      <w:marBottom w:val="0"/>
      <w:divBdr>
        <w:top w:val="none" w:sz="0" w:space="0" w:color="auto"/>
        <w:left w:val="none" w:sz="0" w:space="0" w:color="auto"/>
        <w:bottom w:val="none" w:sz="0" w:space="0" w:color="auto"/>
        <w:right w:val="none" w:sz="0" w:space="0" w:color="auto"/>
      </w:divBdr>
    </w:div>
    <w:div w:id="1847596586">
      <w:bodyDiv w:val="1"/>
      <w:marLeft w:val="0"/>
      <w:marRight w:val="0"/>
      <w:marTop w:val="0"/>
      <w:marBottom w:val="0"/>
      <w:divBdr>
        <w:top w:val="none" w:sz="0" w:space="0" w:color="auto"/>
        <w:left w:val="none" w:sz="0" w:space="0" w:color="auto"/>
        <w:bottom w:val="none" w:sz="0" w:space="0" w:color="auto"/>
        <w:right w:val="none" w:sz="0" w:space="0" w:color="auto"/>
      </w:divBdr>
    </w:div>
    <w:div w:id="1848639900">
      <w:bodyDiv w:val="1"/>
      <w:marLeft w:val="0"/>
      <w:marRight w:val="0"/>
      <w:marTop w:val="0"/>
      <w:marBottom w:val="0"/>
      <w:divBdr>
        <w:top w:val="none" w:sz="0" w:space="0" w:color="auto"/>
        <w:left w:val="none" w:sz="0" w:space="0" w:color="auto"/>
        <w:bottom w:val="none" w:sz="0" w:space="0" w:color="auto"/>
        <w:right w:val="none" w:sz="0" w:space="0" w:color="auto"/>
      </w:divBdr>
    </w:div>
    <w:div w:id="1851601109">
      <w:bodyDiv w:val="1"/>
      <w:marLeft w:val="0"/>
      <w:marRight w:val="0"/>
      <w:marTop w:val="0"/>
      <w:marBottom w:val="0"/>
      <w:divBdr>
        <w:top w:val="none" w:sz="0" w:space="0" w:color="auto"/>
        <w:left w:val="none" w:sz="0" w:space="0" w:color="auto"/>
        <w:bottom w:val="none" w:sz="0" w:space="0" w:color="auto"/>
        <w:right w:val="none" w:sz="0" w:space="0" w:color="auto"/>
      </w:divBdr>
    </w:div>
    <w:div w:id="1859201313">
      <w:bodyDiv w:val="1"/>
      <w:marLeft w:val="0"/>
      <w:marRight w:val="0"/>
      <w:marTop w:val="0"/>
      <w:marBottom w:val="0"/>
      <w:divBdr>
        <w:top w:val="none" w:sz="0" w:space="0" w:color="auto"/>
        <w:left w:val="none" w:sz="0" w:space="0" w:color="auto"/>
        <w:bottom w:val="none" w:sz="0" w:space="0" w:color="auto"/>
        <w:right w:val="none" w:sz="0" w:space="0" w:color="auto"/>
      </w:divBdr>
    </w:div>
    <w:div w:id="1861774717">
      <w:bodyDiv w:val="1"/>
      <w:marLeft w:val="0"/>
      <w:marRight w:val="0"/>
      <w:marTop w:val="0"/>
      <w:marBottom w:val="0"/>
      <w:divBdr>
        <w:top w:val="none" w:sz="0" w:space="0" w:color="auto"/>
        <w:left w:val="none" w:sz="0" w:space="0" w:color="auto"/>
        <w:bottom w:val="none" w:sz="0" w:space="0" w:color="auto"/>
        <w:right w:val="none" w:sz="0" w:space="0" w:color="auto"/>
      </w:divBdr>
    </w:div>
    <w:div w:id="1863396944">
      <w:bodyDiv w:val="1"/>
      <w:marLeft w:val="0"/>
      <w:marRight w:val="0"/>
      <w:marTop w:val="0"/>
      <w:marBottom w:val="0"/>
      <w:divBdr>
        <w:top w:val="none" w:sz="0" w:space="0" w:color="auto"/>
        <w:left w:val="none" w:sz="0" w:space="0" w:color="auto"/>
        <w:bottom w:val="none" w:sz="0" w:space="0" w:color="auto"/>
        <w:right w:val="none" w:sz="0" w:space="0" w:color="auto"/>
      </w:divBdr>
    </w:div>
    <w:div w:id="1865092153">
      <w:bodyDiv w:val="1"/>
      <w:marLeft w:val="0"/>
      <w:marRight w:val="0"/>
      <w:marTop w:val="0"/>
      <w:marBottom w:val="0"/>
      <w:divBdr>
        <w:top w:val="none" w:sz="0" w:space="0" w:color="auto"/>
        <w:left w:val="none" w:sz="0" w:space="0" w:color="auto"/>
        <w:bottom w:val="none" w:sz="0" w:space="0" w:color="auto"/>
        <w:right w:val="none" w:sz="0" w:space="0" w:color="auto"/>
      </w:divBdr>
    </w:div>
    <w:div w:id="1865827469">
      <w:bodyDiv w:val="1"/>
      <w:marLeft w:val="0"/>
      <w:marRight w:val="0"/>
      <w:marTop w:val="0"/>
      <w:marBottom w:val="0"/>
      <w:divBdr>
        <w:top w:val="none" w:sz="0" w:space="0" w:color="auto"/>
        <w:left w:val="none" w:sz="0" w:space="0" w:color="auto"/>
        <w:bottom w:val="none" w:sz="0" w:space="0" w:color="auto"/>
        <w:right w:val="none" w:sz="0" w:space="0" w:color="auto"/>
      </w:divBdr>
    </w:div>
    <w:div w:id="1873810088">
      <w:bodyDiv w:val="1"/>
      <w:marLeft w:val="0"/>
      <w:marRight w:val="0"/>
      <w:marTop w:val="0"/>
      <w:marBottom w:val="0"/>
      <w:divBdr>
        <w:top w:val="none" w:sz="0" w:space="0" w:color="auto"/>
        <w:left w:val="none" w:sz="0" w:space="0" w:color="auto"/>
        <w:bottom w:val="none" w:sz="0" w:space="0" w:color="auto"/>
        <w:right w:val="none" w:sz="0" w:space="0" w:color="auto"/>
      </w:divBdr>
    </w:div>
    <w:div w:id="1875389671">
      <w:bodyDiv w:val="1"/>
      <w:marLeft w:val="0"/>
      <w:marRight w:val="0"/>
      <w:marTop w:val="0"/>
      <w:marBottom w:val="0"/>
      <w:divBdr>
        <w:top w:val="none" w:sz="0" w:space="0" w:color="auto"/>
        <w:left w:val="none" w:sz="0" w:space="0" w:color="auto"/>
        <w:bottom w:val="none" w:sz="0" w:space="0" w:color="auto"/>
        <w:right w:val="none" w:sz="0" w:space="0" w:color="auto"/>
      </w:divBdr>
    </w:div>
    <w:div w:id="1875576635">
      <w:bodyDiv w:val="1"/>
      <w:marLeft w:val="0"/>
      <w:marRight w:val="0"/>
      <w:marTop w:val="0"/>
      <w:marBottom w:val="0"/>
      <w:divBdr>
        <w:top w:val="none" w:sz="0" w:space="0" w:color="auto"/>
        <w:left w:val="none" w:sz="0" w:space="0" w:color="auto"/>
        <w:bottom w:val="none" w:sz="0" w:space="0" w:color="auto"/>
        <w:right w:val="none" w:sz="0" w:space="0" w:color="auto"/>
      </w:divBdr>
    </w:div>
    <w:div w:id="1876767137">
      <w:bodyDiv w:val="1"/>
      <w:marLeft w:val="0"/>
      <w:marRight w:val="0"/>
      <w:marTop w:val="0"/>
      <w:marBottom w:val="0"/>
      <w:divBdr>
        <w:top w:val="none" w:sz="0" w:space="0" w:color="auto"/>
        <w:left w:val="none" w:sz="0" w:space="0" w:color="auto"/>
        <w:bottom w:val="none" w:sz="0" w:space="0" w:color="auto"/>
        <w:right w:val="none" w:sz="0" w:space="0" w:color="auto"/>
      </w:divBdr>
    </w:div>
    <w:div w:id="1878272986">
      <w:bodyDiv w:val="1"/>
      <w:marLeft w:val="0"/>
      <w:marRight w:val="0"/>
      <w:marTop w:val="0"/>
      <w:marBottom w:val="0"/>
      <w:divBdr>
        <w:top w:val="none" w:sz="0" w:space="0" w:color="auto"/>
        <w:left w:val="none" w:sz="0" w:space="0" w:color="auto"/>
        <w:bottom w:val="none" w:sz="0" w:space="0" w:color="auto"/>
        <w:right w:val="none" w:sz="0" w:space="0" w:color="auto"/>
      </w:divBdr>
    </w:div>
    <w:div w:id="1880780974">
      <w:bodyDiv w:val="1"/>
      <w:marLeft w:val="0"/>
      <w:marRight w:val="0"/>
      <w:marTop w:val="0"/>
      <w:marBottom w:val="0"/>
      <w:divBdr>
        <w:top w:val="none" w:sz="0" w:space="0" w:color="auto"/>
        <w:left w:val="none" w:sz="0" w:space="0" w:color="auto"/>
        <w:bottom w:val="none" w:sz="0" w:space="0" w:color="auto"/>
        <w:right w:val="none" w:sz="0" w:space="0" w:color="auto"/>
      </w:divBdr>
    </w:div>
    <w:div w:id="1887830652">
      <w:bodyDiv w:val="1"/>
      <w:marLeft w:val="0"/>
      <w:marRight w:val="0"/>
      <w:marTop w:val="0"/>
      <w:marBottom w:val="0"/>
      <w:divBdr>
        <w:top w:val="none" w:sz="0" w:space="0" w:color="auto"/>
        <w:left w:val="none" w:sz="0" w:space="0" w:color="auto"/>
        <w:bottom w:val="none" w:sz="0" w:space="0" w:color="auto"/>
        <w:right w:val="none" w:sz="0" w:space="0" w:color="auto"/>
      </w:divBdr>
    </w:div>
    <w:div w:id="1888949502">
      <w:bodyDiv w:val="1"/>
      <w:marLeft w:val="0"/>
      <w:marRight w:val="0"/>
      <w:marTop w:val="0"/>
      <w:marBottom w:val="0"/>
      <w:divBdr>
        <w:top w:val="none" w:sz="0" w:space="0" w:color="auto"/>
        <w:left w:val="none" w:sz="0" w:space="0" w:color="auto"/>
        <w:bottom w:val="none" w:sz="0" w:space="0" w:color="auto"/>
        <w:right w:val="none" w:sz="0" w:space="0" w:color="auto"/>
      </w:divBdr>
    </w:div>
    <w:div w:id="1893730787">
      <w:bodyDiv w:val="1"/>
      <w:marLeft w:val="0"/>
      <w:marRight w:val="0"/>
      <w:marTop w:val="0"/>
      <w:marBottom w:val="0"/>
      <w:divBdr>
        <w:top w:val="none" w:sz="0" w:space="0" w:color="auto"/>
        <w:left w:val="none" w:sz="0" w:space="0" w:color="auto"/>
        <w:bottom w:val="none" w:sz="0" w:space="0" w:color="auto"/>
        <w:right w:val="none" w:sz="0" w:space="0" w:color="auto"/>
      </w:divBdr>
    </w:div>
    <w:div w:id="1894076891">
      <w:bodyDiv w:val="1"/>
      <w:marLeft w:val="0"/>
      <w:marRight w:val="0"/>
      <w:marTop w:val="0"/>
      <w:marBottom w:val="0"/>
      <w:divBdr>
        <w:top w:val="none" w:sz="0" w:space="0" w:color="auto"/>
        <w:left w:val="none" w:sz="0" w:space="0" w:color="auto"/>
        <w:bottom w:val="none" w:sz="0" w:space="0" w:color="auto"/>
        <w:right w:val="none" w:sz="0" w:space="0" w:color="auto"/>
      </w:divBdr>
    </w:div>
    <w:div w:id="1896431903">
      <w:bodyDiv w:val="1"/>
      <w:marLeft w:val="0"/>
      <w:marRight w:val="0"/>
      <w:marTop w:val="0"/>
      <w:marBottom w:val="0"/>
      <w:divBdr>
        <w:top w:val="none" w:sz="0" w:space="0" w:color="auto"/>
        <w:left w:val="none" w:sz="0" w:space="0" w:color="auto"/>
        <w:bottom w:val="none" w:sz="0" w:space="0" w:color="auto"/>
        <w:right w:val="none" w:sz="0" w:space="0" w:color="auto"/>
      </w:divBdr>
    </w:div>
    <w:div w:id="1900282001">
      <w:bodyDiv w:val="1"/>
      <w:marLeft w:val="0"/>
      <w:marRight w:val="0"/>
      <w:marTop w:val="0"/>
      <w:marBottom w:val="0"/>
      <w:divBdr>
        <w:top w:val="none" w:sz="0" w:space="0" w:color="auto"/>
        <w:left w:val="none" w:sz="0" w:space="0" w:color="auto"/>
        <w:bottom w:val="none" w:sz="0" w:space="0" w:color="auto"/>
        <w:right w:val="none" w:sz="0" w:space="0" w:color="auto"/>
      </w:divBdr>
    </w:div>
    <w:div w:id="1901016206">
      <w:bodyDiv w:val="1"/>
      <w:marLeft w:val="0"/>
      <w:marRight w:val="0"/>
      <w:marTop w:val="0"/>
      <w:marBottom w:val="0"/>
      <w:divBdr>
        <w:top w:val="none" w:sz="0" w:space="0" w:color="auto"/>
        <w:left w:val="none" w:sz="0" w:space="0" w:color="auto"/>
        <w:bottom w:val="none" w:sz="0" w:space="0" w:color="auto"/>
        <w:right w:val="none" w:sz="0" w:space="0" w:color="auto"/>
      </w:divBdr>
    </w:div>
    <w:div w:id="1902212154">
      <w:bodyDiv w:val="1"/>
      <w:marLeft w:val="0"/>
      <w:marRight w:val="0"/>
      <w:marTop w:val="0"/>
      <w:marBottom w:val="0"/>
      <w:divBdr>
        <w:top w:val="none" w:sz="0" w:space="0" w:color="auto"/>
        <w:left w:val="none" w:sz="0" w:space="0" w:color="auto"/>
        <w:bottom w:val="none" w:sz="0" w:space="0" w:color="auto"/>
        <w:right w:val="none" w:sz="0" w:space="0" w:color="auto"/>
      </w:divBdr>
    </w:div>
    <w:div w:id="1907497320">
      <w:bodyDiv w:val="1"/>
      <w:marLeft w:val="0"/>
      <w:marRight w:val="0"/>
      <w:marTop w:val="0"/>
      <w:marBottom w:val="0"/>
      <w:divBdr>
        <w:top w:val="none" w:sz="0" w:space="0" w:color="auto"/>
        <w:left w:val="none" w:sz="0" w:space="0" w:color="auto"/>
        <w:bottom w:val="none" w:sz="0" w:space="0" w:color="auto"/>
        <w:right w:val="none" w:sz="0" w:space="0" w:color="auto"/>
      </w:divBdr>
    </w:div>
    <w:div w:id="1907639540">
      <w:bodyDiv w:val="1"/>
      <w:marLeft w:val="0"/>
      <w:marRight w:val="0"/>
      <w:marTop w:val="0"/>
      <w:marBottom w:val="0"/>
      <w:divBdr>
        <w:top w:val="none" w:sz="0" w:space="0" w:color="auto"/>
        <w:left w:val="none" w:sz="0" w:space="0" w:color="auto"/>
        <w:bottom w:val="none" w:sz="0" w:space="0" w:color="auto"/>
        <w:right w:val="none" w:sz="0" w:space="0" w:color="auto"/>
      </w:divBdr>
    </w:div>
    <w:div w:id="1907645236">
      <w:bodyDiv w:val="1"/>
      <w:marLeft w:val="0"/>
      <w:marRight w:val="0"/>
      <w:marTop w:val="0"/>
      <w:marBottom w:val="0"/>
      <w:divBdr>
        <w:top w:val="none" w:sz="0" w:space="0" w:color="auto"/>
        <w:left w:val="none" w:sz="0" w:space="0" w:color="auto"/>
        <w:bottom w:val="none" w:sz="0" w:space="0" w:color="auto"/>
        <w:right w:val="none" w:sz="0" w:space="0" w:color="auto"/>
      </w:divBdr>
    </w:div>
    <w:div w:id="1908489459">
      <w:bodyDiv w:val="1"/>
      <w:marLeft w:val="0"/>
      <w:marRight w:val="0"/>
      <w:marTop w:val="0"/>
      <w:marBottom w:val="0"/>
      <w:divBdr>
        <w:top w:val="none" w:sz="0" w:space="0" w:color="auto"/>
        <w:left w:val="none" w:sz="0" w:space="0" w:color="auto"/>
        <w:bottom w:val="none" w:sz="0" w:space="0" w:color="auto"/>
        <w:right w:val="none" w:sz="0" w:space="0" w:color="auto"/>
      </w:divBdr>
    </w:div>
    <w:div w:id="1911189402">
      <w:bodyDiv w:val="1"/>
      <w:marLeft w:val="0"/>
      <w:marRight w:val="0"/>
      <w:marTop w:val="0"/>
      <w:marBottom w:val="0"/>
      <w:divBdr>
        <w:top w:val="none" w:sz="0" w:space="0" w:color="auto"/>
        <w:left w:val="none" w:sz="0" w:space="0" w:color="auto"/>
        <w:bottom w:val="none" w:sz="0" w:space="0" w:color="auto"/>
        <w:right w:val="none" w:sz="0" w:space="0" w:color="auto"/>
      </w:divBdr>
    </w:div>
    <w:div w:id="1912688213">
      <w:bodyDiv w:val="1"/>
      <w:marLeft w:val="0"/>
      <w:marRight w:val="0"/>
      <w:marTop w:val="0"/>
      <w:marBottom w:val="0"/>
      <w:divBdr>
        <w:top w:val="none" w:sz="0" w:space="0" w:color="auto"/>
        <w:left w:val="none" w:sz="0" w:space="0" w:color="auto"/>
        <w:bottom w:val="none" w:sz="0" w:space="0" w:color="auto"/>
        <w:right w:val="none" w:sz="0" w:space="0" w:color="auto"/>
      </w:divBdr>
    </w:div>
    <w:div w:id="1913928798">
      <w:bodyDiv w:val="1"/>
      <w:marLeft w:val="0"/>
      <w:marRight w:val="0"/>
      <w:marTop w:val="0"/>
      <w:marBottom w:val="0"/>
      <w:divBdr>
        <w:top w:val="none" w:sz="0" w:space="0" w:color="auto"/>
        <w:left w:val="none" w:sz="0" w:space="0" w:color="auto"/>
        <w:bottom w:val="none" w:sz="0" w:space="0" w:color="auto"/>
        <w:right w:val="none" w:sz="0" w:space="0" w:color="auto"/>
      </w:divBdr>
    </w:div>
    <w:div w:id="1914000072">
      <w:bodyDiv w:val="1"/>
      <w:marLeft w:val="0"/>
      <w:marRight w:val="0"/>
      <w:marTop w:val="0"/>
      <w:marBottom w:val="0"/>
      <w:divBdr>
        <w:top w:val="none" w:sz="0" w:space="0" w:color="auto"/>
        <w:left w:val="none" w:sz="0" w:space="0" w:color="auto"/>
        <w:bottom w:val="none" w:sz="0" w:space="0" w:color="auto"/>
        <w:right w:val="none" w:sz="0" w:space="0" w:color="auto"/>
      </w:divBdr>
    </w:div>
    <w:div w:id="1922252111">
      <w:bodyDiv w:val="1"/>
      <w:marLeft w:val="0"/>
      <w:marRight w:val="0"/>
      <w:marTop w:val="0"/>
      <w:marBottom w:val="0"/>
      <w:divBdr>
        <w:top w:val="none" w:sz="0" w:space="0" w:color="auto"/>
        <w:left w:val="none" w:sz="0" w:space="0" w:color="auto"/>
        <w:bottom w:val="none" w:sz="0" w:space="0" w:color="auto"/>
        <w:right w:val="none" w:sz="0" w:space="0" w:color="auto"/>
      </w:divBdr>
    </w:div>
    <w:div w:id="1923680996">
      <w:bodyDiv w:val="1"/>
      <w:marLeft w:val="0"/>
      <w:marRight w:val="0"/>
      <w:marTop w:val="0"/>
      <w:marBottom w:val="0"/>
      <w:divBdr>
        <w:top w:val="none" w:sz="0" w:space="0" w:color="auto"/>
        <w:left w:val="none" w:sz="0" w:space="0" w:color="auto"/>
        <w:bottom w:val="none" w:sz="0" w:space="0" w:color="auto"/>
        <w:right w:val="none" w:sz="0" w:space="0" w:color="auto"/>
      </w:divBdr>
    </w:div>
    <w:div w:id="1925262739">
      <w:bodyDiv w:val="1"/>
      <w:marLeft w:val="0"/>
      <w:marRight w:val="0"/>
      <w:marTop w:val="0"/>
      <w:marBottom w:val="0"/>
      <w:divBdr>
        <w:top w:val="none" w:sz="0" w:space="0" w:color="auto"/>
        <w:left w:val="none" w:sz="0" w:space="0" w:color="auto"/>
        <w:bottom w:val="none" w:sz="0" w:space="0" w:color="auto"/>
        <w:right w:val="none" w:sz="0" w:space="0" w:color="auto"/>
      </w:divBdr>
    </w:div>
    <w:div w:id="1927689857">
      <w:bodyDiv w:val="1"/>
      <w:marLeft w:val="0"/>
      <w:marRight w:val="0"/>
      <w:marTop w:val="0"/>
      <w:marBottom w:val="0"/>
      <w:divBdr>
        <w:top w:val="none" w:sz="0" w:space="0" w:color="auto"/>
        <w:left w:val="none" w:sz="0" w:space="0" w:color="auto"/>
        <w:bottom w:val="none" w:sz="0" w:space="0" w:color="auto"/>
        <w:right w:val="none" w:sz="0" w:space="0" w:color="auto"/>
      </w:divBdr>
    </w:div>
    <w:div w:id="1927960594">
      <w:bodyDiv w:val="1"/>
      <w:marLeft w:val="0"/>
      <w:marRight w:val="0"/>
      <w:marTop w:val="0"/>
      <w:marBottom w:val="0"/>
      <w:divBdr>
        <w:top w:val="none" w:sz="0" w:space="0" w:color="auto"/>
        <w:left w:val="none" w:sz="0" w:space="0" w:color="auto"/>
        <w:bottom w:val="none" w:sz="0" w:space="0" w:color="auto"/>
        <w:right w:val="none" w:sz="0" w:space="0" w:color="auto"/>
      </w:divBdr>
    </w:div>
    <w:div w:id="1930119129">
      <w:bodyDiv w:val="1"/>
      <w:marLeft w:val="0"/>
      <w:marRight w:val="0"/>
      <w:marTop w:val="0"/>
      <w:marBottom w:val="0"/>
      <w:divBdr>
        <w:top w:val="none" w:sz="0" w:space="0" w:color="auto"/>
        <w:left w:val="none" w:sz="0" w:space="0" w:color="auto"/>
        <w:bottom w:val="none" w:sz="0" w:space="0" w:color="auto"/>
        <w:right w:val="none" w:sz="0" w:space="0" w:color="auto"/>
      </w:divBdr>
    </w:div>
    <w:div w:id="1933277507">
      <w:bodyDiv w:val="1"/>
      <w:marLeft w:val="0"/>
      <w:marRight w:val="0"/>
      <w:marTop w:val="0"/>
      <w:marBottom w:val="0"/>
      <w:divBdr>
        <w:top w:val="none" w:sz="0" w:space="0" w:color="auto"/>
        <w:left w:val="none" w:sz="0" w:space="0" w:color="auto"/>
        <w:bottom w:val="none" w:sz="0" w:space="0" w:color="auto"/>
        <w:right w:val="none" w:sz="0" w:space="0" w:color="auto"/>
      </w:divBdr>
    </w:div>
    <w:div w:id="1933319896">
      <w:bodyDiv w:val="1"/>
      <w:marLeft w:val="0"/>
      <w:marRight w:val="0"/>
      <w:marTop w:val="0"/>
      <w:marBottom w:val="0"/>
      <w:divBdr>
        <w:top w:val="none" w:sz="0" w:space="0" w:color="auto"/>
        <w:left w:val="none" w:sz="0" w:space="0" w:color="auto"/>
        <w:bottom w:val="none" w:sz="0" w:space="0" w:color="auto"/>
        <w:right w:val="none" w:sz="0" w:space="0" w:color="auto"/>
      </w:divBdr>
    </w:div>
    <w:div w:id="1936284353">
      <w:bodyDiv w:val="1"/>
      <w:marLeft w:val="0"/>
      <w:marRight w:val="0"/>
      <w:marTop w:val="0"/>
      <w:marBottom w:val="0"/>
      <w:divBdr>
        <w:top w:val="none" w:sz="0" w:space="0" w:color="auto"/>
        <w:left w:val="none" w:sz="0" w:space="0" w:color="auto"/>
        <w:bottom w:val="none" w:sz="0" w:space="0" w:color="auto"/>
        <w:right w:val="none" w:sz="0" w:space="0" w:color="auto"/>
      </w:divBdr>
    </w:div>
    <w:div w:id="1938175176">
      <w:bodyDiv w:val="1"/>
      <w:marLeft w:val="0"/>
      <w:marRight w:val="0"/>
      <w:marTop w:val="0"/>
      <w:marBottom w:val="0"/>
      <w:divBdr>
        <w:top w:val="none" w:sz="0" w:space="0" w:color="auto"/>
        <w:left w:val="none" w:sz="0" w:space="0" w:color="auto"/>
        <w:bottom w:val="none" w:sz="0" w:space="0" w:color="auto"/>
        <w:right w:val="none" w:sz="0" w:space="0" w:color="auto"/>
      </w:divBdr>
    </w:div>
    <w:div w:id="1942490535">
      <w:bodyDiv w:val="1"/>
      <w:marLeft w:val="0"/>
      <w:marRight w:val="0"/>
      <w:marTop w:val="0"/>
      <w:marBottom w:val="0"/>
      <w:divBdr>
        <w:top w:val="none" w:sz="0" w:space="0" w:color="auto"/>
        <w:left w:val="none" w:sz="0" w:space="0" w:color="auto"/>
        <w:bottom w:val="none" w:sz="0" w:space="0" w:color="auto"/>
        <w:right w:val="none" w:sz="0" w:space="0" w:color="auto"/>
      </w:divBdr>
    </w:div>
    <w:div w:id="1942640657">
      <w:bodyDiv w:val="1"/>
      <w:marLeft w:val="0"/>
      <w:marRight w:val="0"/>
      <w:marTop w:val="0"/>
      <w:marBottom w:val="0"/>
      <w:divBdr>
        <w:top w:val="none" w:sz="0" w:space="0" w:color="auto"/>
        <w:left w:val="none" w:sz="0" w:space="0" w:color="auto"/>
        <w:bottom w:val="none" w:sz="0" w:space="0" w:color="auto"/>
        <w:right w:val="none" w:sz="0" w:space="0" w:color="auto"/>
      </w:divBdr>
    </w:div>
    <w:div w:id="1949921217">
      <w:bodyDiv w:val="1"/>
      <w:marLeft w:val="0"/>
      <w:marRight w:val="0"/>
      <w:marTop w:val="0"/>
      <w:marBottom w:val="0"/>
      <w:divBdr>
        <w:top w:val="none" w:sz="0" w:space="0" w:color="auto"/>
        <w:left w:val="none" w:sz="0" w:space="0" w:color="auto"/>
        <w:bottom w:val="none" w:sz="0" w:space="0" w:color="auto"/>
        <w:right w:val="none" w:sz="0" w:space="0" w:color="auto"/>
      </w:divBdr>
    </w:div>
    <w:div w:id="1953239845">
      <w:bodyDiv w:val="1"/>
      <w:marLeft w:val="0"/>
      <w:marRight w:val="0"/>
      <w:marTop w:val="0"/>
      <w:marBottom w:val="0"/>
      <w:divBdr>
        <w:top w:val="none" w:sz="0" w:space="0" w:color="auto"/>
        <w:left w:val="none" w:sz="0" w:space="0" w:color="auto"/>
        <w:bottom w:val="none" w:sz="0" w:space="0" w:color="auto"/>
        <w:right w:val="none" w:sz="0" w:space="0" w:color="auto"/>
      </w:divBdr>
    </w:div>
    <w:div w:id="1955399448">
      <w:bodyDiv w:val="1"/>
      <w:marLeft w:val="0"/>
      <w:marRight w:val="0"/>
      <w:marTop w:val="0"/>
      <w:marBottom w:val="0"/>
      <w:divBdr>
        <w:top w:val="none" w:sz="0" w:space="0" w:color="auto"/>
        <w:left w:val="none" w:sz="0" w:space="0" w:color="auto"/>
        <w:bottom w:val="none" w:sz="0" w:space="0" w:color="auto"/>
        <w:right w:val="none" w:sz="0" w:space="0" w:color="auto"/>
      </w:divBdr>
    </w:div>
    <w:div w:id="1955865451">
      <w:bodyDiv w:val="1"/>
      <w:marLeft w:val="0"/>
      <w:marRight w:val="0"/>
      <w:marTop w:val="0"/>
      <w:marBottom w:val="0"/>
      <w:divBdr>
        <w:top w:val="none" w:sz="0" w:space="0" w:color="auto"/>
        <w:left w:val="none" w:sz="0" w:space="0" w:color="auto"/>
        <w:bottom w:val="none" w:sz="0" w:space="0" w:color="auto"/>
        <w:right w:val="none" w:sz="0" w:space="0" w:color="auto"/>
      </w:divBdr>
    </w:div>
    <w:div w:id="1956132130">
      <w:bodyDiv w:val="1"/>
      <w:marLeft w:val="0"/>
      <w:marRight w:val="0"/>
      <w:marTop w:val="0"/>
      <w:marBottom w:val="0"/>
      <w:divBdr>
        <w:top w:val="none" w:sz="0" w:space="0" w:color="auto"/>
        <w:left w:val="none" w:sz="0" w:space="0" w:color="auto"/>
        <w:bottom w:val="none" w:sz="0" w:space="0" w:color="auto"/>
        <w:right w:val="none" w:sz="0" w:space="0" w:color="auto"/>
      </w:divBdr>
    </w:div>
    <w:div w:id="1957324248">
      <w:bodyDiv w:val="1"/>
      <w:marLeft w:val="0"/>
      <w:marRight w:val="0"/>
      <w:marTop w:val="0"/>
      <w:marBottom w:val="0"/>
      <w:divBdr>
        <w:top w:val="none" w:sz="0" w:space="0" w:color="auto"/>
        <w:left w:val="none" w:sz="0" w:space="0" w:color="auto"/>
        <w:bottom w:val="none" w:sz="0" w:space="0" w:color="auto"/>
        <w:right w:val="none" w:sz="0" w:space="0" w:color="auto"/>
      </w:divBdr>
    </w:div>
    <w:div w:id="1957759554">
      <w:bodyDiv w:val="1"/>
      <w:marLeft w:val="0"/>
      <w:marRight w:val="0"/>
      <w:marTop w:val="0"/>
      <w:marBottom w:val="0"/>
      <w:divBdr>
        <w:top w:val="none" w:sz="0" w:space="0" w:color="auto"/>
        <w:left w:val="none" w:sz="0" w:space="0" w:color="auto"/>
        <w:bottom w:val="none" w:sz="0" w:space="0" w:color="auto"/>
        <w:right w:val="none" w:sz="0" w:space="0" w:color="auto"/>
      </w:divBdr>
    </w:div>
    <w:div w:id="1959603047">
      <w:bodyDiv w:val="1"/>
      <w:marLeft w:val="0"/>
      <w:marRight w:val="0"/>
      <w:marTop w:val="0"/>
      <w:marBottom w:val="0"/>
      <w:divBdr>
        <w:top w:val="none" w:sz="0" w:space="0" w:color="auto"/>
        <w:left w:val="none" w:sz="0" w:space="0" w:color="auto"/>
        <w:bottom w:val="none" w:sz="0" w:space="0" w:color="auto"/>
        <w:right w:val="none" w:sz="0" w:space="0" w:color="auto"/>
      </w:divBdr>
    </w:div>
    <w:div w:id="1959606407">
      <w:bodyDiv w:val="1"/>
      <w:marLeft w:val="0"/>
      <w:marRight w:val="0"/>
      <w:marTop w:val="0"/>
      <w:marBottom w:val="0"/>
      <w:divBdr>
        <w:top w:val="none" w:sz="0" w:space="0" w:color="auto"/>
        <w:left w:val="none" w:sz="0" w:space="0" w:color="auto"/>
        <w:bottom w:val="none" w:sz="0" w:space="0" w:color="auto"/>
        <w:right w:val="none" w:sz="0" w:space="0" w:color="auto"/>
      </w:divBdr>
    </w:div>
    <w:div w:id="1960144516">
      <w:bodyDiv w:val="1"/>
      <w:marLeft w:val="0"/>
      <w:marRight w:val="0"/>
      <w:marTop w:val="0"/>
      <w:marBottom w:val="0"/>
      <w:divBdr>
        <w:top w:val="none" w:sz="0" w:space="0" w:color="auto"/>
        <w:left w:val="none" w:sz="0" w:space="0" w:color="auto"/>
        <w:bottom w:val="none" w:sz="0" w:space="0" w:color="auto"/>
        <w:right w:val="none" w:sz="0" w:space="0" w:color="auto"/>
      </w:divBdr>
    </w:div>
    <w:div w:id="1961377263">
      <w:bodyDiv w:val="1"/>
      <w:marLeft w:val="0"/>
      <w:marRight w:val="0"/>
      <w:marTop w:val="0"/>
      <w:marBottom w:val="0"/>
      <w:divBdr>
        <w:top w:val="none" w:sz="0" w:space="0" w:color="auto"/>
        <w:left w:val="none" w:sz="0" w:space="0" w:color="auto"/>
        <w:bottom w:val="none" w:sz="0" w:space="0" w:color="auto"/>
        <w:right w:val="none" w:sz="0" w:space="0" w:color="auto"/>
      </w:divBdr>
    </w:div>
    <w:div w:id="1962296620">
      <w:bodyDiv w:val="1"/>
      <w:marLeft w:val="0"/>
      <w:marRight w:val="0"/>
      <w:marTop w:val="0"/>
      <w:marBottom w:val="0"/>
      <w:divBdr>
        <w:top w:val="none" w:sz="0" w:space="0" w:color="auto"/>
        <w:left w:val="none" w:sz="0" w:space="0" w:color="auto"/>
        <w:bottom w:val="none" w:sz="0" w:space="0" w:color="auto"/>
        <w:right w:val="none" w:sz="0" w:space="0" w:color="auto"/>
      </w:divBdr>
    </w:div>
    <w:div w:id="1964310694">
      <w:bodyDiv w:val="1"/>
      <w:marLeft w:val="0"/>
      <w:marRight w:val="0"/>
      <w:marTop w:val="0"/>
      <w:marBottom w:val="0"/>
      <w:divBdr>
        <w:top w:val="none" w:sz="0" w:space="0" w:color="auto"/>
        <w:left w:val="none" w:sz="0" w:space="0" w:color="auto"/>
        <w:bottom w:val="none" w:sz="0" w:space="0" w:color="auto"/>
        <w:right w:val="none" w:sz="0" w:space="0" w:color="auto"/>
      </w:divBdr>
    </w:div>
    <w:div w:id="1973748612">
      <w:bodyDiv w:val="1"/>
      <w:marLeft w:val="0"/>
      <w:marRight w:val="0"/>
      <w:marTop w:val="0"/>
      <w:marBottom w:val="0"/>
      <w:divBdr>
        <w:top w:val="none" w:sz="0" w:space="0" w:color="auto"/>
        <w:left w:val="none" w:sz="0" w:space="0" w:color="auto"/>
        <w:bottom w:val="none" w:sz="0" w:space="0" w:color="auto"/>
        <w:right w:val="none" w:sz="0" w:space="0" w:color="auto"/>
      </w:divBdr>
    </w:div>
    <w:div w:id="1977878796">
      <w:bodyDiv w:val="1"/>
      <w:marLeft w:val="0"/>
      <w:marRight w:val="0"/>
      <w:marTop w:val="0"/>
      <w:marBottom w:val="0"/>
      <w:divBdr>
        <w:top w:val="none" w:sz="0" w:space="0" w:color="auto"/>
        <w:left w:val="none" w:sz="0" w:space="0" w:color="auto"/>
        <w:bottom w:val="none" w:sz="0" w:space="0" w:color="auto"/>
        <w:right w:val="none" w:sz="0" w:space="0" w:color="auto"/>
      </w:divBdr>
    </w:div>
    <w:div w:id="1978409425">
      <w:bodyDiv w:val="1"/>
      <w:marLeft w:val="0"/>
      <w:marRight w:val="0"/>
      <w:marTop w:val="0"/>
      <w:marBottom w:val="0"/>
      <w:divBdr>
        <w:top w:val="none" w:sz="0" w:space="0" w:color="auto"/>
        <w:left w:val="none" w:sz="0" w:space="0" w:color="auto"/>
        <w:bottom w:val="none" w:sz="0" w:space="0" w:color="auto"/>
        <w:right w:val="none" w:sz="0" w:space="0" w:color="auto"/>
      </w:divBdr>
    </w:div>
    <w:div w:id="1978562269">
      <w:bodyDiv w:val="1"/>
      <w:marLeft w:val="0"/>
      <w:marRight w:val="0"/>
      <w:marTop w:val="0"/>
      <w:marBottom w:val="0"/>
      <w:divBdr>
        <w:top w:val="none" w:sz="0" w:space="0" w:color="auto"/>
        <w:left w:val="none" w:sz="0" w:space="0" w:color="auto"/>
        <w:bottom w:val="none" w:sz="0" w:space="0" w:color="auto"/>
        <w:right w:val="none" w:sz="0" w:space="0" w:color="auto"/>
      </w:divBdr>
    </w:div>
    <w:div w:id="1978677306">
      <w:bodyDiv w:val="1"/>
      <w:marLeft w:val="0"/>
      <w:marRight w:val="0"/>
      <w:marTop w:val="0"/>
      <w:marBottom w:val="0"/>
      <w:divBdr>
        <w:top w:val="none" w:sz="0" w:space="0" w:color="auto"/>
        <w:left w:val="none" w:sz="0" w:space="0" w:color="auto"/>
        <w:bottom w:val="none" w:sz="0" w:space="0" w:color="auto"/>
        <w:right w:val="none" w:sz="0" w:space="0" w:color="auto"/>
      </w:divBdr>
    </w:div>
    <w:div w:id="1980065647">
      <w:bodyDiv w:val="1"/>
      <w:marLeft w:val="0"/>
      <w:marRight w:val="0"/>
      <w:marTop w:val="0"/>
      <w:marBottom w:val="0"/>
      <w:divBdr>
        <w:top w:val="none" w:sz="0" w:space="0" w:color="auto"/>
        <w:left w:val="none" w:sz="0" w:space="0" w:color="auto"/>
        <w:bottom w:val="none" w:sz="0" w:space="0" w:color="auto"/>
        <w:right w:val="none" w:sz="0" w:space="0" w:color="auto"/>
      </w:divBdr>
    </w:div>
    <w:div w:id="1981572370">
      <w:bodyDiv w:val="1"/>
      <w:marLeft w:val="0"/>
      <w:marRight w:val="0"/>
      <w:marTop w:val="0"/>
      <w:marBottom w:val="0"/>
      <w:divBdr>
        <w:top w:val="none" w:sz="0" w:space="0" w:color="auto"/>
        <w:left w:val="none" w:sz="0" w:space="0" w:color="auto"/>
        <w:bottom w:val="none" w:sz="0" w:space="0" w:color="auto"/>
        <w:right w:val="none" w:sz="0" w:space="0" w:color="auto"/>
      </w:divBdr>
    </w:div>
    <w:div w:id="1981685303">
      <w:bodyDiv w:val="1"/>
      <w:marLeft w:val="0"/>
      <w:marRight w:val="0"/>
      <w:marTop w:val="0"/>
      <w:marBottom w:val="0"/>
      <w:divBdr>
        <w:top w:val="none" w:sz="0" w:space="0" w:color="auto"/>
        <w:left w:val="none" w:sz="0" w:space="0" w:color="auto"/>
        <w:bottom w:val="none" w:sz="0" w:space="0" w:color="auto"/>
        <w:right w:val="none" w:sz="0" w:space="0" w:color="auto"/>
      </w:divBdr>
    </w:div>
    <w:div w:id="1984385881">
      <w:bodyDiv w:val="1"/>
      <w:marLeft w:val="0"/>
      <w:marRight w:val="0"/>
      <w:marTop w:val="0"/>
      <w:marBottom w:val="0"/>
      <w:divBdr>
        <w:top w:val="none" w:sz="0" w:space="0" w:color="auto"/>
        <w:left w:val="none" w:sz="0" w:space="0" w:color="auto"/>
        <w:bottom w:val="none" w:sz="0" w:space="0" w:color="auto"/>
        <w:right w:val="none" w:sz="0" w:space="0" w:color="auto"/>
      </w:divBdr>
    </w:div>
    <w:div w:id="1984967825">
      <w:bodyDiv w:val="1"/>
      <w:marLeft w:val="0"/>
      <w:marRight w:val="0"/>
      <w:marTop w:val="0"/>
      <w:marBottom w:val="0"/>
      <w:divBdr>
        <w:top w:val="none" w:sz="0" w:space="0" w:color="auto"/>
        <w:left w:val="none" w:sz="0" w:space="0" w:color="auto"/>
        <w:bottom w:val="none" w:sz="0" w:space="0" w:color="auto"/>
        <w:right w:val="none" w:sz="0" w:space="0" w:color="auto"/>
      </w:divBdr>
    </w:div>
    <w:div w:id="1985892168">
      <w:bodyDiv w:val="1"/>
      <w:marLeft w:val="0"/>
      <w:marRight w:val="0"/>
      <w:marTop w:val="0"/>
      <w:marBottom w:val="0"/>
      <w:divBdr>
        <w:top w:val="none" w:sz="0" w:space="0" w:color="auto"/>
        <w:left w:val="none" w:sz="0" w:space="0" w:color="auto"/>
        <w:bottom w:val="none" w:sz="0" w:space="0" w:color="auto"/>
        <w:right w:val="none" w:sz="0" w:space="0" w:color="auto"/>
      </w:divBdr>
    </w:div>
    <w:div w:id="1987388777">
      <w:bodyDiv w:val="1"/>
      <w:marLeft w:val="0"/>
      <w:marRight w:val="0"/>
      <w:marTop w:val="0"/>
      <w:marBottom w:val="0"/>
      <w:divBdr>
        <w:top w:val="none" w:sz="0" w:space="0" w:color="auto"/>
        <w:left w:val="none" w:sz="0" w:space="0" w:color="auto"/>
        <w:bottom w:val="none" w:sz="0" w:space="0" w:color="auto"/>
        <w:right w:val="none" w:sz="0" w:space="0" w:color="auto"/>
      </w:divBdr>
    </w:div>
    <w:div w:id="1987854393">
      <w:bodyDiv w:val="1"/>
      <w:marLeft w:val="0"/>
      <w:marRight w:val="0"/>
      <w:marTop w:val="0"/>
      <w:marBottom w:val="0"/>
      <w:divBdr>
        <w:top w:val="none" w:sz="0" w:space="0" w:color="auto"/>
        <w:left w:val="none" w:sz="0" w:space="0" w:color="auto"/>
        <w:bottom w:val="none" w:sz="0" w:space="0" w:color="auto"/>
        <w:right w:val="none" w:sz="0" w:space="0" w:color="auto"/>
      </w:divBdr>
    </w:div>
    <w:div w:id="1991054146">
      <w:bodyDiv w:val="1"/>
      <w:marLeft w:val="0"/>
      <w:marRight w:val="0"/>
      <w:marTop w:val="0"/>
      <w:marBottom w:val="0"/>
      <w:divBdr>
        <w:top w:val="none" w:sz="0" w:space="0" w:color="auto"/>
        <w:left w:val="none" w:sz="0" w:space="0" w:color="auto"/>
        <w:bottom w:val="none" w:sz="0" w:space="0" w:color="auto"/>
        <w:right w:val="none" w:sz="0" w:space="0" w:color="auto"/>
      </w:divBdr>
    </w:div>
    <w:div w:id="1994337568">
      <w:bodyDiv w:val="1"/>
      <w:marLeft w:val="0"/>
      <w:marRight w:val="0"/>
      <w:marTop w:val="0"/>
      <w:marBottom w:val="0"/>
      <w:divBdr>
        <w:top w:val="none" w:sz="0" w:space="0" w:color="auto"/>
        <w:left w:val="none" w:sz="0" w:space="0" w:color="auto"/>
        <w:bottom w:val="none" w:sz="0" w:space="0" w:color="auto"/>
        <w:right w:val="none" w:sz="0" w:space="0" w:color="auto"/>
      </w:divBdr>
    </w:div>
    <w:div w:id="1997373077">
      <w:bodyDiv w:val="1"/>
      <w:marLeft w:val="0"/>
      <w:marRight w:val="0"/>
      <w:marTop w:val="0"/>
      <w:marBottom w:val="0"/>
      <w:divBdr>
        <w:top w:val="none" w:sz="0" w:space="0" w:color="auto"/>
        <w:left w:val="none" w:sz="0" w:space="0" w:color="auto"/>
        <w:bottom w:val="none" w:sz="0" w:space="0" w:color="auto"/>
        <w:right w:val="none" w:sz="0" w:space="0" w:color="auto"/>
      </w:divBdr>
    </w:div>
    <w:div w:id="1998875815">
      <w:bodyDiv w:val="1"/>
      <w:marLeft w:val="0"/>
      <w:marRight w:val="0"/>
      <w:marTop w:val="0"/>
      <w:marBottom w:val="0"/>
      <w:divBdr>
        <w:top w:val="none" w:sz="0" w:space="0" w:color="auto"/>
        <w:left w:val="none" w:sz="0" w:space="0" w:color="auto"/>
        <w:bottom w:val="none" w:sz="0" w:space="0" w:color="auto"/>
        <w:right w:val="none" w:sz="0" w:space="0" w:color="auto"/>
      </w:divBdr>
    </w:div>
    <w:div w:id="1999456187">
      <w:bodyDiv w:val="1"/>
      <w:marLeft w:val="0"/>
      <w:marRight w:val="0"/>
      <w:marTop w:val="0"/>
      <w:marBottom w:val="0"/>
      <w:divBdr>
        <w:top w:val="none" w:sz="0" w:space="0" w:color="auto"/>
        <w:left w:val="none" w:sz="0" w:space="0" w:color="auto"/>
        <w:bottom w:val="none" w:sz="0" w:space="0" w:color="auto"/>
        <w:right w:val="none" w:sz="0" w:space="0" w:color="auto"/>
      </w:divBdr>
    </w:div>
    <w:div w:id="2003194377">
      <w:bodyDiv w:val="1"/>
      <w:marLeft w:val="0"/>
      <w:marRight w:val="0"/>
      <w:marTop w:val="0"/>
      <w:marBottom w:val="0"/>
      <w:divBdr>
        <w:top w:val="none" w:sz="0" w:space="0" w:color="auto"/>
        <w:left w:val="none" w:sz="0" w:space="0" w:color="auto"/>
        <w:bottom w:val="none" w:sz="0" w:space="0" w:color="auto"/>
        <w:right w:val="none" w:sz="0" w:space="0" w:color="auto"/>
      </w:divBdr>
    </w:div>
    <w:div w:id="2003383972">
      <w:bodyDiv w:val="1"/>
      <w:marLeft w:val="0"/>
      <w:marRight w:val="0"/>
      <w:marTop w:val="0"/>
      <w:marBottom w:val="0"/>
      <w:divBdr>
        <w:top w:val="none" w:sz="0" w:space="0" w:color="auto"/>
        <w:left w:val="none" w:sz="0" w:space="0" w:color="auto"/>
        <w:bottom w:val="none" w:sz="0" w:space="0" w:color="auto"/>
        <w:right w:val="none" w:sz="0" w:space="0" w:color="auto"/>
      </w:divBdr>
    </w:div>
    <w:div w:id="2004776640">
      <w:bodyDiv w:val="1"/>
      <w:marLeft w:val="0"/>
      <w:marRight w:val="0"/>
      <w:marTop w:val="0"/>
      <w:marBottom w:val="0"/>
      <w:divBdr>
        <w:top w:val="none" w:sz="0" w:space="0" w:color="auto"/>
        <w:left w:val="none" w:sz="0" w:space="0" w:color="auto"/>
        <w:bottom w:val="none" w:sz="0" w:space="0" w:color="auto"/>
        <w:right w:val="none" w:sz="0" w:space="0" w:color="auto"/>
      </w:divBdr>
    </w:div>
    <w:div w:id="2007203528">
      <w:bodyDiv w:val="1"/>
      <w:marLeft w:val="0"/>
      <w:marRight w:val="0"/>
      <w:marTop w:val="0"/>
      <w:marBottom w:val="0"/>
      <w:divBdr>
        <w:top w:val="none" w:sz="0" w:space="0" w:color="auto"/>
        <w:left w:val="none" w:sz="0" w:space="0" w:color="auto"/>
        <w:bottom w:val="none" w:sz="0" w:space="0" w:color="auto"/>
        <w:right w:val="none" w:sz="0" w:space="0" w:color="auto"/>
      </w:divBdr>
    </w:div>
    <w:div w:id="2009138721">
      <w:bodyDiv w:val="1"/>
      <w:marLeft w:val="0"/>
      <w:marRight w:val="0"/>
      <w:marTop w:val="0"/>
      <w:marBottom w:val="0"/>
      <w:divBdr>
        <w:top w:val="none" w:sz="0" w:space="0" w:color="auto"/>
        <w:left w:val="none" w:sz="0" w:space="0" w:color="auto"/>
        <w:bottom w:val="none" w:sz="0" w:space="0" w:color="auto"/>
        <w:right w:val="none" w:sz="0" w:space="0" w:color="auto"/>
      </w:divBdr>
    </w:div>
    <w:div w:id="2009743802">
      <w:bodyDiv w:val="1"/>
      <w:marLeft w:val="0"/>
      <w:marRight w:val="0"/>
      <w:marTop w:val="0"/>
      <w:marBottom w:val="0"/>
      <w:divBdr>
        <w:top w:val="none" w:sz="0" w:space="0" w:color="auto"/>
        <w:left w:val="none" w:sz="0" w:space="0" w:color="auto"/>
        <w:bottom w:val="none" w:sz="0" w:space="0" w:color="auto"/>
        <w:right w:val="none" w:sz="0" w:space="0" w:color="auto"/>
      </w:divBdr>
    </w:div>
    <w:div w:id="2010137077">
      <w:bodyDiv w:val="1"/>
      <w:marLeft w:val="0"/>
      <w:marRight w:val="0"/>
      <w:marTop w:val="0"/>
      <w:marBottom w:val="0"/>
      <w:divBdr>
        <w:top w:val="none" w:sz="0" w:space="0" w:color="auto"/>
        <w:left w:val="none" w:sz="0" w:space="0" w:color="auto"/>
        <w:bottom w:val="none" w:sz="0" w:space="0" w:color="auto"/>
        <w:right w:val="none" w:sz="0" w:space="0" w:color="auto"/>
      </w:divBdr>
    </w:div>
    <w:div w:id="2014839692">
      <w:bodyDiv w:val="1"/>
      <w:marLeft w:val="0"/>
      <w:marRight w:val="0"/>
      <w:marTop w:val="0"/>
      <w:marBottom w:val="0"/>
      <w:divBdr>
        <w:top w:val="none" w:sz="0" w:space="0" w:color="auto"/>
        <w:left w:val="none" w:sz="0" w:space="0" w:color="auto"/>
        <w:bottom w:val="none" w:sz="0" w:space="0" w:color="auto"/>
        <w:right w:val="none" w:sz="0" w:space="0" w:color="auto"/>
      </w:divBdr>
    </w:div>
    <w:div w:id="2021590315">
      <w:bodyDiv w:val="1"/>
      <w:marLeft w:val="0"/>
      <w:marRight w:val="0"/>
      <w:marTop w:val="0"/>
      <w:marBottom w:val="0"/>
      <w:divBdr>
        <w:top w:val="none" w:sz="0" w:space="0" w:color="auto"/>
        <w:left w:val="none" w:sz="0" w:space="0" w:color="auto"/>
        <w:bottom w:val="none" w:sz="0" w:space="0" w:color="auto"/>
        <w:right w:val="none" w:sz="0" w:space="0" w:color="auto"/>
      </w:divBdr>
    </w:div>
    <w:div w:id="2022312343">
      <w:bodyDiv w:val="1"/>
      <w:marLeft w:val="0"/>
      <w:marRight w:val="0"/>
      <w:marTop w:val="0"/>
      <w:marBottom w:val="0"/>
      <w:divBdr>
        <w:top w:val="none" w:sz="0" w:space="0" w:color="auto"/>
        <w:left w:val="none" w:sz="0" w:space="0" w:color="auto"/>
        <w:bottom w:val="none" w:sz="0" w:space="0" w:color="auto"/>
        <w:right w:val="none" w:sz="0" w:space="0" w:color="auto"/>
      </w:divBdr>
    </w:div>
    <w:div w:id="2022735152">
      <w:bodyDiv w:val="1"/>
      <w:marLeft w:val="0"/>
      <w:marRight w:val="0"/>
      <w:marTop w:val="0"/>
      <w:marBottom w:val="0"/>
      <w:divBdr>
        <w:top w:val="none" w:sz="0" w:space="0" w:color="auto"/>
        <w:left w:val="none" w:sz="0" w:space="0" w:color="auto"/>
        <w:bottom w:val="none" w:sz="0" w:space="0" w:color="auto"/>
        <w:right w:val="none" w:sz="0" w:space="0" w:color="auto"/>
      </w:divBdr>
    </w:div>
    <w:div w:id="2024478412">
      <w:bodyDiv w:val="1"/>
      <w:marLeft w:val="0"/>
      <w:marRight w:val="0"/>
      <w:marTop w:val="0"/>
      <w:marBottom w:val="0"/>
      <w:divBdr>
        <w:top w:val="none" w:sz="0" w:space="0" w:color="auto"/>
        <w:left w:val="none" w:sz="0" w:space="0" w:color="auto"/>
        <w:bottom w:val="none" w:sz="0" w:space="0" w:color="auto"/>
        <w:right w:val="none" w:sz="0" w:space="0" w:color="auto"/>
      </w:divBdr>
    </w:div>
    <w:div w:id="2025129529">
      <w:bodyDiv w:val="1"/>
      <w:marLeft w:val="0"/>
      <w:marRight w:val="0"/>
      <w:marTop w:val="0"/>
      <w:marBottom w:val="0"/>
      <w:divBdr>
        <w:top w:val="none" w:sz="0" w:space="0" w:color="auto"/>
        <w:left w:val="none" w:sz="0" w:space="0" w:color="auto"/>
        <w:bottom w:val="none" w:sz="0" w:space="0" w:color="auto"/>
        <w:right w:val="none" w:sz="0" w:space="0" w:color="auto"/>
      </w:divBdr>
    </w:div>
    <w:div w:id="2025326742">
      <w:bodyDiv w:val="1"/>
      <w:marLeft w:val="0"/>
      <w:marRight w:val="0"/>
      <w:marTop w:val="0"/>
      <w:marBottom w:val="0"/>
      <w:divBdr>
        <w:top w:val="none" w:sz="0" w:space="0" w:color="auto"/>
        <w:left w:val="none" w:sz="0" w:space="0" w:color="auto"/>
        <w:bottom w:val="none" w:sz="0" w:space="0" w:color="auto"/>
        <w:right w:val="none" w:sz="0" w:space="0" w:color="auto"/>
      </w:divBdr>
    </w:div>
    <w:div w:id="2025738825">
      <w:bodyDiv w:val="1"/>
      <w:marLeft w:val="0"/>
      <w:marRight w:val="0"/>
      <w:marTop w:val="0"/>
      <w:marBottom w:val="0"/>
      <w:divBdr>
        <w:top w:val="none" w:sz="0" w:space="0" w:color="auto"/>
        <w:left w:val="none" w:sz="0" w:space="0" w:color="auto"/>
        <w:bottom w:val="none" w:sz="0" w:space="0" w:color="auto"/>
        <w:right w:val="none" w:sz="0" w:space="0" w:color="auto"/>
      </w:divBdr>
    </w:div>
    <w:div w:id="2028100196">
      <w:bodyDiv w:val="1"/>
      <w:marLeft w:val="0"/>
      <w:marRight w:val="0"/>
      <w:marTop w:val="0"/>
      <w:marBottom w:val="0"/>
      <w:divBdr>
        <w:top w:val="none" w:sz="0" w:space="0" w:color="auto"/>
        <w:left w:val="none" w:sz="0" w:space="0" w:color="auto"/>
        <w:bottom w:val="none" w:sz="0" w:space="0" w:color="auto"/>
        <w:right w:val="none" w:sz="0" w:space="0" w:color="auto"/>
      </w:divBdr>
    </w:div>
    <w:div w:id="2028750440">
      <w:bodyDiv w:val="1"/>
      <w:marLeft w:val="0"/>
      <w:marRight w:val="0"/>
      <w:marTop w:val="0"/>
      <w:marBottom w:val="0"/>
      <w:divBdr>
        <w:top w:val="none" w:sz="0" w:space="0" w:color="auto"/>
        <w:left w:val="none" w:sz="0" w:space="0" w:color="auto"/>
        <w:bottom w:val="none" w:sz="0" w:space="0" w:color="auto"/>
        <w:right w:val="none" w:sz="0" w:space="0" w:color="auto"/>
      </w:divBdr>
    </w:div>
    <w:div w:id="2029132958">
      <w:bodyDiv w:val="1"/>
      <w:marLeft w:val="0"/>
      <w:marRight w:val="0"/>
      <w:marTop w:val="0"/>
      <w:marBottom w:val="0"/>
      <w:divBdr>
        <w:top w:val="none" w:sz="0" w:space="0" w:color="auto"/>
        <w:left w:val="none" w:sz="0" w:space="0" w:color="auto"/>
        <w:bottom w:val="none" w:sz="0" w:space="0" w:color="auto"/>
        <w:right w:val="none" w:sz="0" w:space="0" w:color="auto"/>
      </w:divBdr>
    </w:div>
    <w:div w:id="2030057035">
      <w:bodyDiv w:val="1"/>
      <w:marLeft w:val="0"/>
      <w:marRight w:val="0"/>
      <w:marTop w:val="0"/>
      <w:marBottom w:val="0"/>
      <w:divBdr>
        <w:top w:val="none" w:sz="0" w:space="0" w:color="auto"/>
        <w:left w:val="none" w:sz="0" w:space="0" w:color="auto"/>
        <w:bottom w:val="none" w:sz="0" w:space="0" w:color="auto"/>
        <w:right w:val="none" w:sz="0" w:space="0" w:color="auto"/>
      </w:divBdr>
    </w:div>
    <w:div w:id="2030136545">
      <w:bodyDiv w:val="1"/>
      <w:marLeft w:val="0"/>
      <w:marRight w:val="0"/>
      <w:marTop w:val="0"/>
      <w:marBottom w:val="0"/>
      <w:divBdr>
        <w:top w:val="none" w:sz="0" w:space="0" w:color="auto"/>
        <w:left w:val="none" w:sz="0" w:space="0" w:color="auto"/>
        <w:bottom w:val="none" w:sz="0" w:space="0" w:color="auto"/>
        <w:right w:val="none" w:sz="0" w:space="0" w:color="auto"/>
      </w:divBdr>
    </w:div>
    <w:div w:id="2032413686">
      <w:bodyDiv w:val="1"/>
      <w:marLeft w:val="0"/>
      <w:marRight w:val="0"/>
      <w:marTop w:val="0"/>
      <w:marBottom w:val="0"/>
      <w:divBdr>
        <w:top w:val="none" w:sz="0" w:space="0" w:color="auto"/>
        <w:left w:val="none" w:sz="0" w:space="0" w:color="auto"/>
        <w:bottom w:val="none" w:sz="0" w:space="0" w:color="auto"/>
        <w:right w:val="none" w:sz="0" w:space="0" w:color="auto"/>
      </w:divBdr>
    </w:div>
    <w:div w:id="2032805041">
      <w:bodyDiv w:val="1"/>
      <w:marLeft w:val="0"/>
      <w:marRight w:val="0"/>
      <w:marTop w:val="0"/>
      <w:marBottom w:val="0"/>
      <w:divBdr>
        <w:top w:val="none" w:sz="0" w:space="0" w:color="auto"/>
        <w:left w:val="none" w:sz="0" w:space="0" w:color="auto"/>
        <w:bottom w:val="none" w:sz="0" w:space="0" w:color="auto"/>
        <w:right w:val="none" w:sz="0" w:space="0" w:color="auto"/>
      </w:divBdr>
    </w:div>
    <w:div w:id="2035032560">
      <w:bodyDiv w:val="1"/>
      <w:marLeft w:val="0"/>
      <w:marRight w:val="0"/>
      <w:marTop w:val="0"/>
      <w:marBottom w:val="0"/>
      <w:divBdr>
        <w:top w:val="none" w:sz="0" w:space="0" w:color="auto"/>
        <w:left w:val="none" w:sz="0" w:space="0" w:color="auto"/>
        <w:bottom w:val="none" w:sz="0" w:space="0" w:color="auto"/>
        <w:right w:val="none" w:sz="0" w:space="0" w:color="auto"/>
      </w:divBdr>
    </w:div>
    <w:div w:id="2036491464">
      <w:bodyDiv w:val="1"/>
      <w:marLeft w:val="0"/>
      <w:marRight w:val="0"/>
      <w:marTop w:val="0"/>
      <w:marBottom w:val="0"/>
      <w:divBdr>
        <w:top w:val="none" w:sz="0" w:space="0" w:color="auto"/>
        <w:left w:val="none" w:sz="0" w:space="0" w:color="auto"/>
        <w:bottom w:val="none" w:sz="0" w:space="0" w:color="auto"/>
        <w:right w:val="none" w:sz="0" w:space="0" w:color="auto"/>
      </w:divBdr>
    </w:div>
    <w:div w:id="2037146807">
      <w:bodyDiv w:val="1"/>
      <w:marLeft w:val="0"/>
      <w:marRight w:val="0"/>
      <w:marTop w:val="0"/>
      <w:marBottom w:val="0"/>
      <w:divBdr>
        <w:top w:val="none" w:sz="0" w:space="0" w:color="auto"/>
        <w:left w:val="none" w:sz="0" w:space="0" w:color="auto"/>
        <w:bottom w:val="none" w:sz="0" w:space="0" w:color="auto"/>
        <w:right w:val="none" w:sz="0" w:space="0" w:color="auto"/>
      </w:divBdr>
    </w:div>
    <w:div w:id="2038773506">
      <w:bodyDiv w:val="1"/>
      <w:marLeft w:val="0"/>
      <w:marRight w:val="0"/>
      <w:marTop w:val="0"/>
      <w:marBottom w:val="0"/>
      <w:divBdr>
        <w:top w:val="none" w:sz="0" w:space="0" w:color="auto"/>
        <w:left w:val="none" w:sz="0" w:space="0" w:color="auto"/>
        <w:bottom w:val="none" w:sz="0" w:space="0" w:color="auto"/>
        <w:right w:val="none" w:sz="0" w:space="0" w:color="auto"/>
      </w:divBdr>
    </w:div>
    <w:div w:id="2039239584">
      <w:bodyDiv w:val="1"/>
      <w:marLeft w:val="0"/>
      <w:marRight w:val="0"/>
      <w:marTop w:val="0"/>
      <w:marBottom w:val="0"/>
      <w:divBdr>
        <w:top w:val="none" w:sz="0" w:space="0" w:color="auto"/>
        <w:left w:val="none" w:sz="0" w:space="0" w:color="auto"/>
        <w:bottom w:val="none" w:sz="0" w:space="0" w:color="auto"/>
        <w:right w:val="none" w:sz="0" w:space="0" w:color="auto"/>
      </w:divBdr>
    </w:div>
    <w:div w:id="2041280301">
      <w:bodyDiv w:val="1"/>
      <w:marLeft w:val="0"/>
      <w:marRight w:val="0"/>
      <w:marTop w:val="0"/>
      <w:marBottom w:val="0"/>
      <w:divBdr>
        <w:top w:val="none" w:sz="0" w:space="0" w:color="auto"/>
        <w:left w:val="none" w:sz="0" w:space="0" w:color="auto"/>
        <w:bottom w:val="none" w:sz="0" w:space="0" w:color="auto"/>
        <w:right w:val="none" w:sz="0" w:space="0" w:color="auto"/>
      </w:divBdr>
    </w:div>
    <w:div w:id="2042589519">
      <w:bodyDiv w:val="1"/>
      <w:marLeft w:val="0"/>
      <w:marRight w:val="0"/>
      <w:marTop w:val="0"/>
      <w:marBottom w:val="0"/>
      <w:divBdr>
        <w:top w:val="none" w:sz="0" w:space="0" w:color="auto"/>
        <w:left w:val="none" w:sz="0" w:space="0" w:color="auto"/>
        <w:bottom w:val="none" w:sz="0" w:space="0" w:color="auto"/>
        <w:right w:val="none" w:sz="0" w:space="0" w:color="auto"/>
      </w:divBdr>
    </w:div>
    <w:div w:id="2045713095">
      <w:bodyDiv w:val="1"/>
      <w:marLeft w:val="0"/>
      <w:marRight w:val="0"/>
      <w:marTop w:val="0"/>
      <w:marBottom w:val="0"/>
      <w:divBdr>
        <w:top w:val="none" w:sz="0" w:space="0" w:color="auto"/>
        <w:left w:val="none" w:sz="0" w:space="0" w:color="auto"/>
        <w:bottom w:val="none" w:sz="0" w:space="0" w:color="auto"/>
        <w:right w:val="none" w:sz="0" w:space="0" w:color="auto"/>
      </w:divBdr>
    </w:div>
    <w:div w:id="2046980831">
      <w:bodyDiv w:val="1"/>
      <w:marLeft w:val="0"/>
      <w:marRight w:val="0"/>
      <w:marTop w:val="0"/>
      <w:marBottom w:val="0"/>
      <w:divBdr>
        <w:top w:val="none" w:sz="0" w:space="0" w:color="auto"/>
        <w:left w:val="none" w:sz="0" w:space="0" w:color="auto"/>
        <w:bottom w:val="none" w:sz="0" w:space="0" w:color="auto"/>
        <w:right w:val="none" w:sz="0" w:space="0" w:color="auto"/>
      </w:divBdr>
    </w:div>
    <w:div w:id="2050571807">
      <w:bodyDiv w:val="1"/>
      <w:marLeft w:val="0"/>
      <w:marRight w:val="0"/>
      <w:marTop w:val="0"/>
      <w:marBottom w:val="0"/>
      <w:divBdr>
        <w:top w:val="none" w:sz="0" w:space="0" w:color="auto"/>
        <w:left w:val="none" w:sz="0" w:space="0" w:color="auto"/>
        <w:bottom w:val="none" w:sz="0" w:space="0" w:color="auto"/>
        <w:right w:val="none" w:sz="0" w:space="0" w:color="auto"/>
      </w:divBdr>
    </w:div>
    <w:div w:id="2053571069">
      <w:bodyDiv w:val="1"/>
      <w:marLeft w:val="0"/>
      <w:marRight w:val="0"/>
      <w:marTop w:val="0"/>
      <w:marBottom w:val="0"/>
      <w:divBdr>
        <w:top w:val="none" w:sz="0" w:space="0" w:color="auto"/>
        <w:left w:val="none" w:sz="0" w:space="0" w:color="auto"/>
        <w:bottom w:val="none" w:sz="0" w:space="0" w:color="auto"/>
        <w:right w:val="none" w:sz="0" w:space="0" w:color="auto"/>
      </w:divBdr>
    </w:div>
    <w:div w:id="2055541268">
      <w:bodyDiv w:val="1"/>
      <w:marLeft w:val="0"/>
      <w:marRight w:val="0"/>
      <w:marTop w:val="0"/>
      <w:marBottom w:val="0"/>
      <w:divBdr>
        <w:top w:val="none" w:sz="0" w:space="0" w:color="auto"/>
        <w:left w:val="none" w:sz="0" w:space="0" w:color="auto"/>
        <w:bottom w:val="none" w:sz="0" w:space="0" w:color="auto"/>
        <w:right w:val="none" w:sz="0" w:space="0" w:color="auto"/>
      </w:divBdr>
    </w:div>
    <w:div w:id="2059283892">
      <w:bodyDiv w:val="1"/>
      <w:marLeft w:val="0"/>
      <w:marRight w:val="0"/>
      <w:marTop w:val="0"/>
      <w:marBottom w:val="0"/>
      <w:divBdr>
        <w:top w:val="none" w:sz="0" w:space="0" w:color="auto"/>
        <w:left w:val="none" w:sz="0" w:space="0" w:color="auto"/>
        <w:bottom w:val="none" w:sz="0" w:space="0" w:color="auto"/>
        <w:right w:val="none" w:sz="0" w:space="0" w:color="auto"/>
      </w:divBdr>
    </w:div>
    <w:div w:id="2061006975">
      <w:bodyDiv w:val="1"/>
      <w:marLeft w:val="0"/>
      <w:marRight w:val="0"/>
      <w:marTop w:val="0"/>
      <w:marBottom w:val="0"/>
      <w:divBdr>
        <w:top w:val="none" w:sz="0" w:space="0" w:color="auto"/>
        <w:left w:val="none" w:sz="0" w:space="0" w:color="auto"/>
        <w:bottom w:val="none" w:sz="0" w:space="0" w:color="auto"/>
        <w:right w:val="none" w:sz="0" w:space="0" w:color="auto"/>
      </w:divBdr>
    </w:div>
    <w:div w:id="2062166628">
      <w:bodyDiv w:val="1"/>
      <w:marLeft w:val="0"/>
      <w:marRight w:val="0"/>
      <w:marTop w:val="0"/>
      <w:marBottom w:val="0"/>
      <w:divBdr>
        <w:top w:val="none" w:sz="0" w:space="0" w:color="auto"/>
        <w:left w:val="none" w:sz="0" w:space="0" w:color="auto"/>
        <w:bottom w:val="none" w:sz="0" w:space="0" w:color="auto"/>
        <w:right w:val="none" w:sz="0" w:space="0" w:color="auto"/>
      </w:divBdr>
    </w:div>
    <w:div w:id="2064866974">
      <w:bodyDiv w:val="1"/>
      <w:marLeft w:val="0"/>
      <w:marRight w:val="0"/>
      <w:marTop w:val="0"/>
      <w:marBottom w:val="0"/>
      <w:divBdr>
        <w:top w:val="none" w:sz="0" w:space="0" w:color="auto"/>
        <w:left w:val="none" w:sz="0" w:space="0" w:color="auto"/>
        <w:bottom w:val="none" w:sz="0" w:space="0" w:color="auto"/>
        <w:right w:val="none" w:sz="0" w:space="0" w:color="auto"/>
      </w:divBdr>
    </w:div>
    <w:div w:id="2069260884">
      <w:bodyDiv w:val="1"/>
      <w:marLeft w:val="0"/>
      <w:marRight w:val="0"/>
      <w:marTop w:val="0"/>
      <w:marBottom w:val="0"/>
      <w:divBdr>
        <w:top w:val="none" w:sz="0" w:space="0" w:color="auto"/>
        <w:left w:val="none" w:sz="0" w:space="0" w:color="auto"/>
        <w:bottom w:val="none" w:sz="0" w:space="0" w:color="auto"/>
        <w:right w:val="none" w:sz="0" w:space="0" w:color="auto"/>
      </w:divBdr>
    </w:div>
    <w:div w:id="2070573380">
      <w:bodyDiv w:val="1"/>
      <w:marLeft w:val="0"/>
      <w:marRight w:val="0"/>
      <w:marTop w:val="0"/>
      <w:marBottom w:val="0"/>
      <w:divBdr>
        <w:top w:val="none" w:sz="0" w:space="0" w:color="auto"/>
        <w:left w:val="none" w:sz="0" w:space="0" w:color="auto"/>
        <w:bottom w:val="none" w:sz="0" w:space="0" w:color="auto"/>
        <w:right w:val="none" w:sz="0" w:space="0" w:color="auto"/>
      </w:divBdr>
    </w:div>
    <w:div w:id="2071809099">
      <w:bodyDiv w:val="1"/>
      <w:marLeft w:val="0"/>
      <w:marRight w:val="0"/>
      <w:marTop w:val="0"/>
      <w:marBottom w:val="0"/>
      <w:divBdr>
        <w:top w:val="none" w:sz="0" w:space="0" w:color="auto"/>
        <w:left w:val="none" w:sz="0" w:space="0" w:color="auto"/>
        <w:bottom w:val="none" w:sz="0" w:space="0" w:color="auto"/>
        <w:right w:val="none" w:sz="0" w:space="0" w:color="auto"/>
      </w:divBdr>
    </w:div>
    <w:div w:id="2073699337">
      <w:bodyDiv w:val="1"/>
      <w:marLeft w:val="0"/>
      <w:marRight w:val="0"/>
      <w:marTop w:val="0"/>
      <w:marBottom w:val="0"/>
      <w:divBdr>
        <w:top w:val="none" w:sz="0" w:space="0" w:color="auto"/>
        <w:left w:val="none" w:sz="0" w:space="0" w:color="auto"/>
        <w:bottom w:val="none" w:sz="0" w:space="0" w:color="auto"/>
        <w:right w:val="none" w:sz="0" w:space="0" w:color="auto"/>
      </w:divBdr>
    </w:div>
    <w:div w:id="2073774958">
      <w:bodyDiv w:val="1"/>
      <w:marLeft w:val="0"/>
      <w:marRight w:val="0"/>
      <w:marTop w:val="0"/>
      <w:marBottom w:val="0"/>
      <w:divBdr>
        <w:top w:val="none" w:sz="0" w:space="0" w:color="auto"/>
        <w:left w:val="none" w:sz="0" w:space="0" w:color="auto"/>
        <w:bottom w:val="none" w:sz="0" w:space="0" w:color="auto"/>
        <w:right w:val="none" w:sz="0" w:space="0" w:color="auto"/>
      </w:divBdr>
    </w:div>
    <w:div w:id="2074087048">
      <w:bodyDiv w:val="1"/>
      <w:marLeft w:val="0"/>
      <w:marRight w:val="0"/>
      <w:marTop w:val="0"/>
      <w:marBottom w:val="0"/>
      <w:divBdr>
        <w:top w:val="none" w:sz="0" w:space="0" w:color="auto"/>
        <w:left w:val="none" w:sz="0" w:space="0" w:color="auto"/>
        <w:bottom w:val="none" w:sz="0" w:space="0" w:color="auto"/>
        <w:right w:val="none" w:sz="0" w:space="0" w:color="auto"/>
      </w:divBdr>
    </w:div>
    <w:div w:id="2074695585">
      <w:bodyDiv w:val="1"/>
      <w:marLeft w:val="0"/>
      <w:marRight w:val="0"/>
      <w:marTop w:val="0"/>
      <w:marBottom w:val="0"/>
      <w:divBdr>
        <w:top w:val="none" w:sz="0" w:space="0" w:color="auto"/>
        <w:left w:val="none" w:sz="0" w:space="0" w:color="auto"/>
        <w:bottom w:val="none" w:sz="0" w:space="0" w:color="auto"/>
        <w:right w:val="none" w:sz="0" w:space="0" w:color="auto"/>
      </w:divBdr>
    </w:div>
    <w:div w:id="2076203523">
      <w:bodyDiv w:val="1"/>
      <w:marLeft w:val="0"/>
      <w:marRight w:val="0"/>
      <w:marTop w:val="0"/>
      <w:marBottom w:val="0"/>
      <w:divBdr>
        <w:top w:val="none" w:sz="0" w:space="0" w:color="auto"/>
        <w:left w:val="none" w:sz="0" w:space="0" w:color="auto"/>
        <w:bottom w:val="none" w:sz="0" w:space="0" w:color="auto"/>
        <w:right w:val="none" w:sz="0" w:space="0" w:color="auto"/>
      </w:divBdr>
    </w:div>
    <w:div w:id="2077122708">
      <w:bodyDiv w:val="1"/>
      <w:marLeft w:val="0"/>
      <w:marRight w:val="0"/>
      <w:marTop w:val="0"/>
      <w:marBottom w:val="0"/>
      <w:divBdr>
        <w:top w:val="none" w:sz="0" w:space="0" w:color="auto"/>
        <w:left w:val="none" w:sz="0" w:space="0" w:color="auto"/>
        <w:bottom w:val="none" w:sz="0" w:space="0" w:color="auto"/>
        <w:right w:val="none" w:sz="0" w:space="0" w:color="auto"/>
      </w:divBdr>
    </w:div>
    <w:div w:id="2077319166">
      <w:bodyDiv w:val="1"/>
      <w:marLeft w:val="0"/>
      <w:marRight w:val="0"/>
      <w:marTop w:val="0"/>
      <w:marBottom w:val="0"/>
      <w:divBdr>
        <w:top w:val="none" w:sz="0" w:space="0" w:color="auto"/>
        <w:left w:val="none" w:sz="0" w:space="0" w:color="auto"/>
        <w:bottom w:val="none" w:sz="0" w:space="0" w:color="auto"/>
        <w:right w:val="none" w:sz="0" w:space="0" w:color="auto"/>
      </w:divBdr>
    </w:div>
    <w:div w:id="2078428495">
      <w:bodyDiv w:val="1"/>
      <w:marLeft w:val="0"/>
      <w:marRight w:val="0"/>
      <w:marTop w:val="0"/>
      <w:marBottom w:val="0"/>
      <w:divBdr>
        <w:top w:val="none" w:sz="0" w:space="0" w:color="auto"/>
        <w:left w:val="none" w:sz="0" w:space="0" w:color="auto"/>
        <w:bottom w:val="none" w:sz="0" w:space="0" w:color="auto"/>
        <w:right w:val="none" w:sz="0" w:space="0" w:color="auto"/>
      </w:divBdr>
    </w:div>
    <w:div w:id="2084060169">
      <w:bodyDiv w:val="1"/>
      <w:marLeft w:val="0"/>
      <w:marRight w:val="0"/>
      <w:marTop w:val="0"/>
      <w:marBottom w:val="0"/>
      <w:divBdr>
        <w:top w:val="none" w:sz="0" w:space="0" w:color="auto"/>
        <w:left w:val="none" w:sz="0" w:space="0" w:color="auto"/>
        <w:bottom w:val="none" w:sz="0" w:space="0" w:color="auto"/>
        <w:right w:val="none" w:sz="0" w:space="0" w:color="auto"/>
      </w:divBdr>
    </w:div>
    <w:div w:id="2085100258">
      <w:bodyDiv w:val="1"/>
      <w:marLeft w:val="0"/>
      <w:marRight w:val="0"/>
      <w:marTop w:val="0"/>
      <w:marBottom w:val="0"/>
      <w:divBdr>
        <w:top w:val="none" w:sz="0" w:space="0" w:color="auto"/>
        <w:left w:val="none" w:sz="0" w:space="0" w:color="auto"/>
        <w:bottom w:val="none" w:sz="0" w:space="0" w:color="auto"/>
        <w:right w:val="none" w:sz="0" w:space="0" w:color="auto"/>
      </w:divBdr>
    </w:div>
    <w:div w:id="2086099839">
      <w:bodyDiv w:val="1"/>
      <w:marLeft w:val="0"/>
      <w:marRight w:val="0"/>
      <w:marTop w:val="0"/>
      <w:marBottom w:val="0"/>
      <w:divBdr>
        <w:top w:val="none" w:sz="0" w:space="0" w:color="auto"/>
        <w:left w:val="none" w:sz="0" w:space="0" w:color="auto"/>
        <w:bottom w:val="none" w:sz="0" w:space="0" w:color="auto"/>
        <w:right w:val="none" w:sz="0" w:space="0" w:color="auto"/>
      </w:divBdr>
    </w:div>
    <w:div w:id="2086370743">
      <w:bodyDiv w:val="1"/>
      <w:marLeft w:val="0"/>
      <w:marRight w:val="0"/>
      <w:marTop w:val="0"/>
      <w:marBottom w:val="0"/>
      <w:divBdr>
        <w:top w:val="none" w:sz="0" w:space="0" w:color="auto"/>
        <w:left w:val="none" w:sz="0" w:space="0" w:color="auto"/>
        <w:bottom w:val="none" w:sz="0" w:space="0" w:color="auto"/>
        <w:right w:val="none" w:sz="0" w:space="0" w:color="auto"/>
      </w:divBdr>
    </w:div>
    <w:div w:id="2091539139">
      <w:bodyDiv w:val="1"/>
      <w:marLeft w:val="0"/>
      <w:marRight w:val="0"/>
      <w:marTop w:val="0"/>
      <w:marBottom w:val="0"/>
      <w:divBdr>
        <w:top w:val="none" w:sz="0" w:space="0" w:color="auto"/>
        <w:left w:val="none" w:sz="0" w:space="0" w:color="auto"/>
        <w:bottom w:val="none" w:sz="0" w:space="0" w:color="auto"/>
        <w:right w:val="none" w:sz="0" w:space="0" w:color="auto"/>
      </w:divBdr>
    </w:div>
    <w:div w:id="2092699627">
      <w:bodyDiv w:val="1"/>
      <w:marLeft w:val="0"/>
      <w:marRight w:val="0"/>
      <w:marTop w:val="0"/>
      <w:marBottom w:val="0"/>
      <w:divBdr>
        <w:top w:val="none" w:sz="0" w:space="0" w:color="auto"/>
        <w:left w:val="none" w:sz="0" w:space="0" w:color="auto"/>
        <w:bottom w:val="none" w:sz="0" w:space="0" w:color="auto"/>
        <w:right w:val="none" w:sz="0" w:space="0" w:color="auto"/>
      </w:divBdr>
    </w:div>
    <w:div w:id="2093040922">
      <w:bodyDiv w:val="1"/>
      <w:marLeft w:val="0"/>
      <w:marRight w:val="0"/>
      <w:marTop w:val="0"/>
      <w:marBottom w:val="0"/>
      <w:divBdr>
        <w:top w:val="none" w:sz="0" w:space="0" w:color="auto"/>
        <w:left w:val="none" w:sz="0" w:space="0" w:color="auto"/>
        <w:bottom w:val="none" w:sz="0" w:space="0" w:color="auto"/>
        <w:right w:val="none" w:sz="0" w:space="0" w:color="auto"/>
      </w:divBdr>
    </w:div>
    <w:div w:id="2094467365">
      <w:bodyDiv w:val="1"/>
      <w:marLeft w:val="0"/>
      <w:marRight w:val="0"/>
      <w:marTop w:val="0"/>
      <w:marBottom w:val="0"/>
      <w:divBdr>
        <w:top w:val="none" w:sz="0" w:space="0" w:color="auto"/>
        <w:left w:val="none" w:sz="0" w:space="0" w:color="auto"/>
        <w:bottom w:val="none" w:sz="0" w:space="0" w:color="auto"/>
        <w:right w:val="none" w:sz="0" w:space="0" w:color="auto"/>
      </w:divBdr>
    </w:div>
    <w:div w:id="2096895234">
      <w:bodyDiv w:val="1"/>
      <w:marLeft w:val="0"/>
      <w:marRight w:val="0"/>
      <w:marTop w:val="0"/>
      <w:marBottom w:val="0"/>
      <w:divBdr>
        <w:top w:val="none" w:sz="0" w:space="0" w:color="auto"/>
        <w:left w:val="none" w:sz="0" w:space="0" w:color="auto"/>
        <w:bottom w:val="none" w:sz="0" w:space="0" w:color="auto"/>
        <w:right w:val="none" w:sz="0" w:space="0" w:color="auto"/>
      </w:divBdr>
    </w:div>
    <w:div w:id="2097283656">
      <w:bodyDiv w:val="1"/>
      <w:marLeft w:val="0"/>
      <w:marRight w:val="0"/>
      <w:marTop w:val="0"/>
      <w:marBottom w:val="0"/>
      <w:divBdr>
        <w:top w:val="none" w:sz="0" w:space="0" w:color="auto"/>
        <w:left w:val="none" w:sz="0" w:space="0" w:color="auto"/>
        <w:bottom w:val="none" w:sz="0" w:space="0" w:color="auto"/>
        <w:right w:val="none" w:sz="0" w:space="0" w:color="auto"/>
      </w:divBdr>
    </w:div>
    <w:div w:id="2098943545">
      <w:bodyDiv w:val="1"/>
      <w:marLeft w:val="0"/>
      <w:marRight w:val="0"/>
      <w:marTop w:val="0"/>
      <w:marBottom w:val="0"/>
      <w:divBdr>
        <w:top w:val="none" w:sz="0" w:space="0" w:color="auto"/>
        <w:left w:val="none" w:sz="0" w:space="0" w:color="auto"/>
        <w:bottom w:val="none" w:sz="0" w:space="0" w:color="auto"/>
        <w:right w:val="none" w:sz="0" w:space="0" w:color="auto"/>
      </w:divBdr>
    </w:div>
    <w:div w:id="2100832843">
      <w:bodyDiv w:val="1"/>
      <w:marLeft w:val="0"/>
      <w:marRight w:val="0"/>
      <w:marTop w:val="0"/>
      <w:marBottom w:val="0"/>
      <w:divBdr>
        <w:top w:val="none" w:sz="0" w:space="0" w:color="auto"/>
        <w:left w:val="none" w:sz="0" w:space="0" w:color="auto"/>
        <w:bottom w:val="none" w:sz="0" w:space="0" w:color="auto"/>
        <w:right w:val="none" w:sz="0" w:space="0" w:color="auto"/>
      </w:divBdr>
    </w:div>
    <w:div w:id="2104375040">
      <w:bodyDiv w:val="1"/>
      <w:marLeft w:val="0"/>
      <w:marRight w:val="0"/>
      <w:marTop w:val="0"/>
      <w:marBottom w:val="0"/>
      <w:divBdr>
        <w:top w:val="none" w:sz="0" w:space="0" w:color="auto"/>
        <w:left w:val="none" w:sz="0" w:space="0" w:color="auto"/>
        <w:bottom w:val="none" w:sz="0" w:space="0" w:color="auto"/>
        <w:right w:val="none" w:sz="0" w:space="0" w:color="auto"/>
      </w:divBdr>
    </w:div>
    <w:div w:id="2106072668">
      <w:bodyDiv w:val="1"/>
      <w:marLeft w:val="0"/>
      <w:marRight w:val="0"/>
      <w:marTop w:val="0"/>
      <w:marBottom w:val="0"/>
      <w:divBdr>
        <w:top w:val="none" w:sz="0" w:space="0" w:color="auto"/>
        <w:left w:val="none" w:sz="0" w:space="0" w:color="auto"/>
        <w:bottom w:val="none" w:sz="0" w:space="0" w:color="auto"/>
        <w:right w:val="none" w:sz="0" w:space="0" w:color="auto"/>
      </w:divBdr>
    </w:div>
    <w:div w:id="2109348250">
      <w:bodyDiv w:val="1"/>
      <w:marLeft w:val="0"/>
      <w:marRight w:val="0"/>
      <w:marTop w:val="0"/>
      <w:marBottom w:val="0"/>
      <w:divBdr>
        <w:top w:val="none" w:sz="0" w:space="0" w:color="auto"/>
        <w:left w:val="none" w:sz="0" w:space="0" w:color="auto"/>
        <w:bottom w:val="none" w:sz="0" w:space="0" w:color="auto"/>
        <w:right w:val="none" w:sz="0" w:space="0" w:color="auto"/>
      </w:divBdr>
    </w:div>
    <w:div w:id="2115244624">
      <w:bodyDiv w:val="1"/>
      <w:marLeft w:val="0"/>
      <w:marRight w:val="0"/>
      <w:marTop w:val="0"/>
      <w:marBottom w:val="0"/>
      <w:divBdr>
        <w:top w:val="none" w:sz="0" w:space="0" w:color="auto"/>
        <w:left w:val="none" w:sz="0" w:space="0" w:color="auto"/>
        <w:bottom w:val="none" w:sz="0" w:space="0" w:color="auto"/>
        <w:right w:val="none" w:sz="0" w:space="0" w:color="auto"/>
      </w:divBdr>
    </w:div>
    <w:div w:id="2116901315">
      <w:bodyDiv w:val="1"/>
      <w:marLeft w:val="0"/>
      <w:marRight w:val="0"/>
      <w:marTop w:val="0"/>
      <w:marBottom w:val="0"/>
      <w:divBdr>
        <w:top w:val="none" w:sz="0" w:space="0" w:color="auto"/>
        <w:left w:val="none" w:sz="0" w:space="0" w:color="auto"/>
        <w:bottom w:val="none" w:sz="0" w:space="0" w:color="auto"/>
        <w:right w:val="none" w:sz="0" w:space="0" w:color="auto"/>
      </w:divBdr>
    </w:div>
    <w:div w:id="2117172448">
      <w:bodyDiv w:val="1"/>
      <w:marLeft w:val="0"/>
      <w:marRight w:val="0"/>
      <w:marTop w:val="0"/>
      <w:marBottom w:val="0"/>
      <w:divBdr>
        <w:top w:val="none" w:sz="0" w:space="0" w:color="auto"/>
        <w:left w:val="none" w:sz="0" w:space="0" w:color="auto"/>
        <w:bottom w:val="none" w:sz="0" w:space="0" w:color="auto"/>
        <w:right w:val="none" w:sz="0" w:space="0" w:color="auto"/>
      </w:divBdr>
    </w:div>
    <w:div w:id="2123914169">
      <w:bodyDiv w:val="1"/>
      <w:marLeft w:val="0"/>
      <w:marRight w:val="0"/>
      <w:marTop w:val="0"/>
      <w:marBottom w:val="0"/>
      <w:divBdr>
        <w:top w:val="none" w:sz="0" w:space="0" w:color="auto"/>
        <w:left w:val="none" w:sz="0" w:space="0" w:color="auto"/>
        <w:bottom w:val="none" w:sz="0" w:space="0" w:color="auto"/>
        <w:right w:val="none" w:sz="0" w:space="0" w:color="auto"/>
      </w:divBdr>
    </w:div>
    <w:div w:id="2124155725">
      <w:bodyDiv w:val="1"/>
      <w:marLeft w:val="0"/>
      <w:marRight w:val="0"/>
      <w:marTop w:val="0"/>
      <w:marBottom w:val="0"/>
      <w:divBdr>
        <w:top w:val="none" w:sz="0" w:space="0" w:color="auto"/>
        <w:left w:val="none" w:sz="0" w:space="0" w:color="auto"/>
        <w:bottom w:val="none" w:sz="0" w:space="0" w:color="auto"/>
        <w:right w:val="none" w:sz="0" w:space="0" w:color="auto"/>
      </w:divBdr>
    </w:div>
    <w:div w:id="2124378552">
      <w:bodyDiv w:val="1"/>
      <w:marLeft w:val="0"/>
      <w:marRight w:val="0"/>
      <w:marTop w:val="0"/>
      <w:marBottom w:val="0"/>
      <w:divBdr>
        <w:top w:val="none" w:sz="0" w:space="0" w:color="auto"/>
        <w:left w:val="none" w:sz="0" w:space="0" w:color="auto"/>
        <w:bottom w:val="none" w:sz="0" w:space="0" w:color="auto"/>
        <w:right w:val="none" w:sz="0" w:space="0" w:color="auto"/>
      </w:divBdr>
    </w:div>
    <w:div w:id="2128309301">
      <w:bodyDiv w:val="1"/>
      <w:marLeft w:val="0"/>
      <w:marRight w:val="0"/>
      <w:marTop w:val="0"/>
      <w:marBottom w:val="0"/>
      <w:divBdr>
        <w:top w:val="none" w:sz="0" w:space="0" w:color="auto"/>
        <w:left w:val="none" w:sz="0" w:space="0" w:color="auto"/>
        <w:bottom w:val="none" w:sz="0" w:space="0" w:color="auto"/>
        <w:right w:val="none" w:sz="0" w:space="0" w:color="auto"/>
      </w:divBdr>
    </w:div>
    <w:div w:id="2128964539">
      <w:bodyDiv w:val="1"/>
      <w:marLeft w:val="0"/>
      <w:marRight w:val="0"/>
      <w:marTop w:val="0"/>
      <w:marBottom w:val="0"/>
      <w:divBdr>
        <w:top w:val="none" w:sz="0" w:space="0" w:color="auto"/>
        <w:left w:val="none" w:sz="0" w:space="0" w:color="auto"/>
        <w:bottom w:val="none" w:sz="0" w:space="0" w:color="auto"/>
        <w:right w:val="none" w:sz="0" w:space="0" w:color="auto"/>
      </w:divBdr>
    </w:div>
    <w:div w:id="2129620778">
      <w:bodyDiv w:val="1"/>
      <w:marLeft w:val="0"/>
      <w:marRight w:val="0"/>
      <w:marTop w:val="0"/>
      <w:marBottom w:val="0"/>
      <w:divBdr>
        <w:top w:val="none" w:sz="0" w:space="0" w:color="auto"/>
        <w:left w:val="none" w:sz="0" w:space="0" w:color="auto"/>
        <w:bottom w:val="none" w:sz="0" w:space="0" w:color="auto"/>
        <w:right w:val="none" w:sz="0" w:space="0" w:color="auto"/>
      </w:divBdr>
    </w:div>
    <w:div w:id="2130394749">
      <w:bodyDiv w:val="1"/>
      <w:marLeft w:val="0"/>
      <w:marRight w:val="0"/>
      <w:marTop w:val="0"/>
      <w:marBottom w:val="0"/>
      <w:divBdr>
        <w:top w:val="none" w:sz="0" w:space="0" w:color="auto"/>
        <w:left w:val="none" w:sz="0" w:space="0" w:color="auto"/>
        <w:bottom w:val="none" w:sz="0" w:space="0" w:color="auto"/>
        <w:right w:val="none" w:sz="0" w:space="0" w:color="auto"/>
      </w:divBdr>
    </w:div>
    <w:div w:id="2132284677">
      <w:bodyDiv w:val="1"/>
      <w:marLeft w:val="0"/>
      <w:marRight w:val="0"/>
      <w:marTop w:val="0"/>
      <w:marBottom w:val="0"/>
      <w:divBdr>
        <w:top w:val="none" w:sz="0" w:space="0" w:color="auto"/>
        <w:left w:val="none" w:sz="0" w:space="0" w:color="auto"/>
        <w:bottom w:val="none" w:sz="0" w:space="0" w:color="auto"/>
        <w:right w:val="none" w:sz="0" w:space="0" w:color="auto"/>
      </w:divBdr>
    </w:div>
    <w:div w:id="21429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F523-869B-4CB8-93A5-4E6004EB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41844</TotalTime>
  <Pages>46</Pages>
  <Words>17293</Words>
  <Characters>103759</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MAR_GRO_PC</cp:lastModifiedBy>
  <cp:revision>4513</cp:revision>
  <cp:lastPrinted>2021-03-22T09:54:00Z</cp:lastPrinted>
  <dcterms:created xsi:type="dcterms:W3CDTF">2008-08-09T21:07:00Z</dcterms:created>
  <dcterms:modified xsi:type="dcterms:W3CDTF">2021-03-22T14:20:00Z</dcterms:modified>
</cp:coreProperties>
</file>