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E7" w:rsidRDefault="001D3A0D" w:rsidP="00C712E7">
      <w:pPr>
        <w:pStyle w:val="Tytu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ZARZĄDZENIE NR </w:t>
      </w:r>
      <w:r w:rsidR="005C6EC3">
        <w:rPr>
          <w:b/>
          <w:bCs/>
          <w:sz w:val="28"/>
          <w:szCs w:val="28"/>
        </w:rPr>
        <w:t>70</w:t>
      </w:r>
      <w:r w:rsidR="001F5B6E">
        <w:rPr>
          <w:b/>
          <w:bCs/>
          <w:sz w:val="28"/>
          <w:szCs w:val="28"/>
        </w:rPr>
        <w:t>/2020</w:t>
      </w:r>
    </w:p>
    <w:p w:rsidR="00C712E7" w:rsidRDefault="00C712E7" w:rsidP="00C712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WÓJTA GMINY BIELSK</w:t>
      </w:r>
    </w:p>
    <w:p w:rsidR="00C712E7" w:rsidRDefault="00C712E7" w:rsidP="00C712E7">
      <w:pPr>
        <w:pStyle w:val="Tytu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 w:rsidR="00541312">
        <w:rPr>
          <w:b/>
          <w:bCs/>
          <w:sz w:val="28"/>
          <w:szCs w:val="28"/>
        </w:rPr>
        <w:t xml:space="preserve"> </w:t>
      </w:r>
      <w:r w:rsidR="005C6EC3">
        <w:rPr>
          <w:b/>
          <w:bCs/>
          <w:sz w:val="28"/>
          <w:szCs w:val="28"/>
        </w:rPr>
        <w:t xml:space="preserve">06 października </w:t>
      </w:r>
      <w:r w:rsidR="001F5B6E">
        <w:rPr>
          <w:b/>
          <w:bCs/>
          <w:sz w:val="28"/>
          <w:szCs w:val="28"/>
        </w:rPr>
        <w:t>2020</w:t>
      </w:r>
      <w:r>
        <w:rPr>
          <w:b/>
          <w:bCs/>
          <w:sz w:val="28"/>
          <w:szCs w:val="28"/>
        </w:rPr>
        <w:t xml:space="preserve"> roku</w:t>
      </w:r>
    </w:p>
    <w:p w:rsidR="00C712E7" w:rsidRDefault="00C712E7" w:rsidP="00C712E7">
      <w:pPr>
        <w:jc w:val="center"/>
        <w:rPr>
          <w:rFonts w:ascii="Times New Roman" w:hAnsi="Times New Roman" w:cs="Times New Roman"/>
          <w:b/>
          <w:bCs/>
        </w:rPr>
      </w:pPr>
    </w:p>
    <w:p w:rsidR="00C712E7" w:rsidRDefault="000171E1" w:rsidP="00C712E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sprawie </w:t>
      </w:r>
      <w:r w:rsidR="005C6EC3">
        <w:rPr>
          <w:rFonts w:ascii="Times New Roman" w:hAnsi="Times New Roman" w:cs="Times New Roman"/>
          <w:b/>
          <w:bCs/>
        </w:rPr>
        <w:t>zmian w Regulaminie Organizacyjnym</w:t>
      </w:r>
      <w:r w:rsidR="00C712E7">
        <w:rPr>
          <w:rFonts w:ascii="Times New Roman" w:hAnsi="Times New Roman" w:cs="Times New Roman"/>
          <w:b/>
          <w:bCs/>
        </w:rPr>
        <w:t xml:space="preserve"> Urzędu Gminy </w:t>
      </w:r>
      <w:r w:rsidR="009452B1">
        <w:rPr>
          <w:rFonts w:ascii="Times New Roman" w:hAnsi="Times New Roman" w:cs="Times New Roman"/>
          <w:b/>
          <w:bCs/>
        </w:rPr>
        <w:t xml:space="preserve">w </w:t>
      </w:r>
      <w:r w:rsidR="00C712E7">
        <w:rPr>
          <w:rFonts w:ascii="Times New Roman" w:hAnsi="Times New Roman" w:cs="Times New Roman"/>
          <w:b/>
          <w:bCs/>
        </w:rPr>
        <w:t>Bielsk</w:t>
      </w:r>
      <w:r w:rsidR="009452B1">
        <w:rPr>
          <w:rFonts w:ascii="Times New Roman" w:hAnsi="Times New Roman" w:cs="Times New Roman"/>
          <w:b/>
          <w:bCs/>
        </w:rPr>
        <w:t>u</w:t>
      </w:r>
      <w:r w:rsidR="005C6EC3">
        <w:rPr>
          <w:rFonts w:ascii="Times New Roman" w:hAnsi="Times New Roman" w:cs="Times New Roman"/>
          <w:b/>
          <w:bCs/>
        </w:rPr>
        <w:t xml:space="preserve"> wprowadzonego Zarządzeniem nr 11/2020 Wójta Gminy Bielsk z dnia 11 lutego 2020r. </w:t>
      </w:r>
    </w:p>
    <w:p w:rsidR="00C712E7" w:rsidRPr="0045530B" w:rsidRDefault="00C712E7" w:rsidP="0045530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33 ust. 2 oraz art. 40 ust. 2 pkt 2  ustawy z dnia 8 marca 1990 r. </w:t>
      </w:r>
      <w:r>
        <w:rPr>
          <w:rFonts w:ascii="Times New Roman" w:hAnsi="Times New Roman" w:cs="Times New Roman"/>
        </w:rPr>
        <w:br/>
        <w:t>o s</w:t>
      </w:r>
      <w:r w:rsidR="006F533C">
        <w:rPr>
          <w:rFonts w:ascii="Times New Roman" w:hAnsi="Times New Roman" w:cs="Times New Roman"/>
        </w:rPr>
        <w:t>amorządzie gminnym (Dz. U. z 2020</w:t>
      </w:r>
      <w:r>
        <w:rPr>
          <w:rFonts w:ascii="Times New Roman" w:hAnsi="Times New Roman" w:cs="Times New Roman"/>
        </w:rPr>
        <w:t xml:space="preserve">r., poz. </w:t>
      </w:r>
      <w:r w:rsidR="006F533C">
        <w:rPr>
          <w:rFonts w:ascii="Times New Roman" w:hAnsi="Times New Roman" w:cs="Times New Roman"/>
        </w:rPr>
        <w:t>713</w:t>
      </w:r>
      <w:r w:rsidR="001F5B6E">
        <w:rPr>
          <w:rFonts w:ascii="Times New Roman" w:hAnsi="Times New Roman" w:cs="Times New Roman"/>
        </w:rPr>
        <w:t xml:space="preserve"> z późn. zm.</w:t>
      </w:r>
      <w:r>
        <w:rPr>
          <w:rFonts w:ascii="Times New Roman" w:hAnsi="Times New Roman" w:cs="Times New Roman"/>
        </w:rPr>
        <w:t xml:space="preserve">)  </w:t>
      </w:r>
    </w:p>
    <w:p w:rsidR="00C712E7" w:rsidRPr="00EC75D9" w:rsidRDefault="00C712E7" w:rsidP="00EC75D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Wójt Gminy Bielsk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zarządza, </w:t>
      </w:r>
      <w:r>
        <w:rPr>
          <w:rFonts w:ascii="Times New Roman" w:hAnsi="Times New Roman" w:cs="Times New Roman"/>
          <w:b/>
          <w:sz w:val="24"/>
          <w:szCs w:val="24"/>
        </w:rPr>
        <w:t>co następuje:</w:t>
      </w:r>
    </w:p>
    <w:p w:rsidR="006F533C" w:rsidRDefault="00C712E7" w:rsidP="004D2D20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896DA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E0805" w:rsidRDefault="00DE0805" w:rsidP="004D2D20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6F533C" w:rsidRDefault="0041491D" w:rsidP="005C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Regulaminie Organizacyjnym Urzędu Gminy w Bielsku wprowadzonego</w:t>
      </w:r>
      <w:r w:rsidRPr="0041491D">
        <w:rPr>
          <w:rFonts w:ascii="Times New Roman" w:hAnsi="Times New Roman" w:cs="Times New Roman"/>
          <w:b/>
          <w:bCs/>
        </w:rPr>
        <w:t xml:space="preserve"> </w:t>
      </w:r>
      <w:r w:rsidRPr="0041491D">
        <w:rPr>
          <w:rFonts w:ascii="Times New Roman" w:hAnsi="Times New Roman" w:cs="Times New Roman"/>
          <w:bCs/>
        </w:rPr>
        <w:t xml:space="preserve">Zarządzeniem nr </w:t>
      </w:r>
      <w:r>
        <w:rPr>
          <w:rFonts w:ascii="Times New Roman" w:hAnsi="Times New Roman" w:cs="Times New Roman"/>
          <w:bCs/>
        </w:rPr>
        <w:t> </w:t>
      </w:r>
      <w:r w:rsidRPr="0041491D">
        <w:rPr>
          <w:rFonts w:ascii="Times New Roman" w:hAnsi="Times New Roman" w:cs="Times New Roman"/>
          <w:bCs/>
        </w:rPr>
        <w:t xml:space="preserve">11/2020 Wójta Gminy Bielsk z dnia 11 lutego 2020r. </w:t>
      </w:r>
      <w:r w:rsidRPr="00414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5C6EC3" w:rsidRPr="0041491D">
        <w:rPr>
          <w:rFonts w:ascii="Times New Roman" w:hAnsi="Times New Roman" w:cs="Times New Roman"/>
          <w:sz w:val="24"/>
          <w:szCs w:val="24"/>
        </w:rPr>
        <w:t>mianie ulegają:</w:t>
      </w:r>
    </w:p>
    <w:p w:rsidR="0041491D" w:rsidRPr="0041491D" w:rsidRDefault="0041491D" w:rsidP="005C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EC3" w:rsidRPr="0041491D" w:rsidRDefault="005C6EC3" w:rsidP="005C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91D">
        <w:rPr>
          <w:rFonts w:ascii="Times New Roman" w:hAnsi="Times New Roman" w:cs="Times New Roman"/>
          <w:sz w:val="24"/>
          <w:szCs w:val="24"/>
        </w:rPr>
        <w:t xml:space="preserve">W § 3 zapis „ Referat Organizacyjny” otrzymuje brzmienie </w:t>
      </w:r>
    </w:p>
    <w:p w:rsidR="004D2D20" w:rsidRPr="004D2D20" w:rsidRDefault="004D2D20" w:rsidP="004D2D2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</w:t>
      </w:r>
      <w:r w:rsidRPr="004D2D20">
        <w:rPr>
          <w:rFonts w:ascii="Times New Roman" w:hAnsi="Times New Roman" w:cs="Times New Roman"/>
        </w:rPr>
        <w:t>ekretarz Gminy – kierownik referatu (OR)</w:t>
      </w:r>
    </w:p>
    <w:p w:rsidR="004D2D20" w:rsidRPr="004D2D20" w:rsidRDefault="004D2D20" w:rsidP="004D2D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S</w:t>
      </w:r>
      <w:r w:rsidRPr="004D2D20">
        <w:rPr>
          <w:rFonts w:ascii="Times New Roman" w:hAnsi="Times New Roman" w:cs="Times New Roman"/>
        </w:rPr>
        <w:t>tanowisko pracy ds. organizacyjnych i kadrowych (OR.K),</w:t>
      </w:r>
    </w:p>
    <w:p w:rsidR="004D2D20" w:rsidRPr="004D2D20" w:rsidRDefault="004D2D20" w:rsidP="004D2D20">
      <w:pPr>
        <w:spacing w:after="0" w:line="240" w:lineRule="auto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4D2D20">
        <w:rPr>
          <w:rFonts w:ascii="Times New Roman" w:hAnsi="Times New Roman" w:cs="Times New Roman"/>
        </w:rPr>
        <w:t>tanowisko pracy ds. organizacyjnych i obsługi sekretariatu (OR.S),</w:t>
      </w:r>
    </w:p>
    <w:p w:rsidR="004D2D20" w:rsidRPr="004D2D20" w:rsidRDefault="004D2D20" w:rsidP="004D2D20">
      <w:pPr>
        <w:spacing w:after="0" w:line="240" w:lineRule="auto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4D2D20">
        <w:rPr>
          <w:rFonts w:ascii="Times New Roman" w:hAnsi="Times New Roman" w:cs="Times New Roman"/>
        </w:rPr>
        <w:t>tanowisko ds. obsługi Rady Gminy (OR.RG),</w:t>
      </w:r>
    </w:p>
    <w:p w:rsidR="004D2D20" w:rsidRPr="004D2D20" w:rsidRDefault="004D2D20" w:rsidP="004D2D20">
      <w:pPr>
        <w:spacing w:after="0" w:line="240" w:lineRule="auto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4D2D20">
        <w:rPr>
          <w:rFonts w:ascii="Times New Roman" w:hAnsi="Times New Roman" w:cs="Times New Roman"/>
        </w:rPr>
        <w:t>tanowisko ds. kultury, sportu i promocji gminy (OR.PR),</w:t>
      </w:r>
    </w:p>
    <w:p w:rsidR="004D2D20" w:rsidRPr="004D2D20" w:rsidRDefault="004D2D20" w:rsidP="004D2D20">
      <w:pPr>
        <w:spacing w:after="0" w:line="240" w:lineRule="auto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4D2D20">
        <w:rPr>
          <w:rFonts w:ascii="Times New Roman" w:hAnsi="Times New Roman" w:cs="Times New Roman"/>
        </w:rPr>
        <w:t>tanowisko – informatyk (OR.I),</w:t>
      </w:r>
    </w:p>
    <w:p w:rsidR="004D2D20" w:rsidRPr="004D2D20" w:rsidRDefault="004D2D20" w:rsidP="004D2D20">
      <w:pPr>
        <w:spacing w:after="0" w:line="240" w:lineRule="auto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4D2D20">
        <w:rPr>
          <w:rFonts w:ascii="Times New Roman" w:hAnsi="Times New Roman" w:cs="Times New Roman"/>
        </w:rPr>
        <w:t>tanowisko ds. pozyskiwania środków finansowych (OR.UE).</w:t>
      </w:r>
    </w:p>
    <w:p w:rsidR="004D2D20" w:rsidRPr="004D2D20" w:rsidRDefault="004D2D20" w:rsidP="004D2D20">
      <w:pPr>
        <w:spacing w:after="0" w:line="240" w:lineRule="auto"/>
        <w:ind w:left="707" w:firstLine="709"/>
        <w:jc w:val="both"/>
        <w:rPr>
          <w:rFonts w:ascii="Times New Roman" w:hAnsi="Times New Roman" w:cs="Times New Roman"/>
        </w:rPr>
      </w:pPr>
      <w:r w:rsidRPr="004D2D20">
        <w:rPr>
          <w:rFonts w:ascii="Times New Roman" w:hAnsi="Times New Roman" w:cs="Times New Roman"/>
        </w:rPr>
        <w:t>Stanowiska obsługi:</w:t>
      </w:r>
    </w:p>
    <w:p w:rsidR="004D2D20" w:rsidRPr="004D2D20" w:rsidRDefault="004D2D20" w:rsidP="004D2D20">
      <w:pPr>
        <w:spacing w:after="0" w:line="240" w:lineRule="auto"/>
        <w:ind w:left="1134" w:firstLine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K</w:t>
      </w:r>
      <w:r w:rsidRPr="004D2D20">
        <w:rPr>
          <w:rFonts w:ascii="Times New Roman" w:hAnsi="Times New Roman" w:cs="Times New Roman"/>
        </w:rPr>
        <w:t xml:space="preserve">ierowca samochodu osobowego </w:t>
      </w:r>
    </w:p>
    <w:p w:rsidR="004D2D20" w:rsidRPr="004D2D20" w:rsidRDefault="004D2D20" w:rsidP="004D2D20">
      <w:pPr>
        <w:spacing w:after="0" w:line="240" w:lineRule="auto"/>
        <w:ind w:left="1134" w:firstLine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K</w:t>
      </w:r>
      <w:r w:rsidRPr="004D2D20">
        <w:rPr>
          <w:rFonts w:ascii="Times New Roman" w:hAnsi="Times New Roman" w:cs="Times New Roman"/>
        </w:rPr>
        <w:t>onserwator – kierowca w OSP</w:t>
      </w:r>
    </w:p>
    <w:p w:rsidR="004D2D20" w:rsidRPr="004D2D20" w:rsidRDefault="004D2D20" w:rsidP="004D2D20">
      <w:pPr>
        <w:spacing w:after="0" w:line="240" w:lineRule="auto"/>
        <w:ind w:left="1134" w:firstLine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K</w:t>
      </w:r>
      <w:r w:rsidRPr="004D2D20">
        <w:rPr>
          <w:rFonts w:ascii="Times New Roman" w:hAnsi="Times New Roman" w:cs="Times New Roman"/>
        </w:rPr>
        <w:t xml:space="preserve">ierowca autobusu </w:t>
      </w:r>
    </w:p>
    <w:p w:rsidR="005C6EC3" w:rsidRPr="004D2D20" w:rsidRDefault="004D2D20" w:rsidP="004D2D20">
      <w:pPr>
        <w:spacing w:after="0" w:line="240" w:lineRule="auto"/>
        <w:ind w:left="1134" w:firstLine="282"/>
        <w:jc w:val="both"/>
      </w:pPr>
      <w:r>
        <w:rPr>
          <w:rFonts w:ascii="Times New Roman" w:hAnsi="Times New Roman" w:cs="Times New Roman"/>
        </w:rPr>
        <w:t>d) Woźna</w:t>
      </w:r>
      <w:r w:rsidRPr="004D2D20">
        <w:rPr>
          <w:rFonts w:ascii="Times New Roman" w:hAnsi="Times New Roman" w:cs="Times New Roman"/>
        </w:rPr>
        <w:t xml:space="preserve"> Urzędu</w:t>
      </w:r>
      <w:r w:rsidRPr="00A210A9">
        <w:t xml:space="preserve"> </w:t>
      </w:r>
    </w:p>
    <w:p w:rsidR="005C6EC3" w:rsidRPr="005C6EC3" w:rsidRDefault="005C6EC3" w:rsidP="005C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 „Referat Spraw Obywatelskich i Urzędu Stanu Cywilnego” otrzymuje brzmienie:</w:t>
      </w:r>
    </w:p>
    <w:p w:rsidR="005C6EC3" w:rsidRPr="004D2D20" w:rsidRDefault="005C6EC3" w:rsidP="004D2D2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D20">
        <w:rPr>
          <w:rFonts w:ascii="Times New Roman" w:hAnsi="Times New Roman" w:cs="Times New Roman"/>
          <w:sz w:val="24"/>
          <w:szCs w:val="24"/>
        </w:rPr>
        <w:t>Kierownik Urzędu Stanu Cywilnego (USC)</w:t>
      </w:r>
    </w:p>
    <w:p w:rsidR="005C6EC3" w:rsidRDefault="005C6EC3" w:rsidP="005C6EC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Z-ca Kierownika Urzędu Stanu Cywilnego (USC)</w:t>
      </w:r>
    </w:p>
    <w:p w:rsidR="005C6EC3" w:rsidRDefault="005C6EC3" w:rsidP="005C6EC3">
      <w:pPr>
        <w:pStyle w:val="Akapitzlist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ds. ewidencji ludności (SO)</w:t>
      </w:r>
    </w:p>
    <w:p w:rsidR="005C6EC3" w:rsidRPr="005C6EC3" w:rsidRDefault="004D2D20" w:rsidP="005C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C6EC3">
        <w:rPr>
          <w:rFonts w:ascii="Times New Roman" w:hAnsi="Times New Roman" w:cs="Times New Roman"/>
          <w:sz w:val="24"/>
          <w:szCs w:val="24"/>
        </w:rPr>
        <w:t>apis „ Referat Rolnictwa i Rozwoju Gospodarczego” otrzymuje brzmienie</w:t>
      </w:r>
    </w:p>
    <w:p w:rsidR="00EC75D9" w:rsidRPr="00EC75D9" w:rsidRDefault="00EC75D9" w:rsidP="004D2D20">
      <w:pPr>
        <w:pStyle w:val="Tekstpodstawowywcity"/>
        <w:numPr>
          <w:ilvl w:val="0"/>
          <w:numId w:val="6"/>
        </w:numPr>
        <w:rPr>
          <w:bCs w:val="0"/>
          <w:sz w:val="24"/>
        </w:rPr>
      </w:pPr>
      <w:r>
        <w:rPr>
          <w:sz w:val="22"/>
          <w:szCs w:val="22"/>
        </w:rPr>
        <w:t>Kierownik Referatu Rolnictwa i Rozwoju Gospodarczego  „RRiRG”</w:t>
      </w:r>
    </w:p>
    <w:p w:rsidR="004D2D20" w:rsidRPr="004D2D20" w:rsidRDefault="004D2D20" w:rsidP="00EC75D9">
      <w:pPr>
        <w:pStyle w:val="Tekstpodstawowywcity"/>
        <w:ind w:left="1080"/>
        <w:rPr>
          <w:bCs w:val="0"/>
          <w:sz w:val="24"/>
        </w:rPr>
      </w:pPr>
      <w:r>
        <w:rPr>
          <w:sz w:val="24"/>
        </w:rPr>
        <w:t>S</w:t>
      </w:r>
      <w:r w:rsidRPr="004D2D20">
        <w:rPr>
          <w:sz w:val="24"/>
        </w:rPr>
        <w:t xml:space="preserve">tanowisko ds. gospodarki gruntami, centralnej ewidencji i informacji                      </w:t>
      </w:r>
      <w:r>
        <w:rPr>
          <w:sz w:val="24"/>
        </w:rPr>
        <w:t xml:space="preserve"> </w:t>
      </w:r>
      <w:r w:rsidRPr="004D2D20">
        <w:rPr>
          <w:sz w:val="24"/>
        </w:rPr>
        <w:t>o  działalności gospodarczej, zarządu mieniem komunalnym (RRiRG</w:t>
      </w:r>
      <w:r w:rsidR="00E37E9C">
        <w:rPr>
          <w:sz w:val="24"/>
        </w:rPr>
        <w:t>.G</w:t>
      </w:r>
      <w:r w:rsidR="00B711D1">
        <w:rPr>
          <w:sz w:val="24"/>
        </w:rPr>
        <w:t>G</w:t>
      </w:r>
      <w:r w:rsidRPr="004D2D20">
        <w:rPr>
          <w:sz w:val="24"/>
        </w:rPr>
        <w:t>),</w:t>
      </w:r>
    </w:p>
    <w:p w:rsidR="004D2D20" w:rsidRPr="004D2D20" w:rsidRDefault="004D2D20" w:rsidP="004D2D20">
      <w:pPr>
        <w:spacing w:after="0" w:line="240" w:lineRule="auto"/>
        <w:ind w:left="709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4D2D20">
        <w:rPr>
          <w:rFonts w:ascii="Times New Roman" w:hAnsi="Times New Roman" w:cs="Times New Roman"/>
        </w:rPr>
        <w:t>tanowisko ds. budownictwa, obrony cywilnej i spraw obronnych  (RRiRG.B),</w:t>
      </w:r>
    </w:p>
    <w:p w:rsidR="004D2D20" w:rsidRPr="004D2D20" w:rsidRDefault="004D2D20" w:rsidP="004D2D20">
      <w:pPr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4D2D20">
        <w:rPr>
          <w:rFonts w:ascii="Times New Roman" w:hAnsi="Times New Roman" w:cs="Times New Roman"/>
        </w:rPr>
        <w:t>tanowisko ds. produkcji rolnej (RRiRG.R),</w:t>
      </w:r>
    </w:p>
    <w:p w:rsidR="004D2D20" w:rsidRPr="004D2D20" w:rsidRDefault="004D2D20" w:rsidP="004D2D20">
      <w:pPr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4D2D20">
        <w:rPr>
          <w:rFonts w:ascii="Times New Roman" w:hAnsi="Times New Roman" w:cs="Times New Roman"/>
        </w:rPr>
        <w:t>tanowisko ds. drogownictwa (RRiRG.D),</w:t>
      </w:r>
    </w:p>
    <w:p w:rsidR="004D2D20" w:rsidRPr="004D2D20" w:rsidRDefault="004D2D20" w:rsidP="004D2D20">
      <w:pPr>
        <w:spacing w:after="0" w:line="240" w:lineRule="auto"/>
        <w:ind w:left="709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4D2D20">
        <w:rPr>
          <w:rFonts w:ascii="Times New Roman" w:hAnsi="Times New Roman" w:cs="Times New Roman"/>
        </w:rPr>
        <w:t xml:space="preserve">tanowisko ds. ochrony środowiska </w:t>
      </w:r>
      <w:r w:rsidR="00B711D1">
        <w:rPr>
          <w:rFonts w:ascii="Times New Roman" w:hAnsi="Times New Roman" w:cs="Times New Roman"/>
        </w:rPr>
        <w:t>i zarządzania kryzysowego (RRiR</w:t>
      </w:r>
      <w:r w:rsidRPr="004D2D20">
        <w:rPr>
          <w:rFonts w:ascii="Times New Roman" w:hAnsi="Times New Roman" w:cs="Times New Roman"/>
        </w:rPr>
        <w:t>G.S),</w:t>
      </w:r>
    </w:p>
    <w:p w:rsidR="004D2D20" w:rsidRPr="004D2D20" w:rsidRDefault="004D2D20" w:rsidP="004D2D20">
      <w:pPr>
        <w:spacing w:after="0" w:line="240" w:lineRule="auto"/>
        <w:ind w:left="709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4D2D20">
        <w:rPr>
          <w:rFonts w:ascii="Times New Roman" w:hAnsi="Times New Roman" w:cs="Times New Roman"/>
        </w:rPr>
        <w:t>tanowisko ds. realizacji inwestycji i zamówień publicznych (RRiRG.I),</w:t>
      </w:r>
    </w:p>
    <w:p w:rsidR="004D2D20" w:rsidRPr="004D2D20" w:rsidRDefault="004D2D20" w:rsidP="004D2D20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4D2D20">
        <w:rPr>
          <w:rFonts w:ascii="Times New Roman" w:hAnsi="Times New Roman" w:cs="Times New Roman"/>
        </w:rPr>
        <w:t>tanowisko ds. obsługi właścicieli nieruchomości i wymiaru opłaty za gospodarkę odpadami  (RRiRG.GO)</w:t>
      </w:r>
    </w:p>
    <w:p w:rsidR="004D2D20" w:rsidRPr="004D2D20" w:rsidRDefault="004D2D20" w:rsidP="004D2D20">
      <w:pPr>
        <w:spacing w:after="0" w:line="240" w:lineRule="auto"/>
        <w:ind w:left="709" w:firstLine="284"/>
        <w:jc w:val="both"/>
        <w:rPr>
          <w:rFonts w:ascii="Times New Roman" w:hAnsi="Times New Roman" w:cs="Times New Roman"/>
        </w:rPr>
      </w:pPr>
      <w:r w:rsidRPr="004D2D20">
        <w:rPr>
          <w:rFonts w:ascii="Times New Roman" w:hAnsi="Times New Roman" w:cs="Times New Roman"/>
        </w:rPr>
        <w:t>Stanowiska obsługi:</w:t>
      </w:r>
    </w:p>
    <w:p w:rsidR="004D2D20" w:rsidRPr="004D2D20" w:rsidRDefault="00DE0805" w:rsidP="004D2D20">
      <w:pPr>
        <w:spacing w:after="0" w:line="240" w:lineRule="auto"/>
        <w:ind w:left="709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</w:t>
      </w:r>
      <w:r w:rsidR="004D2D20" w:rsidRPr="004D2D20">
        <w:rPr>
          <w:rFonts w:ascii="Times New Roman" w:hAnsi="Times New Roman" w:cs="Times New Roman"/>
        </w:rPr>
        <w:t xml:space="preserve">yspozytor w oczyszczalni </w:t>
      </w:r>
    </w:p>
    <w:p w:rsidR="004D2D20" w:rsidRPr="004D2D20" w:rsidRDefault="004D2D20" w:rsidP="004D2D20">
      <w:pPr>
        <w:spacing w:after="0" w:line="240" w:lineRule="auto"/>
        <w:ind w:left="709" w:firstLine="284"/>
        <w:jc w:val="both"/>
        <w:rPr>
          <w:rFonts w:ascii="Times New Roman" w:hAnsi="Times New Roman" w:cs="Times New Roman"/>
        </w:rPr>
      </w:pPr>
      <w:r w:rsidRPr="004D2D20">
        <w:rPr>
          <w:rFonts w:ascii="Times New Roman" w:hAnsi="Times New Roman" w:cs="Times New Roman"/>
        </w:rPr>
        <w:t>b</w:t>
      </w:r>
      <w:r w:rsidR="00DE0805">
        <w:rPr>
          <w:rFonts w:ascii="Times New Roman" w:hAnsi="Times New Roman" w:cs="Times New Roman"/>
        </w:rPr>
        <w:t>) Konserwator</w:t>
      </w:r>
      <w:r w:rsidRPr="004D2D20">
        <w:rPr>
          <w:rFonts w:ascii="Times New Roman" w:hAnsi="Times New Roman" w:cs="Times New Roman"/>
        </w:rPr>
        <w:t xml:space="preserve"> w oczyszczalni, </w:t>
      </w:r>
    </w:p>
    <w:p w:rsidR="004D2D20" w:rsidRDefault="00DE0805" w:rsidP="004D2D20">
      <w:pPr>
        <w:spacing w:after="0" w:line="240" w:lineRule="auto"/>
        <w:ind w:left="709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R</w:t>
      </w:r>
      <w:r w:rsidR="004D2D20" w:rsidRPr="004D2D20">
        <w:rPr>
          <w:rFonts w:ascii="Times New Roman" w:hAnsi="Times New Roman" w:cs="Times New Roman"/>
        </w:rPr>
        <w:t xml:space="preserve">obotnik gospodarczy, </w:t>
      </w:r>
    </w:p>
    <w:p w:rsidR="00EC75D9" w:rsidRPr="004D2D20" w:rsidRDefault="00EC75D9" w:rsidP="004D2D20">
      <w:pPr>
        <w:spacing w:after="0" w:line="240" w:lineRule="auto"/>
        <w:ind w:left="709" w:firstLine="284"/>
        <w:jc w:val="both"/>
        <w:rPr>
          <w:rFonts w:ascii="Times New Roman" w:hAnsi="Times New Roman" w:cs="Times New Roman"/>
        </w:rPr>
      </w:pPr>
    </w:p>
    <w:p w:rsidR="004D2D20" w:rsidRPr="004D2D20" w:rsidRDefault="004D2D20" w:rsidP="004D2D20">
      <w:pPr>
        <w:spacing w:after="0" w:line="240" w:lineRule="auto"/>
        <w:ind w:left="709" w:firstLine="284"/>
        <w:jc w:val="both"/>
        <w:rPr>
          <w:rFonts w:ascii="Times New Roman" w:hAnsi="Times New Roman" w:cs="Times New Roman"/>
        </w:rPr>
      </w:pPr>
      <w:r w:rsidRPr="004D2D20">
        <w:rPr>
          <w:rFonts w:ascii="Times New Roman" w:hAnsi="Times New Roman" w:cs="Times New Roman"/>
        </w:rPr>
        <w:lastRenderedPageBreak/>
        <w:t>d</w:t>
      </w:r>
      <w:r w:rsidR="00DE0805">
        <w:rPr>
          <w:rFonts w:ascii="Times New Roman" w:hAnsi="Times New Roman" w:cs="Times New Roman"/>
        </w:rPr>
        <w:t>) Konserwator</w:t>
      </w:r>
      <w:r w:rsidRPr="004D2D20">
        <w:rPr>
          <w:rFonts w:ascii="Times New Roman" w:hAnsi="Times New Roman" w:cs="Times New Roman"/>
        </w:rPr>
        <w:t xml:space="preserve"> w hydroforniach,</w:t>
      </w:r>
    </w:p>
    <w:p w:rsidR="004D2D20" w:rsidRDefault="004D2D20" w:rsidP="004D2D20">
      <w:pPr>
        <w:spacing w:after="0" w:line="240" w:lineRule="auto"/>
        <w:ind w:left="709" w:firstLine="284"/>
        <w:jc w:val="both"/>
        <w:rPr>
          <w:rFonts w:ascii="Times New Roman" w:hAnsi="Times New Roman" w:cs="Times New Roman"/>
        </w:rPr>
      </w:pPr>
      <w:r w:rsidRPr="004D2D20">
        <w:rPr>
          <w:rFonts w:ascii="Times New Roman" w:hAnsi="Times New Roman" w:cs="Times New Roman"/>
        </w:rPr>
        <w:t>e)</w:t>
      </w:r>
      <w:r w:rsidR="00DE0805">
        <w:rPr>
          <w:rFonts w:ascii="Times New Roman" w:hAnsi="Times New Roman" w:cs="Times New Roman"/>
        </w:rPr>
        <w:t xml:space="preserve"> O</w:t>
      </w:r>
      <w:r w:rsidRPr="004D2D20">
        <w:rPr>
          <w:rFonts w:ascii="Times New Roman" w:hAnsi="Times New Roman" w:cs="Times New Roman"/>
        </w:rPr>
        <w:t>dczytywacz wodomierzy – inkasent.</w:t>
      </w:r>
    </w:p>
    <w:p w:rsidR="004D2D20" w:rsidRDefault="004D2D20" w:rsidP="004D2D20">
      <w:pPr>
        <w:spacing w:after="0" w:line="240" w:lineRule="auto"/>
        <w:ind w:left="709" w:firstLine="284"/>
        <w:jc w:val="both"/>
        <w:rPr>
          <w:rFonts w:ascii="Times New Roman" w:hAnsi="Times New Roman" w:cs="Times New Roman"/>
        </w:rPr>
      </w:pPr>
    </w:p>
    <w:p w:rsidR="00133D3A" w:rsidRDefault="00133D3A" w:rsidP="00133D3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załączniku nr 3 ust 1 do Regulaminu Organizacyjnego – Organizacja przyjmowania, rozpatrywania i załatwiania skarg, wniosków i listów obywateli, otrzymuje brzmienie: </w:t>
      </w:r>
    </w:p>
    <w:p w:rsidR="00133D3A" w:rsidRDefault="00133D3A" w:rsidP="00133D3A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133D3A" w:rsidRPr="004D2D20" w:rsidRDefault="00133D3A" w:rsidP="00133D3A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przyjmuje obywateli w sprawach skarg, wniosków i list</w:t>
      </w:r>
      <w:r w:rsidR="000615D2">
        <w:rPr>
          <w:rFonts w:ascii="Times New Roman" w:hAnsi="Times New Roman" w:cs="Times New Roman"/>
        </w:rPr>
        <w:t>ów w każdy wtorek od godziny 13</w:t>
      </w:r>
      <w:r w:rsidRPr="00133D3A">
        <w:rPr>
          <w:rFonts w:ascii="Times New Roman" w:hAnsi="Times New Roman" w:cs="Times New Roman"/>
          <w:vertAlign w:val="superscript"/>
        </w:rPr>
        <w:t>00</w:t>
      </w:r>
      <w:r w:rsidR="000615D2">
        <w:rPr>
          <w:rFonts w:ascii="Times New Roman" w:hAnsi="Times New Roman" w:cs="Times New Roman"/>
        </w:rPr>
        <w:t xml:space="preserve"> do 15</w:t>
      </w:r>
      <w:r w:rsidRPr="00133D3A"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. </w:t>
      </w:r>
    </w:p>
    <w:p w:rsidR="00133D3A" w:rsidRDefault="00133D3A" w:rsidP="00133D3A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4D2D20" w:rsidRDefault="00DE0805" w:rsidP="004D2D2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1491D">
        <w:rPr>
          <w:rFonts w:ascii="Times New Roman" w:hAnsi="Times New Roman" w:cs="Times New Roman"/>
        </w:rPr>
        <w:t xml:space="preserve">ałącznik nr 6 do Regulaminu Organizacyjnego – Struktura </w:t>
      </w:r>
      <w:r>
        <w:rPr>
          <w:rFonts w:ascii="Times New Roman" w:hAnsi="Times New Roman" w:cs="Times New Roman"/>
        </w:rPr>
        <w:t xml:space="preserve">Organizacyjna Urzędu Gminy, otrzymuje brzmienie jako załącznik do niniejszego zarządzenia. </w:t>
      </w:r>
    </w:p>
    <w:p w:rsidR="004D2D20" w:rsidRPr="00133D3A" w:rsidRDefault="004D2D20" w:rsidP="00133D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D20" w:rsidRDefault="004D2D20" w:rsidP="006F533C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33C" w:rsidRDefault="006F533C" w:rsidP="006F533C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33C">
        <w:rPr>
          <w:rFonts w:ascii="Times New Roman" w:hAnsi="Times New Roman" w:cs="Times New Roman"/>
          <w:b/>
          <w:sz w:val="24"/>
          <w:szCs w:val="24"/>
        </w:rPr>
        <w:t>§</w:t>
      </w:r>
      <w:r w:rsidR="0041491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F533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F533C" w:rsidRPr="006F533C" w:rsidRDefault="006F533C" w:rsidP="006F533C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F8F" w:rsidRDefault="00850F8F" w:rsidP="00C71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</w:t>
      </w:r>
      <w:r w:rsidRPr="00850F8F">
        <w:rPr>
          <w:rFonts w:ascii="Times New Roman" w:hAnsi="Times New Roman" w:cs="Times New Roman"/>
          <w:sz w:val="24"/>
          <w:szCs w:val="24"/>
        </w:rPr>
        <w:t>dzenia</w:t>
      </w:r>
      <w:r>
        <w:rPr>
          <w:rFonts w:ascii="Times New Roman" w:hAnsi="Times New Roman" w:cs="Times New Roman"/>
          <w:sz w:val="24"/>
          <w:szCs w:val="24"/>
        </w:rPr>
        <w:t xml:space="preserve"> powierza się Sekretarzowi Gminy Bielsk.</w:t>
      </w:r>
    </w:p>
    <w:p w:rsidR="00850F8F" w:rsidRPr="00850F8F" w:rsidRDefault="00850F8F" w:rsidP="00C712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30B" w:rsidRDefault="0041491D" w:rsidP="0045530B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C712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2E7" w:rsidRDefault="00C712E7" w:rsidP="00C712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</w:t>
      </w:r>
      <w:r w:rsidR="00B711D1">
        <w:rPr>
          <w:rFonts w:ascii="Times New Roman" w:hAnsi="Times New Roman" w:cs="Times New Roman"/>
          <w:sz w:val="24"/>
          <w:szCs w:val="24"/>
        </w:rPr>
        <w:t>wchodzi w życie z dniem podpisania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FC5" w:rsidRDefault="00095FC5"/>
    <w:p w:rsidR="0045530B" w:rsidRDefault="0045530B"/>
    <w:p w:rsidR="006F533C" w:rsidRDefault="006F533C"/>
    <w:p w:rsidR="00B147C2" w:rsidRDefault="00B147C2" w:rsidP="00B147C2">
      <w:pPr>
        <w:pStyle w:val="Tytu"/>
        <w:ind w:left="4956" w:firstLine="708"/>
        <w:jc w:val="left"/>
        <w:rPr>
          <w:sz w:val="24"/>
        </w:rPr>
      </w:pPr>
      <w:r>
        <w:rPr>
          <w:b/>
          <w:sz w:val="24"/>
        </w:rPr>
        <w:t>Wójt Gminy Bielsk</w:t>
      </w:r>
    </w:p>
    <w:p w:rsidR="00B147C2" w:rsidRDefault="00B147C2" w:rsidP="00B147C2">
      <w:pPr>
        <w:ind w:left="4956" w:firstLine="708"/>
        <w:rPr>
          <w:sz w:val="24"/>
        </w:rPr>
      </w:pPr>
      <w:r>
        <w:t>/-/ Józef Jerzy Rozkosz</w:t>
      </w:r>
    </w:p>
    <w:p w:rsidR="00B147C2" w:rsidRDefault="00B147C2" w:rsidP="00B147C2"/>
    <w:p w:rsidR="006F533C" w:rsidRDefault="006F533C"/>
    <w:p w:rsidR="006F533C" w:rsidRDefault="006F533C"/>
    <w:p w:rsidR="0041491D" w:rsidRDefault="0041491D">
      <w:bookmarkStart w:id="0" w:name="_GoBack"/>
      <w:bookmarkEnd w:id="0"/>
    </w:p>
    <w:p w:rsidR="0041491D" w:rsidRDefault="0041491D"/>
    <w:p w:rsidR="0041491D" w:rsidRDefault="0041491D"/>
    <w:p w:rsidR="0041491D" w:rsidRDefault="0041491D"/>
    <w:p w:rsidR="0045530B" w:rsidRDefault="0045530B" w:rsidP="0045530B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Sporządziła:</w:t>
      </w:r>
    </w:p>
    <w:p w:rsidR="0045530B" w:rsidRDefault="0045530B" w:rsidP="0045530B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Renata Szara </w:t>
      </w:r>
    </w:p>
    <w:p w:rsidR="003C5C5F" w:rsidRPr="0045530B" w:rsidRDefault="0045530B" w:rsidP="001E0186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insp. ds. organizacyjnych i kadrowych</w:t>
      </w:r>
    </w:p>
    <w:sectPr w:rsidR="003C5C5F" w:rsidRPr="0045530B" w:rsidSect="00064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D2F18"/>
    <w:multiLevelType w:val="hybridMultilevel"/>
    <w:tmpl w:val="13F85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30A0"/>
    <w:multiLevelType w:val="hybridMultilevel"/>
    <w:tmpl w:val="78A83898"/>
    <w:lvl w:ilvl="0" w:tplc="A252AF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6305A"/>
    <w:multiLevelType w:val="hybridMultilevel"/>
    <w:tmpl w:val="5D448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F1B6F"/>
    <w:multiLevelType w:val="hybridMultilevel"/>
    <w:tmpl w:val="ED02E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A5C6F"/>
    <w:multiLevelType w:val="hybridMultilevel"/>
    <w:tmpl w:val="B2001D9E"/>
    <w:lvl w:ilvl="0" w:tplc="5560B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AE3CC7"/>
    <w:multiLevelType w:val="hybridMultilevel"/>
    <w:tmpl w:val="A87AD5E2"/>
    <w:lvl w:ilvl="0" w:tplc="1EF04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F4"/>
    <w:rsid w:val="000171E1"/>
    <w:rsid w:val="000615D2"/>
    <w:rsid w:val="00095FC5"/>
    <w:rsid w:val="000C42E6"/>
    <w:rsid w:val="00133D3A"/>
    <w:rsid w:val="00167629"/>
    <w:rsid w:val="001D3A0D"/>
    <w:rsid w:val="001E0186"/>
    <w:rsid w:val="001F5B6E"/>
    <w:rsid w:val="00271A47"/>
    <w:rsid w:val="002D77F8"/>
    <w:rsid w:val="003C5C5F"/>
    <w:rsid w:val="0041491D"/>
    <w:rsid w:val="0045530B"/>
    <w:rsid w:val="004D2D20"/>
    <w:rsid w:val="00507AF4"/>
    <w:rsid w:val="00541312"/>
    <w:rsid w:val="005C6EC3"/>
    <w:rsid w:val="006F533C"/>
    <w:rsid w:val="0071331C"/>
    <w:rsid w:val="007A265A"/>
    <w:rsid w:val="00850F8F"/>
    <w:rsid w:val="00896DA5"/>
    <w:rsid w:val="008D09DB"/>
    <w:rsid w:val="009325C5"/>
    <w:rsid w:val="009452B1"/>
    <w:rsid w:val="009F794A"/>
    <w:rsid w:val="00AE54D6"/>
    <w:rsid w:val="00B14646"/>
    <w:rsid w:val="00B147C2"/>
    <w:rsid w:val="00B711D1"/>
    <w:rsid w:val="00C712E7"/>
    <w:rsid w:val="00D077D6"/>
    <w:rsid w:val="00DE0805"/>
    <w:rsid w:val="00E37E9C"/>
    <w:rsid w:val="00EC723C"/>
    <w:rsid w:val="00EC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2D60C-7C03-41E9-9913-2C72E959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2E7"/>
    <w:pPr>
      <w:spacing w:after="200" w:line="276" w:lineRule="auto"/>
    </w:pPr>
    <w:rPr>
      <w:rFonts w:asciiTheme="minorHAnsi" w:eastAsiaTheme="minorEastAsia" w:hAnsiTheme="minorHAnsi" w:cstheme="minorBid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712E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C712E7"/>
    <w:rPr>
      <w:rFonts w:eastAsia="Times New Roman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F8F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D77F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4D2D2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D2D20"/>
    <w:rPr>
      <w:rFonts w:eastAsia="Times New Roman"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ULA_SZY</cp:lastModifiedBy>
  <cp:revision>19</cp:revision>
  <cp:lastPrinted>2021-02-08T10:04:00Z</cp:lastPrinted>
  <dcterms:created xsi:type="dcterms:W3CDTF">2020-09-22T06:14:00Z</dcterms:created>
  <dcterms:modified xsi:type="dcterms:W3CDTF">2021-09-30T12:09:00Z</dcterms:modified>
</cp:coreProperties>
</file>