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4689" w14:textId="62676F00" w:rsidR="008C0638" w:rsidRPr="00B72A34" w:rsidRDefault="008C0638" w:rsidP="008C0638">
      <w:pPr>
        <w:pStyle w:val="Nagwek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92677">
        <w:rPr>
          <w:sz w:val="24"/>
          <w:szCs w:val="24"/>
        </w:rPr>
        <w:t xml:space="preserve">ZARZĄDZENIE  </w:t>
      </w:r>
      <w:r w:rsidRPr="00B72A34">
        <w:rPr>
          <w:sz w:val="24"/>
          <w:szCs w:val="24"/>
        </w:rPr>
        <w:t xml:space="preserve">Nr </w:t>
      </w:r>
      <w:r w:rsidR="00480EBA">
        <w:rPr>
          <w:sz w:val="24"/>
          <w:szCs w:val="24"/>
        </w:rPr>
        <w:t xml:space="preserve"> 38</w:t>
      </w:r>
      <w:r w:rsidRPr="00B72A34">
        <w:rPr>
          <w:sz w:val="24"/>
          <w:szCs w:val="24"/>
        </w:rPr>
        <w:t>/2021</w:t>
      </w:r>
    </w:p>
    <w:p w14:paraId="124EF500" w14:textId="77777777" w:rsidR="008C0638" w:rsidRPr="00B72A34" w:rsidRDefault="008C0638" w:rsidP="008C0638">
      <w:pPr>
        <w:pStyle w:val="Nagwek6"/>
        <w:rPr>
          <w:i w:val="0"/>
          <w:sz w:val="24"/>
          <w:szCs w:val="24"/>
        </w:rPr>
      </w:pPr>
      <w:r w:rsidRPr="00B72A34">
        <w:rPr>
          <w:i w:val="0"/>
          <w:sz w:val="24"/>
          <w:szCs w:val="24"/>
        </w:rPr>
        <w:t xml:space="preserve">         Wójta Gminy Bielsk</w:t>
      </w:r>
    </w:p>
    <w:p w14:paraId="7A19C4F5" w14:textId="346CC5B9" w:rsidR="008C0638" w:rsidRPr="00992677" w:rsidRDefault="008C0638" w:rsidP="008C0638">
      <w:pPr>
        <w:pStyle w:val="Nagwek6"/>
        <w:spacing w:after="120"/>
        <w:rPr>
          <w:i w:val="0"/>
          <w:sz w:val="24"/>
          <w:szCs w:val="24"/>
        </w:rPr>
      </w:pPr>
      <w:r w:rsidRPr="00992677">
        <w:rPr>
          <w:i w:val="0"/>
          <w:sz w:val="24"/>
          <w:szCs w:val="24"/>
        </w:rPr>
        <w:t xml:space="preserve">      </w:t>
      </w:r>
      <w:r>
        <w:rPr>
          <w:i w:val="0"/>
          <w:sz w:val="24"/>
          <w:szCs w:val="24"/>
        </w:rPr>
        <w:t xml:space="preserve">  </w:t>
      </w:r>
      <w:r w:rsidRPr="00992677">
        <w:rPr>
          <w:i w:val="0"/>
          <w:sz w:val="24"/>
          <w:szCs w:val="24"/>
        </w:rPr>
        <w:t xml:space="preserve">       z dnia</w:t>
      </w:r>
      <w:r w:rsidR="00480EBA">
        <w:rPr>
          <w:i w:val="0"/>
          <w:sz w:val="24"/>
          <w:szCs w:val="24"/>
        </w:rPr>
        <w:t xml:space="preserve"> 28 maja </w:t>
      </w:r>
      <w:r w:rsidRPr="00992677">
        <w:rPr>
          <w:i w:val="0"/>
          <w:sz w:val="24"/>
          <w:szCs w:val="24"/>
        </w:rPr>
        <w:t xml:space="preserve"> 202</w:t>
      </w:r>
      <w:r>
        <w:rPr>
          <w:i w:val="0"/>
          <w:sz w:val="24"/>
          <w:szCs w:val="24"/>
        </w:rPr>
        <w:t>1</w:t>
      </w:r>
      <w:r w:rsidRPr="00992677">
        <w:rPr>
          <w:i w:val="0"/>
          <w:sz w:val="24"/>
          <w:szCs w:val="24"/>
        </w:rPr>
        <w:t xml:space="preserve"> roku</w:t>
      </w:r>
    </w:p>
    <w:p w14:paraId="25575ED8" w14:textId="6905C44E" w:rsidR="00030ADE" w:rsidRPr="00030ADE" w:rsidRDefault="00030ADE" w:rsidP="00030ADE">
      <w:pPr>
        <w:spacing w:line="360" w:lineRule="auto"/>
        <w:jc w:val="both"/>
        <w:rPr>
          <w:sz w:val="24"/>
        </w:rPr>
      </w:pPr>
      <w:r w:rsidRPr="00030ADE">
        <w:rPr>
          <w:b/>
          <w:i/>
          <w:sz w:val="24"/>
        </w:rPr>
        <w:t xml:space="preserve">w sprawie: </w:t>
      </w:r>
      <w:r w:rsidRPr="00030ADE">
        <w:rPr>
          <w:sz w:val="24"/>
        </w:rPr>
        <w:t xml:space="preserve">zasad </w:t>
      </w:r>
      <w:r w:rsidR="008541BF">
        <w:rPr>
          <w:sz w:val="24"/>
        </w:rPr>
        <w:t>przyznawania</w:t>
      </w:r>
      <w:r w:rsidRPr="00030ADE">
        <w:rPr>
          <w:sz w:val="24"/>
        </w:rPr>
        <w:t xml:space="preserve"> i rozliczania zaliczek w Urzędzie Gminy.</w:t>
      </w:r>
    </w:p>
    <w:p w14:paraId="23DE3D6B" w14:textId="77777777" w:rsidR="00030ADE" w:rsidRDefault="00030ADE" w:rsidP="00030ADE">
      <w:pPr>
        <w:spacing w:line="360" w:lineRule="auto"/>
        <w:jc w:val="both"/>
      </w:pPr>
    </w:p>
    <w:p w14:paraId="2EF2F7EC" w14:textId="2E91C289" w:rsidR="001B6468" w:rsidRPr="00607AD8" w:rsidRDefault="00030ADE" w:rsidP="001479C7">
      <w:pPr>
        <w:pStyle w:val="Tekstpodstawowy"/>
        <w:spacing w:line="360" w:lineRule="auto"/>
        <w:ind w:firstLine="708"/>
        <w:rPr>
          <w:szCs w:val="24"/>
        </w:rPr>
      </w:pPr>
      <w:r>
        <w:tab/>
      </w:r>
      <w:r>
        <w:tab/>
      </w:r>
      <w:r w:rsidRPr="00607AD8">
        <w:rPr>
          <w:szCs w:val="24"/>
        </w:rPr>
        <w:t xml:space="preserve">Na podstawie art. 10 ustawy z dnia 29 </w:t>
      </w:r>
      <w:r w:rsidR="00246D3F" w:rsidRPr="00607AD8">
        <w:rPr>
          <w:szCs w:val="24"/>
        </w:rPr>
        <w:t>września</w:t>
      </w:r>
      <w:r w:rsidRPr="00607AD8">
        <w:rPr>
          <w:szCs w:val="24"/>
        </w:rPr>
        <w:t xml:space="preserve"> 1994 roku o rachunkowości </w:t>
      </w:r>
      <w:r w:rsidR="00607AD8">
        <w:rPr>
          <w:szCs w:val="24"/>
        </w:rPr>
        <w:t xml:space="preserve">                           </w:t>
      </w:r>
      <w:r w:rsidRPr="00607AD8">
        <w:rPr>
          <w:szCs w:val="24"/>
        </w:rPr>
        <w:t>(t</w:t>
      </w:r>
      <w:r w:rsidR="00246D3F" w:rsidRPr="00607AD8">
        <w:rPr>
          <w:szCs w:val="24"/>
        </w:rPr>
        <w:t>.</w:t>
      </w:r>
      <w:r w:rsidR="00607AD8">
        <w:rPr>
          <w:szCs w:val="24"/>
        </w:rPr>
        <w:t xml:space="preserve"> </w:t>
      </w:r>
      <w:r w:rsidR="00246D3F" w:rsidRPr="00607AD8">
        <w:rPr>
          <w:szCs w:val="24"/>
        </w:rPr>
        <w:t xml:space="preserve">j. </w:t>
      </w:r>
      <w:r w:rsidRPr="00607AD8">
        <w:rPr>
          <w:szCs w:val="24"/>
        </w:rPr>
        <w:t xml:space="preserve">Dz. U. </w:t>
      </w:r>
      <w:r w:rsidR="00246D3F" w:rsidRPr="00607AD8">
        <w:rPr>
          <w:szCs w:val="24"/>
        </w:rPr>
        <w:t>z</w:t>
      </w:r>
      <w:r w:rsidRPr="00607AD8">
        <w:rPr>
          <w:szCs w:val="24"/>
        </w:rPr>
        <w:t xml:space="preserve"> 20</w:t>
      </w:r>
      <w:r w:rsidR="00246D3F" w:rsidRPr="00607AD8">
        <w:rPr>
          <w:szCs w:val="24"/>
        </w:rPr>
        <w:t>21</w:t>
      </w:r>
      <w:r w:rsidRPr="00607AD8">
        <w:rPr>
          <w:szCs w:val="24"/>
        </w:rPr>
        <w:t xml:space="preserve"> r.</w:t>
      </w:r>
      <w:r w:rsidR="00246D3F" w:rsidRPr="00607AD8">
        <w:rPr>
          <w:szCs w:val="24"/>
        </w:rPr>
        <w:t>, poz. 217 z późn.zm. )</w:t>
      </w:r>
      <w:r w:rsidR="00607AD8">
        <w:rPr>
          <w:szCs w:val="24"/>
        </w:rPr>
        <w:t xml:space="preserve">, </w:t>
      </w:r>
      <w:r w:rsidR="001B6468" w:rsidRPr="00607AD8">
        <w:rPr>
          <w:szCs w:val="24"/>
        </w:rPr>
        <w:t xml:space="preserve"> </w:t>
      </w:r>
      <w:r w:rsidR="001479C7">
        <w:rPr>
          <w:szCs w:val="24"/>
        </w:rPr>
        <w:t xml:space="preserve">art. 68 ustawy o finansach publicznych  </w:t>
      </w:r>
      <w:r w:rsidR="001479C7" w:rsidRPr="001479C7">
        <w:rPr>
          <w:szCs w:val="24"/>
          <w:lang w:eastAsia="en-US"/>
        </w:rPr>
        <w:t>(  t. j. Dz. U. z 2021r., poz. 305</w:t>
      </w:r>
      <w:r w:rsidR="001479C7">
        <w:rPr>
          <w:szCs w:val="24"/>
          <w:lang w:eastAsia="en-US"/>
        </w:rPr>
        <w:t xml:space="preserve"> z późn. zm.),</w:t>
      </w:r>
      <w:r w:rsidR="001479C7">
        <w:rPr>
          <w:szCs w:val="24"/>
        </w:rPr>
        <w:t xml:space="preserve">  </w:t>
      </w:r>
      <w:r w:rsidR="001B6468" w:rsidRPr="00607AD8">
        <w:rPr>
          <w:szCs w:val="24"/>
        </w:rPr>
        <w:t>art. 87 ustawy z dnia 26 czerwca 1974 r. Kodeks pracy</w:t>
      </w:r>
      <w:r w:rsidR="001479C7">
        <w:rPr>
          <w:szCs w:val="24"/>
        </w:rPr>
        <w:t xml:space="preserve">                                     </w:t>
      </w:r>
      <w:r w:rsidR="001B6468" w:rsidRPr="00607AD8">
        <w:rPr>
          <w:szCs w:val="24"/>
        </w:rPr>
        <w:t xml:space="preserve"> ( t.</w:t>
      </w:r>
      <w:r w:rsidR="001479C7">
        <w:rPr>
          <w:szCs w:val="24"/>
        </w:rPr>
        <w:t xml:space="preserve"> </w:t>
      </w:r>
      <w:r w:rsidR="001B6468" w:rsidRPr="00607AD8">
        <w:rPr>
          <w:szCs w:val="24"/>
        </w:rPr>
        <w:t>j. Dz.U. z 2020r. p</w:t>
      </w:r>
      <w:r w:rsidR="00607AD8">
        <w:rPr>
          <w:szCs w:val="24"/>
        </w:rPr>
        <w:t>oz</w:t>
      </w:r>
      <w:r w:rsidR="001B6468" w:rsidRPr="00607AD8">
        <w:rPr>
          <w:szCs w:val="24"/>
        </w:rPr>
        <w:t>. 1320 z późn. zm.)</w:t>
      </w:r>
      <w:r w:rsidR="00607AD8">
        <w:rPr>
          <w:szCs w:val="24"/>
        </w:rPr>
        <w:t>,</w:t>
      </w:r>
      <w:r w:rsidRPr="00607AD8">
        <w:rPr>
          <w:szCs w:val="24"/>
        </w:rPr>
        <w:t xml:space="preserve"> </w:t>
      </w:r>
      <w:r w:rsidR="007C20BC">
        <w:rPr>
          <w:szCs w:val="24"/>
        </w:rPr>
        <w:t>r</w:t>
      </w:r>
      <w:r w:rsidR="001B6468" w:rsidRPr="00607AD8">
        <w:rPr>
          <w:szCs w:val="24"/>
        </w:rPr>
        <w:t xml:space="preserve">ozporządzenia Ministra Pracy i Polityki Społecznej z dnia 29 stycznia 2013 r. w sprawie należności przysługujących pracownikowi zatrudnionemu </w:t>
      </w:r>
      <w:r w:rsidR="00596177">
        <w:rPr>
          <w:szCs w:val="24"/>
        </w:rPr>
        <w:t xml:space="preserve">                    </w:t>
      </w:r>
      <w:r w:rsidR="001B6468" w:rsidRPr="00607AD8">
        <w:rPr>
          <w:szCs w:val="24"/>
        </w:rPr>
        <w:t>w państwowej lub samorządowej jednostce sfery budżetowej z tytułu podróży służbowej</w:t>
      </w:r>
      <w:r w:rsidR="001479C7">
        <w:rPr>
          <w:szCs w:val="24"/>
        </w:rPr>
        <w:t xml:space="preserve">                                         </w:t>
      </w:r>
      <w:r w:rsidR="001B6468" w:rsidRPr="00607AD8">
        <w:rPr>
          <w:szCs w:val="24"/>
        </w:rPr>
        <w:t xml:space="preserve"> (Dz.U. z 2013 r. poz. 167).</w:t>
      </w:r>
    </w:p>
    <w:p w14:paraId="0A724222" w14:textId="77777777" w:rsidR="00030ADE" w:rsidRPr="00030ADE" w:rsidRDefault="00030ADE" w:rsidP="00030ADE">
      <w:pPr>
        <w:pStyle w:val="Tekstpodstawowy"/>
        <w:rPr>
          <w:color w:val="FF0000"/>
        </w:rPr>
      </w:pPr>
    </w:p>
    <w:p w14:paraId="5C5FC347" w14:textId="76F4C3B6" w:rsidR="00030ADE" w:rsidRPr="00607AD8" w:rsidRDefault="00030ADE" w:rsidP="00607AD8">
      <w:pPr>
        <w:spacing w:line="360" w:lineRule="auto"/>
        <w:jc w:val="both"/>
        <w:rPr>
          <w:b/>
          <w:i/>
          <w:sz w:val="24"/>
        </w:rPr>
      </w:pPr>
      <w:r w:rsidRPr="00607AD8">
        <w:rPr>
          <w:b/>
          <w:i/>
          <w:sz w:val="24"/>
        </w:rPr>
        <w:t xml:space="preserve">Wójt Gminy Bielsk zarządza, co następuje: </w:t>
      </w:r>
    </w:p>
    <w:p w14:paraId="75C1D894" w14:textId="519CB8E3" w:rsidR="00030ADE" w:rsidRPr="00607AD8" w:rsidRDefault="00030ADE" w:rsidP="00607AD8">
      <w:pPr>
        <w:spacing w:line="360" w:lineRule="auto"/>
        <w:jc w:val="center"/>
        <w:rPr>
          <w:b/>
          <w:sz w:val="24"/>
        </w:rPr>
      </w:pPr>
      <w:r w:rsidRPr="00607AD8">
        <w:rPr>
          <w:b/>
          <w:sz w:val="24"/>
        </w:rPr>
        <w:t xml:space="preserve">§ </w:t>
      </w:r>
      <w:r w:rsidR="00AE0038">
        <w:rPr>
          <w:b/>
          <w:sz w:val="24"/>
        </w:rPr>
        <w:t>1</w:t>
      </w:r>
    </w:p>
    <w:p w14:paraId="4BBB577A" w14:textId="6897E8DA" w:rsidR="00607AD8" w:rsidRDefault="00607AD8" w:rsidP="001479C7">
      <w:pPr>
        <w:spacing w:before="100" w:beforeAutospacing="1" w:after="100" w:afterAutospacing="1" w:line="360" w:lineRule="auto"/>
        <w:rPr>
          <w:sz w:val="24"/>
          <w:szCs w:val="24"/>
        </w:rPr>
      </w:pPr>
      <w:r w:rsidRPr="00246D3F">
        <w:rPr>
          <w:sz w:val="24"/>
          <w:szCs w:val="24"/>
        </w:rPr>
        <w:t xml:space="preserve">Pracownik Urzędu  Gminy w </w:t>
      </w:r>
      <w:r>
        <w:rPr>
          <w:sz w:val="24"/>
          <w:szCs w:val="24"/>
        </w:rPr>
        <w:t>Bielsku</w:t>
      </w:r>
      <w:r w:rsidRPr="00246D3F">
        <w:rPr>
          <w:sz w:val="24"/>
          <w:szCs w:val="24"/>
        </w:rPr>
        <w:t xml:space="preserve"> może otrzymać zaliczkę na poczet:</w:t>
      </w:r>
      <w:r w:rsidRPr="00246D3F">
        <w:rPr>
          <w:sz w:val="24"/>
          <w:szCs w:val="24"/>
        </w:rPr>
        <w:br/>
      </w:r>
      <w:r w:rsidR="002F0776">
        <w:rPr>
          <w:sz w:val="24"/>
          <w:szCs w:val="24"/>
        </w:rPr>
        <w:t xml:space="preserve"> - </w:t>
      </w:r>
      <w:r w:rsidRPr="00246D3F">
        <w:rPr>
          <w:sz w:val="24"/>
          <w:szCs w:val="24"/>
        </w:rPr>
        <w:t> pokrycia kosztów podróży służbowych,</w:t>
      </w:r>
      <w:r w:rsidRPr="00246D3F">
        <w:rPr>
          <w:sz w:val="24"/>
          <w:szCs w:val="24"/>
        </w:rPr>
        <w:br/>
      </w:r>
      <w:r w:rsidR="002F0776">
        <w:rPr>
          <w:sz w:val="24"/>
          <w:szCs w:val="24"/>
        </w:rPr>
        <w:t xml:space="preserve"> - </w:t>
      </w:r>
      <w:r w:rsidRPr="00246D3F">
        <w:rPr>
          <w:sz w:val="24"/>
          <w:szCs w:val="24"/>
        </w:rPr>
        <w:t> </w:t>
      </w:r>
      <w:r>
        <w:rPr>
          <w:sz w:val="24"/>
          <w:szCs w:val="24"/>
        </w:rPr>
        <w:t xml:space="preserve">na pokrycie drobnych wydatków </w:t>
      </w:r>
      <w:r w:rsidRPr="00246D3F">
        <w:rPr>
          <w:sz w:val="24"/>
          <w:szCs w:val="24"/>
        </w:rPr>
        <w:t>związanych z realizacją zadań bieżących, w ramach planu finansowego obowiązującego w danym roku budżetowym</w:t>
      </w:r>
      <w:r>
        <w:rPr>
          <w:sz w:val="24"/>
          <w:szCs w:val="24"/>
        </w:rPr>
        <w:t>.</w:t>
      </w:r>
    </w:p>
    <w:p w14:paraId="08C47C71" w14:textId="77777777" w:rsidR="00AE0038" w:rsidRPr="00607AD8" w:rsidRDefault="00AE0038" w:rsidP="00AE0038">
      <w:pPr>
        <w:spacing w:line="360" w:lineRule="auto"/>
        <w:jc w:val="center"/>
        <w:rPr>
          <w:b/>
          <w:sz w:val="24"/>
        </w:rPr>
      </w:pPr>
      <w:r w:rsidRPr="00607AD8">
        <w:rPr>
          <w:b/>
          <w:sz w:val="24"/>
        </w:rPr>
        <w:t>§ 2</w:t>
      </w:r>
    </w:p>
    <w:p w14:paraId="1CFF440B" w14:textId="097306DF" w:rsidR="004656F1" w:rsidRDefault="00AE0038" w:rsidP="001479C7">
      <w:pPr>
        <w:pStyle w:val="Akapitzlist"/>
        <w:numPr>
          <w:ilvl w:val="0"/>
          <w:numId w:val="6"/>
        </w:numPr>
        <w:spacing w:line="360" w:lineRule="auto"/>
        <w:ind w:left="0"/>
        <w:rPr>
          <w:sz w:val="24"/>
          <w:szCs w:val="24"/>
        </w:rPr>
      </w:pPr>
      <w:r w:rsidRPr="004656F1">
        <w:rPr>
          <w:sz w:val="24"/>
          <w:szCs w:val="24"/>
        </w:rPr>
        <w:t>Podstawę otrzymania zaliczki i jej późniejszego rozliczenia stanowią dokumenty wymienione</w:t>
      </w:r>
      <w:r w:rsidR="00323318" w:rsidRPr="004656F1">
        <w:rPr>
          <w:sz w:val="24"/>
          <w:szCs w:val="24"/>
        </w:rPr>
        <w:t xml:space="preserve">              </w:t>
      </w:r>
      <w:r w:rsidRPr="004656F1">
        <w:rPr>
          <w:sz w:val="24"/>
          <w:szCs w:val="24"/>
        </w:rPr>
        <w:t xml:space="preserve"> w Instrukcji sporządzania, obiegu, kontroli i archiwizowania dokumentów finansowo-</w:t>
      </w:r>
      <w:r w:rsidR="004656F1">
        <w:rPr>
          <w:sz w:val="24"/>
          <w:szCs w:val="24"/>
        </w:rPr>
        <w:t>k</w:t>
      </w:r>
      <w:r w:rsidRPr="004656F1">
        <w:rPr>
          <w:sz w:val="24"/>
          <w:szCs w:val="24"/>
        </w:rPr>
        <w:t>sięgowych opracowanej dla Urzędu Gminy w Biesku, tj. :</w:t>
      </w:r>
    </w:p>
    <w:p w14:paraId="01BF9107" w14:textId="73988F07" w:rsidR="00323318" w:rsidRDefault="00AE0038" w:rsidP="001479C7">
      <w:pPr>
        <w:pStyle w:val="Akapitzlist"/>
        <w:spacing w:line="360" w:lineRule="auto"/>
        <w:ind w:left="0"/>
        <w:rPr>
          <w:sz w:val="24"/>
          <w:szCs w:val="24"/>
        </w:rPr>
      </w:pPr>
      <w:r w:rsidRPr="004656F1">
        <w:rPr>
          <w:sz w:val="24"/>
          <w:szCs w:val="24"/>
        </w:rPr>
        <w:t>- wniosek o zaliczkę,</w:t>
      </w:r>
      <w:r w:rsidRPr="004656F1">
        <w:rPr>
          <w:sz w:val="24"/>
          <w:szCs w:val="24"/>
        </w:rPr>
        <w:br/>
        <w:t>- rozliczenie zaliczki,</w:t>
      </w:r>
      <w:r w:rsidRPr="004656F1">
        <w:rPr>
          <w:sz w:val="24"/>
          <w:szCs w:val="24"/>
        </w:rPr>
        <w:br/>
        <w:t>- polecenie wyjazdu służbowego.</w:t>
      </w:r>
    </w:p>
    <w:p w14:paraId="3EB4049E" w14:textId="77777777" w:rsidR="004656F1" w:rsidRPr="004656F1" w:rsidRDefault="004656F1" w:rsidP="001479C7">
      <w:pPr>
        <w:pStyle w:val="Akapitzlist"/>
        <w:spacing w:line="360" w:lineRule="auto"/>
        <w:ind w:left="0"/>
        <w:rPr>
          <w:sz w:val="24"/>
          <w:szCs w:val="24"/>
        </w:rPr>
      </w:pPr>
    </w:p>
    <w:p w14:paraId="0CCD87D2" w14:textId="6FE957DA" w:rsidR="00AE0038" w:rsidRPr="00596177" w:rsidRDefault="00AE0038" w:rsidP="00F07F13">
      <w:pPr>
        <w:pStyle w:val="Akapitzlist"/>
        <w:numPr>
          <w:ilvl w:val="0"/>
          <w:numId w:val="6"/>
        </w:numPr>
        <w:spacing w:line="360" w:lineRule="auto"/>
        <w:ind w:left="0"/>
        <w:jc w:val="both"/>
        <w:rPr>
          <w:sz w:val="24"/>
          <w:szCs w:val="24"/>
        </w:rPr>
      </w:pPr>
      <w:r w:rsidRPr="00596177">
        <w:rPr>
          <w:sz w:val="24"/>
          <w:szCs w:val="24"/>
        </w:rPr>
        <w:t>Wniosek o wypłatę zaliczki powinien zawierać termin rozliczenia zaliczki</w:t>
      </w:r>
      <w:r w:rsidR="00323318" w:rsidRPr="00596177">
        <w:rPr>
          <w:sz w:val="24"/>
          <w:szCs w:val="24"/>
        </w:rPr>
        <w:t>,</w:t>
      </w:r>
      <w:r w:rsidRPr="00596177">
        <w:rPr>
          <w:sz w:val="24"/>
          <w:szCs w:val="24"/>
        </w:rPr>
        <w:t xml:space="preserve"> zgodny z terminem określonym w instrukcji obiegu dokumentów.  Pobrane zaliczki na pokrycie kosztów podróży służbowych oraz na drobne wydatki powinny być rozliczane  bezzwłocznie po wykonaniu zadania, </w:t>
      </w:r>
      <w:r w:rsidRPr="00596177">
        <w:rPr>
          <w:sz w:val="24"/>
          <w:szCs w:val="24"/>
        </w:rPr>
        <w:lastRenderedPageBreak/>
        <w:t>nie później niż w terminie 14 dni roboczych</w:t>
      </w:r>
      <w:r w:rsidR="00323318" w:rsidRPr="00596177">
        <w:rPr>
          <w:sz w:val="24"/>
          <w:szCs w:val="24"/>
        </w:rPr>
        <w:t xml:space="preserve"> </w:t>
      </w:r>
      <w:r w:rsidRPr="00596177">
        <w:rPr>
          <w:sz w:val="24"/>
          <w:szCs w:val="24"/>
        </w:rPr>
        <w:t>od daty pobrania zaliczki lub zakończenia podróży służbowej.</w:t>
      </w:r>
      <w:r w:rsidRPr="00596177">
        <w:rPr>
          <w:sz w:val="24"/>
          <w:szCs w:val="24"/>
        </w:rPr>
        <w:br/>
        <w:t>Wniosek o zaliczkę winien być zatwierdzony  do wypłaty przez Wójta, Skarbnika lub osob</w:t>
      </w:r>
      <w:r w:rsidR="005D0946">
        <w:rPr>
          <w:sz w:val="24"/>
          <w:szCs w:val="24"/>
        </w:rPr>
        <w:t xml:space="preserve">a </w:t>
      </w:r>
      <w:r w:rsidRPr="00596177">
        <w:rPr>
          <w:sz w:val="24"/>
          <w:szCs w:val="24"/>
        </w:rPr>
        <w:t>upoważnion</w:t>
      </w:r>
      <w:r w:rsidR="005D0946">
        <w:rPr>
          <w:sz w:val="24"/>
          <w:szCs w:val="24"/>
        </w:rPr>
        <w:t>a</w:t>
      </w:r>
      <w:r w:rsidRPr="00596177">
        <w:rPr>
          <w:sz w:val="24"/>
          <w:szCs w:val="24"/>
        </w:rPr>
        <w:t>. Sprawdzenia merytorycznego rozliczanej zaliczki dokonuje</w:t>
      </w:r>
      <w:r w:rsidR="00596177" w:rsidRPr="00596177">
        <w:rPr>
          <w:sz w:val="24"/>
          <w:szCs w:val="24"/>
        </w:rPr>
        <w:t xml:space="preserve"> upoważniony pracownik z komórki organizacyjnej, z budżetu której dokonano wydatku,</w:t>
      </w:r>
      <w:r w:rsidRPr="00596177">
        <w:rPr>
          <w:sz w:val="24"/>
          <w:szCs w:val="24"/>
        </w:rPr>
        <w:t xml:space="preserve"> sprawdzenia formalno-rachunkowego dokonuje upoważniony pracownik Referatu Finansowego. Rozliczenie zaliczki zatwierdza Wójt, Skarbnik lub osob</w:t>
      </w:r>
      <w:r w:rsidR="005D0946">
        <w:rPr>
          <w:sz w:val="24"/>
          <w:szCs w:val="24"/>
        </w:rPr>
        <w:t>a</w:t>
      </w:r>
      <w:r w:rsidRPr="00596177">
        <w:rPr>
          <w:sz w:val="24"/>
          <w:szCs w:val="24"/>
        </w:rPr>
        <w:t xml:space="preserve"> upoważnion</w:t>
      </w:r>
      <w:r w:rsidR="005D0946">
        <w:rPr>
          <w:sz w:val="24"/>
          <w:szCs w:val="24"/>
        </w:rPr>
        <w:t>a</w:t>
      </w:r>
      <w:r w:rsidRPr="00596177">
        <w:rPr>
          <w:sz w:val="24"/>
          <w:szCs w:val="24"/>
        </w:rPr>
        <w:t>.</w:t>
      </w:r>
    </w:p>
    <w:p w14:paraId="6B60D629" w14:textId="3E9A727D" w:rsidR="004656F1" w:rsidRDefault="004656F1" w:rsidP="004656F1">
      <w:pPr>
        <w:pStyle w:val="Tekstpodstawowy2"/>
        <w:rPr>
          <w:color w:val="FF0000"/>
        </w:rPr>
      </w:pPr>
    </w:p>
    <w:p w14:paraId="28FDCD90" w14:textId="77E8FE79" w:rsidR="00030ADE" w:rsidRPr="004656F1" w:rsidRDefault="00030ADE" w:rsidP="00596177">
      <w:pPr>
        <w:pStyle w:val="Tekstpodstawowy2"/>
        <w:numPr>
          <w:ilvl w:val="0"/>
          <w:numId w:val="6"/>
        </w:numPr>
        <w:spacing w:line="360" w:lineRule="auto"/>
        <w:ind w:left="20"/>
        <w:jc w:val="both"/>
      </w:pPr>
      <w:r w:rsidRPr="004656F1">
        <w:t>Kwoty zaliczek nie rozliczone bez uzasadnienia w terminie ustalonym we wniosku po</w:t>
      </w:r>
      <w:r w:rsidR="001479C7">
        <w:t>d</w:t>
      </w:r>
      <w:r w:rsidRPr="004656F1">
        <w:t>legają potrąceniu  z najbliższego wynagrodzenia zgodnie z przepisami kodeksu pracy.</w:t>
      </w:r>
    </w:p>
    <w:p w14:paraId="6ED6BBD3" w14:textId="3B76FD8A" w:rsidR="008541BF" w:rsidRPr="00246D3F" w:rsidRDefault="008541BF" w:rsidP="001479C7">
      <w:pPr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246D3F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3</w:t>
      </w:r>
    </w:p>
    <w:p w14:paraId="4D60F0D2" w14:textId="195F33D6" w:rsidR="007C20BC" w:rsidRDefault="008541BF" w:rsidP="005D0946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133"/>
        <w:jc w:val="both"/>
        <w:rPr>
          <w:sz w:val="24"/>
          <w:szCs w:val="24"/>
        </w:rPr>
      </w:pPr>
      <w:r w:rsidRPr="007C20BC">
        <w:rPr>
          <w:sz w:val="24"/>
          <w:szCs w:val="24"/>
        </w:rPr>
        <w:t>Odpowiedzialny</w:t>
      </w:r>
      <w:r w:rsidR="007C20BC" w:rsidRPr="007C20BC">
        <w:rPr>
          <w:sz w:val="24"/>
          <w:szCs w:val="24"/>
        </w:rPr>
        <w:t>mi</w:t>
      </w:r>
      <w:r w:rsidRPr="007C20BC">
        <w:rPr>
          <w:sz w:val="24"/>
          <w:szCs w:val="24"/>
        </w:rPr>
        <w:t xml:space="preserve"> za przestrzeganie powyższego zarządzenia ustanawia się kierowników Referatów Urzędu</w:t>
      </w:r>
      <w:r w:rsidR="007C20BC">
        <w:rPr>
          <w:sz w:val="24"/>
          <w:szCs w:val="24"/>
        </w:rPr>
        <w:t xml:space="preserve"> Gminy.</w:t>
      </w:r>
    </w:p>
    <w:p w14:paraId="3EF07CFF" w14:textId="197234D1" w:rsidR="008541BF" w:rsidRPr="007C20BC" w:rsidRDefault="008541BF" w:rsidP="007C20BC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133"/>
        <w:jc w:val="both"/>
        <w:rPr>
          <w:sz w:val="24"/>
          <w:szCs w:val="24"/>
        </w:rPr>
      </w:pPr>
      <w:r w:rsidRPr="007C20BC">
        <w:rPr>
          <w:sz w:val="24"/>
          <w:szCs w:val="24"/>
        </w:rPr>
        <w:t>Wykonanie Zarządzenia powierza się Skarbnikowi.</w:t>
      </w:r>
    </w:p>
    <w:p w14:paraId="3CABECB6" w14:textId="2E0324CE" w:rsidR="008541BF" w:rsidRDefault="008541BF" w:rsidP="008541BF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246D3F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4</w:t>
      </w:r>
    </w:p>
    <w:p w14:paraId="2AF8197B" w14:textId="7E44A728" w:rsidR="008541BF" w:rsidRPr="00246D3F" w:rsidRDefault="008541BF" w:rsidP="001479C7">
      <w:pPr>
        <w:spacing w:before="100" w:beforeAutospacing="1" w:after="100" w:afterAutospacing="1" w:line="360" w:lineRule="auto"/>
        <w:rPr>
          <w:sz w:val="24"/>
          <w:szCs w:val="24"/>
        </w:rPr>
      </w:pPr>
      <w:r w:rsidRPr="00246D3F">
        <w:rPr>
          <w:sz w:val="24"/>
          <w:szCs w:val="24"/>
        </w:rPr>
        <w:t>Traci moc Zarządzenie Nr 59/</w:t>
      </w:r>
      <w:r>
        <w:rPr>
          <w:sz w:val="24"/>
          <w:szCs w:val="24"/>
        </w:rPr>
        <w:t>200</w:t>
      </w:r>
      <w:r w:rsidRPr="00246D3F">
        <w:rPr>
          <w:sz w:val="24"/>
          <w:szCs w:val="24"/>
        </w:rPr>
        <w:t xml:space="preserve">7 </w:t>
      </w:r>
      <w:r>
        <w:rPr>
          <w:sz w:val="24"/>
          <w:szCs w:val="24"/>
        </w:rPr>
        <w:t xml:space="preserve">Wójta </w:t>
      </w:r>
      <w:r w:rsidRPr="00246D3F">
        <w:rPr>
          <w:sz w:val="24"/>
          <w:szCs w:val="24"/>
        </w:rPr>
        <w:t xml:space="preserve">Gminy </w:t>
      </w:r>
      <w:r>
        <w:rPr>
          <w:sz w:val="24"/>
          <w:szCs w:val="24"/>
        </w:rPr>
        <w:t>w Bielsku z dnia 21 czerwca 2007r.</w:t>
      </w:r>
      <w:r w:rsidRPr="00246D3F">
        <w:rPr>
          <w:sz w:val="24"/>
          <w:szCs w:val="24"/>
        </w:rPr>
        <w:t xml:space="preserve"> w sprawie zasad </w:t>
      </w:r>
      <w:r>
        <w:rPr>
          <w:sz w:val="24"/>
          <w:szCs w:val="24"/>
        </w:rPr>
        <w:t>udzielan</w:t>
      </w:r>
      <w:r w:rsidRPr="00246D3F">
        <w:rPr>
          <w:sz w:val="24"/>
          <w:szCs w:val="24"/>
        </w:rPr>
        <w:t>i</w:t>
      </w:r>
      <w:r>
        <w:rPr>
          <w:sz w:val="24"/>
          <w:szCs w:val="24"/>
        </w:rPr>
        <w:t>a</w:t>
      </w:r>
      <w:r w:rsidRPr="00246D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 </w:t>
      </w:r>
      <w:r w:rsidRPr="00246D3F">
        <w:rPr>
          <w:sz w:val="24"/>
          <w:szCs w:val="24"/>
        </w:rPr>
        <w:t xml:space="preserve">rozliczania zaliczek w Urzędzie Gminy </w:t>
      </w:r>
      <w:r>
        <w:rPr>
          <w:sz w:val="24"/>
          <w:szCs w:val="24"/>
        </w:rPr>
        <w:t>oraz jednostkach podlegających.</w:t>
      </w:r>
    </w:p>
    <w:p w14:paraId="0AF64B2B" w14:textId="48402C69" w:rsidR="008541BF" w:rsidRPr="00246D3F" w:rsidRDefault="008541BF" w:rsidP="008541BF">
      <w:pPr>
        <w:spacing w:before="100" w:beforeAutospacing="1" w:after="100" w:afterAutospacing="1"/>
        <w:jc w:val="center"/>
        <w:rPr>
          <w:sz w:val="24"/>
          <w:szCs w:val="24"/>
        </w:rPr>
      </w:pPr>
      <w:r w:rsidRPr="00246D3F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5</w:t>
      </w:r>
    </w:p>
    <w:p w14:paraId="25AE6F0A" w14:textId="60F492E2" w:rsidR="008541BF" w:rsidRPr="00246D3F" w:rsidRDefault="008541BF" w:rsidP="008541BF">
      <w:pPr>
        <w:spacing w:before="100" w:beforeAutospacing="1" w:after="100" w:afterAutospacing="1"/>
        <w:rPr>
          <w:sz w:val="24"/>
          <w:szCs w:val="24"/>
        </w:rPr>
      </w:pPr>
      <w:r w:rsidRPr="00246D3F">
        <w:rPr>
          <w:sz w:val="24"/>
          <w:szCs w:val="24"/>
        </w:rPr>
        <w:t>Zarządzenie wchodzi w życie z dniem podpisania.</w:t>
      </w:r>
    </w:p>
    <w:p w14:paraId="22376308" w14:textId="41DEF117" w:rsidR="008541BF" w:rsidRDefault="008541BF" w:rsidP="004656F1">
      <w:pPr>
        <w:pStyle w:val="Tekstpodstawowy2"/>
        <w:spacing w:line="276" w:lineRule="auto"/>
        <w:jc w:val="both"/>
        <w:rPr>
          <w:color w:val="FF0000"/>
        </w:rPr>
      </w:pPr>
    </w:p>
    <w:p w14:paraId="20D3C843" w14:textId="77777777" w:rsidR="008541BF" w:rsidRPr="00030ADE" w:rsidRDefault="008541BF" w:rsidP="004656F1">
      <w:pPr>
        <w:pStyle w:val="Tekstpodstawowy2"/>
        <w:spacing w:line="276" w:lineRule="auto"/>
        <w:jc w:val="both"/>
        <w:rPr>
          <w:color w:val="FF0000"/>
        </w:rPr>
      </w:pPr>
    </w:p>
    <w:sectPr w:rsidR="008541BF" w:rsidRPr="00030AD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4844"/>
    <w:multiLevelType w:val="singleLevel"/>
    <w:tmpl w:val="47F27F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394A1583"/>
    <w:multiLevelType w:val="hybridMultilevel"/>
    <w:tmpl w:val="B044D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E7763"/>
    <w:multiLevelType w:val="hybridMultilevel"/>
    <w:tmpl w:val="BA14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C053F"/>
    <w:multiLevelType w:val="singleLevel"/>
    <w:tmpl w:val="56569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8E46A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89916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0FA09A8"/>
    <w:multiLevelType w:val="singleLevel"/>
    <w:tmpl w:val="6740A2D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0C"/>
    <w:rsid w:val="00030ADE"/>
    <w:rsid w:val="001479C7"/>
    <w:rsid w:val="001B6468"/>
    <w:rsid w:val="00246D3F"/>
    <w:rsid w:val="002F0776"/>
    <w:rsid w:val="00323318"/>
    <w:rsid w:val="004656F1"/>
    <w:rsid w:val="00480EBA"/>
    <w:rsid w:val="0059600C"/>
    <w:rsid w:val="00596177"/>
    <w:rsid w:val="005D0946"/>
    <w:rsid w:val="00607AD8"/>
    <w:rsid w:val="007C20BC"/>
    <w:rsid w:val="008541BF"/>
    <w:rsid w:val="008C0638"/>
    <w:rsid w:val="00964852"/>
    <w:rsid w:val="009F5FFF"/>
    <w:rsid w:val="00A75EDA"/>
    <w:rsid w:val="00A82F63"/>
    <w:rsid w:val="00AE0038"/>
    <w:rsid w:val="00CF2C16"/>
    <w:rsid w:val="00E9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2115"/>
  <w15:chartTrackingRefBased/>
  <w15:docId w15:val="{CEC95E77-2933-4725-BC92-B91FB75B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D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30ADE"/>
    <w:pPr>
      <w:keepNext/>
      <w:ind w:left="2836" w:firstLine="709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030ADE"/>
    <w:pPr>
      <w:keepNext/>
      <w:spacing w:line="360" w:lineRule="auto"/>
      <w:jc w:val="center"/>
      <w:outlineLvl w:val="5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30AD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0ADE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30AD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0A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30ADE"/>
    <w:pPr>
      <w:ind w:left="284" w:hanging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0A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0AD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0AD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D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07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10</cp:revision>
  <cp:lastPrinted>2021-06-01T08:31:00Z</cp:lastPrinted>
  <dcterms:created xsi:type="dcterms:W3CDTF">2021-05-27T10:28:00Z</dcterms:created>
  <dcterms:modified xsi:type="dcterms:W3CDTF">2021-06-01T08:32:00Z</dcterms:modified>
</cp:coreProperties>
</file>