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077" w14:textId="789F9C97" w:rsidR="00D801BF" w:rsidRPr="001318A5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31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1318A5" w:rsidRPr="00131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88</w:t>
      </w:r>
      <w:r w:rsidRPr="00131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E83DA5" w:rsidRPr="001318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7B8792A8" w14:textId="77777777" w:rsidR="00D801BF" w:rsidRPr="00D801BF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140C7166" w:rsidR="00D801BF" w:rsidRPr="00D801BF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      z dnia </w:t>
      </w:r>
      <w:r w:rsidR="002024BD">
        <w:rPr>
          <w:rFonts w:ascii="Times New Roman" w:eastAsiaTheme="majorEastAsia" w:hAnsi="Times New Roman" w:cs="Times New Roman"/>
          <w:sz w:val="24"/>
          <w:szCs w:val="24"/>
        </w:rPr>
        <w:t xml:space="preserve">28 listopada 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E83DA5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18C6B751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 ustalenia planu finansowego dla rachunk</w:t>
      </w:r>
      <w:r w:rsidR="00D67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pochodzących                                         z Funduszu Przeciwdziałania COVID-19 dla zadania pn.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33B9D">
        <w:rPr>
          <w:rFonts w:ascii="Times New Roman" w:eastAsia="Calibri" w:hAnsi="Times New Roman" w:cs="Times New Roman"/>
          <w:b/>
          <w:sz w:val="24"/>
          <w:szCs w:val="24"/>
        </w:rPr>
        <w:t>Dodat</w:t>
      </w:r>
      <w:r w:rsidR="00AA780A">
        <w:rPr>
          <w:rFonts w:ascii="Times New Roman" w:eastAsia="Calibri" w:hAnsi="Times New Roman" w:cs="Times New Roman"/>
          <w:b/>
          <w:sz w:val="24"/>
          <w:szCs w:val="24"/>
        </w:rPr>
        <w:t xml:space="preserve">ek dla </w:t>
      </w:r>
      <w:r w:rsidR="002024BD">
        <w:rPr>
          <w:rFonts w:ascii="Times New Roman" w:eastAsia="Calibri" w:hAnsi="Times New Roman" w:cs="Times New Roman"/>
          <w:b/>
          <w:sz w:val="24"/>
          <w:szCs w:val="24"/>
        </w:rPr>
        <w:t>podmiotów wrażliwych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1143482C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art. 30 ust.2 pkt. 4 ustawy z dnia 8 marca 1990 r. o samorządzie gminnym (t.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j. Dz. U. z 2022 r., poz. 559 z </w:t>
      </w:r>
      <w:proofErr w:type="spellStart"/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zm.),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249 ust. 2, 3 i 4 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t. j. Dz. U. z 202</w:t>
      </w:r>
      <w:r w:rsidR="00833B9D">
        <w:rPr>
          <w:rFonts w:ascii="Times New Roman" w:eastAsia="Calibri" w:hAnsi="Times New Roman" w:cs="Times New Roman"/>
          <w:sz w:val="24"/>
          <w:szCs w:val="24"/>
        </w:rPr>
        <w:t>2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poz. </w:t>
      </w:r>
      <w:r w:rsidR="00833B9D">
        <w:rPr>
          <w:rFonts w:ascii="Times New Roman" w:eastAsia="Calibri" w:hAnsi="Times New Roman" w:cs="Times New Roman"/>
          <w:sz w:val="24"/>
          <w:szCs w:val="24"/>
        </w:rPr>
        <w:t>1634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oraz art. 65</w:t>
      </w:r>
      <w:r w:rsidR="005F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,12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ustawy z dnia 31 marca 2020 r. o zmianie ustawy o szczególnych rozwiązaniach związanych z zapobieganiem, przeciwdziałaniem i zwalczaniem COVID-19, innych chorób zakaźnych oraz wywołanych nimi sytuacji kryzysowych oraz niektórych innych ustaw ( Dz. U. z 2020 r. poz. 568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D801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0E947E9E" w:rsidR="00D801BF" w:rsidRPr="00D801BF" w:rsidRDefault="00D801BF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Ustala się</w:t>
      </w:r>
      <w:r w:rsidR="000D1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>plan dochodów dla Gminy Bielsk dla wydzielon</w:t>
      </w:r>
      <w:r w:rsidR="005919D9">
        <w:rPr>
          <w:rFonts w:ascii="Times New Roman" w:eastAsia="Calibri" w:hAnsi="Times New Roman" w:cs="Times New Roman"/>
          <w:sz w:val="24"/>
          <w:szCs w:val="24"/>
        </w:rPr>
        <w:t>ego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rachunk</w:t>
      </w:r>
      <w:r w:rsidR="005919D9">
        <w:rPr>
          <w:rFonts w:ascii="Times New Roman" w:eastAsia="Calibri" w:hAnsi="Times New Roman" w:cs="Times New Roman"/>
          <w:sz w:val="24"/>
          <w:szCs w:val="24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przeznaczon</w:t>
      </w:r>
      <w:r w:rsidR="005919D9">
        <w:rPr>
          <w:rFonts w:ascii="Times New Roman" w:eastAsia="Calibri" w:hAnsi="Times New Roman" w:cs="Times New Roman"/>
          <w:sz w:val="24"/>
          <w:szCs w:val="24"/>
        </w:rPr>
        <w:t xml:space="preserve">ego </w:t>
      </w:r>
      <w:r w:rsidRPr="00D801BF">
        <w:rPr>
          <w:rFonts w:ascii="Times New Roman" w:eastAsia="Calibri" w:hAnsi="Times New Roman" w:cs="Times New Roman"/>
          <w:sz w:val="24"/>
          <w:szCs w:val="24"/>
        </w:rPr>
        <w:t>do gromadzenia dochodów pochodzących z Funduszu Przeciwdziałania COVID-19</w:t>
      </w:r>
      <w:r w:rsidR="00241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4A672D">
        <w:rPr>
          <w:rFonts w:ascii="Times New Roman" w:eastAsia="Calibri" w:hAnsi="Times New Roman" w:cs="Times New Roman"/>
          <w:b/>
          <w:sz w:val="24"/>
          <w:szCs w:val="24"/>
        </w:rPr>
        <w:t>Dodatek</w:t>
      </w:r>
      <w:r w:rsidR="00C039E7">
        <w:rPr>
          <w:rFonts w:ascii="Times New Roman" w:eastAsia="Calibri" w:hAnsi="Times New Roman" w:cs="Times New Roman"/>
          <w:b/>
          <w:sz w:val="24"/>
          <w:szCs w:val="24"/>
        </w:rPr>
        <w:t xml:space="preserve"> dla </w:t>
      </w:r>
      <w:r w:rsidR="00EE1563">
        <w:rPr>
          <w:rFonts w:ascii="Times New Roman" w:eastAsia="Calibri" w:hAnsi="Times New Roman" w:cs="Times New Roman"/>
          <w:b/>
          <w:sz w:val="24"/>
          <w:szCs w:val="24"/>
        </w:rPr>
        <w:t>podmiotów wrażliwych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D801BF">
        <w:rPr>
          <w:rFonts w:ascii="Times New Roman" w:eastAsia="Calibri" w:hAnsi="Times New Roman" w:cs="Times New Roman"/>
          <w:sz w:val="24"/>
          <w:szCs w:val="24"/>
        </w:rPr>
        <w:t>, zgodnie z załącznikiem</w:t>
      </w:r>
      <w:r w:rsidR="00C039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>nr 1 do niniejszego Zarządzenia.</w:t>
      </w:r>
    </w:p>
    <w:p w14:paraId="4B0ED6DE" w14:textId="77777777" w:rsidR="00D801BF" w:rsidRPr="00D801BF" w:rsidRDefault="00D801BF" w:rsidP="00D801B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5401F385" w:rsidR="00D801BF" w:rsidRPr="00D801BF" w:rsidRDefault="00D801BF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 w:rsidRPr="00D801BF">
        <w:rPr>
          <w:rFonts w:ascii="Times New Roman" w:eastAsia="Calibri" w:hAnsi="Times New Roman" w:cs="Times New Roman"/>
          <w:sz w:val="24"/>
          <w:szCs w:val="24"/>
        </w:rPr>
        <w:t>Ustala się plan wydatków dla</w:t>
      </w:r>
      <w:r w:rsidR="00CE03A9">
        <w:rPr>
          <w:rFonts w:ascii="Times New Roman" w:eastAsia="Calibri" w:hAnsi="Times New Roman" w:cs="Times New Roman"/>
          <w:sz w:val="24"/>
          <w:szCs w:val="24"/>
        </w:rPr>
        <w:t xml:space="preserve"> Gminy Bielsk </w:t>
      </w:r>
      <w:r w:rsidRPr="00D801BF">
        <w:rPr>
          <w:rFonts w:ascii="Times New Roman" w:eastAsia="Calibri" w:hAnsi="Times New Roman" w:cs="Times New Roman"/>
          <w:sz w:val="24"/>
          <w:szCs w:val="24"/>
        </w:rPr>
        <w:t>dla wydatkowania środków na realizację zadań polegających na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 wypłacie dodatk</w:t>
      </w:r>
      <w:r w:rsidR="000D12A5">
        <w:rPr>
          <w:rFonts w:ascii="Times New Roman" w:eastAsia="Calibri" w:hAnsi="Times New Roman" w:cs="Times New Roman"/>
          <w:sz w:val="24"/>
          <w:szCs w:val="24"/>
        </w:rPr>
        <w:t>u</w:t>
      </w:r>
      <w:r w:rsidR="00C039E7">
        <w:rPr>
          <w:rFonts w:ascii="Times New Roman" w:eastAsia="Calibri" w:hAnsi="Times New Roman" w:cs="Times New Roman"/>
          <w:sz w:val="24"/>
          <w:szCs w:val="24"/>
        </w:rPr>
        <w:t xml:space="preserve"> dla </w:t>
      </w:r>
      <w:r w:rsidR="00CE03A9">
        <w:rPr>
          <w:rFonts w:ascii="Times New Roman" w:eastAsia="Calibri" w:hAnsi="Times New Roman" w:cs="Times New Roman"/>
          <w:sz w:val="24"/>
          <w:szCs w:val="24"/>
        </w:rPr>
        <w:t>podmiotów wrażliwych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44C295C8" w14:textId="76CE59C1" w:rsidR="00D801BF" w:rsidRPr="00D801BF" w:rsidRDefault="00CE03A9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29 9011 0005 2310 0107 2000 0878</w:t>
      </w:r>
      <w:r w:rsidR="00490D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6A0089" w14:textId="011CB20D" w:rsidR="00D801BF" w:rsidRPr="00D801BF" w:rsidRDefault="00D801BF" w:rsidP="00D801B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490D4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DA36DF9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EBA01" w14:textId="68C1F01B" w:rsidR="00D801BF" w:rsidRPr="00D801BF" w:rsidRDefault="00D801BF" w:rsidP="00D801B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="00CE03A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F29C51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3B51B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792F2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8</w:t>
      </w:r>
    </w:p>
    <w:p w14:paraId="073D01FE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229F7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Zarządzenie wchodzi w życie z dniem podpisania.</w:t>
      </w:r>
    </w:p>
    <w:p w14:paraId="4941E11B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5A6FE8DE" w:rsidR="00D801BF" w:rsidRPr="00D801BF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65 ustawy z dnia 02 marca 2020 r. </w:t>
      </w:r>
      <w:r w:rsidRPr="00D801BF">
        <w:rPr>
          <w:rFonts w:ascii="Times New Roman" w:eastAsia="Calibri" w:hAnsi="Times New Roman" w:cs="Times New Roman"/>
          <w:sz w:val="24"/>
          <w:szCs w:val="24"/>
        </w:rPr>
        <w:t>o szczególnych rozwiązaniach związanych z zapobieganiem, przeciwdziałaniem  i zwalczaniem COVID-19, innych chorób zakaźnych oraz wywołanych nimi sytuacji kryzysowych oraz niektórych innych ustaw ( Dz. U. z 202</w:t>
      </w:r>
      <w:r w:rsidR="00EE4407">
        <w:rPr>
          <w:rFonts w:ascii="Times New Roman" w:eastAsia="Calibri" w:hAnsi="Times New Roman" w:cs="Times New Roman"/>
          <w:sz w:val="24"/>
          <w:szCs w:val="24"/>
        </w:rPr>
        <w:t>0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                     poz. 374 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  <w:r w:rsidRPr="00D801BF">
        <w:rPr>
          <w:rFonts w:ascii="Calibri" w:eastAsia="Calibri" w:hAnsi="Calibri" w:cs="Times New Roman"/>
        </w:rPr>
        <w:t xml:space="preserve"> 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Bielsk otrzyma wsparcie finansowe ze środków Funduszu Przeciwdziałania COVID-19. </w:t>
      </w:r>
    </w:p>
    <w:p w14:paraId="7A28BE81" w14:textId="0319C811" w:rsidR="00D40CAA" w:rsidRDefault="00D801BF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117F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</w:t>
      </w:r>
      <w:r w:rsidR="00EE4407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</w:t>
      </w:r>
      <w:r w:rsidR="007E0AF7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8531E" w:rsidRPr="00117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863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podmiotów </w:t>
      </w:r>
      <w:r w:rsidR="00D40CAA">
        <w:rPr>
          <w:rFonts w:ascii="Times New Roman" w:eastAsia="Times New Roman" w:hAnsi="Times New Roman" w:cs="Times New Roman"/>
          <w:sz w:val="24"/>
          <w:szCs w:val="24"/>
          <w:lang w:eastAsia="pl-PL"/>
        </w:rPr>
        <w:t>wrażliwych</w:t>
      </w:r>
    </w:p>
    <w:p w14:paraId="12337B0B" w14:textId="2CD6B2D5" w:rsidR="00234477" w:rsidRPr="00234477" w:rsidRDefault="00234477" w:rsidP="002344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477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dla podmiotów wrażliwych przysługuje podmiotom, o których mowa w art. 4 ust. 1 pkt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15 września 2022 roku o szczególnych rozwiązaniach w zakresie niektórych źródeł ciepła w związku z sytuacją na rynku paliw (Dz. U. z 2022r., poz. 1967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5540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D5C48B7" w14:textId="054B6764" w:rsidR="0055400E" w:rsidRPr="0055400E" w:rsidRDefault="00234477" w:rsidP="0055400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ponoszą koszty zakupu węgla kamiennego, brykietu lub </w:t>
      </w:r>
      <w:proofErr w:type="spellStart"/>
      <w:r w:rsidRPr="00234477">
        <w:rPr>
          <w:rFonts w:ascii="Times New Roman" w:eastAsia="Times New Roman" w:hAnsi="Times New Roman" w:cs="Times New Roman"/>
          <w:sz w:val="24"/>
          <w:szCs w:val="24"/>
          <w:lang w:eastAsia="pl-PL"/>
        </w:rPr>
        <w:t>peletu</w:t>
      </w:r>
      <w:proofErr w:type="spellEnd"/>
      <w:r w:rsidRPr="0023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zawierających co najmniej 85% węgla kamiennego, </w:t>
      </w:r>
      <w:proofErr w:type="spellStart"/>
      <w:r w:rsidRPr="00234477">
        <w:rPr>
          <w:rFonts w:ascii="Times New Roman" w:eastAsia="Times New Roman" w:hAnsi="Times New Roman" w:cs="Times New Roman"/>
          <w:sz w:val="24"/>
          <w:szCs w:val="24"/>
          <w:lang w:eastAsia="pl-PL"/>
        </w:rPr>
        <w:t>peletu</w:t>
      </w:r>
      <w:proofErr w:type="spellEnd"/>
      <w:r w:rsidRPr="0023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drzewnego albo innego rodzaju biomasy, gazu skroplonego LPG albo oleju opałowego, wykorzystywanych na cele ogrzewania, w związku z wykonywaniem przez te podmioty ich podstawowej działalności</w:t>
      </w:r>
      <w:r w:rsidR="00554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5400E" w:rsidRPr="0055400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główne źródło ciepła:</w:t>
      </w:r>
    </w:p>
    <w:p w14:paraId="6303E26F" w14:textId="08610E8C" w:rsidR="00D40CAA" w:rsidRDefault="0055400E" w:rsidP="0055400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40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wpisane lub zgłoszone do centralnej ewidencji emisyjności budynków, o której mowa w art. 27a ust. 1 ustawy z dnia 21 listopada 2008 r. o wspieraniu termomodernizacji i remontów oraz o centralnej ewidencji emisyjności budynków, albo</w:t>
      </w:r>
      <w:r w:rsidR="00F21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540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źródłem spalania paliw w rozumieniu art. 157a ust. 1 pkt 7 ustawy z dnia 27 kwietnia 2001 r. – Prawo ochrony środowiska (Dz. U. z 2021 r. poz. 1973, z </w:t>
      </w:r>
      <w:proofErr w:type="spellStart"/>
      <w:r w:rsidRPr="0055400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5400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które wymaga uzyskania pozwolenia, o którym mowa w art. 181 ust. 1 pkt 1 i 2 tej ustawy, albo zgłoszenia, o którym mowa w art. 152 ust. 1 tej ustawy.</w:t>
      </w:r>
    </w:p>
    <w:p w14:paraId="3EED47AB" w14:textId="223CA3E0" w:rsidR="00C86636" w:rsidRDefault="007E0AF7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przekaże 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finansowe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Przeciwdziałania COVID-19, o którym mowa w art. 65 ust. 1 ustawy z dnia 31 marca 2020 r. o zmianie ustawy o szczególnych rozwiązaniach związanych z zapobieganiem, przeciwdziałaniem i zwalczaniem COVID-19, innych chorób zakaźnych oraz wywołanych nimi sytuacji kryzysowych oraz niektórych innych ustaw, w granicach kwot określonych na ten cel w planie tego Funduszu.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wysokości środków na realizację wypłat dodatku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 się koszty wypłacania odbiorcom dodatku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61567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wrażliwych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, w wysokości 2% łącznej kwoty dotacji wypłaconych w gminie.</w:t>
      </w:r>
    </w:p>
    <w:p w14:paraId="2B9AD334" w14:textId="5911A2D0" w:rsidR="00D801BF" w:rsidRPr="00D801BF" w:rsidRDefault="00D801BF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Otrzymane środki zostały przyjęte do budżetu gminy Uchwałą Nr 2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1567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/X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615678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Bielsk z dnia </w:t>
      </w:r>
      <w:r w:rsidR="00615678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D8531E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61567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DA54775" w14:textId="77777777" w:rsidR="00D801BF" w:rsidRPr="00D801BF" w:rsidRDefault="00D801BF" w:rsidP="001D5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one jednak zastosowania odpowiednich mechanizmów ewidencyjnych, które zostały określone w art. 65 ust. 11-13 ustawy z dnia 31 marca 2020 r. o zmianie ustawy                              o szczególnych rozwiązaniach związanych z zapobieganiem, przeciwdziałaniem i zwalczaniem COVID-19, innych chorób zakaźnych oraz wywołanych nimi sytuacji kryzysowych                                oraz niektórych innych ustaw. Ze wskazanych regulacji prawnych wynika zaś, że:</w:t>
      </w:r>
    </w:p>
    <w:p w14:paraId="78B33DF9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11. Państwowe jednostki budżetowe i jednostki samorządu terytorialnego gromadzą środki                     z Funduszu na wydzielonym rachunku dochodów i przeznaczają na wydatki związane                       z przeciwdziałaniem COVID-19 w ramach planu finansowego tego rachunku. </w:t>
      </w:r>
    </w:p>
    <w:p w14:paraId="0F5D7E02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12. Wójt (burmistrz, prezydent miasta), zarząd powiatu oraz zarząd województwa dysponują środkami oraz opracowują plan finansowy dla rachunku, o którym mowa w ust. 11. </w:t>
      </w:r>
    </w:p>
    <w:p w14:paraId="10B7D2A5" w14:textId="1630F964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uwagi na fakt, że ww. regulacje wymagają, aby wójt gminy opracował plan finansowy                             dla wydzielonego rachunku środków przeznaczonych na działania związane                                                          z przeciwdziałaniem COVID-19, na mocy niniejszego zarządzenia ustalono plan finansow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dla rachunk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wydzielon</w:t>
      </w:r>
      <w:r w:rsidR="00AF4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otrzymanych środków.</w:t>
      </w:r>
    </w:p>
    <w:p w14:paraId="43EA9246" w14:textId="11554267" w:rsidR="00D801BF" w:rsidRPr="00D801BF" w:rsidRDefault="00D801BF" w:rsidP="00FC1CAB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18FA6F82" w14:textId="50140C54" w:rsid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9C444" w14:textId="595B2A29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6D4F59" w14:textId="1189C4C1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4DD529" w14:textId="5DF776CF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5D935" w14:textId="04BAC9AF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7E2C5" w14:textId="512348C7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BD063" w14:textId="4766347D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88709" w14:textId="7761461F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CC1C01" w14:textId="565B3F3C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5B7B8" w14:textId="5BB5B5EE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14C1E" w14:textId="63A200E0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087361" w14:textId="343F408F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C6C23" w14:textId="00ED71C8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2AAE6" w14:textId="22D2F799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7176D9" w14:textId="25E91EE4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2C78F" w14:textId="31BEC062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74265" w14:textId="2BEB11E1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9C1DF" w14:textId="1B2F7FC0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44A66B" w14:textId="4CB11D27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B8498B" w14:textId="55EA344F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59A3C" w14:textId="475AB9FA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9D7EEA" w14:textId="7B1AC1B4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860968" w14:textId="4D23ADBA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C9554" w14:textId="7F89B2C5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C2820" w14:textId="61BC3781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A2E93" w14:textId="77C987A7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661219" w14:textId="2BD10972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643561" w14:textId="58609158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B4C546" w14:textId="3100BBEA" w:rsidR="00900080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5BD4E" w14:textId="77777777" w:rsidR="00900080" w:rsidRPr="00D801BF" w:rsidRDefault="00900080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7D92C646" w:rsidR="00D801BF" w:rsidRPr="001318A5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1318A5"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88</w:t>
      </w:r>
      <w:r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C1CAB"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00080"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28.11</w:t>
      </w:r>
      <w:r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C1CAB"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76307FE5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 dla Gminy Bielsk dla wydzielon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przeznaczon</w:t>
      </w:r>
      <w:r w:rsidR="00F463D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                            do gromadzenia dochodów pochodzących z Funduszu Przeciwdziałania COVID-19                                         – „</w:t>
      </w:r>
      <w:r w:rsidR="00381AA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Dodatek </w:t>
      </w:r>
      <w:r w:rsidR="002961E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dla </w:t>
      </w:r>
      <w:r w:rsidR="0090008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podmiotów wrażliwych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4"/>
      </w:tblGrid>
      <w:tr w:rsidR="00D801BF" w:rsidRPr="00D801BF" w14:paraId="71BDBE4D" w14:textId="77777777" w:rsidTr="00EA6D80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4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18F117FC" w14:textId="77777777" w:rsidTr="00EA6D80">
        <w:tc>
          <w:tcPr>
            <w:tcW w:w="750" w:type="dxa"/>
            <w:shd w:val="clear" w:color="auto" w:fill="auto"/>
            <w:vAlign w:val="center"/>
          </w:tcPr>
          <w:p w14:paraId="173A8B9B" w14:textId="4115F914" w:rsidR="00D801BF" w:rsidRPr="00D801BF" w:rsidRDefault="0090283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9E4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6371BB3D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9028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</w:t>
            </w:r>
            <w:r w:rsidR="009E4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 w:rsidR="009028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216BD697" w:rsidR="00D801BF" w:rsidRPr="00D801BF" w:rsidRDefault="0090283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2180</w:t>
            </w:r>
          </w:p>
        </w:tc>
        <w:tc>
          <w:tcPr>
            <w:tcW w:w="4810" w:type="dxa"/>
            <w:shd w:val="clear" w:color="auto" w:fill="auto"/>
          </w:tcPr>
          <w:p w14:paraId="0F69EBE5" w14:textId="28431C4F" w:rsidR="00D801BF" w:rsidRPr="00D801BF" w:rsidRDefault="00AA15AC" w:rsidP="00D801BF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A15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8B6D68" w14:textId="787D944E" w:rsidR="00D801BF" w:rsidRPr="00D801BF" w:rsidRDefault="00C935C5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79 270,00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1" w:name="_Hlk94709092"/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29A5B117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8786B0" w14:textId="6E46E4C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C39424" w14:textId="5A16E7A4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C1721E" w14:textId="0743C63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16D862" w14:textId="5D78033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211A9E" w14:textId="710708F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5F00FAD" w14:textId="559623CE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BE88C5F" w14:textId="235DFFF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3260E7" w14:textId="6FBC6F82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0EB627" w14:textId="6E6ECD9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D2B28A" w14:textId="4D181C1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94E5" w14:textId="182ED64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E04241" w14:textId="515AA23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0EC3D9" w14:textId="5A7C0C7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3F6E049" w14:textId="11072D0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585870" w14:textId="67459F2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4F836B2" w14:textId="7157311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90324E2" w14:textId="48AAD0B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C16A5F2" w14:textId="6BE9131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8E8C48" w14:textId="62A89D11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99E7920" w14:textId="4F99CCAA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4D8254" w14:textId="6A8DB1E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EF89AB" w14:textId="7881444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2254BDC" w14:textId="3BDBF85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D2C4AD" w14:textId="30CFD4A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1CC54F" w14:textId="5ACA3C1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B70B62F" w14:textId="4E09E71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F42CA8" w14:textId="6E62232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5EBDF18" w14:textId="04DA77A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125D5D89" w:rsidR="00D801BF" w:rsidRDefault="00D801BF" w:rsidP="00E73C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2DA1016" w14:textId="22A7EFC8" w:rsidR="00CC000D" w:rsidRDefault="00CC000D" w:rsidP="00E73C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FA6A07A" w14:textId="77777777" w:rsidR="00CC000D" w:rsidRPr="00D801BF" w:rsidRDefault="00CC000D" w:rsidP="00E73CB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7679BA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7679BA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9BA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7E992442" w:rsidR="00D801BF" w:rsidRPr="001318A5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1318A5"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88</w:t>
      </w:r>
      <w:r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306EF"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CC000D"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E73CB4"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CC000D"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306EF"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318A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32441DA6" w:rsidR="00D801BF" w:rsidRPr="00E03696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696">
        <w:rPr>
          <w:rFonts w:ascii="Times New Roman" w:eastAsia="Times New Roman" w:hAnsi="Times New Roman" w:cs="Times New Roman"/>
          <w:sz w:val="24"/>
          <w:szCs w:val="24"/>
          <w:lang w:eastAsia="pl-PL"/>
        </w:rPr>
        <w:t>Plan wydatków dla</w:t>
      </w:r>
      <w:r w:rsidR="00722784" w:rsidRPr="00E03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Bielsk </w:t>
      </w:r>
      <w:r w:rsidRPr="00E0369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wydzielonego rachunku środków pochodzących z Funduszu Przeciwdziałania COVID-19 – „</w:t>
      </w:r>
      <w:r w:rsidR="00ED180E" w:rsidRPr="00E03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</w:t>
      </w:r>
      <w:r w:rsidR="00E73CB4" w:rsidRPr="00E036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722784" w:rsidRPr="00E0369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wrażliwych</w:t>
      </w:r>
      <w:r w:rsidRPr="00E036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13"/>
        <w:gridCol w:w="1793"/>
      </w:tblGrid>
      <w:tr w:rsidR="00D801BF" w:rsidRPr="00D801BF" w14:paraId="3B1BE844" w14:textId="77777777" w:rsidTr="00EE08C0">
        <w:trPr>
          <w:trHeight w:val="602"/>
        </w:trPr>
        <w:tc>
          <w:tcPr>
            <w:tcW w:w="750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13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93" w:type="dxa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4D95DAD8" w14:textId="77777777" w:rsidTr="00EE08C0">
        <w:trPr>
          <w:trHeight w:val="741"/>
        </w:trPr>
        <w:tc>
          <w:tcPr>
            <w:tcW w:w="750" w:type="dxa"/>
            <w:shd w:val="clear" w:color="auto" w:fill="auto"/>
            <w:vAlign w:val="center"/>
          </w:tcPr>
          <w:p w14:paraId="38AA3BD7" w14:textId="1353F1DB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2" w:name="_Hlk120264127"/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E036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C6775A" w14:textId="2FBF7B73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E036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0101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DDA623" w14:textId="4513BF23" w:rsidR="00D801BF" w:rsidRPr="00D801BF" w:rsidRDefault="00E03696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273B8307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A616D1" w14:textId="4FD413A8" w:rsidR="00D801BF" w:rsidRPr="00D801BF" w:rsidRDefault="00E03696" w:rsidP="00ED18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 – Sz. Bielsk</w:t>
            </w:r>
            <w:r w:rsidR="005D3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6C6396D" w14:textId="0F71A127" w:rsidR="00D801BF" w:rsidRPr="00D801BF" w:rsidRDefault="00E03696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35 593,93</w:t>
            </w:r>
          </w:p>
        </w:tc>
      </w:tr>
      <w:bookmarkEnd w:id="2"/>
      <w:tr w:rsidR="00C35994" w:rsidRPr="00D801BF" w14:paraId="0F8E6BF1" w14:textId="77777777" w:rsidTr="00D5239C">
        <w:trPr>
          <w:trHeight w:val="741"/>
        </w:trPr>
        <w:tc>
          <w:tcPr>
            <w:tcW w:w="750" w:type="dxa"/>
            <w:shd w:val="clear" w:color="auto" w:fill="auto"/>
            <w:vAlign w:val="center"/>
          </w:tcPr>
          <w:p w14:paraId="69472536" w14:textId="77777777" w:rsidR="00C35994" w:rsidRPr="00D801BF" w:rsidRDefault="00C35994" w:rsidP="00D523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96B8466" w14:textId="77777777" w:rsidR="00C35994" w:rsidRPr="00D801BF" w:rsidRDefault="00C35994" w:rsidP="00D523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0101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CC31997" w14:textId="77777777" w:rsidR="00C35994" w:rsidRPr="00D801BF" w:rsidRDefault="00C35994" w:rsidP="00D5239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43B99C35" w14:textId="77777777" w:rsidR="00C35994" w:rsidRPr="00D801BF" w:rsidRDefault="00C35994" w:rsidP="00D523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AA7BBD" w14:textId="1FE1DC92" w:rsidR="00C35994" w:rsidRPr="00D801BF" w:rsidRDefault="00C35994" w:rsidP="00D5239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materiałów i wyposażenia – Sz. Zągoty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159DD60" w14:textId="19BB3DCF" w:rsidR="00C35994" w:rsidRPr="00D801BF" w:rsidRDefault="00C35994" w:rsidP="00D5239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6 777,64</w:t>
            </w:r>
          </w:p>
        </w:tc>
      </w:tr>
      <w:tr w:rsidR="00161EC1" w:rsidRPr="00D801BF" w14:paraId="572F0B6B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4997885E" w14:textId="32271914" w:rsidR="00161EC1" w:rsidRDefault="00161EC1" w:rsidP="00161EC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55752BE" w14:textId="20F9D1EF" w:rsidR="00161EC1" w:rsidRDefault="00161EC1" w:rsidP="00161EC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0101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20E1FA3" w14:textId="2AF7841C" w:rsidR="00161EC1" w:rsidRDefault="00161EC1" w:rsidP="00161EC1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7493E82E" w14:textId="77777777" w:rsidR="00161EC1" w:rsidRPr="00D801BF" w:rsidRDefault="00161EC1" w:rsidP="00161E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0772C" w14:textId="76B44C2A" w:rsidR="00161EC1" w:rsidRDefault="00161EC1" w:rsidP="00161E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 – Sz. Leszczyn Szlachecki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848AD59" w14:textId="62B0C648" w:rsidR="00161EC1" w:rsidRDefault="00161EC1" w:rsidP="00161EC1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245,08</w:t>
            </w:r>
          </w:p>
        </w:tc>
      </w:tr>
      <w:tr w:rsidR="003C411C" w:rsidRPr="00D801BF" w14:paraId="2E221DBC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6137B57C" w14:textId="23718619" w:rsidR="003C411C" w:rsidRDefault="003C411C" w:rsidP="003C41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13A337C" w14:textId="55323A55" w:rsidR="003C411C" w:rsidRDefault="003C411C" w:rsidP="003C41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0101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0D5E2EE" w14:textId="02F4B323" w:rsidR="003C411C" w:rsidRDefault="003C411C" w:rsidP="003C411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0088FA8B" w14:textId="77777777" w:rsidR="003C411C" w:rsidRPr="00D801BF" w:rsidRDefault="003C411C" w:rsidP="003C411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F97DB" w14:textId="06A81ABA" w:rsidR="003C411C" w:rsidRDefault="003C411C" w:rsidP="003C411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 – Sz. Ciachcin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C218CC3" w14:textId="7F13BBB1" w:rsidR="003C411C" w:rsidRDefault="003C411C" w:rsidP="003C411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14 321,76</w:t>
            </w:r>
          </w:p>
        </w:tc>
      </w:tr>
      <w:tr w:rsidR="007F5460" w:rsidRPr="00D801BF" w14:paraId="34A39BA4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50A1D299" w14:textId="55DA189B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192A25" w14:textId="3BEB7CAD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0104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F72C33B" w14:textId="254E88A9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50DD8679" w14:textId="77777777" w:rsidR="007F5460" w:rsidRPr="00D801BF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B87697" w14:textId="5BF56E08" w:rsidR="007F5460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materiałów i wyposażenia – Przedszkole Zągoty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FAA55A0" w14:textId="4E249BCB" w:rsidR="007F5460" w:rsidRDefault="007F5460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3 047,06</w:t>
            </w:r>
          </w:p>
        </w:tc>
      </w:tr>
      <w:tr w:rsidR="007F5460" w:rsidRPr="00D801BF" w14:paraId="75BB6D98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6B5FA07F" w14:textId="2995079D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E9D0A11" w14:textId="5551CB81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0104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9981799" w14:textId="3DF8F9EB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13986EFC" w14:textId="77777777" w:rsidR="007F5460" w:rsidRPr="00D801BF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E3839" w14:textId="457EB902" w:rsidR="007F5460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materiałów i wyposażenia – Przedszkole </w:t>
            </w:r>
            <w:r w:rsidR="001A221D">
              <w:rPr>
                <w:rFonts w:ascii="Times New Roman" w:eastAsia="Calibri" w:hAnsi="Times New Roman" w:cs="Times New Roman"/>
                <w:sz w:val="24"/>
                <w:szCs w:val="24"/>
              </w:rPr>
              <w:t>Bielsk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44FD56C" w14:textId="0ACFC3FE" w:rsidR="007F5460" w:rsidRDefault="001A221D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15 446,43</w:t>
            </w:r>
          </w:p>
        </w:tc>
      </w:tr>
      <w:tr w:rsidR="007F5460" w:rsidRPr="00D801BF" w14:paraId="5390ABEC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625A8786" w14:textId="2CEAF44D" w:rsidR="007F5460" w:rsidRPr="00D801BF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45B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0DFADE" w14:textId="55DF24AF" w:rsidR="007F5460" w:rsidRPr="00D801BF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45B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5DF2AA" w14:textId="0C415851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4713" w:type="dxa"/>
            <w:shd w:val="clear" w:color="auto" w:fill="auto"/>
          </w:tcPr>
          <w:p w14:paraId="2C831763" w14:textId="77777777" w:rsidR="007F5460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31955" w14:textId="1EDB1B7B" w:rsidR="007F5460" w:rsidRPr="005D3807" w:rsidRDefault="007F5460" w:rsidP="007F5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F5FA6D9" w14:textId="30A7F994" w:rsidR="007F5460" w:rsidRDefault="00045BB9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1 290,00</w:t>
            </w:r>
          </w:p>
        </w:tc>
      </w:tr>
      <w:tr w:rsidR="007F5460" w:rsidRPr="00D801BF" w14:paraId="0A7CF054" w14:textId="77777777" w:rsidTr="00EE08C0">
        <w:trPr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12B0A8DE" w14:textId="23D94370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45B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4B1149" w14:textId="5EB67E7F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45B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E2DFAE" w14:textId="712E55C9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4713" w:type="dxa"/>
            <w:shd w:val="clear" w:color="auto" w:fill="auto"/>
          </w:tcPr>
          <w:p w14:paraId="0DF489AA" w14:textId="77777777" w:rsidR="007F5460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BFEF6" w14:textId="30827F34" w:rsidR="007F5460" w:rsidRPr="005D3807" w:rsidRDefault="007F5460" w:rsidP="007F5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360FAA9" w14:textId="2B3732FC" w:rsidR="007F5460" w:rsidRDefault="00045BB9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221,75</w:t>
            </w:r>
          </w:p>
        </w:tc>
      </w:tr>
      <w:tr w:rsidR="007F5460" w:rsidRPr="00D801BF" w14:paraId="1088CDE1" w14:textId="77777777" w:rsidTr="00EE08C0">
        <w:trPr>
          <w:trHeight w:val="850"/>
        </w:trPr>
        <w:tc>
          <w:tcPr>
            <w:tcW w:w="750" w:type="dxa"/>
            <w:shd w:val="clear" w:color="auto" w:fill="auto"/>
            <w:vAlign w:val="center"/>
          </w:tcPr>
          <w:p w14:paraId="48802EA7" w14:textId="777DE724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45B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8A8AF7" w14:textId="47DF4649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45BB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6021ED0" w14:textId="51F9541F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4713" w:type="dxa"/>
            <w:shd w:val="clear" w:color="auto" w:fill="auto"/>
          </w:tcPr>
          <w:p w14:paraId="6BF635C8" w14:textId="77777777" w:rsidR="007F5460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4FFC8" w14:textId="0085FC6D" w:rsidR="007F5460" w:rsidRPr="00AA329E" w:rsidRDefault="007F5460" w:rsidP="007F5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Składki na Fundusz Pracy oraz Fundusz Solidarnościowy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FB57CFE" w14:textId="00EFAC86" w:rsidR="007F5460" w:rsidRDefault="00045BB9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31,61</w:t>
            </w:r>
          </w:p>
        </w:tc>
      </w:tr>
      <w:tr w:rsidR="007F5460" w:rsidRPr="00D801BF" w14:paraId="4FFA1B4F" w14:textId="77777777" w:rsidTr="00EE08C0">
        <w:trPr>
          <w:trHeight w:val="567"/>
        </w:trPr>
        <w:tc>
          <w:tcPr>
            <w:tcW w:w="750" w:type="dxa"/>
            <w:shd w:val="clear" w:color="auto" w:fill="auto"/>
            <w:vAlign w:val="center"/>
          </w:tcPr>
          <w:p w14:paraId="16AFA661" w14:textId="0DC39F77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C06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8E8B9C" w14:textId="5CA60B2E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0C06A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8EDE99" w14:textId="30266E9E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13" w:type="dxa"/>
            <w:shd w:val="clear" w:color="auto" w:fill="auto"/>
          </w:tcPr>
          <w:p w14:paraId="58EBBAD6" w14:textId="77777777" w:rsidR="007F5460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E8865" w14:textId="6E0D0AA0" w:rsidR="007F5460" w:rsidRPr="00AA329E" w:rsidRDefault="007F5460" w:rsidP="007F5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CC36B59" w14:textId="3EB1DB5E" w:rsidR="007F5460" w:rsidRDefault="000C06A3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10,73</w:t>
            </w:r>
          </w:p>
        </w:tc>
      </w:tr>
      <w:tr w:rsidR="007F5460" w:rsidRPr="00D801BF" w14:paraId="25CC27FA" w14:textId="77777777" w:rsidTr="00EE08C0">
        <w:trPr>
          <w:trHeight w:val="579"/>
        </w:trPr>
        <w:tc>
          <w:tcPr>
            <w:tcW w:w="750" w:type="dxa"/>
            <w:shd w:val="clear" w:color="auto" w:fill="auto"/>
            <w:vAlign w:val="center"/>
          </w:tcPr>
          <w:p w14:paraId="72EEAE96" w14:textId="4B0AC780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lastRenderedPageBreak/>
              <w:t>85</w:t>
            </w:r>
            <w:r w:rsidR="008D53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ACAD19" w14:textId="121CCD75" w:rsidR="007F5460" w:rsidRDefault="007F5460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</w:t>
            </w:r>
            <w:r w:rsidR="008D53C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079749F" w14:textId="011B7970" w:rsidR="007F5460" w:rsidRDefault="008D53CF" w:rsidP="007F546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4713" w:type="dxa"/>
            <w:shd w:val="clear" w:color="auto" w:fill="auto"/>
          </w:tcPr>
          <w:p w14:paraId="72433FD8" w14:textId="77777777" w:rsidR="007F5460" w:rsidRDefault="007F5460" w:rsidP="007F546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7BB7C0" w14:textId="051B38A1" w:rsidR="007F5460" w:rsidRPr="00AA329E" w:rsidRDefault="008D53CF" w:rsidP="007F5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Różne opłaty i składki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B451F3C" w14:textId="7615F533" w:rsidR="007F5460" w:rsidRDefault="008D53CF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2 284,01</w:t>
            </w:r>
          </w:p>
        </w:tc>
      </w:tr>
      <w:tr w:rsidR="007F5460" w:rsidRPr="00D801BF" w14:paraId="56BA17D5" w14:textId="77777777" w:rsidTr="00EE08C0">
        <w:tc>
          <w:tcPr>
            <w:tcW w:w="7269" w:type="dxa"/>
            <w:gridSpan w:val="4"/>
            <w:shd w:val="clear" w:color="auto" w:fill="auto"/>
          </w:tcPr>
          <w:p w14:paraId="08F97EEB" w14:textId="77777777" w:rsidR="007F5460" w:rsidRPr="00D801BF" w:rsidRDefault="007F5460" w:rsidP="007F546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93" w:type="dxa"/>
            <w:shd w:val="clear" w:color="auto" w:fill="auto"/>
          </w:tcPr>
          <w:p w14:paraId="6686A6CE" w14:textId="53990EC9" w:rsidR="007F5460" w:rsidRPr="00D801BF" w:rsidRDefault="001C6936" w:rsidP="007F546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79 270,00</w:t>
            </w:r>
          </w:p>
        </w:tc>
      </w:tr>
      <w:bookmarkEnd w:id="1"/>
    </w:tbl>
    <w:p w14:paraId="3C312EE8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13CAB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14369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E40470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8B08BC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DB2283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C7CC24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EF3EAA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776191">
    <w:abstractNumId w:val="2"/>
  </w:num>
  <w:num w:numId="2" w16cid:durableId="2137986487">
    <w:abstractNumId w:val="4"/>
  </w:num>
  <w:num w:numId="3" w16cid:durableId="1972858156">
    <w:abstractNumId w:val="3"/>
  </w:num>
  <w:num w:numId="4" w16cid:durableId="582490683">
    <w:abstractNumId w:val="0"/>
  </w:num>
  <w:num w:numId="5" w16cid:durableId="143898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38"/>
    <w:rsid w:val="00045BB9"/>
    <w:rsid w:val="000B4A15"/>
    <w:rsid w:val="000B64BB"/>
    <w:rsid w:val="000C06A3"/>
    <w:rsid w:val="000D12A5"/>
    <w:rsid w:val="00111B64"/>
    <w:rsid w:val="00117FAB"/>
    <w:rsid w:val="001306EF"/>
    <w:rsid w:val="001318A5"/>
    <w:rsid w:val="00153259"/>
    <w:rsid w:val="00161EC1"/>
    <w:rsid w:val="001A221D"/>
    <w:rsid w:val="001C6936"/>
    <w:rsid w:val="001D5F87"/>
    <w:rsid w:val="002024BD"/>
    <w:rsid w:val="00234477"/>
    <w:rsid w:val="00241CFB"/>
    <w:rsid w:val="00286EAB"/>
    <w:rsid w:val="002961E4"/>
    <w:rsid w:val="00347D60"/>
    <w:rsid w:val="00381AA0"/>
    <w:rsid w:val="003C411C"/>
    <w:rsid w:val="003C4BE7"/>
    <w:rsid w:val="00490D46"/>
    <w:rsid w:val="004A672D"/>
    <w:rsid w:val="00502438"/>
    <w:rsid w:val="0055400E"/>
    <w:rsid w:val="005919D9"/>
    <w:rsid w:val="005D3807"/>
    <w:rsid w:val="005F0024"/>
    <w:rsid w:val="005F6DBC"/>
    <w:rsid w:val="005F756F"/>
    <w:rsid w:val="00615678"/>
    <w:rsid w:val="00722784"/>
    <w:rsid w:val="00726EC7"/>
    <w:rsid w:val="0075110F"/>
    <w:rsid w:val="007533E1"/>
    <w:rsid w:val="007679BA"/>
    <w:rsid w:val="007E0AF7"/>
    <w:rsid w:val="007F5460"/>
    <w:rsid w:val="00825ABE"/>
    <w:rsid w:val="00833B9D"/>
    <w:rsid w:val="00834D43"/>
    <w:rsid w:val="00863C1C"/>
    <w:rsid w:val="008930A9"/>
    <w:rsid w:val="008D53CF"/>
    <w:rsid w:val="008E36B4"/>
    <w:rsid w:val="00900080"/>
    <w:rsid w:val="0090283F"/>
    <w:rsid w:val="00927615"/>
    <w:rsid w:val="0095133A"/>
    <w:rsid w:val="009E471D"/>
    <w:rsid w:val="00A35692"/>
    <w:rsid w:val="00AA15AC"/>
    <w:rsid w:val="00AA329E"/>
    <w:rsid w:val="00AA780A"/>
    <w:rsid w:val="00AF4A76"/>
    <w:rsid w:val="00BB225E"/>
    <w:rsid w:val="00BB7AB4"/>
    <w:rsid w:val="00C039E7"/>
    <w:rsid w:val="00C35994"/>
    <w:rsid w:val="00C86636"/>
    <w:rsid w:val="00C935C5"/>
    <w:rsid w:val="00CC000D"/>
    <w:rsid w:val="00CE00F5"/>
    <w:rsid w:val="00CE03A9"/>
    <w:rsid w:val="00D40CAA"/>
    <w:rsid w:val="00D600D9"/>
    <w:rsid w:val="00D677BA"/>
    <w:rsid w:val="00D801BF"/>
    <w:rsid w:val="00D8531E"/>
    <w:rsid w:val="00E03696"/>
    <w:rsid w:val="00E73CB4"/>
    <w:rsid w:val="00E83DA5"/>
    <w:rsid w:val="00ED180E"/>
    <w:rsid w:val="00EE08C0"/>
    <w:rsid w:val="00EE1563"/>
    <w:rsid w:val="00EE4407"/>
    <w:rsid w:val="00F21F6E"/>
    <w:rsid w:val="00F463D5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7C26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28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17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76</cp:revision>
  <dcterms:created xsi:type="dcterms:W3CDTF">2022-02-07T08:07:00Z</dcterms:created>
  <dcterms:modified xsi:type="dcterms:W3CDTF">2022-11-28T09:11:00Z</dcterms:modified>
</cp:coreProperties>
</file>