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8A" w:rsidRPr="00735C4C" w:rsidRDefault="00F228FA" w:rsidP="008D7889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</w:t>
      </w:r>
      <w:bookmarkStart w:id="0" w:name="_GoBack"/>
      <w:bookmarkEnd w:id="0"/>
      <w:r w:rsidR="009E708A" w:rsidRPr="00735C4C">
        <w:rPr>
          <w:rFonts w:eastAsia="Times New Roman" w:cstheme="minorHAnsi"/>
          <w:b/>
          <w:bCs/>
          <w:lang w:eastAsia="pl-PL"/>
        </w:rPr>
        <w:t>UCHWAŁA NR</w:t>
      </w:r>
      <w:r>
        <w:rPr>
          <w:rFonts w:eastAsia="Times New Roman" w:cstheme="minorHAnsi"/>
          <w:b/>
          <w:bCs/>
          <w:lang w:eastAsia="pl-PL"/>
        </w:rPr>
        <w:t xml:space="preserve"> 305</w:t>
      </w:r>
      <w:r w:rsidR="00FF44C7">
        <w:rPr>
          <w:rFonts w:eastAsia="Times New Roman" w:cstheme="minorHAnsi"/>
          <w:b/>
          <w:bCs/>
          <w:lang w:eastAsia="pl-PL"/>
        </w:rPr>
        <w:t>/</w:t>
      </w:r>
      <w:r w:rsidR="008D7889" w:rsidRPr="008D7889">
        <w:rPr>
          <w:rFonts w:eastAsia="Times New Roman" w:cstheme="minorHAnsi"/>
          <w:b/>
          <w:bCs/>
          <w:lang w:eastAsia="pl-PL"/>
        </w:rPr>
        <w:t xml:space="preserve">XLVIII </w:t>
      </w:r>
      <w:r w:rsidR="00CF78D8" w:rsidRPr="00735C4C">
        <w:rPr>
          <w:rFonts w:eastAsia="Times New Roman" w:cstheme="minorHAnsi"/>
          <w:b/>
          <w:bCs/>
          <w:lang w:eastAsia="pl-PL"/>
        </w:rPr>
        <w:t>/2022</w:t>
      </w:r>
      <w:r w:rsidR="009E708A" w:rsidRPr="00735C4C">
        <w:rPr>
          <w:rFonts w:eastAsia="Times New Roman" w:cstheme="minorHAnsi"/>
          <w:b/>
          <w:bCs/>
          <w:lang w:eastAsia="pl-PL"/>
        </w:rPr>
        <w:t xml:space="preserve">            </w:t>
      </w:r>
      <w:r w:rsidR="00B4277E">
        <w:rPr>
          <w:rFonts w:eastAsia="Times New Roman" w:cstheme="minorHAnsi"/>
          <w:b/>
          <w:bCs/>
          <w:lang w:eastAsia="pl-PL"/>
        </w:rPr>
        <w:t xml:space="preserve">                               </w:t>
      </w:r>
      <w:r w:rsidR="009E708A" w:rsidRPr="00735C4C">
        <w:rPr>
          <w:rFonts w:eastAsia="Times New Roman" w:cstheme="minorHAnsi"/>
          <w:b/>
          <w:bCs/>
          <w:lang w:eastAsia="pl-PL"/>
        </w:rPr>
        <w:t xml:space="preserve">   </w:t>
      </w:r>
    </w:p>
    <w:p w:rsidR="009E708A" w:rsidRPr="00735C4C" w:rsidRDefault="009E708A" w:rsidP="00EB12F9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35C4C">
        <w:rPr>
          <w:rFonts w:eastAsia="Times New Roman" w:cstheme="minorHAnsi"/>
          <w:b/>
          <w:bCs/>
          <w:lang w:eastAsia="pl-PL"/>
        </w:rPr>
        <w:t>Rady Gminy  Bielsk</w:t>
      </w:r>
    </w:p>
    <w:p w:rsidR="00E22E4C" w:rsidRPr="00735C4C" w:rsidRDefault="008D7889" w:rsidP="00EB12F9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 dnia 28 </w:t>
      </w:r>
      <w:r w:rsidR="00646218">
        <w:rPr>
          <w:rFonts w:eastAsia="Times New Roman" w:cstheme="minorHAnsi"/>
          <w:b/>
          <w:bCs/>
          <w:lang w:eastAsia="pl-PL"/>
        </w:rPr>
        <w:t>grudnia</w:t>
      </w:r>
      <w:r w:rsidR="00DB0DCE" w:rsidRPr="00735C4C">
        <w:rPr>
          <w:rFonts w:eastAsia="Times New Roman" w:cstheme="minorHAnsi"/>
          <w:b/>
          <w:bCs/>
          <w:lang w:eastAsia="pl-PL"/>
        </w:rPr>
        <w:t xml:space="preserve"> 2022</w:t>
      </w:r>
      <w:r w:rsidR="009E708A" w:rsidRPr="00735C4C">
        <w:rPr>
          <w:rFonts w:eastAsia="Times New Roman" w:cstheme="minorHAnsi"/>
          <w:b/>
          <w:bCs/>
          <w:lang w:eastAsia="pl-PL"/>
        </w:rPr>
        <w:t xml:space="preserve"> roku</w:t>
      </w:r>
    </w:p>
    <w:p w:rsidR="00CF78D8" w:rsidRPr="00735C4C" w:rsidRDefault="00CF78D8" w:rsidP="009E708A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E22E4C" w:rsidRPr="00735C4C" w:rsidRDefault="00E22E4C" w:rsidP="009E708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35C4C">
        <w:rPr>
          <w:rFonts w:eastAsia="Times New Roman" w:cstheme="minorHAnsi"/>
          <w:b/>
          <w:bCs/>
          <w:lang w:eastAsia="pl-PL"/>
        </w:rPr>
        <w:t>w sprawie uchwalenia Gminnego Programu Profilaktyki i Rozwiązywania Problemów Alkoholowych oraz Przeciwdziałania Narkomanii</w:t>
      </w:r>
      <w:r w:rsidR="00537803">
        <w:rPr>
          <w:rFonts w:eastAsia="Times New Roman" w:cstheme="minorHAnsi"/>
          <w:b/>
          <w:bCs/>
          <w:lang w:eastAsia="pl-PL"/>
        </w:rPr>
        <w:t xml:space="preserve"> w Gminie Bielsk</w:t>
      </w:r>
      <w:r w:rsidR="00397AD6">
        <w:rPr>
          <w:rFonts w:eastAsia="Times New Roman" w:cstheme="minorHAnsi"/>
          <w:b/>
          <w:bCs/>
          <w:lang w:eastAsia="pl-PL"/>
        </w:rPr>
        <w:t xml:space="preserve"> na 2023</w:t>
      </w:r>
      <w:r w:rsidRPr="00735C4C">
        <w:rPr>
          <w:rFonts w:eastAsia="Times New Roman" w:cstheme="minorHAnsi"/>
          <w:b/>
          <w:bCs/>
          <w:lang w:eastAsia="pl-PL"/>
        </w:rPr>
        <w:t> rok</w:t>
      </w:r>
    </w:p>
    <w:p w:rsidR="00CF78D8" w:rsidRPr="00735C4C" w:rsidRDefault="00CF78D8" w:rsidP="009E708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E22E4C" w:rsidRPr="00735C4C" w:rsidRDefault="00E22E4C" w:rsidP="00556A1F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735C4C">
        <w:rPr>
          <w:rFonts w:eastAsia="Times New Roman" w:cstheme="minorHAnsi"/>
          <w:lang w:eastAsia="pl-PL"/>
        </w:rPr>
        <w:t>Na podstawie art. 18 ust. 2 pkt 15 ustawy z dnia 8 marca 1990 r. o samorządzie gminny</w:t>
      </w:r>
      <w:r w:rsidR="0041240B" w:rsidRPr="00735C4C">
        <w:rPr>
          <w:rFonts w:eastAsia="Times New Roman" w:cstheme="minorHAnsi"/>
          <w:lang w:eastAsia="pl-PL"/>
        </w:rPr>
        <w:t>m (tekst jednolity Dz. U. z 2022 r., poz. 559  z</w:t>
      </w:r>
      <w:r w:rsidRPr="00735C4C">
        <w:rPr>
          <w:rFonts w:eastAsia="Times New Roman" w:cstheme="minorHAnsi"/>
          <w:lang w:eastAsia="pl-PL"/>
        </w:rPr>
        <w:t xml:space="preserve"> </w:t>
      </w:r>
      <w:r w:rsidR="0041240B" w:rsidRPr="00735C4C">
        <w:rPr>
          <w:rFonts w:eastAsia="Times New Roman" w:cstheme="minorHAnsi"/>
          <w:lang w:eastAsia="pl-PL"/>
        </w:rPr>
        <w:t>późn. zm.</w:t>
      </w:r>
      <w:r w:rsidRPr="00735C4C">
        <w:rPr>
          <w:rFonts w:eastAsia="Times New Roman" w:cstheme="minorHAnsi"/>
          <w:lang w:eastAsia="pl-PL"/>
        </w:rPr>
        <w:t>), art. 4</w:t>
      </w:r>
      <w:r w:rsidRPr="00735C4C">
        <w:rPr>
          <w:rFonts w:eastAsia="Times New Roman" w:cstheme="minorHAnsi"/>
          <w:vertAlign w:val="superscript"/>
          <w:lang w:eastAsia="pl-PL"/>
        </w:rPr>
        <w:t>1</w:t>
      </w:r>
      <w:r w:rsidRPr="00735C4C">
        <w:rPr>
          <w:rFonts w:eastAsia="Times New Roman" w:cstheme="minorHAnsi"/>
          <w:lang w:eastAsia="pl-PL"/>
        </w:rPr>
        <w:t> ust. 2 ustawy z dnia 26 października 1982 r. o wychowaniu w trzeźwości i przeciwdziałaniu alkoholizmowi (tekst jednolity Dz. U. z 2021 r., poz. 1119 </w:t>
      </w:r>
      <w:r w:rsidR="00537803">
        <w:rPr>
          <w:rFonts w:eastAsia="Times New Roman" w:cstheme="minorHAnsi"/>
          <w:lang w:eastAsia="pl-PL"/>
        </w:rPr>
        <w:t xml:space="preserve">z </w:t>
      </w:r>
      <w:proofErr w:type="spellStart"/>
      <w:r w:rsidR="00537803">
        <w:rPr>
          <w:rFonts w:eastAsia="Times New Roman" w:cstheme="minorHAnsi"/>
          <w:lang w:eastAsia="pl-PL"/>
        </w:rPr>
        <w:t>późn</w:t>
      </w:r>
      <w:proofErr w:type="spellEnd"/>
      <w:r w:rsidR="00537803">
        <w:rPr>
          <w:rFonts w:eastAsia="Times New Roman" w:cstheme="minorHAnsi"/>
          <w:lang w:eastAsia="pl-PL"/>
        </w:rPr>
        <w:t>. zm.)</w:t>
      </w:r>
      <w:r w:rsidRPr="00735C4C">
        <w:rPr>
          <w:rFonts w:eastAsia="Times New Roman" w:cstheme="minorHAnsi"/>
          <w:lang w:eastAsia="pl-PL"/>
        </w:rPr>
        <w:t xml:space="preserve"> i art. 10 ust. 2 ustawy z dnia 29 lipca 2005 o przeciwdziałaniu narkomanii (tekst jednolity Dz. U. z 2020, poz. 2050 </w:t>
      </w:r>
      <w:r w:rsidR="00537803">
        <w:rPr>
          <w:rFonts w:eastAsia="Times New Roman" w:cstheme="minorHAnsi"/>
          <w:lang w:eastAsia="pl-PL"/>
        </w:rPr>
        <w:t xml:space="preserve">z </w:t>
      </w:r>
      <w:proofErr w:type="spellStart"/>
      <w:r w:rsidR="00537803">
        <w:rPr>
          <w:rFonts w:eastAsia="Times New Roman" w:cstheme="minorHAnsi"/>
          <w:lang w:eastAsia="pl-PL"/>
        </w:rPr>
        <w:t>późn</w:t>
      </w:r>
      <w:proofErr w:type="spellEnd"/>
      <w:r w:rsidR="00537803">
        <w:rPr>
          <w:rFonts w:eastAsia="Times New Roman" w:cstheme="minorHAnsi"/>
          <w:lang w:eastAsia="pl-PL"/>
        </w:rPr>
        <w:t>. zm.)</w:t>
      </w:r>
    </w:p>
    <w:p w:rsidR="00CF78D8" w:rsidRPr="00735C4C" w:rsidRDefault="00CF78D8" w:rsidP="00556A1F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</w:p>
    <w:p w:rsidR="00CF78D8" w:rsidRPr="00735C4C" w:rsidRDefault="00E22E4C" w:rsidP="00F51074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35C4C">
        <w:rPr>
          <w:rFonts w:eastAsia="Times New Roman" w:cstheme="minorHAnsi"/>
          <w:b/>
          <w:bCs/>
          <w:lang w:eastAsia="pl-PL"/>
        </w:rPr>
        <w:t xml:space="preserve">Rada </w:t>
      </w:r>
      <w:r w:rsidR="00CF78D8" w:rsidRPr="00735C4C">
        <w:rPr>
          <w:rFonts w:eastAsia="Times New Roman" w:cstheme="minorHAnsi"/>
          <w:b/>
          <w:bCs/>
          <w:lang w:eastAsia="pl-PL"/>
        </w:rPr>
        <w:t>Gminy Bielsk u</w:t>
      </w:r>
      <w:r w:rsidRPr="00735C4C">
        <w:rPr>
          <w:rFonts w:eastAsia="Times New Roman" w:cstheme="minorHAnsi"/>
          <w:b/>
          <w:bCs/>
          <w:lang w:eastAsia="pl-PL"/>
        </w:rPr>
        <w:t>chwala co następuje:</w:t>
      </w:r>
    </w:p>
    <w:p w:rsidR="00F51074" w:rsidRPr="00735C4C" w:rsidRDefault="00F51074" w:rsidP="00F51074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CF78D8" w:rsidRPr="00735C4C" w:rsidRDefault="00CF78D8" w:rsidP="00556A1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35C4C">
        <w:rPr>
          <w:rFonts w:eastAsia="Times New Roman" w:cstheme="minorHAnsi"/>
          <w:b/>
          <w:bCs/>
          <w:lang w:eastAsia="pl-PL"/>
        </w:rPr>
        <w:t>§ 1</w:t>
      </w:r>
    </w:p>
    <w:p w:rsidR="00CF78D8" w:rsidRPr="00735C4C" w:rsidRDefault="00E22E4C" w:rsidP="00556A1F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C4C">
        <w:rPr>
          <w:rFonts w:eastAsia="Times New Roman" w:cstheme="minorHAnsi"/>
          <w:lang w:eastAsia="pl-PL"/>
        </w:rPr>
        <w:t>Uchwala się Gminny Program Profilaktyki i Rozwiązywa</w:t>
      </w:r>
      <w:r w:rsidR="00CF78D8" w:rsidRPr="00735C4C">
        <w:rPr>
          <w:rFonts w:eastAsia="Times New Roman" w:cstheme="minorHAnsi"/>
          <w:lang w:eastAsia="pl-PL"/>
        </w:rPr>
        <w:t xml:space="preserve">nia Problemów Alkoholowych oraz </w:t>
      </w:r>
      <w:r w:rsidRPr="00735C4C">
        <w:rPr>
          <w:rFonts w:eastAsia="Times New Roman" w:cstheme="minorHAnsi"/>
          <w:lang w:eastAsia="pl-PL"/>
        </w:rPr>
        <w:t xml:space="preserve">Przeciwdziałania Narkomanii </w:t>
      </w:r>
      <w:r w:rsidR="00537803">
        <w:rPr>
          <w:rFonts w:eastAsia="Times New Roman" w:cstheme="minorHAnsi"/>
          <w:lang w:eastAsia="pl-PL"/>
        </w:rPr>
        <w:t xml:space="preserve">w Gminie Bielsk </w:t>
      </w:r>
      <w:r w:rsidR="00397AD6">
        <w:rPr>
          <w:rFonts w:eastAsia="Times New Roman" w:cstheme="minorHAnsi"/>
          <w:lang w:eastAsia="pl-PL"/>
        </w:rPr>
        <w:t>na 2023</w:t>
      </w:r>
      <w:r w:rsidRPr="00735C4C">
        <w:rPr>
          <w:rFonts w:eastAsia="Times New Roman" w:cstheme="minorHAnsi"/>
          <w:lang w:eastAsia="pl-PL"/>
        </w:rPr>
        <w:t xml:space="preserve"> rok w brzmieniu stanowiącym załącznik </w:t>
      </w:r>
      <w:r w:rsidR="00397AD6">
        <w:rPr>
          <w:rFonts w:eastAsia="Times New Roman" w:cstheme="minorHAnsi"/>
          <w:lang w:eastAsia="pl-PL"/>
        </w:rPr>
        <w:br/>
      </w:r>
      <w:r w:rsidR="00DB0DCE" w:rsidRPr="00735C4C">
        <w:rPr>
          <w:rFonts w:eastAsia="Times New Roman" w:cstheme="minorHAnsi"/>
          <w:lang w:eastAsia="pl-PL"/>
        </w:rPr>
        <w:t xml:space="preserve">Nr 1 </w:t>
      </w:r>
      <w:r w:rsidRPr="00735C4C">
        <w:rPr>
          <w:rFonts w:eastAsia="Times New Roman" w:cstheme="minorHAnsi"/>
          <w:lang w:eastAsia="pl-PL"/>
        </w:rPr>
        <w:t>do niniejszej uchwały.</w:t>
      </w:r>
    </w:p>
    <w:p w:rsidR="00CF78D8" w:rsidRPr="00735C4C" w:rsidRDefault="00CF78D8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735C4C">
        <w:rPr>
          <w:rFonts w:cstheme="minorHAnsi"/>
          <w:b/>
        </w:rPr>
        <w:t>§ 2</w:t>
      </w:r>
    </w:p>
    <w:p w:rsidR="00556A1F" w:rsidRPr="00735C4C" w:rsidRDefault="00556A1F" w:rsidP="00397AD6">
      <w:pPr>
        <w:autoSpaceDE w:val="0"/>
        <w:autoSpaceDN w:val="0"/>
        <w:adjustRightInd w:val="0"/>
        <w:rPr>
          <w:rFonts w:cstheme="minorHAnsi"/>
          <w:b/>
        </w:rPr>
      </w:pPr>
    </w:p>
    <w:p w:rsidR="00CF78D8" w:rsidRPr="00735C4C" w:rsidRDefault="00CF78D8" w:rsidP="00CF78D8">
      <w:pPr>
        <w:autoSpaceDE w:val="0"/>
        <w:autoSpaceDN w:val="0"/>
        <w:adjustRightInd w:val="0"/>
        <w:rPr>
          <w:rFonts w:cstheme="minorHAnsi"/>
        </w:rPr>
      </w:pPr>
      <w:r w:rsidRPr="00735C4C">
        <w:rPr>
          <w:rFonts w:cstheme="minorHAnsi"/>
        </w:rPr>
        <w:t>Wykonanie uchwały powierza się Wójtowi Gminy</w:t>
      </w:r>
      <w:r w:rsidR="009C33E5">
        <w:rPr>
          <w:rFonts w:cstheme="minorHAnsi"/>
        </w:rPr>
        <w:t xml:space="preserve"> Bielsk</w:t>
      </w:r>
      <w:r w:rsidRPr="00735C4C">
        <w:rPr>
          <w:rFonts w:cstheme="minorHAnsi"/>
        </w:rPr>
        <w:t>.</w:t>
      </w:r>
    </w:p>
    <w:p w:rsidR="00F51074" w:rsidRPr="00735C4C" w:rsidRDefault="00F51074" w:rsidP="00CF78D8">
      <w:pPr>
        <w:autoSpaceDE w:val="0"/>
        <w:autoSpaceDN w:val="0"/>
        <w:adjustRightInd w:val="0"/>
        <w:rPr>
          <w:rFonts w:cstheme="minorHAnsi"/>
        </w:rPr>
      </w:pPr>
    </w:p>
    <w:p w:rsidR="00CF78D8" w:rsidRPr="00735C4C" w:rsidRDefault="00397AD6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:rsidR="00CF78D8" w:rsidRPr="00735C4C" w:rsidRDefault="00CF78D8" w:rsidP="00CF78D8">
      <w:pPr>
        <w:autoSpaceDE w:val="0"/>
        <w:autoSpaceDN w:val="0"/>
        <w:adjustRightInd w:val="0"/>
        <w:rPr>
          <w:rFonts w:cstheme="minorHAnsi"/>
        </w:rPr>
      </w:pPr>
      <w:r w:rsidRPr="00735C4C">
        <w:rPr>
          <w:rFonts w:cstheme="minorHAnsi"/>
        </w:rPr>
        <w:t xml:space="preserve">Uchwała wchodzi w życie z dniem </w:t>
      </w:r>
      <w:r w:rsidR="00397AD6">
        <w:rPr>
          <w:rFonts w:cstheme="minorHAnsi"/>
        </w:rPr>
        <w:t>1 stycznia 2023 roku</w:t>
      </w:r>
      <w:r w:rsidR="00F51074" w:rsidRPr="00735C4C">
        <w:rPr>
          <w:rFonts w:cstheme="minorHAnsi"/>
        </w:rPr>
        <w:t>.</w:t>
      </w:r>
    </w:p>
    <w:p w:rsidR="00F51074" w:rsidRPr="00735C4C" w:rsidRDefault="00F51074" w:rsidP="00CF78D8">
      <w:pPr>
        <w:autoSpaceDE w:val="0"/>
        <w:autoSpaceDN w:val="0"/>
        <w:adjustRightInd w:val="0"/>
        <w:rPr>
          <w:rFonts w:cstheme="minorHAnsi"/>
        </w:rPr>
      </w:pPr>
    </w:p>
    <w:p w:rsidR="00CF78D8" w:rsidRPr="00735C4C" w:rsidRDefault="00397AD6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CF78D8" w:rsidRDefault="00CF78D8" w:rsidP="008A0BAC">
      <w:pPr>
        <w:autoSpaceDE w:val="0"/>
        <w:autoSpaceDN w:val="0"/>
        <w:adjustRightInd w:val="0"/>
        <w:jc w:val="both"/>
        <w:rPr>
          <w:rFonts w:cstheme="minorHAnsi"/>
        </w:rPr>
      </w:pPr>
      <w:r w:rsidRPr="00735C4C">
        <w:rPr>
          <w:rFonts w:cstheme="minorHAnsi"/>
        </w:rPr>
        <w:t>Uchwała   podlega   opublikowaniu   poprzez    wywieszenie na tablicy ogłoszeń</w:t>
      </w:r>
      <w:r w:rsidR="00F51074" w:rsidRPr="00735C4C">
        <w:rPr>
          <w:rFonts w:cstheme="minorHAnsi"/>
        </w:rPr>
        <w:t xml:space="preserve"> </w:t>
      </w:r>
      <w:r w:rsidRPr="00735C4C">
        <w:rPr>
          <w:rFonts w:cstheme="minorHAnsi"/>
        </w:rPr>
        <w:t>Urzędu Gminy</w:t>
      </w:r>
      <w:r w:rsidR="009C33E5">
        <w:rPr>
          <w:rFonts w:cstheme="minorHAnsi"/>
        </w:rPr>
        <w:t xml:space="preserve"> Bielsk</w:t>
      </w:r>
      <w:r w:rsidR="008A0BAC">
        <w:rPr>
          <w:rFonts w:cstheme="minorHAnsi"/>
        </w:rPr>
        <w:br/>
      </w:r>
      <w:r w:rsidRPr="00735C4C">
        <w:rPr>
          <w:rFonts w:cstheme="minorHAnsi"/>
        </w:rPr>
        <w:t>i w Biuletynie Informacji Publicznej.</w:t>
      </w:r>
    </w:p>
    <w:p w:rsidR="00397AD6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397AD6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397AD6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397AD6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397AD6" w:rsidRPr="00735C4C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W w:w="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F78D8" w:rsidRPr="00735C4C" w:rsidTr="00CF78D8">
        <w:trPr>
          <w:tblCellSpacing w:w="15" w:type="dxa"/>
        </w:trPr>
        <w:tc>
          <w:tcPr>
            <w:tcW w:w="1296" w:type="pct"/>
            <w:vAlign w:val="center"/>
            <w:hideMark/>
          </w:tcPr>
          <w:p w:rsidR="00CF78D8" w:rsidRPr="00735C4C" w:rsidRDefault="00CF78D8" w:rsidP="009E708A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E22E4C" w:rsidRPr="00EB12F9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EB12F9">
        <w:rPr>
          <w:rFonts w:eastAsia="Times New Roman" w:cstheme="minorHAnsi"/>
          <w:b/>
          <w:lang w:eastAsia="pl-PL"/>
        </w:rPr>
        <w:lastRenderedPageBreak/>
        <w:t xml:space="preserve">Załącznik do uchwały Nr </w:t>
      </w:r>
      <w:r w:rsidR="00F228FA">
        <w:rPr>
          <w:rFonts w:eastAsia="Times New Roman" w:cstheme="minorHAnsi"/>
          <w:b/>
          <w:lang w:eastAsia="pl-PL"/>
        </w:rPr>
        <w:t>305</w:t>
      </w:r>
      <w:r w:rsidRPr="00EB12F9">
        <w:rPr>
          <w:rFonts w:eastAsia="Times New Roman" w:cstheme="minorHAnsi"/>
          <w:b/>
          <w:lang w:eastAsia="pl-PL"/>
        </w:rPr>
        <w:t>/</w:t>
      </w:r>
      <w:r w:rsidR="008D7889" w:rsidRPr="008D7889">
        <w:rPr>
          <w:rFonts w:eastAsia="Times New Roman" w:cstheme="minorHAnsi"/>
          <w:b/>
          <w:lang w:eastAsia="pl-PL"/>
        </w:rPr>
        <w:t xml:space="preserve">XLVIII </w:t>
      </w:r>
      <w:r w:rsidRPr="00EB12F9">
        <w:rPr>
          <w:rFonts w:eastAsia="Times New Roman" w:cstheme="minorHAnsi"/>
          <w:b/>
          <w:lang w:eastAsia="pl-PL"/>
        </w:rPr>
        <w:t>/2022</w:t>
      </w:r>
    </w:p>
    <w:p w:rsidR="00E22E4C" w:rsidRPr="00EB12F9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EB12F9">
        <w:rPr>
          <w:rFonts w:eastAsia="Times New Roman" w:cstheme="minorHAnsi"/>
          <w:b/>
          <w:lang w:eastAsia="pl-PL"/>
        </w:rPr>
        <w:t xml:space="preserve">Rady </w:t>
      </w:r>
      <w:r w:rsidR="00CF78D8" w:rsidRPr="00EB12F9">
        <w:rPr>
          <w:rFonts w:eastAsia="Times New Roman" w:cstheme="minorHAnsi"/>
          <w:b/>
          <w:lang w:eastAsia="pl-PL"/>
        </w:rPr>
        <w:t>Gminy Bielsk</w:t>
      </w:r>
    </w:p>
    <w:p w:rsidR="00E22E4C" w:rsidRPr="00EB12F9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EB12F9">
        <w:rPr>
          <w:rFonts w:eastAsia="Times New Roman" w:cstheme="minorHAnsi"/>
          <w:b/>
          <w:lang w:eastAsia="pl-PL"/>
        </w:rPr>
        <w:t>z dnia</w:t>
      </w:r>
      <w:r w:rsidR="003C5821">
        <w:rPr>
          <w:rFonts w:eastAsia="Times New Roman" w:cstheme="minorHAnsi"/>
          <w:b/>
          <w:lang w:eastAsia="pl-PL"/>
        </w:rPr>
        <w:t xml:space="preserve"> </w:t>
      </w:r>
      <w:r w:rsidR="008D7889">
        <w:rPr>
          <w:rFonts w:eastAsia="Times New Roman" w:cstheme="minorHAnsi"/>
          <w:b/>
          <w:lang w:eastAsia="pl-PL"/>
        </w:rPr>
        <w:t>28</w:t>
      </w:r>
      <w:r w:rsidR="00397AD6">
        <w:rPr>
          <w:rFonts w:eastAsia="Times New Roman" w:cstheme="minorHAnsi"/>
          <w:b/>
          <w:lang w:eastAsia="pl-PL"/>
        </w:rPr>
        <w:t xml:space="preserve"> grudnia</w:t>
      </w:r>
      <w:r w:rsidR="00CF78D8" w:rsidRPr="00EB12F9">
        <w:rPr>
          <w:rFonts w:eastAsia="Times New Roman" w:cstheme="minorHAnsi"/>
          <w:b/>
          <w:lang w:eastAsia="pl-PL"/>
        </w:rPr>
        <w:t xml:space="preserve"> </w:t>
      </w:r>
      <w:r w:rsidR="003C5821">
        <w:rPr>
          <w:rFonts w:eastAsia="Times New Roman" w:cstheme="minorHAnsi"/>
          <w:b/>
          <w:lang w:eastAsia="pl-PL"/>
        </w:rPr>
        <w:t>2022 roku</w:t>
      </w:r>
    </w:p>
    <w:p w:rsidR="00CF78D8" w:rsidRPr="00735C4C" w:rsidRDefault="00CF78D8" w:rsidP="00CF78D8">
      <w:pPr>
        <w:spacing w:after="0" w:line="360" w:lineRule="auto"/>
        <w:ind w:left="4248"/>
        <w:rPr>
          <w:rFonts w:eastAsia="Times New Roman" w:cstheme="minorHAnsi"/>
          <w:lang w:eastAsia="pl-PL"/>
        </w:rPr>
      </w:pPr>
    </w:p>
    <w:p w:rsidR="00E22E4C" w:rsidRPr="00735C4C" w:rsidRDefault="00E22E4C" w:rsidP="004E5AF8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35C4C">
        <w:rPr>
          <w:rFonts w:eastAsia="Times New Roman" w:cstheme="minorHAnsi"/>
          <w:b/>
          <w:bCs/>
          <w:lang w:eastAsia="pl-PL"/>
        </w:rPr>
        <w:t xml:space="preserve">GMINNY PROGRAM PROFILAKTYKI I ROZWIĄZYWANIA PROBLEMÓW ALKOHOLOWYCH ORAZ PRZECIWDZIAŁANIA NARKOMANII </w:t>
      </w:r>
      <w:r w:rsidR="009C33E5">
        <w:rPr>
          <w:rFonts w:eastAsia="Times New Roman" w:cstheme="minorHAnsi"/>
          <w:b/>
          <w:bCs/>
          <w:lang w:eastAsia="pl-PL"/>
        </w:rPr>
        <w:t>W GMINIE BIELSK NA</w:t>
      </w:r>
      <w:r w:rsidR="00397AD6">
        <w:rPr>
          <w:rFonts w:eastAsia="Times New Roman" w:cstheme="minorHAnsi"/>
          <w:b/>
          <w:bCs/>
          <w:lang w:eastAsia="pl-PL"/>
        </w:rPr>
        <w:t xml:space="preserve"> 2023</w:t>
      </w:r>
      <w:r w:rsidR="009C33E5">
        <w:rPr>
          <w:rFonts w:eastAsia="Times New Roman" w:cstheme="minorHAnsi"/>
          <w:b/>
          <w:bCs/>
          <w:lang w:eastAsia="pl-PL"/>
        </w:rPr>
        <w:t xml:space="preserve"> ROK.</w:t>
      </w:r>
    </w:p>
    <w:p w:rsidR="00E22E4C" w:rsidRPr="00FF44C7" w:rsidRDefault="00E22E4C" w:rsidP="004E5AF8">
      <w:pPr>
        <w:spacing w:after="0" w:line="360" w:lineRule="auto"/>
        <w:ind w:firstLine="227"/>
        <w:rPr>
          <w:rFonts w:eastAsia="Times New Roman" w:cstheme="minorHAnsi"/>
          <w:u w:val="single"/>
          <w:lang w:eastAsia="pl-PL"/>
        </w:rPr>
      </w:pPr>
      <w:r w:rsidRPr="00FF44C7">
        <w:rPr>
          <w:rFonts w:eastAsia="Times New Roman" w:cstheme="minorHAnsi"/>
          <w:b/>
          <w:bCs/>
          <w:u w:val="single"/>
          <w:lang w:eastAsia="pl-PL"/>
        </w:rPr>
        <w:t xml:space="preserve">WPROWADZENIE </w:t>
      </w:r>
    </w:p>
    <w:p w:rsidR="00E22E4C" w:rsidRPr="00735C4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735C4C">
        <w:rPr>
          <w:rFonts w:eastAsia="Times New Roman" w:cstheme="minorHAnsi"/>
          <w:lang w:eastAsia="pl-PL"/>
        </w:rPr>
        <w:t>Spośród licznych problemów społecznych jakie występują w naszym kraju, problemy związane z nadużywaniem alkoholu oraz innych środków psychoaktywnych w tym narkotyków i dopalaczy mają szczególnie negatywne znaczenie. Wynika to przede wszystkim z rozmiarów tego zjawiska oraz ponoszonych przez budżet państwa kosztów społecznych i ekonomicznych. Konsumpcja alkoholu oraz używanie narkotyków mają istotny wpływ na zdrowie fizyczne i psychiczne zarówno jednostek, jak i rodzin, a jej konsekwencje dotyczą nie tylko osób nadużywających alkoholu i innych substancji psychoaktywnych, ale wpływają na całą populację, powodując wiele szkód społecznych, takich jak: zakłócenia bezpieczeństwa publicznego, przestępczość, wypadki samochodowe, przemoc w rodzinie, ubóstwo i bezrobocie. Dlatego też działania w zakresie zapobiegania i rozwiązywania problemów alkoholowych, jak i problemów związanych z narkomanią powinny być przedmiotem szczególnej troski nie tylko ze strony organów administracji rządowej, ale przede wszystkim administracji samorządowej ze względu na znajomość specyfiki problemów lokalnego środowiska i podejmowanie działań adekwatnych do rodzaju i rozmiaru występujących negatywnych skutków problemu alkoholowego i narkotykowego.</w:t>
      </w:r>
    </w:p>
    <w:p w:rsidR="00E22E4C" w:rsidRPr="00735C4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735C4C">
        <w:rPr>
          <w:rFonts w:eastAsia="Times New Roman" w:cstheme="minorHAnsi"/>
          <w:lang w:eastAsia="pl-PL"/>
        </w:rPr>
        <w:t>Podstawę prawną rozwiązywania problemów alkoholowych stanowi ustawa z dnia 26 października 1982 r. o wychowaniu w trzeźwości i przeciwdziałaniu alkoholizmowi, która określa kierunki polityki państwa wobec alkoholu. Ustawa ta kompleksowo reguluje zagadnienia dotyczące profilaktyki i rozwiązywania problemów alkoholowych, wskazuje zadania z tego zakresu oraz podmioty odpowiedzialne za ich realizację, określając przy tym źródło finansowania tych zadań.</w:t>
      </w:r>
    </w:p>
    <w:p w:rsidR="00E22E4C" w:rsidRPr="00735C4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735C4C">
        <w:rPr>
          <w:rFonts w:eastAsia="Times New Roman" w:cstheme="minorHAnsi"/>
          <w:lang w:eastAsia="pl-PL"/>
        </w:rPr>
        <w:t>W/w ustawa reguluje ponadto funkcjonowanie rynku napojów alkoholowych, ustala zasady obrotu tymi napojami. Wprowadza również regulacje dotyczące postępowania wobec osób nadużywających alkoholu, określa podstawy lecznictwa odwykowego.</w:t>
      </w:r>
    </w:p>
    <w:p w:rsidR="00E22E4C" w:rsidRPr="00735C4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735C4C">
        <w:rPr>
          <w:rFonts w:eastAsia="Times New Roman" w:cstheme="minorHAnsi"/>
          <w:lang w:eastAsia="pl-PL"/>
        </w:rPr>
        <w:t>System profilaktyki i rozwiązywania problemów alk</w:t>
      </w:r>
      <w:r w:rsidR="007D5D19" w:rsidRPr="00735C4C">
        <w:rPr>
          <w:rFonts w:eastAsia="Times New Roman" w:cstheme="minorHAnsi"/>
          <w:lang w:eastAsia="pl-PL"/>
        </w:rPr>
        <w:t xml:space="preserve">oholowych oparty jest na trzech </w:t>
      </w:r>
      <w:r w:rsidRPr="00735C4C">
        <w:rPr>
          <w:rFonts w:eastAsia="Times New Roman" w:cstheme="minorHAnsi"/>
          <w:lang w:eastAsia="pl-PL"/>
        </w:rPr>
        <w:t>wzajemnie komplementarnych programach działań rea</w:t>
      </w:r>
      <w:r w:rsidR="007D5D19" w:rsidRPr="00735C4C">
        <w:rPr>
          <w:rFonts w:eastAsia="Times New Roman" w:cstheme="minorHAnsi"/>
          <w:lang w:eastAsia="pl-PL"/>
        </w:rPr>
        <w:t xml:space="preserve">lizowanych na różnych poziomach </w:t>
      </w:r>
      <w:r w:rsidRPr="00735C4C">
        <w:rPr>
          <w:rFonts w:eastAsia="Times New Roman" w:cstheme="minorHAnsi"/>
          <w:lang w:eastAsia="pl-PL"/>
        </w:rPr>
        <w:t>administracji :</w:t>
      </w:r>
    </w:p>
    <w:p w:rsidR="00E22E4C" w:rsidRPr="008342C1" w:rsidRDefault="00E22E4C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– gminne programy profilaktyki i rozwiązywania problemów alkoholowych uchwalane są przez rady gmin i realizowane przez samorządy gminne. Ustawa określa najważniejsze kategorie zadań, które w ramach gminnego programu powinny realizować samorządy oraz wskazuje źródło finansowania tych zadań,</w:t>
      </w:r>
    </w:p>
    <w:p w:rsidR="00E22E4C" w:rsidRPr="008342C1" w:rsidRDefault="00E22E4C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lastRenderedPageBreak/>
        <w:t xml:space="preserve">– wojewódzkie programy profilaktyki i rozwiązywania problemów alkoholowych realizowane </w:t>
      </w:r>
      <w:r w:rsidR="000C28C2">
        <w:rPr>
          <w:rFonts w:eastAsia="Times New Roman" w:cstheme="minorHAnsi"/>
          <w:lang w:eastAsia="pl-PL"/>
        </w:rPr>
        <w:t xml:space="preserve">są </w:t>
      </w:r>
      <w:r w:rsidRPr="008342C1">
        <w:rPr>
          <w:rFonts w:eastAsia="Times New Roman" w:cstheme="minorHAnsi"/>
          <w:lang w:eastAsia="pl-PL"/>
        </w:rPr>
        <w:t>na szczeblu samorządów województw,</w:t>
      </w:r>
    </w:p>
    <w:p w:rsidR="00D94D81" w:rsidRPr="008342C1" w:rsidRDefault="00D94D81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– </w:t>
      </w:r>
      <w:r w:rsidR="00E22E4C" w:rsidRPr="008342C1">
        <w:rPr>
          <w:rFonts w:eastAsia="Times New Roman" w:cstheme="minorHAnsi"/>
          <w:lang w:eastAsia="pl-PL"/>
        </w:rPr>
        <w:t xml:space="preserve">Narodowy Program Zdrowia wskazuje zadania realizowane przez organy administracji </w:t>
      </w:r>
      <w:r w:rsidRPr="008342C1">
        <w:rPr>
          <w:rFonts w:eastAsia="Times New Roman" w:cstheme="minorHAnsi"/>
          <w:lang w:eastAsia="pl-PL"/>
        </w:rPr>
        <w:t xml:space="preserve"> </w:t>
      </w:r>
      <w:r w:rsidR="00E22E4C" w:rsidRPr="008342C1">
        <w:rPr>
          <w:rFonts w:eastAsia="Times New Roman" w:cstheme="minorHAnsi"/>
          <w:lang w:eastAsia="pl-PL"/>
        </w:rPr>
        <w:t>rządowej.</w:t>
      </w:r>
      <w:r w:rsidR="007D5D19" w:rsidRPr="008342C1">
        <w:rPr>
          <w:rFonts w:eastAsia="Times New Roman" w:cstheme="minorHAnsi"/>
          <w:lang w:eastAsia="pl-PL"/>
        </w:rPr>
        <w:t xml:space="preserve"> </w:t>
      </w:r>
    </w:p>
    <w:p w:rsidR="00E22E4C" w:rsidRPr="008342C1" w:rsidRDefault="00E22E4C" w:rsidP="004E5AF8">
      <w:pPr>
        <w:spacing w:after="0" w:line="360" w:lineRule="auto"/>
        <w:ind w:firstLine="142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Do 31.12.2021 roku wszystkie trzy obszary działań koordynowała Państwowa Agencja Rozwiązywania Problemów Alkoholowych. Z dniem 1.01.2022 roku w związku z nowelizacją ustawy o zdrowiu publicznym ( Dz.U z 2021 r. poz. 2469), ustawy o wychowaniu w trzeźwości i przeciwdziałaniu alkoholizmowi oraz ustawy o przeciwdziałaniu narkomanii w miejsce Państwowej Agencji Rozwiązywania Problemów Alkoholowych oraz Krajowego Biura Przeciwdziałania Narkomanii zostało utworzone Krajowe Centrum Przeciwdziałania Uzależnieniom. Powstanie nowej instytucji daje szansę na ugruntowanie pozycji szeroko pojętej problematyki uzależnień w obszarze zdrowia publicznego oraz polityki społecznej jako całości.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Zagadnienia związane z p</w:t>
      </w:r>
      <w:r w:rsidR="00D94D81" w:rsidRPr="008342C1">
        <w:rPr>
          <w:rFonts w:eastAsia="Times New Roman" w:cstheme="minorHAnsi"/>
          <w:lang w:eastAsia="pl-PL"/>
        </w:rPr>
        <w:t xml:space="preserve">roblematyką ograniczania popytu </w:t>
      </w:r>
      <w:r w:rsidRPr="008342C1">
        <w:rPr>
          <w:rFonts w:eastAsia="Times New Roman" w:cstheme="minorHAnsi"/>
          <w:lang w:eastAsia="pl-PL"/>
        </w:rPr>
        <w:t>i</w:t>
      </w:r>
      <w:r w:rsidR="00D94D81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> podaży narkotyków, realizowania działań mających na celu poprawę stanu zdrowia i funkcjonowania społecznego osób uzależnionych od narkotyków reguluje ustawa o przeciwdziałaniu narkomanii z dnia 29 lipca 2005 roku. Ustawa ta określa również zadania własne gminy, które muszą być uwzględnione w Gminnym Programie Przeciwdziałania Narkomanii.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Istnieją dowody na to, że mechanizmy sięgania zarówno po alkohol, jak i po narkotyki są do siebie zbliżone. Ponadto w ostatnich latach nastąpiła zmiana wzoru używania substancji psychoaktywnych polegająca na mieszanym używaniu przez konsumentów alkoholu i narkotyków, co stanowi również problem diagnostyczny w lecznictwie odwykowym. W związku z powyższym zasadnym wydaje się budowanie strategii zapobiegawczych i naprawczych obejmujących zarówno legalne (alkohol), jak i nielegalne ( narkotyki) substancje i środki psychoaktywne.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Dlatego też </w:t>
      </w:r>
      <w:r w:rsidRPr="008342C1">
        <w:rPr>
          <w:rFonts w:eastAsia="Times New Roman" w:cstheme="minorHAnsi"/>
          <w:b/>
          <w:bCs/>
          <w:lang w:eastAsia="pl-PL"/>
        </w:rPr>
        <w:t xml:space="preserve">Gminny Program Profilaktyki i Rozwiązywania Problemów Alkoholowych oraz Przeciwdziałania Narkomanii </w:t>
      </w:r>
      <w:r w:rsidRPr="008342C1">
        <w:rPr>
          <w:rFonts w:eastAsia="Times New Roman" w:cstheme="minorHAnsi"/>
          <w:lang w:eastAsia="pl-PL"/>
        </w:rPr>
        <w:t xml:space="preserve">na rok </w:t>
      </w:r>
      <w:r w:rsidR="00397AD6">
        <w:rPr>
          <w:rFonts w:eastAsia="Times New Roman" w:cstheme="minorHAnsi"/>
          <w:b/>
          <w:bCs/>
          <w:lang w:eastAsia="pl-PL"/>
        </w:rPr>
        <w:t>2023</w:t>
      </w:r>
      <w:r w:rsidRPr="008342C1">
        <w:rPr>
          <w:rFonts w:eastAsia="Times New Roman" w:cstheme="minorHAnsi"/>
          <w:lang w:eastAsia="pl-PL"/>
        </w:rPr>
        <w:t xml:space="preserve"> zwany dalej </w:t>
      </w:r>
      <w:r w:rsidRPr="008342C1">
        <w:rPr>
          <w:rFonts w:eastAsia="Times New Roman" w:cstheme="minorHAnsi"/>
          <w:b/>
          <w:bCs/>
          <w:lang w:eastAsia="pl-PL"/>
        </w:rPr>
        <w:t>Programem</w:t>
      </w:r>
      <w:r w:rsidRPr="008342C1">
        <w:rPr>
          <w:rFonts w:eastAsia="Times New Roman" w:cstheme="minorHAnsi"/>
          <w:lang w:eastAsia="pl-PL"/>
        </w:rPr>
        <w:t xml:space="preserve"> zawiera zadania własne Gminy nie tylko w obszarze profilaktyki i rozwiązywania problemów alkoholowych ale także w zakresie działań zapobiegawczych oraz leczniczych, rehabilitacyjnych i reintegracyjnych dotyczących narkomanii. Tworzenie wspólnych gminnych programów profilaktyki i rozwiązywania problemów alkoholowych oraz przeciwdziałania narkomanii jest również wymogiem określonym w nowelizacji ustawy o zdrowiu publicznym, ustawy o wychowaniu w trzeźwości i przeciwdziałaniu alkoholizmowi oraz w nowelizacji ustawy o przeciwdziałaniu narkomanii, </w:t>
      </w:r>
      <w:r w:rsidR="00D94D81" w:rsidRPr="008342C1">
        <w:rPr>
          <w:rFonts w:eastAsia="Times New Roman" w:cstheme="minorHAnsi"/>
          <w:lang w:eastAsia="pl-PL"/>
        </w:rPr>
        <w:t>wprowadzają</w:t>
      </w:r>
      <w:r w:rsidRPr="008342C1">
        <w:rPr>
          <w:rFonts w:eastAsia="Times New Roman" w:cstheme="minorHAnsi"/>
          <w:lang w:eastAsia="pl-PL"/>
        </w:rPr>
        <w:t xml:space="preserve"> kilka zmian dla lokalnych systemów rozwiązywania problemów alkoholowych i przeciwdziałania narkomanii. Istotną zmianą nowych programów jest również poszerzenie katalogu zadań realizowanych w zakresie tychże programów o działania związane z przeciwdziałaniem uzależnieniom behawioralnym. Nowe brzmienie otrzymuje art. 4 ust.1 pkt. 3 ustawy o wychowaniu w trzeźwości i</w:t>
      </w:r>
      <w:r w:rsidR="001631BF" w:rsidRPr="008342C1">
        <w:rPr>
          <w:rFonts w:eastAsia="Times New Roman" w:cstheme="minorHAnsi"/>
          <w:lang w:eastAsia="pl-PL"/>
        </w:rPr>
        <w:t> przeciwdziałaniu alkoholizmowi</w:t>
      </w:r>
      <w:r w:rsidRPr="008342C1">
        <w:rPr>
          <w:rFonts w:eastAsia="Times New Roman" w:cstheme="minorHAnsi"/>
          <w:lang w:eastAsia="pl-PL"/>
        </w:rPr>
        <w:t xml:space="preserve">. Zgodnie z aktualnym zapisem do zadań własnych gminy należy prowadzenie profilaktycznej </w:t>
      </w:r>
      <w:r w:rsidRPr="008342C1">
        <w:rPr>
          <w:rFonts w:eastAsia="Times New Roman" w:cstheme="minorHAnsi"/>
          <w:lang w:eastAsia="pl-PL"/>
        </w:rPr>
        <w:lastRenderedPageBreak/>
        <w:t xml:space="preserve">działalności informacyjnej i edukacyjnej oraz działalności szkoleniowej w zakresie rozwiązywania problemów alkoholowych, przeciwdziałania narkomanii oraz uzależnieniom behawioralnym, </w:t>
      </w:r>
      <w:r w:rsidR="001631BF" w:rsidRPr="008342C1">
        <w:rPr>
          <w:rFonts w:eastAsia="Times New Roman" w:cstheme="minorHAnsi"/>
          <w:lang w:eastAsia="pl-PL"/>
        </w:rPr>
        <w:br/>
      </w:r>
      <w:r w:rsidRPr="008342C1">
        <w:rPr>
          <w:rFonts w:eastAsia="Times New Roman" w:cstheme="minorHAnsi"/>
          <w:lang w:eastAsia="pl-PL"/>
        </w:rPr>
        <w:t>a w szczególności dla dzieci i młodzieży</w:t>
      </w:r>
      <w:r w:rsidR="001631BF" w:rsidRPr="008342C1">
        <w:rPr>
          <w:rFonts w:eastAsia="Times New Roman" w:cstheme="minorHAnsi"/>
          <w:lang w:eastAsia="pl-PL"/>
        </w:rPr>
        <w:t>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Podczas konstruowania Programu oprócz zasady komplementarności, która pozwala nie tylko na poziomie profilaktyki, ale również terapii na rezygnację z podziału na alkohol i narkotyki, kierowano się także zasadą partycypacji, spójności oraz zasadą realizmu.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Zasada partycypacji oznacza włączenie do planowania i realizacji Programu jak największej liczby partnerów. Chodzi bowiem o udział w realizacji zadań Programu szerokiego spektrum instytucji i organizacji pozarządowych, również tych dla których problem uzależnień nie jest kwestią najważniejszą.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Zasada spójności to z kolei wymóg takiego łączenia zadań realizowanych przez różne instytucje i organizacje, aby możliwa była koordynacja i współpraca realizatorów.</w:t>
      </w:r>
    </w:p>
    <w:p w:rsidR="00E22E4C" w:rsidRPr="008342C1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Zasada realizmu zakłada, iż problemy społeczne tylko do pewnego stopnia poddają się interwencji.</w:t>
      </w:r>
    </w:p>
    <w:p w:rsidR="001631BF" w:rsidRPr="008342C1" w:rsidRDefault="00E22E4C" w:rsidP="004E5AF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Problem nadużywania substancji psychoaktywnych jest bardzo złożony, a jego uwarunkowania</w:t>
      </w:r>
      <w:r w:rsidR="001631BF" w:rsidRPr="008342C1">
        <w:rPr>
          <w:rFonts w:eastAsia="Times New Roman" w:cstheme="minorHAnsi"/>
          <w:lang w:eastAsia="pl-PL"/>
        </w:rPr>
        <w:br/>
      </w:r>
      <w:r w:rsidRPr="008342C1">
        <w:rPr>
          <w:rFonts w:eastAsia="Times New Roman" w:cstheme="minorHAnsi"/>
          <w:lang w:eastAsia="pl-PL"/>
        </w:rPr>
        <w:t xml:space="preserve"> mają zarówno podłoże socjologiczne, psychologiczne, jak i ekonomiczne, dlatego niejednokrotnie mając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 xml:space="preserve"> do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 xml:space="preserve"> dyspozycji </w:t>
      </w:r>
      <w:r w:rsidR="001631BF" w:rsidRPr="008342C1">
        <w:rPr>
          <w:rFonts w:eastAsia="Times New Roman" w:cstheme="minorHAnsi"/>
          <w:lang w:eastAsia="pl-PL"/>
        </w:rPr>
        <w:t xml:space="preserve">  </w:t>
      </w:r>
      <w:r w:rsidRPr="008342C1">
        <w:rPr>
          <w:rFonts w:eastAsia="Times New Roman" w:cstheme="minorHAnsi"/>
          <w:lang w:eastAsia="pl-PL"/>
        </w:rPr>
        <w:t>odpowiednie</w:t>
      </w:r>
      <w:r w:rsidR="001631BF" w:rsidRPr="008342C1">
        <w:rPr>
          <w:rFonts w:eastAsia="Times New Roman" w:cstheme="minorHAnsi"/>
          <w:lang w:eastAsia="pl-PL"/>
        </w:rPr>
        <w:t xml:space="preserve">  </w:t>
      </w:r>
      <w:r w:rsidRPr="008342C1">
        <w:rPr>
          <w:rFonts w:eastAsia="Times New Roman" w:cstheme="minorHAnsi"/>
          <w:lang w:eastAsia="pl-PL"/>
        </w:rPr>
        <w:t xml:space="preserve"> zasoby</w:t>
      </w:r>
      <w:r w:rsidR="001631BF" w:rsidRPr="008342C1">
        <w:rPr>
          <w:rFonts w:eastAsia="Times New Roman" w:cstheme="minorHAnsi"/>
          <w:lang w:eastAsia="pl-PL"/>
        </w:rPr>
        <w:t xml:space="preserve">   </w:t>
      </w:r>
      <w:r w:rsidRPr="008342C1">
        <w:rPr>
          <w:rFonts w:eastAsia="Times New Roman" w:cstheme="minorHAnsi"/>
          <w:lang w:eastAsia="pl-PL"/>
        </w:rPr>
        <w:t>instytucjonalne,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 xml:space="preserve"> kadrowe,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 xml:space="preserve"> finansowe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 xml:space="preserve"> nie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> zawsze</w:t>
      </w:r>
      <w:r w:rsidR="001631BF" w:rsidRPr="008342C1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 xml:space="preserve"> jest</w:t>
      </w:r>
    </w:p>
    <w:p w:rsidR="001631BF" w:rsidRPr="00735C4C" w:rsidRDefault="00E22E4C" w:rsidP="004E5AF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 możliwe osiągnięcie pożądanej zmiany. Stawianie szlachetnych i ambitnych, ale trudnych do osiągnięcia celów może powodować frustrację i budować przekonanie, że w tej dziedzinie społeczeństwo jest bezradne.</w:t>
      </w:r>
    </w:p>
    <w:p w:rsidR="00E22E4C" w:rsidRPr="00FF44C7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FF44C7">
        <w:rPr>
          <w:rFonts w:ascii="Calibri" w:eastAsia="Times New Roman" w:hAnsi="Calibri" w:cs="Calibri"/>
          <w:b/>
          <w:bCs/>
          <w:u w:val="single"/>
          <w:lang w:eastAsia="pl-PL"/>
        </w:rPr>
        <w:t>PODSTAWY PRAWNE PROGRAMU</w:t>
      </w:r>
    </w:p>
    <w:p w:rsidR="00E22E4C" w:rsidRPr="00E22E4C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ustawa o wychowaniu w trzeźwości i przeci</w:t>
      </w:r>
      <w:r w:rsidR="00075BDE">
        <w:rPr>
          <w:rFonts w:ascii="Calibri" w:eastAsia="Times New Roman" w:hAnsi="Calibri" w:cs="Calibri"/>
          <w:lang w:eastAsia="pl-PL"/>
        </w:rPr>
        <w:t xml:space="preserve">wdziałaniu alkoholizmowi z dnia </w:t>
      </w:r>
      <w:r w:rsidRPr="00E22E4C">
        <w:rPr>
          <w:rFonts w:ascii="Calibri" w:eastAsia="Times New Roman" w:hAnsi="Calibri" w:cs="Calibri"/>
          <w:lang w:eastAsia="pl-PL"/>
        </w:rPr>
        <w:t xml:space="preserve">26 października </w:t>
      </w:r>
      <w:r w:rsidR="00C15817">
        <w:rPr>
          <w:rFonts w:ascii="Calibri" w:eastAsia="Times New Roman" w:hAnsi="Calibri" w:cs="Calibri"/>
          <w:lang w:eastAsia="pl-PL"/>
        </w:rPr>
        <w:t xml:space="preserve"> </w:t>
      </w:r>
      <w:r w:rsidRPr="00E22E4C">
        <w:rPr>
          <w:rFonts w:ascii="Calibri" w:eastAsia="Times New Roman" w:hAnsi="Calibri" w:cs="Calibri"/>
          <w:lang w:eastAsia="pl-PL"/>
        </w:rPr>
        <w:t>1982 roku</w:t>
      </w:r>
    </w:p>
    <w:p w:rsidR="00E22E4C" w:rsidRPr="00E22E4C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 xml:space="preserve">– ustawa </w:t>
      </w:r>
      <w:r w:rsidR="00282582" w:rsidRPr="00282582">
        <w:rPr>
          <w:rFonts w:ascii="Calibri" w:eastAsia="Times New Roman" w:hAnsi="Calibri" w:cs="Calibri"/>
          <w:lang w:eastAsia="pl-PL"/>
        </w:rPr>
        <w:t xml:space="preserve">z dnia 29 lipca 2005 roku </w:t>
      </w:r>
      <w:r w:rsidRPr="00E22E4C">
        <w:rPr>
          <w:rFonts w:ascii="Calibri" w:eastAsia="Times New Roman" w:hAnsi="Calibri" w:cs="Calibri"/>
          <w:lang w:eastAsia="pl-PL"/>
        </w:rPr>
        <w:t xml:space="preserve">o przeciwdziałaniu narkomanii </w:t>
      </w:r>
    </w:p>
    <w:p w:rsidR="00E22E4C" w:rsidRPr="00E22E4C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ustawa</w:t>
      </w:r>
      <w:r w:rsidR="00282582" w:rsidRPr="00282582">
        <w:t xml:space="preserve"> </w:t>
      </w:r>
      <w:r w:rsidR="00282582" w:rsidRPr="00282582">
        <w:rPr>
          <w:rFonts w:ascii="Calibri" w:eastAsia="Times New Roman" w:hAnsi="Calibri" w:cs="Calibri"/>
          <w:lang w:eastAsia="pl-PL"/>
        </w:rPr>
        <w:t>z dnia 29 lipca 2005 roku</w:t>
      </w:r>
      <w:r w:rsidRPr="00E22E4C">
        <w:rPr>
          <w:rFonts w:ascii="Calibri" w:eastAsia="Times New Roman" w:hAnsi="Calibri" w:cs="Calibri"/>
          <w:lang w:eastAsia="pl-PL"/>
        </w:rPr>
        <w:t xml:space="preserve"> o przeciwdziałaniu przemocy w rodzinie </w:t>
      </w:r>
    </w:p>
    <w:p w:rsidR="00E22E4C" w:rsidRPr="00E22E4C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ustawa z dnia 8 marca 1990 roku o samorządzie gminnym</w:t>
      </w:r>
    </w:p>
    <w:p w:rsidR="00EB12F9" w:rsidRPr="00E22E4C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 xml:space="preserve">– ustawa </w:t>
      </w:r>
      <w:r w:rsidR="00282582" w:rsidRPr="00282582">
        <w:rPr>
          <w:rFonts w:ascii="Calibri" w:eastAsia="Times New Roman" w:hAnsi="Calibri" w:cs="Calibri"/>
          <w:lang w:eastAsia="pl-PL"/>
        </w:rPr>
        <w:t xml:space="preserve">z dnia 11 września 2015 roku </w:t>
      </w:r>
      <w:r w:rsidRPr="00E22E4C">
        <w:rPr>
          <w:rFonts w:ascii="Calibri" w:eastAsia="Times New Roman" w:hAnsi="Calibri" w:cs="Calibri"/>
          <w:lang w:eastAsia="pl-PL"/>
        </w:rPr>
        <w:t xml:space="preserve">o zdrowiu publicznym </w:t>
      </w:r>
    </w:p>
    <w:p w:rsidR="00E22E4C" w:rsidRPr="00FF44C7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FF44C7">
        <w:rPr>
          <w:rFonts w:ascii="Calibri" w:eastAsia="Times New Roman" w:hAnsi="Calibri" w:cs="Calibri"/>
          <w:b/>
          <w:bCs/>
          <w:u w:val="single"/>
          <w:lang w:eastAsia="pl-PL"/>
        </w:rPr>
        <w:t>ADRESACI PROGRAMU</w:t>
      </w:r>
    </w:p>
    <w:p w:rsidR="00E22E4C" w:rsidRPr="00E22E4C" w:rsidRDefault="00E22E4C" w:rsidP="004E5AF8">
      <w:pPr>
        <w:spacing w:after="0" w:line="360" w:lineRule="auto"/>
        <w:ind w:firstLine="227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 xml:space="preserve">Problemy związane z nadużywaniem alkoholu i narkotyków oraz z uzależnieniami behawioralnymi dotykają znacznej części społeczeństwa, dlatego Program skierowany jest do wszystkich mieszkańców Gminy </w:t>
      </w:r>
      <w:r w:rsidR="00C15817">
        <w:rPr>
          <w:rFonts w:ascii="Calibri" w:eastAsia="Times New Roman" w:hAnsi="Calibri" w:cs="Calibri"/>
          <w:lang w:eastAsia="pl-PL"/>
        </w:rPr>
        <w:t>Bielsk</w:t>
      </w:r>
      <w:r w:rsidRPr="00E22E4C">
        <w:rPr>
          <w:rFonts w:ascii="Calibri" w:eastAsia="Times New Roman" w:hAnsi="Calibri" w:cs="Calibri"/>
          <w:lang w:eastAsia="pl-PL"/>
        </w:rPr>
        <w:t>, którzy w życiu codziennym spotykają się z problemem nadużywania alkoholu, narkotyków oraz z problemem uzależnień czynnościowych. Adresatem Programu są nie tylko osoby doświadczające w sposób bezpośredni lub pośredni konsekwencji wynikających z tych problemów, ale także wszyscy zainteresowani tą proble</w:t>
      </w:r>
      <w:r w:rsidR="008342C1">
        <w:rPr>
          <w:rFonts w:ascii="Calibri" w:eastAsia="Times New Roman" w:hAnsi="Calibri" w:cs="Calibri"/>
          <w:lang w:eastAsia="pl-PL"/>
        </w:rPr>
        <w:t>matyką. W szczególności Program</w:t>
      </w:r>
      <w:r w:rsidRPr="00E22E4C">
        <w:rPr>
          <w:rFonts w:ascii="Calibri" w:eastAsia="Times New Roman" w:hAnsi="Calibri" w:cs="Calibri"/>
          <w:lang w:eastAsia="pl-PL"/>
        </w:rPr>
        <w:t xml:space="preserve">, zwłaszcza w zakresie działań profilaktycznych i zapobiegawczych adresowany jest do dzieci i młodzieży oraz ich rodziców, jak </w:t>
      </w:r>
      <w:r w:rsidRPr="00E22E4C">
        <w:rPr>
          <w:rFonts w:ascii="Calibri" w:eastAsia="Times New Roman" w:hAnsi="Calibri" w:cs="Calibri"/>
          <w:lang w:eastAsia="pl-PL"/>
        </w:rPr>
        <w:lastRenderedPageBreak/>
        <w:t>również do osób dorosłych i nieletnich pijących alkohol lub używających narkotyków w sposób ryzykowny i szkodliwy.</w:t>
      </w:r>
    </w:p>
    <w:p w:rsidR="00E22E4C" w:rsidRPr="00E22E4C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W zakresie działań terapeutycznych, naprawczych, rehabilitacyjnych i reintegracyjnych Program adresowany jest do następujących grup osób:</w:t>
      </w:r>
    </w:p>
    <w:p w:rsidR="00E22E4C" w:rsidRPr="00E22E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osoby uzależnione od alkoholu, narkotyków oraz od czynności</w:t>
      </w:r>
    </w:p>
    <w:p w:rsidR="00E22E4C" w:rsidRPr="00E22E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osoby współuzależnione</w:t>
      </w:r>
    </w:p>
    <w:p w:rsidR="00E22E4C" w:rsidRPr="00E22E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ofiary przemocy domowej</w:t>
      </w:r>
    </w:p>
    <w:p w:rsidR="00E22E4C" w:rsidRPr="00E22E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dzieci wychowujące się w rodzinach dysfunkcyjnych</w:t>
      </w:r>
    </w:p>
    <w:p w:rsidR="00E22E4C" w:rsidRPr="00E22E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sprawcy przemocy</w:t>
      </w:r>
    </w:p>
    <w:p w:rsidR="00E22E4C" w:rsidRPr="00E22E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22E4C">
        <w:rPr>
          <w:rFonts w:ascii="Calibri" w:eastAsia="Times New Roman" w:hAnsi="Calibri" w:cs="Calibri"/>
          <w:lang w:eastAsia="pl-PL"/>
        </w:rPr>
        <w:t>– Dorosłe Dzieci Alkoholików</w:t>
      </w:r>
    </w:p>
    <w:p w:rsidR="00E22E4C" w:rsidRPr="00FF44C7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FF44C7">
        <w:rPr>
          <w:rFonts w:ascii="Calibri" w:eastAsia="Times New Roman" w:hAnsi="Calibri" w:cs="Calibri"/>
          <w:b/>
          <w:bCs/>
          <w:u w:val="single"/>
          <w:lang w:eastAsia="pl-PL"/>
        </w:rPr>
        <w:t>ZASOBY INSTYTUCJONALNE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>– Gminna Komisja Rozwiązywania Problemów Alkoholowych</w:t>
      </w:r>
    </w:p>
    <w:p w:rsidR="00C15817" w:rsidRPr="00735C4C" w:rsidRDefault="00C15817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 xml:space="preserve">– Gminny Ośrodek Pomocy Społecznej w Bielsk 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>– Zespół Interdyscyplinarny ds. Przeciwdziałania Przemocy</w:t>
      </w:r>
      <w:r w:rsidR="00E16660">
        <w:rPr>
          <w:rFonts w:ascii="Calibri" w:eastAsia="Times New Roman" w:hAnsi="Calibri" w:cs="Calibri"/>
          <w:lang w:eastAsia="pl-PL"/>
        </w:rPr>
        <w:t xml:space="preserve"> w Rodzinie w Gminie Bielsk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>– Punkt Konsultacyjno-Terapeutyczny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>– Poradnia Leczenia Uzależnień</w:t>
      </w:r>
      <w:r w:rsidR="00C15817" w:rsidRPr="00735C4C">
        <w:rPr>
          <w:rFonts w:ascii="Calibri" w:eastAsia="Times New Roman" w:hAnsi="Calibri" w:cs="Calibri"/>
          <w:lang w:eastAsia="pl-PL"/>
        </w:rPr>
        <w:t xml:space="preserve"> i Terapii Uzależnień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 xml:space="preserve">– </w:t>
      </w:r>
      <w:r w:rsidR="00C15817" w:rsidRPr="00735C4C">
        <w:rPr>
          <w:rFonts w:ascii="Calibri" w:eastAsia="Times New Roman" w:hAnsi="Calibri" w:cs="Calibri"/>
          <w:lang w:eastAsia="pl-PL"/>
        </w:rPr>
        <w:t xml:space="preserve"> Placów</w:t>
      </w:r>
      <w:r w:rsidR="000C28C2">
        <w:rPr>
          <w:rFonts w:ascii="Calibri" w:eastAsia="Times New Roman" w:hAnsi="Calibri" w:cs="Calibri"/>
          <w:lang w:eastAsia="pl-PL"/>
        </w:rPr>
        <w:t>ki</w:t>
      </w:r>
      <w:r w:rsidR="00C15817" w:rsidRPr="00735C4C">
        <w:rPr>
          <w:rFonts w:ascii="Calibri" w:eastAsia="Times New Roman" w:hAnsi="Calibri" w:cs="Calibri"/>
          <w:lang w:eastAsia="pl-PL"/>
        </w:rPr>
        <w:t xml:space="preserve"> Oświatowo - Wychowawcze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 xml:space="preserve">– </w:t>
      </w:r>
      <w:r w:rsidR="00075BDE" w:rsidRPr="00735C4C">
        <w:rPr>
          <w:rFonts w:ascii="Calibri" w:eastAsia="Times New Roman" w:hAnsi="Calibri" w:cs="Calibri"/>
          <w:lang w:eastAsia="pl-PL"/>
        </w:rPr>
        <w:t xml:space="preserve"> </w:t>
      </w:r>
      <w:r w:rsidR="00C15817" w:rsidRPr="00735C4C">
        <w:rPr>
          <w:rFonts w:ascii="Calibri" w:eastAsia="Times New Roman" w:hAnsi="Calibri" w:cs="Calibri"/>
          <w:lang w:eastAsia="pl-PL"/>
        </w:rPr>
        <w:t xml:space="preserve">Gminny </w:t>
      </w:r>
      <w:r w:rsidRPr="00735C4C">
        <w:rPr>
          <w:rFonts w:ascii="Calibri" w:eastAsia="Times New Roman" w:hAnsi="Calibri" w:cs="Calibri"/>
          <w:lang w:eastAsia="pl-PL"/>
        </w:rPr>
        <w:t>Ośrodek Kultury</w:t>
      </w:r>
      <w:r w:rsidR="00C15817" w:rsidRPr="00735C4C">
        <w:rPr>
          <w:rFonts w:ascii="Calibri" w:eastAsia="Times New Roman" w:hAnsi="Calibri" w:cs="Calibri"/>
          <w:lang w:eastAsia="pl-PL"/>
        </w:rPr>
        <w:t xml:space="preserve"> </w:t>
      </w:r>
    </w:p>
    <w:p w:rsidR="00E22E4C" w:rsidRPr="00735C4C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 xml:space="preserve">– </w:t>
      </w:r>
      <w:r w:rsidR="00C15817" w:rsidRPr="00735C4C">
        <w:rPr>
          <w:rFonts w:ascii="Calibri" w:eastAsia="Times New Roman" w:hAnsi="Calibri" w:cs="Calibri"/>
          <w:lang w:eastAsia="pl-PL"/>
        </w:rPr>
        <w:t xml:space="preserve"> Posterunek</w:t>
      </w:r>
      <w:r w:rsidRPr="00735C4C">
        <w:rPr>
          <w:rFonts w:ascii="Calibri" w:eastAsia="Times New Roman" w:hAnsi="Calibri" w:cs="Calibri"/>
          <w:lang w:eastAsia="pl-PL"/>
        </w:rPr>
        <w:t xml:space="preserve"> Policji</w:t>
      </w:r>
    </w:p>
    <w:p w:rsidR="00A57A8E" w:rsidRPr="00735C4C" w:rsidRDefault="009F193A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5C4C">
        <w:rPr>
          <w:rFonts w:ascii="Calibri" w:eastAsia="Times New Roman" w:hAnsi="Calibri" w:cs="Calibri"/>
          <w:lang w:eastAsia="pl-PL"/>
        </w:rPr>
        <w:t>–</w:t>
      </w:r>
      <w:r w:rsidR="00A57A8E" w:rsidRPr="00735C4C">
        <w:rPr>
          <w:rFonts w:ascii="Calibri" w:eastAsia="Times New Roman" w:hAnsi="Calibri" w:cs="Calibri"/>
          <w:lang w:eastAsia="pl-PL"/>
        </w:rPr>
        <w:t xml:space="preserve"> </w:t>
      </w:r>
      <w:r w:rsidRPr="00735C4C">
        <w:rPr>
          <w:rFonts w:ascii="Calibri" w:eastAsia="Times New Roman" w:hAnsi="Calibri" w:cs="Calibri"/>
          <w:lang w:eastAsia="pl-PL"/>
        </w:rPr>
        <w:t xml:space="preserve"> </w:t>
      </w:r>
      <w:r w:rsidR="00C15817" w:rsidRPr="00735C4C">
        <w:rPr>
          <w:rFonts w:ascii="Calibri" w:eastAsia="Times New Roman" w:hAnsi="Calibri" w:cs="Calibri"/>
          <w:lang w:eastAsia="pl-PL"/>
        </w:rPr>
        <w:t>Izby</w:t>
      </w:r>
      <w:r w:rsidRPr="00735C4C">
        <w:rPr>
          <w:rFonts w:ascii="Calibri" w:eastAsia="Times New Roman" w:hAnsi="Calibri" w:cs="Calibri"/>
          <w:lang w:eastAsia="pl-PL"/>
        </w:rPr>
        <w:t xml:space="preserve">  </w:t>
      </w:r>
      <w:r w:rsidR="00C15817" w:rsidRPr="00735C4C">
        <w:rPr>
          <w:rFonts w:ascii="Calibri" w:eastAsia="Times New Roman" w:hAnsi="Calibri" w:cs="Calibri"/>
          <w:lang w:eastAsia="pl-PL"/>
        </w:rPr>
        <w:t>wytrzeźwień</w:t>
      </w:r>
    </w:p>
    <w:p w:rsidR="00E22E4C" w:rsidRPr="00FF44C7" w:rsidRDefault="00E22E4C" w:rsidP="004E5AF8">
      <w:pPr>
        <w:spacing w:after="0" w:line="360" w:lineRule="auto"/>
        <w:ind w:firstLine="227"/>
        <w:rPr>
          <w:rFonts w:eastAsia="Times New Roman" w:cstheme="minorHAnsi"/>
          <w:b/>
          <w:bCs/>
          <w:u w:val="single"/>
          <w:lang w:eastAsia="pl-PL"/>
        </w:rPr>
      </w:pPr>
      <w:r w:rsidRPr="00FF44C7">
        <w:rPr>
          <w:rFonts w:eastAsia="Times New Roman" w:cstheme="minorHAnsi"/>
          <w:b/>
          <w:bCs/>
          <w:u w:val="single"/>
          <w:lang w:eastAsia="pl-PL"/>
        </w:rPr>
        <w:t>CELE PROGRAMU</w:t>
      </w:r>
    </w:p>
    <w:p w:rsidR="004A2AE0" w:rsidRPr="00735C4C" w:rsidRDefault="004A2AE0" w:rsidP="004E5AF8">
      <w:pPr>
        <w:spacing w:after="0" w:line="360" w:lineRule="auto"/>
        <w:ind w:firstLine="227"/>
        <w:jc w:val="both"/>
        <w:rPr>
          <w:rFonts w:eastAsia="Times New Roman" w:cstheme="minorHAnsi"/>
          <w:bCs/>
          <w:lang w:eastAsia="pl-PL"/>
        </w:rPr>
      </w:pPr>
      <w:r w:rsidRPr="00735C4C">
        <w:rPr>
          <w:rFonts w:eastAsia="Times New Roman" w:cstheme="minorHAnsi"/>
          <w:bCs/>
          <w:lang w:eastAsia="pl-PL"/>
        </w:rPr>
        <w:t>Na podstawie diagnozy lokalnych zagrożeń społecznych, zrealizowanej wśród mieszkańców gminy, oraz informacji z  Gminnej Komisji ds. Profilaktyki i Rozwiązywania Problemów Alkoholowych, Gminnego    Ośrodka   Pomocy    Społecznej   w</w:t>
      </w:r>
      <w:r w:rsidR="007B3AB9">
        <w:rPr>
          <w:rFonts w:eastAsia="Times New Roman" w:cstheme="minorHAnsi"/>
          <w:bCs/>
          <w:lang w:eastAsia="pl-PL"/>
        </w:rPr>
        <w:t xml:space="preserve">   </w:t>
      </w:r>
      <w:r w:rsidRPr="00735C4C">
        <w:rPr>
          <w:rFonts w:eastAsia="Times New Roman" w:cstheme="minorHAnsi"/>
          <w:bCs/>
          <w:lang w:eastAsia="pl-PL"/>
        </w:rPr>
        <w:t>Bielsku oraz Posterunku Policji  w Bielsku  aby uniknąć rozpowszechnienia się problemu alkoholizmu, narkomanii i uzależnień behawioralnych zasadne jest podejmowanie następujących działań:</w:t>
      </w:r>
    </w:p>
    <w:p w:rsidR="008342C1" w:rsidRPr="008342C1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Zapobieganie powstawaniu nowych problemów alkoholowych</w:t>
      </w:r>
      <w:r w:rsidR="00735C4C">
        <w:rPr>
          <w:rFonts w:eastAsia="Times New Roman" w:cstheme="minorHAnsi"/>
          <w:lang w:eastAsia="pl-PL"/>
        </w:rPr>
        <w:t xml:space="preserve">, uzależnień od narkotyków </w:t>
      </w:r>
      <w:r w:rsidR="00735C4C">
        <w:rPr>
          <w:rFonts w:eastAsia="Times New Roman" w:cstheme="minorHAnsi"/>
          <w:lang w:eastAsia="pl-PL"/>
        </w:rPr>
        <w:br/>
        <w:t>i uzależnień behawioralnych</w:t>
      </w:r>
      <w:r w:rsidRPr="008342C1">
        <w:rPr>
          <w:rFonts w:eastAsia="Times New Roman" w:cstheme="minorHAnsi"/>
          <w:lang w:eastAsia="pl-PL"/>
        </w:rPr>
        <w:t xml:space="preserve"> oraz zmniejszanie rozmiarów tych problemów, które aktualnie występują.</w:t>
      </w:r>
    </w:p>
    <w:p w:rsidR="008342C1" w:rsidRPr="008342C1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Zwiększenie zasobów niezbędnych do radzenia sobie z już istniejącymi problemami.</w:t>
      </w:r>
    </w:p>
    <w:p w:rsidR="00735C4C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Zwiększanie wiedzy młodzieży i do</w:t>
      </w:r>
      <w:r w:rsidR="00735C4C" w:rsidRPr="00735C4C">
        <w:rPr>
          <w:rFonts w:eastAsia="Times New Roman" w:cstheme="minorHAnsi"/>
          <w:lang w:eastAsia="pl-PL"/>
        </w:rPr>
        <w:t xml:space="preserve">rosłych w zakresie profilaktyki uzależnień. </w:t>
      </w:r>
    </w:p>
    <w:p w:rsidR="00735C4C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Rozpowszechnienie wiedzy o instytucjach świadczących pomoc osobom uzależnionym </w:t>
      </w:r>
    </w:p>
    <w:p w:rsidR="008342C1" w:rsidRPr="008342C1" w:rsidRDefault="008342C1" w:rsidP="004E5AF8">
      <w:pPr>
        <w:spacing w:after="0" w:line="360" w:lineRule="auto"/>
        <w:ind w:left="340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lub współuzależnionym. </w:t>
      </w:r>
    </w:p>
    <w:p w:rsidR="008342C1" w:rsidRPr="008342C1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lastRenderedPageBreak/>
        <w:t xml:space="preserve">Współpraca z lokalnymi instytucjami i organizacjami pomagającymi osobom uzależnionym i ich rodzinom poprzez doskonalenie form pracy z tymi osobami w celu ich mobilizacji do podjęcia leczenia odwykowego oraz ochrona dzieci przed skutkami </w:t>
      </w:r>
      <w:r w:rsidR="000116B8">
        <w:rPr>
          <w:rFonts w:eastAsia="Times New Roman" w:cstheme="minorHAnsi"/>
          <w:lang w:eastAsia="pl-PL"/>
        </w:rPr>
        <w:t>uzależnień</w:t>
      </w:r>
      <w:r w:rsidRPr="008342C1">
        <w:rPr>
          <w:rFonts w:eastAsia="Times New Roman" w:cstheme="minorHAnsi"/>
          <w:lang w:eastAsia="pl-PL"/>
        </w:rPr>
        <w:t xml:space="preserve"> rodziców.</w:t>
      </w:r>
    </w:p>
    <w:p w:rsidR="008342C1" w:rsidRPr="008342C1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Dalsze kontrole punktów sprzedaży alkoholu w zakresie przestrzegania i zakazu sprzedaży alkoholu nieletnim i nietrzeźwym.</w:t>
      </w:r>
    </w:p>
    <w:p w:rsidR="008342C1" w:rsidRPr="008342C1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Prowadzenie szkoleń dla sprzedawców napojów alkoholowych z asertywnych technik odmowy sprzedaży napojów alkoholowych osobom nieletnim i nietrzeźwym.</w:t>
      </w:r>
    </w:p>
    <w:p w:rsidR="008342C1" w:rsidRPr="008342C1" w:rsidRDefault="008342C1" w:rsidP="004E5AF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Zwiększenie poziomu egzekwowania prawa w zakresie spożywania alkoholu </w:t>
      </w:r>
      <w:r w:rsidR="000116B8">
        <w:rPr>
          <w:rFonts w:eastAsia="Times New Roman" w:cstheme="minorHAnsi"/>
          <w:lang w:eastAsia="pl-PL"/>
        </w:rPr>
        <w:t xml:space="preserve"> </w:t>
      </w:r>
      <w:r w:rsidRPr="008342C1">
        <w:rPr>
          <w:rFonts w:eastAsia="Times New Roman" w:cstheme="minorHAnsi"/>
          <w:lang w:eastAsia="pl-PL"/>
        </w:rPr>
        <w:t>w miejscach publicznych.</w:t>
      </w:r>
    </w:p>
    <w:p w:rsidR="008342C1" w:rsidRPr="008342C1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 xml:space="preserve">Tworzenie programów pomocowych dla osób zagrożonych marginalizacją; </w:t>
      </w:r>
      <w:r w:rsidRPr="008342C1">
        <w:rPr>
          <w:rFonts w:eastAsia="Times New Roman" w:cstheme="minorHAnsi"/>
          <w:lang w:eastAsia="pl-PL"/>
        </w:rPr>
        <w:br/>
        <w:t>w tym osób uzależnionych i współuzależnionych.</w:t>
      </w:r>
    </w:p>
    <w:p w:rsidR="008342C1" w:rsidRPr="008342C1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Rozpowszechnianie informacji o instytucjach lokalnych udzielających pomocy osobom uzależnionym i współuzależnionym, na przykład poprzez plakaty i ulotki informacyjne.</w:t>
      </w:r>
    </w:p>
    <w:p w:rsidR="008342C1" w:rsidRPr="008342C1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Podejmowanie działań edukacyjnych w zakresie profilaktyki alkoholowej</w:t>
      </w:r>
      <w:r w:rsidR="000116B8">
        <w:rPr>
          <w:rFonts w:eastAsia="Times New Roman" w:cstheme="minorHAnsi"/>
          <w:lang w:eastAsia="pl-PL"/>
        </w:rPr>
        <w:t>, antynarkotykowej</w:t>
      </w:r>
      <w:r w:rsidR="006C34A3">
        <w:rPr>
          <w:rFonts w:eastAsia="Times New Roman" w:cstheme="minorHAnsi"/>
          <w:lang w:eastAsia="pl-PL"/>
        </w:rPr>
        <w:br/>
      </w:r>
      <w:r w:rsidR="000116B8">
        <w:rPr>
          <w:rFonts w:eastAsia="Times New Roman" w:cstheme="minorHAnsi"/>
          <w:lang w:eastAsia="pl-PL"/>
        </w:rPr>
        <w:t xml:space="preserve"> i uzależnień behawioralnych </w:t>
      </w:r>
      <w:r w:rsidRPr="008342C1">
        <w:rPr>
          <w:rFonts w:eastAsia="Times New Roman" w:cstheme="minorHAnsi"/>
          <w:lang w:eastAsia="pl-PL"/>
        </w:rPr>
        <w:t>- organizacja warsztatów profilaktycznych dla uczniów szkół.</w:t>
      </w:r>
    </w:p>
    <w:p w:rsidR="008342C1" w:rsidRPr="008342C1" w:rsidRDefault="005401C9" w:rsidP="004E5AF8">
      <w:pPr>
        <w:numPr>
          <w:ilvl w:val="0"/>
          <w:numId w:val="1"/>
        </w:numPr>
        <w:tabs>
          <w:tab w:val="left" w:pos="284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8342C1" w:rsidRPr="008342C1">
        <w:rPr>
          <w:rFonts w:eastAsia="Times New Roman" w:cstheme="minorHAnsi"/>
          <w:lang w:eastAsia="pl-PL"/>
        </w:rPr>
        <w:t>Promowanie wydarzeń kulturalnych i społecznych o charakterze bezalkoholowym; wzbogacenie oferty aktywnych form spędzania czasu wolnego.</w:t>
      </w:r>
    </w:p>
    <w:p w:rsidR="008342C1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:rsidR="00CA05C8" w:rsidRDefault="00CA05C8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Promowanie wśród społeczności lokalnej zdrowego stylu życia.</w:t>
      </w:r>
    </w:p>
    <w:p w:rsidR="00EB12F9" w:rsidRPr="004E5AF8" w:rsidRDefault="006C34A3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Realizowanie kampanii społecznych dotyczących zgubnych skutków uzależnień behawioralnych, problemów alkoholowych oraz uzależnień od narkotyków.  </w:t>
      </w:r>
    </w:p>
    <w:p w:rsidR="00EB12F9" w:rsidRPr="00FF44C7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F44C7">
        <w:rPr>
          <w:rFonts w:asciiTheme="minorHAnsi" w:hAnsiTheme="minorHAnsi" w:cstheme="minorHAnsi"/>
          <w:sz w:val="22"/>
          <w:szCs w:val="22"/>
          <w:u w:val="single"/>
        </w:rPr>
        <w:t xml:space="preserve">PODSTAWOWE ZAŁOŻENIA </w:t>
      </w:r>
      <w:r w:rsidR="00E16660">
        <w:rPr>
          <w:rFonts w:asciiTheme="minorHAnsi" w:hAnsiTheme="minorHAnsi" w:cstheme="minorHAnsi"/>
          <w:sz w:val="22"/>
          <w:szCs w:val="22"/>
          <w:u w:val="single"/>
        </w:rPr>
        <w:t>PROGRAMU</w:t>
      </w:r>
    </w:p>
    <w:p w:rsid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Wdrażanie nowoczesnych form profilaktyki kierowanej w szczególności do dzieci, młodzieży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dorosłych (m.in. warsztaty profilaktyczne, programy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edukacyjne).</w:t>
      </w:r>
    </w:p>
    <w:p w:rsidR="007B3AB9" w:rsidRP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Zmniejszanie ilości i dolegliwości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związanych z uzależnieniami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7B3AB9" w:rsidRP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Promowanie postaw społecznych ważnych dla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odpowiedniej profilaktyki.</w:t>
      </w:r>
    </w:p>
    <w:p w:rsidR="007B3AB9" w:rsidRP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Zwiększanie zasobów niezbędnych do prowadzenia profilaktyki i działań naprawczych w zakresie istniejących problemów.</w:t>
      </w:r>
    </w:p>
    <w:p w:rsidR="007B3AB9" w:rsidRP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Zmniejszanie udziału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osób nietrzeźwych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oraz po 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>spożyciu środków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odurzających 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wśród przyczyn naruszania prawa i porządku publicznego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Zwiększenie wiedzy mieszkańców dot. pomocy instytucji świadczących pomoc osobom uzależnionym oraz współuzależnionym. </w:t>
      </w:r>
    </w:p>
    <w:p w:rsidR="004E5AF8" w:rsidRPr="00A94F2E" w:rsidRDefault="004E5AF8" w:rsidP="004E5AF8">
      <w:pPr>
        <w:pStyle w:val="Tekstpodstawowy"/>
        <w:spacing w:line="360" w:lineRule="auto"/>
        <w:ind w:left="357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B3AB9" w:rsidRPr="00FF44C7" w:rsidRDefault="00A94F2E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F44C7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KIERUNKI DZIAŁANIA </w:t>
      </w:r>
    </w:p>
    <w:p w:rsidR="00A94F2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94F2E">
        <w:rPr>
          <w:rFonts w:asciiTheme="minorHAnsi" w:hAnsiTheme="minorHAnsi" w:cstheme="minorHAnsi"/>
          <w:b w:val="0"/>
          <w:bCs w:val="0"/>
          <w:sz w:val="22"/>
          <w:szCs w:val="22"/>
        </w:rPr>
        <w:t>Prowadzenie szkoleń dla członków Gminnej Komisji Rozwiązywania Problemów Alkoholowych, na rzecz zapobie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gania i rozwiązywania problemów, przeciwdziałania narkomanii i uzależnieniom behawioralnym. </w:t>
      </w:r>
    </w:p>
    <w:p w:rsidR="007B3AB9" w:rsidRPr="00A94F2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94F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Ograniczanie dostępu do alkoholu oraz kontrolowanie przedsiębiorstw związanych ze sprzedażą i konsumpcją napojów alkoholowych pod względem jej zgodności z obowiązującymi przepisami. Prowadzenie szkoleń dla sprzedawców napojów alkoholowych. </w:t>
      </w:r>
    </w:p>
    <w:p w:rsidR="007B3AB9" w:rsidRPr="007B3AB9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Profilaktyczne oddziaływania na postawy i umiejętności ważne dla zdrowia psychicznego, fizycznego i trzeźwości.</w:t>
      </w:r>
    </w:p>
    <w:p w:rsidR="007B3AB9" w:rsidRPr="007B3AB9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Rozpowszechnianie profilaktycznych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programów informacyjnych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psychoedukacyjnych dla dorosłych, dzieci i młodzieży.</w:t>
      </w:r>
    </w:p>
    <w:p w:rsidR="007B3AB9" w:rsidRPr="007B3AB9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Zwiększanie dostępności i skuteczności terapii dla osób uzależnionych i ich rodzin.</w:t>
      </w:r>
    </w:p>
    <w:p w:rsidR="007B3AB9" w:rsidRPr="007B3AB9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Udzielanie rodzinom, u których występują problemy 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>związane z różnego rodzaju uzależnieniom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pomocy psychospołecznej i prawnej, w szczególności przed przemocą w rodzinie.</w:t>
      </w:r>
    </w:p>
    <w:p w:rsidR="007B3AB9" w:rsidRPr="007B3AB9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Wspieranie organizacyjne i finansowe:</w:t>
      </w:r>
    </w:p>
    <w:p w:rsidR="007B3AB9" w:rsidRPr="007B3AB9" w:rsidRDefault="007B3AB9" w:rsidP="004E5AF8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instytucji i organizacji podejmujących działania zapobiegające powstawaniu uzależnień i walczących ze skutkami nadużywania alkoholu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>, narkomanii oraz uzależnieniami behawioralnymi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tym w szczególności zajmujących się organizowaniem czasu wolnego dla dzieci i młodzieży oraz walką z przemocą,</w:t>
      </w:r>
    </w:p>
    <w:p w:rsidR="007B3AB9" w:rsidRPr="007B3AB9" w:rsidRDefault="007B3AB9" w:rsidP="004E5AF8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działań 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>podejmowanych przez szkoły, przyjętych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swoich planach na rzecz promowania życia bez nałogów.</w:t>
      </w:r>
    </w:p>
    <w:p w:rsidR="00EB12F9" w:rsidRPr="00EB12F9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Uświadamianie społeczności lokalnej i władzom samorządowym skali problemu uzależnień (alkoholizm, narkomania</w:t>
      </w:r>
      <w:r w:rsidR="00A94F2E">
        <w:rPr>
          <w:rFonts w:asciiTheme="minorHAnsi" w:hAnsiTheme="minorHAnsi" w:cstheme="minorHAnsi"/>
          <w:b w:val="0"/>
          <w:bCs w:val="0"/>
          <w:sz w:val="22"/>
          <w:szCs w:val="22"/>
        </w:rPr>
        <w:t>, uzależnienia behawioralne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:rsidR="00696F71" w:rsidRPr="00FF44C7" w:rsidRDefault="00696F71" w:rsidP="004E5AF8">
      <w:pPr>
        <w:pStyle w:val="Tekstpodstawowy"/>
        <w:spacing w:line="360" w:lineRule="auto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FF44C7">
        <w:rPr>
          <w:rFonts w:asciiTheme="minorHAnsi" w:hAnsiTheme="minorHAnsi" w:cstheme="minorHAnsi"/>
          <w:bCs w:val="0"/>
          <w:sz w:val="22"/>
          <w:szCs w:val="22"/>
          <w:u w:val="single"/>
        </w:rPr>
        <w:t>ZADANIA GMINNEGO PROGRAMU</w:t>
      </w:r>
    </w:p>
    <w:p w:rsidR="007B3AB9" w:rsidRPr="007B3AB9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3AB9">
        <w:rPr>
          <w:rFonts w:asciiTheme="minorHAnsi" w:hAnsiTheme="minorHAnsi" w:cstheme="minorHAnsi"/>
          <w:sz w:val="22"/>
          <w:szCs w:val="22"/>
        </w:rPr>
        <w:t>Zwiększenie dostępności pomocy terapeutycznej i rehabilitacyjnej dla osób uzależnionych</w:t>
      </w:r>
      <w:r w:rsidR="00E16660">
        <w:rPr>
          <w:rFonts w:asciiTheme="minorHAnsi" w:hAnsiTheme="minorHAnsi" w:cstheme="minorHAnsi"/>
          <w:sz w:val="22"/>
          <w:szCs w:val="22"/>
        </w:rPr>
        <w:t xml:space="preserve"> </w:t>
      </w:r>
      <w:r w:rsidR="00E16660">
        <w:rPr>
          <w:rFonts w:asciiTheme="minorHAnsi" w:hAnsiTheme="minorHAnsi" w:cstheme="minorHAnsi"/>
          <w:sz w:val="22"/>
          <w:szCs w:val="22"/>
        </w:rPr>
        <w:br/>
        <w:t>i zagrożonych uzależnieniem</w:t>
      </w:r>
      <w:r w:rsidRPr="007B3AB9">
        <w:rPr>
          <w:rFonts w:asciiTheme="minorHAnsi" w:hAnsiTheme="minorHAnsi" w:cstheme="minorHAnsi"/>
          <w:sz w:val="22"/>
          <w:szCs w:val="22"/>
        </w:rPr>
        <w:t>: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Finansowanie szkoleń i kursów specjalistycznych podnoszących kwalifikacje dla członków Komisji, a także osób z innych grup zawodowych stykających się w swojej pracy z problematyką alkoholową.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Zakup i dystrybucja materiałów </w:t>
      </w:r>
      <w:proofErr w:type="spellStart"/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informacyjno</w:t>
      </w:r>
      <w:proofErr w:type="spellEnd"/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edukacyjnych między innymi zakup testerów narkotykowych w celu przeprowadzenia akcji w szkołach podstawowych na terenie gminy Bielsk.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Udzielanie pomocy dla osób uzależnionych, polegającej na załatwieniu formalności związanych z leczeniem.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Motywowanie osób mających problem z</w:t>
      </w:r>
      <w:r w:rsidR="00696F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F44C7">
        <w:rPr>
          <w:rFonts w:asciiTheme="minorHAnsi" w:hAnsiTheme="minorHAnsi" w:cstheme="minorHAnsi"/>
          <w:b w:val="0"/>
          <w:bCs w:val="0"/>
          <w:sz w:val="22"/>
          <w:szCs w:val="22"/>
        </w:rPr>
        <w:t>uzależnieniami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, do podjęcia leczenia odwykowego.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Finansowanie bieżących kosztów działalności Gminnej Komisji Rozwiązywania Problemów Alkoholowych (materiały, pomoce, sprzęt itd.)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Opłacanie opinii opracowanych przez biegłych tj. psychologa i psychiatry.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Kierowanie do Sądu Rejonowego w Płocku wniosków o leczenie odwykowe.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Realizacja programów </w:t>
      </w:r>
      <w:proofErr w:type="spellStart"/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profilaktyczno</w:t>
      </w:r>
      <w:proofErr w:type="spellEnd"/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edukacyjnych i szkoleniowo – motywujących dotyczących problematyki uzależnień.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Udział w kampaniach profilaktycznych.</w:t>
      </w:r>
    </w:p>
    <w:p w:rsidR="007B3AB9" w:rsidRPr="007B3AB9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Realizacja zadań pomocy ofiarom przemocy domowej.</w:t>
      </w:r>
    </w:p>
    <w:p w:rsidR="007B3AB9" w:rsidRPr="007B3AB9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3AB9">
        <w:rPr>
          <w:rFonts w:asciiTheme="minorHAnsi" w:hAnsiTheme="minorHAnsi" w:cstheme="minorHAnsi"/>
          <w:sz w:val="22"/>
          <w:szCs w:val="22"/>
        </w:rPr>
        <w:t xml:space="preserve">Udzielanie pomocy psychospołecznej i prawnej rodzinom, w których występują problemy </w:t>
      </w:r>
      <w:r w:rsidR="00696F71">
        <w:rPr>
          <w:rFonts w:asciiTheme="minorHAnsi" w:hAnsiTheme="minorHAnsi" w:cstheme="minorHAnsi"/>
          <w:sz w:val="22"/>
          <w:szCs w:val="22"/>
        </w:rPr>
        <w:t>z uzależnieniami od alkoholu, narkotyków oraz uzależnień behawioralnych</w:t>
      </w:r>
      <w:r w:rsidRPr="007B3AB9">
        <w:rPr>
          <w:rFonts w:asciiTheme="minorHAnsi" w:hAnsiTheme="minorHAnsi" w:cstheme="minorHAnsi"/>
          <w:sz w:val="22"/>
          <w:szCs w:val="22"/>
        </w:rPr>
        <w:t xml:space="preserve">, a w szczególności ochrony przed przemocą w rodzinie: </w:t>
      </w:r>
    </w:p>
    <w:p w:rsidR="007B3AB9" w:rsidRPr="007B3AB9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Finansowanie szkoleń, kursów specjalistycznych zwiększających kompetencje w zakresie pracy z ofiarami i sprawcami przemocy w rodzinie alkoholowej dla osób zatrudnionych w służbach społecznych i instytucjach stykających się w swojej pracy z ofiarami i sprawcami przemocy domowej.</w:t>
      </w:r>
    </w:p>
    <w:p w:rsidR="007B3AB9" w:rsidRPr="007B3AB9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Udzielanie pomocy prawnej osobom uzależnionym i ich rodzinom.</w:t>
      </w:r>
    </w:p>
    <w:p w:rsidR="007B3AB9" w:rsidRPr="007B3AB9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Koordynowanie działań dotyczących pomocy ofiarom przemocy, poprzez współpracę z policją, GOPS, przedstawicielami ochrony zdrowia, kuratorami sądowymi, szkołami oraz organizacjami pozarządowymi realizującymi programy przeciwdziałania przemocy domowej.</w:t>
      </w:r>
    </w:p>
    <w:p w:rsidR="007B3AB9" w:rsidRPr="007B3AB9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3AB9">
        <w:rPr>
          <w:rFonts w:asciiTheme="minorHAnsi" w:hAnsiTheme="minorHAnsi" w:cstheme="minorHAnsi"/>
          <w:sz w:val="22"/>
          <w:szCs w:val="22"/>
        </w:rPr>
        <w:t>Prowadzenie profilaktycznej działalności informacyjnej i edukacyjnej dla dzieci i młodzieży, a także działań na rzecz dożywiania dzieci uczestniczących w pozalekcyjnych programach opiekuńczo – wychowawczych i socjoterapeutycznych.</w:t>
      </w:r>
    </w:p>
    <w:p w:rsidR="007B3AB9" w:rsidRPr="007B3AB9" w:rsidRDefault="007B3AB9" w:rsidP="004E5AF8">
      <w:pPr>
        <w:pStyle w:val="Tekstpodstawowy"/>
        <w:numPr>
          <w:ilvl w:val="3"/>
          <w:numId w:val="3"/>
        </w:numPr>
        <w:tabs>
          <w:tab w:val="clear" w:pos="2970"/>
        </w:tabs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W szkołach podstawowych prowadzone będą kampanie, których celem będzie promowanie profilaktyki uzależnień, promocja zdrowego stylu życia wśród najmłodszych oraz upowszechnianie wzorców i postaw pro zdrowotnych.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Organizowanie i prowadzenie na terenie</w:t>
      </w:r>
      <w:r w:rsidR="00696F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szkół, wybranych programów    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profilaktycznych dla dzieci, młodzieży i ich rodziców.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Szkolenie nauczycieli i pedagogów w zakresie realizacji programów profilaktycznych.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Wspieranie działań oraz zapewnienie środków finansowych na organizację imprez rozrywkowych i sportowych oraz wycieczek i konkursów</w:t>
      </w:r>
      <w:r w:rsidR="00696F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promujących 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, w istotn</w:t>
      </w:r>
      <w:r w:rsidR="00696F71">
        <w:rPr>
          <w:rFonts w:asciiTheme="minorHAnsi" w:hAnsiTheme="minorHAnsi" w:cstheme="minorHAnsi"/>
          <w:b w:val="0"/>
          <w:bCs w:val="0"/>
          <w:sz w:val="22"/>
          <w:szCs w:val="22"/>
        </w:rPr>
        <w:t>y sposób szerokorozumianą profilaktykę uzależnień.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Organizowanie w okresie letnim obozów, k</w:t>
      </w:r>
      <w:r w:rsidR="00696F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olonii dla dzieci i młodzieży  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rodzin alkoholowych </w:t>
      </w:r>
      <w:r w:rsidR="00696F71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i zagrożonych alkoholizmem.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Prowadzenie edukacji społecznej (ulotki, broszury, plakaty).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Tworzenie warunków do powstania alternatywnych miejsc spędzania czasu wolnego dla dzieci</w:t>
      </w:r>
      <w:r w:rsidR="008C1AE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młodzieży.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Prowadzenie szkoleń dla właścicieli i personelu sklepów handlujących napojami alkoholowymi.</w:t>
      </w:r>
    </w:p>
    <w:p w:rsidR="007B3AB9" w:rsidRPr="007B3AB9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Diagnozowanie i monitorowanie problemów uzależnień na terenie Gminy Bielsk.</w:t>
      </w:r>
    </w:p>
    <w:p w:rsidR="007B3AB9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3AB9">
        <w:rPr>
          <w:rFonts w:asciiTheme="minorHAnsi" w:hAnsiTheme="minorHAnsi" w:cstheme="minorHAnsi"/>
          <w:sz w:val="22"/>
          <w:szCs w:val="22"/>
        </w:rPr>
        <w:t>Wspomaganie działalności instytucji, stowarzyszeń i osób fizycznych, służącej rozwiązywaniu problemów alkoholowych</w:t>
      </w:r>
      <w:r w:rsidR="00E16660">
        <w:rPr>
          <w:rFonts w:asciiTheme="minorHAnsi" w:hAnsiTheme="minorHAnsi" w:cstheme="minorHAnsi"/>
          <w:sz w:val="22"/>
          <w:szCs w:val="22"/>
        </w:rPr>
        <w:t>, narkomanii oraz uzależnień behawioralnych</w:t>
      </w:r>
      <w:r w:rsidR="004E5AF8">
        <w:rPr>
          <w:rFonts w:asciiTheme="minorHAnsi" w:hAnsiTheme="minorHAnsi" w:cstheme="minorHAnsi"/>
          <w:sz w:val="22"/>
          <w:szCs w:val="22"/>
        </w:rPr>
        <w:t xml:space="preserve"> w tym również</w:t>
      </w:r>
      <w:r w:rsidR="004E5AF8">
        <w:rPr>
          <w:rFonts w:asciiTheme="minorHAnsi" w:hAnsiTheme="minorHAnsi" w:cstheme="minorHAnsi"/>
          <w:sz w:val="22"/>
          <w:szCs w:val="22"/>
        </w:rPr>
        <w:br/>
        <w:t>G.K. ds. P i R.P.A w Bielsku</w:t>
      </w:r>
      <w:r w:rsidRPr="007B3AB9">
        <w:rPr>
          <w:rFonts w:asciiTheme="minorHAnsi" w:hAnsiTheme="minorHAnsi" w:cstheme="minorHAnsi"/>
          <w:sz w:val="22"/>
          <w:szCs w:val="22"/>
        </w:rPr>
        <w:t>:</w:t>
      </w:r>
    </w:p>
    <w:p w:rsidR="00A80BDB" w:rsidRPr="00A80BDB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1. Współdziałanie </w:t>
      </w:r>
      <w:r>
        <w:rPr>
          <w:rFonts w:asciiTheme="minorHAnsi" w:hAnsiTheme="minorHAnsi" w:cstheme="minorHAnsi"/>
          <w:b w:val="0"/>
          <w:sz w:val="22"/>
          <w:szCs w:val="22"/>
        </w:rPr>
        <w:t>z różnymi instytucjami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 w zakresie wychowania w trzeźwości i przeciwdziałania alkoholizmowi. Prowadzenie prelekcji dla dzieci, młodzieży i dorosłych. Organizowanie form spędzania wolnego czasu, promocja zdrowia i propagowanie abstynenckich obyczajów.</w:t>
      </w:r>
    </w:p>
    <w:p w:rsidR="008C1AE2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2. Współpraca z </w:t>
      </w:r>
      <w:r>
        <w:rPr>
          <w:rFonts w:asciiTheme="minorHAnsi" w:hAnsiTheme="minorHAnsi" w:cstheme="minorHAnsi"/>
          <w:b w:val="0"/>
          <w:sz w:val="22"/>
          <w:szCs w:val="22"/>
        </w:rPr>
        <w:t>Gminnym Ośrodkiem Pomocy Społecznej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sz w:val="22"/>
          <w:szCs w:val="22"/>
        </w:rPr>
        <w:t>Posterunkiem Policji, Gminnym Instytucjami Kultury,</w:t>
      </w:r>
      <w:r w:rsidR="008C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Punktem Konsultacyjnym,</w:t>
      </w:r>
      <w:r w:rsidR="008C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80BDB"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Zespołem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 Interdyscyplinarny </w:t>
      </w:r>
      <w:r w:rsidR="008C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ds. </w:t>
      </w:r>
      <w:r w:rsidR="008C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>Przeciwdziałania</w:t>
      </w:r>
      <w:r w:rsidR="008C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 xml:space="preserve"> Przemocy</w:t>
      </w:r>
    </w:p>
    <w:p w:rsidR="00A80BDB" w:rsidRPr="00A80BDB" w:rsidRDefault="008C1AE2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0BDB" w:rsidRPr="00A80BDB">
        <w:rPr>
          <w:rFonts w:asciiTheme="minorHAnsi" w:hAnsiTheme="minorHAnsi" w:cstheme="minorHAnsi"/>
          <w:b w:val="0"/>
          <w:sz w:val="22"/>
          <w:szCs w:val="22"/>
        </w:rPr>
        <w:t xml:space="preserve"> w Rodzinie i innymi instytucjami zajmującymi się rozwią</w:t>
      </w:r>
      <w:r w:rsidR="00A80BDB">
        <w:rPr>
          <w:rFonts w:asciiTheme="minorHAnsi" w:hAnsiTheme="minorHAnsi" w:cstheme="minorHAnsi"/>
          <w:b w:val="0"/>
          <w:sz w:val="22"/>
          <w:szCs w:val="22"/>
        </w:rPr>
        <w:t>zywaniem problemów alkoholowych, problemem narkomanii oraz uzależnień behawioralnych.</w:t>
      </w:r>
    </w:p>
    <w:p w:rsidR="00A80BDB" w:rsidRPr="00A80BDB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A80BDB">
        <w:rPr>
          <w:rFonts w:asciiTheme="minorHAnsi" w:hAnsiTheme="minorHAnsi" w:cstheme="minorHAnsi"/>
          <w:b w:val="0"/>
          <w:sz w:val="22"/>
          <w:szCs w:val="22"/>
        </w:rPr>
        <w:t>3. Współpraca z placówkami oświatowymi z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terenu gminy. </w:t>
      </w:r>
      <w:r w:rsidRPr="00A80BDB">
        <w:rPr>
          <w:rFonts w:asciiTheme="minorHAnsi" w:hAnsiTheme="minorHAnsi" w:cstheme="minorHAnsi"/>
          <w:b w:val="0"/>
          <w:sz w:val="22"/>
          <w:szCs w:val="22"/>
        </w:rPr>
        <w:t>Sygnalizowanie problemów wychowawczych, edukacyjnych związanych z uzależnieniami.</w:t>
      </w:r>
    </w:p>
    <w:p w:rsidR="00A80BDB" w:rsidRPr="004E5AF8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A80BDB">
        <w:rPr>
          <w:rFonts w:asciiTheme="minorHAnsi" w:hAnsiTheme="minorHAnsi" w:cstheme="minorHAnsi"/>
          <w:b w:val="0"/>
          <w:sz w:val="22"/>
          <w:szCs w:val="22"/>
        </w:rPr>
        <w:t>4. Wydatki związane z działalnością GKRPA, z tytułu wynagrodzeń, pokrycie kosztów badania przez biegłego lekarza, zakup materiałów dla prac związanych z działalnością komisji.</w:t>
      </w:r>
    </w:p>
    <w:p w:rsidR="007B3AB9" w:rsidRPr="007B3AB9" w:rsidRDefault="007B3AB9" w:rsidP="004E5AF8">
      <w:pPr>
        <w:pStyle w:val="Tekstpodstawowy"/>
        <w:numPr>
          <w:ilvl w:val="5"/>
          <w:numId w:val="3"/>
        </w:numPr>
        <w:spacing w:line="360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Materialne zabezpieczenie funkcjonowania GKRPA.</w:t>
      </w:r>
    </w:p>
    <w:p w:rsidR="007B3AB9" w:rsidRPr="007B3AB9" w:rsidRDefault="007B3AB9" w:rsidP="004E5AF8">
      <w:pPr>
        <w:pStyle w:val="Tekstpodstawowy"/>
        <w:spacing w:line="360" w:lineRule="auto"/>
        <w:ind w:left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Ustalenie zasad wynagradzania Komisji ds. Profilaktyki i Rozwiązywania Problemów Alkoholowych.</w:t>
      </w:r>
    </w:p>
    <w:p w:rsidR="007B3AB9" w:rsidRPr="007B3AB9" w:rsidRDefault="00696F71" w:rsidP="004E5AF8">
      <w:pPr>
        <w:pStyle w:val="Tekstpodstawowy"/>
        <w:spacing w:line="360" w:lineRule="auto"/>
        <w:ind w:left="540" w:hanging="86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</w:t>
      </w:r>
      <w:r w:rsidR="007B3AB9"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Członkowi Gminnej Komisji ds. Profilaktyki i Rozwiązywania Problemów Alkoholowych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3AB9"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przysługuje wynagrodzenie zgodnie </w:t>
      </w:r>
      <w:r w:rsidR="0053780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3AB9"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z obowiązującą uchwałą Rady Gminy Bielsk.</w:t>
      </w:r>
    </w:p>
    <w:p w:rsidR="007B3AB9" w:rsidRPr="007B3AB9" w:rsidRDefault="00696F71" w:rsidP="004E5AF8">
      <w:pPr>
        <w:pStyle w:val="Tekstpodstawowy"/>
        <w:spacing w:line="360" w:lineRule="auto"/>
        <w:ind w:left="567" w:hanging="11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42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 w:rsidR="007B3AB9" w:rsidRPr="00B4277E">
        <w:rPr>
          <w:rFonts w:asciiTheme="minorHAnsi" w:hAnsiTheme="minorHAnsi" w:cstheme="minorHAnsi"/>
          <w:b w:val="0"/>
          <w:bCs w:val="0"/>
          <w:sz w:val="22"/>
          <w:szCs w:val="22"/>
        </w:rPr>
        <w:t>Osobom zatrudnionym w punkcie konsultacyjnym przysłu</w:t>
      </w:r>
      <w:r w:rsidR="00B16BF0" w:rsidRPr="00B42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guje wynagrodzenie w wysokości </w:t>
      </w:r>
      <w:r w:rsidR="00B16BF0" w:rsidRPr="003A27DA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r w:rsidR="007B3AB9" w:rsidRPr="003A27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0,00 zł (brutto) za 1 godzinę. </w:t>
      </w:r>
    </w:p>
    <w:p w:rsidR="007B3AB9" w:rsidRPr="007B3AB9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Finansowanie zakupów materiałów, produktów i usług oraz sprzętu niezbędnego do realizacji </w:t>
      </w:r>
      <w:r w:rsidR="008C1AE2" w:rsidRPr="008C1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Gminnego Programu Profilaktyki i Rozwiązywania Problemów Alkoholowych oraz Przeciwdziałania Narkomanii w Gminie Bielsk </w:t>
      </w: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i działania Gminnej Komisji Rozwiązywania Problemów Alkoholowych.</w:t>
      </w:r>
    </w:p>
    <w:p w:rsidR="007B3AB9" w:rsidRPr="007B3AB9" w:rsidRDefault="007B3AB9" w:rsidP="004E5AF8">
      <w:pPr>
        <w:pStyle w:val="Tekstpodstawowy"/>
        <w:tabs>
          <w:tab w:val="num" w:pos="36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3AB9">
        <w:rPr>
          <w:rFonts w:asciiTheme="minorHAnsi" w:hAnsiTheme="minorHAnsi" w:cstheme="minorHAnsi"/>
          <w:sz w:val="22"/>
          <w:szCs w:val="22"/>
        </w:rPr>
        <w:t xml:space="preserve">Podejmowanie działań w związku z naruszaniem przepisów określonych w art. 13 i 15 ustawy </w:t>
      </w:r>
      <w:r w:rsidR="004E5AF8">
        <w:rPr>
          <w:rFonts w:asciiTheme="minorHAnsi" w:hAnsiTheme="minorHAnsi" w:cstheme="minorHAnsi"/>
          <w:sz w:val="22"/>
          <w:szCs w:val="22"/>
        </w:rPr>
        <w:br/>
      </w:r>
      <w:r w:rsidRPr="007B3AB9">
        <w:rPr>
          <w:rFonts w:asciiTheme="minorHAnsi" w:hAnsiTheme="minorHAnsi" w:cstheme="minorHAnsi"/>
          <w:sz w:val="22"/>
          <w:szCs w:val="22"/>
        </w:rPr>
        <w:t xml:space="preserve">o wychowaniu w trzeźwości i przeciwdziałaniu alkoholizmowi oraz występowanie przed sądem </w:t>
      </w:r>
      <w:r w:rsidR="004E5AF8">
        <w:rPr>
          <w:rFonts w:asciiTheme="minorHAnsi" w:hAnsiTheme="minorHAnsi" w:cstheme="minorHAnsi"/>
          <w:sz w:val="22"/>
          <w:szCs w:val="22"/>
        </w:rPr>
        <w:br/>
      </w:r>
      <w:r w:rsidRPr="007B3AB9">
        <w:rPr>
          <w:rFonts w:asciiTheme="minorHAnsi" w:hAnsiTheme="minorHAnsi" w:cstheme="minorHAnsi"/>
          <w:sz w:val="22"/>
          <w:szCs w:val="22"/>
        </w:rPr>
        <w:t>w charakterze oskarżyciela publicznego.</w:t>
      </w:r>
      <w:r w:rsidR="008C1A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3AB9" w:rsidRPr="007B3AB9" w:rsidRDefault="007B3AB9" w:rsidP="004E5AF8">
      <w:pPr>
        <w:pStyle w:val="Tekstpodstawowy"/>
        <w:numPr>
          <w:ilvl w:val="1"/>
          <w:numId w:val="9"/>
        </w:numPr>
        <w:tabs>
          <w:tab w:val="clear" w:pos="189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Kontrola podmiotów gospodarczych posiadających zezwolenie na sprzedaż alkoholu w zakresie przestrzegania wszystkich warunków określonych w ustawie, zezwoleniu i innych aktach dotyczących handlu alkoholem.</w:t>
      </w:r>
    </w:p>
    <w:p w:rsidR="007B3AB9" w:rsidRPr="007B3AB9" w:rsidRDefault="007B3AB9" w:rsidP="004E5AF8">
      <w:pPr>
        <w:pStyle w:val="Tekstpodstawowy"/>
        <w:numPr>
          <w:ilvl w:val="1"/>
          <w:numId w:val="9"/>
        </w:numPr>
        <w:tabs>
          <w:tab w:val="clear" w:pos="189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Opiniowanie wniosków przedsiębiorców ubiegających się o zezwolenie na sprzedaż napojów alkoholowych pod względem zgodności lokalizacji punktu sprzedaży z uchwałą Rady Gminy dotyczącą:</w:t>
      </w:r>
    </w:p>
    <w:p w:rsidR="007B3AB9" w:rsidRDefault="00E96FAF" w:rsidP="004E5AF8">
      <w:pPr>
        <w:pStyle w:val="Tekstpodstawowy"/>
        <w:spacing w:line="360" w:lineRule="auto"/>
        <w:ind w:left="567" w:hanging="227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B3AB9" w:rsidRPr="007B3AB9">
        <w:rPr>
          <w:rFonts w:asciiTheme="minorHAnsi" w:hAnsiTheme="minorHAnsi" w:cstheme="minorHAnsi"/>
          <w:b w:val="0"/>
          <w:bCs w:val="0"/>
          <w:sz w:val="22"/>
          <w:szCs w:val="22"/>
        </w:rPr>
        <w:t>ustalenia maksymalnej liczby zezwoleń na sprzedaż napojów alkoholowych  oraz zasad usytuowania miejsc sprzedaży napojów alkoholowych na terenie Gminy Bielsk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507985" w:rsidRDefault="004E5AF8" w:rsidP="004E5AF8">
      <w:pPr>
        <w:spacing w:after="0" w:line="360" w:lineRule="auto"/>
        <w:rPr>
          <w:b/>
          <w:u w:val="single"/>
        </w:rPr>
      </w:pPr>
      <w:r w:rsidRPr="004E5AF8">
        <w:rPr>
          <w:b/>
          <w:u w:val="single"/>
        </w:rPr>
        <w:t>ŹRÓDŁA FINANSOWANIA GMINNEGO PROGRAMU</w:t>
      </w:r>
    </w:p>
    <w:p w:rsidR="004E5AF8" w:rsidRPr="008342C1" w:rsidRDefault="004E5AF8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8342C1">
        <w:rPr>
          <w:rFonts w:eastAsia="Times New Roman" w:cstheme="minorHAnsi"/>
          <w:lang w:eastAsia="pl-PL"/>
        </w:rPr>
        <w:t>Źródłem finansowania Gminnego Programu Profilaktyki i Rozwiązywania Problemów Alkoholowych oraz Przeciwdziałania Narkomanii są środki pochodzące z opłat za korzystanie z zezwoleń na sprzedaż napojów alkoholowych</w:t>
      </w:r>
      <w:r>
        <w:rPr>
          <w:rFonts w:eastAsia="Times New Roman" w:cstheme="minorHAnsi"/>
          <w:lang w:eastAsia="pl-PL"/>
        </w:rPr>
        <w:t xml:space="preserve"> oraz </w:t>
      </w:r>
      <w:r w:rsidRPr="00CA05C8">
        <w:rPr>
          <w:rFonts w:eastAsia="Times New Roman" w:cstheme="minorHAnsi"/>
          <w:lang w:eastAsia="pl-PL"/>
        </w:rPr>
        <w:t>opłaty od</w:t>
      </w:r>
      <w:r>
        <w:rPr>
          <w:rFonts w:eastAsia="Times New Roman" w:cstheme="minorHAnsi"/>
          <w:lang w:eastAsia="pl-PL"/>
        </w:rPr>
        <w:t xml:space="preserve"> sprzedaży napojów alkoholowych </w:t>
      </w:r>
      <w:r w:rsidRPr="00CA05C8">
        <w:rPr>
          <w:rFonts w:eastAsia="Times New Roman" w:cstheme="minorHAnsi"/>
          <w:lang w:eastAsia="pl-PL"/>
        </w:rPr>
        <w:t>w opakowaniach jednostkowych o ilości nominalne</w:t>
      </w:r>
      <w:r>
        <w:rPr>
          <w:rFonts w:eastAsia="Times New Roman" w:cstheme="minorHAnsi"/>
          <w:lang w:eastAsia="pl-PL"/>
        </w:rPr>
        <w:t xml:space="preserve">j napoju nieprzekraczającej 300 </w:t>
      </w:r>
      <w:r w:rsidRPr="00CA05C8">
        <w:rPr>
          <w:rFonts w:eastAsia="Times New Roman" w:cstheme="minorHAnsi"/>
          <w:lang w:eastAsia="pl-PL"/>
        </w:rPr>
        <w:t>ml</w:t>
      </w:r>
      <w:r w:rsidRPr="008342C1">
        <w:rPr>
          <w:rFonts w:eastAsia="Times New Roman" w:cstheme="minorHAnsi"/>
          <w:lang w:eastAsia="pl-PL"/>
        </w:rPr>
        <w:t>. Środki te zostały zabezpieczone</w:t>
      </w:r>
      <w:r w:rsidR="003523B8">
        <w:rPr>
          <w:rFonts w:eastAsia="Times New Roman" w:cstheme="minorHAnsi"/>
          <w:lang w:eastAsia="pl-PL"/>
        </w:rPr>
        <w:t xml:space="preserve"> w planie finansowym na rok 2023</w:t>
      </w:r>
      <w:r w:rsidRPr="008342C1">
        <w:rPr>
          <w:rFonts w:eastAsia="Times New Roman" w:cstheme="minorHAnsi"/>
          <w:lang w:eastAsia="pl-PL"/>
        </w:rPr>
        <w:t> w dziale 851, w rozdziale 85154 oraz w rozdziale 85153.</w:t>
      </w:r>
      <w:r>
        <w:rPr>
          <w:rFonts w:eastAsia="Times New Roman" w:cstheme="minorHAnsi"/>
          <w:lang w:eastAsia="pl-PL"/>
        </w:rPr>
        <w:t xml:space="preserve"> </w:t>
      </w:r>
    </w:p>
    <w:p w:rsidR="004E5AF8" w:rsidRPr="004E5AF8" w:rsidRDefault="004E5AF8" w:rsidP="004E5AF8">
      <w:pPr>
        <w:spacing w:after="0" w:line="360" w:lineRule="auto"/>
        <w:rPr>
          <w:b/>
          <w:u w:val="single"/>
        </w:rPr>
      </w:pPr>
    </w:p>
    <w:sectPr w:rsidR="004E5AF8" w:rsidRPr="004E5AF8" w:rsidSect="00EB12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823"/>
    <w:multiLevelType w:val="hybridMultilevel"/>
    <w:tmpl w:val="2DC8A7F8"/>
    <w:lvl w:ilvl="0" w:tplc="6F3E30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558E1"/>
    <w:multiLevelType w:val="hybridMultilevel"/>
    <w:tmpl w:val="2CE6F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B6F02"/>
    <w:multiLevelType w:val="hybridMultilevel"/>
    <w:tmpl w:val="E8FCBD80"/>
    <w:lvl w:ilvl="0" w:tplc="2D662F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15AC3"/>
    <w:multiLevelType w:val="hybridMultilevel"/>
    <w:tmpl w:val="759EC302"/>
    <w:lvl w:ilvl="0" w:tplc="B0A40B9A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D4F98"/>
    <w:multiLevelType w:val="hybridMultilevel"/>
    <w:tmpl w:val="9D54317A"/>
    <w:lvl w:ilvl="0" w:tplc="1B6084D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66B2339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969B0"/>
    <w:multiLevelType w:val="hybridMultilevel"/>
    <w:tmpl w:val="366ADF34"/>
    <w:lvl w:ilvl="0" w:tplc="85D0F9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8A3F26">
      <w:start w:val="1"/>
      <w:numFmt w:val="decimal"/>
      <w:lvlText w:val="%2."/>
      <w:lvlJc w:val="left"/>
      <w:pPr>
        <w:tabs>
          <w:tab w:val="num" w:pos="9381"/>
        </w:tabs>
        <w:ind w:left="9381" w:hanging="450"/>
      </w:pPr>
      <w:rPr>
        <w:rFonts w:hint="default"/>
      </w:rPr>
    </w:lvl>
    <w:lvl w:ilvl="2" w:tplc="5FA6BEDC">
      <w:start w:val="2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638A3F26">
      <w:start w:val="1"/>
      <w:numFmt w:val="decimal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AAA04CBE">
      <w:start w:val="8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8EE8F744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75A7"/>
    <w:multiLevelType w:val="hybridMultilevel"/>
    <w:tmpl w:val="9B267E5C"/>
    <w:lvl w:ilvl="0" w:tplc="65BA0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0EC2"/>
    <w:multiLevelType w:val="hybridMultilevel"/>
    <w:tmpl w:val="DAEE805A"/>
    <w:lvl w:ilvl="0" w:tplc="F99096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A2DC8"/>
    <w:multiLevelType w:val="hybridMultilevel"/>
    <w:tmpl w:val="2DF0D7AA"/>
    <w:lvl w:ilvl="0" w:tplc="E1504D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638A3F2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934347E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A348C"/>
    <w:multiLevelType w:val="hybridMultilevel"/>
    <w:tmpl w:val="43BCF3BA"/>
    <w:lvl w:ilvl="0" w:tplc="75524308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70A7A0E"/>
    <w:multiLevelType w:val="hybridMultilevel"/>
    <w:tmpl w:val="70780766"/>
    <w:lvl w:ilvl="0" w:tplc="0E20496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990960C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E20496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B0667"/>
    <w:multiLevelType w:val="hybridMultilevel"/>
    <w:tmpl w:val="96B40F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2487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C"/>
    <w:rsid w:val="000116B8"/>
    <w:rsid w:val="00075BDE"/>
    <w:rsid w:val="000C28C2"/>
    <w:rsid w:val="001631BF"/>
    <w:rsid w:val="00205509"/>
    <w:rsid w:val="0022527E"/>
    <w:rsid w:val="00282582"/>
    <w:rsid w:val="002C28A1"/>
    <w:rsid w:val="003523B8"/>
    <w:rsid w:val="00370C63"/>
    <w:rsid w:val="00397AD6"/>
    <w:rsid w:val="003A27DA"/>
    <w:rsid w:val="003C5821"/>
    <w:rsid w:val="0041240B"/>
    <w:rsid w:val="004A2AE0"/>
    <w:rsid w:val="004E5AF8"/>
    <w:rsid w:val="004F3263"/>
    <w:rsid w:val="00507985"/>
    <w:rsid w:val="00537803"/>
    <w:rsid w:val="005401C9"/>
    <w:rsid w:val="00556A1F"/>
    <w:rsid w:val="005905D8"/>
    <w:rsid w:val="005E0CB9"/>
    <w:rsid w:val="0064164C"/>
    <w:rsid w:val="00646218"/>
    <w:rsid w:val="00696F71"/>
    <w:rsid w:val="006C34A3"/>
    <w:rsid w:val="006C596F"/>
    <w:rsid w:val="00735C4C"/>
    <w:rsid w:val="007B3AB9"/>
    <w:rsid w:val="007D5D19"/>
    <w:rsid w:val="008342C1"/>
    <w:rsid w:val="008A0BAC"/>
    <w:rsid w:val="008C1AE2"/>
    <w:rsid w:val="008D7889"/>
    <w:rsid w:val="009C33E5"/>
    <w:rsid w:val="009E4DC0"/>
    <w:rsid w:val="009E708A"/>
    <w:rsid w:val="009F193A"/>
    <w:rsid w:val="00A0078F"/>
    <w:rsid w:val="00A57A8E"/>
    <w:rsid w:val="00A64582"/>
    <w:rsid w:val="00A80BDB"/>
    <w:rsid w:val="00A94F2E"/>
    <w:rsid w:val="00B16BF0"/>
    <w:rsid w:val="00B4277E"/>
    <w:rsid w:val="00C15817"/>
    <w:rsid w:val="00C93C22"/>
    <w:rsid w:val="00CA05C8"/>
    <w:rsid w:val="00CD064E"/>
    <w:rsid w:val="00CF78D8"/>
    <w:rsid w:val="00D94D81"/>
    <w:rsid w:val="00DB0DCE"/>
    <w:rsid w:val="00E16660"/>
    <w:rsid w:val="00E22E4C"/>
    <w:rsid w:val="00E96FAF"/>
    <w:rsid w:val="00EB12F9"/>
    <w:rsid w:val="00F228FA"/>
    <w:rsid w:val="00F51074"/>
    <w:rsid w:val="00F534B6"/>
    <w:rsid w:val="00FF44C7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8D0E-FABC-4AAE-B283-1EA674D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C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3A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3AB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FD35-1260-440C-AB12-56EFC979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3067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7</cp:revision>
  <cp:lastPrinted>2022-12-15T10:39:00Z</cp:lastPrinted>
  <dcterms:created xsi:type="dcterms:W3CDTF">2022-11-22T08:53:00Z</dcterms:created>
  <dcterms:modified xsi:type="dcterms:W3CDTF">2022-12-21T09:28:00Z</dcterms:modified>
</cp:coreProperties>
</file>