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C077" w14:textId="6CB1ECAB" w:rsidR="00D801BF" w:rsidRPr="00144CB8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4C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NR </w:t>
      </w:r>
      <w:r w:rsidR="00144CB8" w:rsidRPr="00144C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97</w:t>
      </w:r>
      <w:r w:rsidRPr="00144C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E83DA5" w:rsidRPr="00144C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14:paraId="7B8792A8" w14:textId="77777777" w:rsidR="00D801BF" w:rsidRPr="00144CB8" w:rsidRDefault="00D801BF" w:rsidP="00D801BF">
      <w:pPr>
        <w:keepNext/>
        <w:keepLines/>
        <w:spacing w:after="0" w:line="276" w:lineRule="auto"/>
        <w:jc w:val="center"/>
        <w:outlineLvl w:val="5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144CB8">
        <w:rPr>
          <w:rFonts w:ascii="Times New Roman" w:eastAsiaTheme="majorEastAsia" w:hAnsi="Times New Roman" w:cs="Times New Roman"/>
          <w:sz w:val="24"/>
          <w:szCs w:val="24"/>
        </w:rPr>
        <w:t>Wójta Gminy Bielsk</w:t>
      </w:r>
    </w:p>
    <w:p w14:paraId="1B1239EF" w14:textId="0C549DF9" w:rsidR="00D801BF" w:rsidRPr="00D801BF" w:rsidRDefault="00D801BF" w:rsidP="00D801BF">
      <w:pPr>
        <w:keepNext/>
        <w:keepLines/>
        <w:spacing w:after="120" w:line="276" w:lineRule="auto"/>
        <w:jc w:val="center"/>
        <w:outlineLvl w:val="5"/>
        <w:rPr>
          <w:rFonts w:ascii="Times New Roman" w:eastAsiaTheme="majorEastAsia" w:hAnsi="Times New Roman" w:cs="Times New Roman"/>
          <w:sz w:val="24"/>
          <w:szCs w:val="24"/>
        </w:rPr>
      </w:pPr>
      <w:r w:rsidRPr="00D801BF">
        <w:rPr>
          <w:rFonts w:ascii="Times New Roman" w:eastAsiaTheme="majorEastAsia" w:hAnsi="Times New Roman" w:cs="Times New Roman"/>
          <w:sz w:val="24"/>
          <w:szCs w:val="24"/>
        </w:rPr>
        <w:t xml:space="preserve">       z dnia</w:t>
      </w:r>
      <w:r w:rsidR="0011001C">
        <w:rPr>
          <w:rFonts w:ascii="Times New Roman" w:eastAsiaTheme="majorEastAsia" w:hAnsi="Times New Roman" w:cs="Times New Roman"/>
          <w:sz w:val="24"/>
          <w:szCs w:val="24"/>
        </w:rPr>
        <w:t xml:space="preserve"> 28 grudnia </w:t>
      </w:r>
      <w:r w:rsidRPr="00D801BF">
        <w:rPr>
          <w:rFonts w:ascii="Times New Roman" w:eastAsiaTheme="majorEastAsia" w:hAnsi="Times New Roman" w:cs="Times New Roman"/>
          <w:sz w:val="24"/>
          <w:szCs w:val="24"/>
        </w:rPr>
        <w:t>202</w:t>
      </w:r>
      <w:r w:rsidR="00E83DA5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D801BF">
        <w:rPr>
          <w:rFonts w:ascii="Times New Roman" w:eastAsiaTheme="majorEastAsia" w:hAnsi="Times New Roman" w:cs="Times New Roman"/>
          <w:sz w:val="24"/>
          <w:szCs w:val="24"/>
        </w:rPr>
        <w:t xml:space="preserve"> roku</w:t>
      </w:r>
    </w:p>
    <w:p w14:paraId="254545E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D96FAEA" w14:textId="4DA9B782" w:rsidR="00D801BF" w:rsidRPr="00D801BF" w:rsidRDefault="00D801BF" w:rsidP="00D801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sprawie: ustalenia planu finansowego dla rachunk</w:t>
      </w:r>
      <w:r w:rsidR="00D67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środków pochodzących                                         z Funduszu Przeciwdziałania COVID-19 dla zadania pn. 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33B9D">
        <w:rPr>
          <w:rFonts w:ascii="Times New Roman" w:eastAsia="Calibri" w:hAnsi="Times New Roman" w:cs="Times New Roman"/>
          <w:b/>
          <w:sz w:val="24"/>
          <w:szCs w:val="24"/>
        </w:rPr>
        <w:t>Dodat</w:t>
      </w:r>
      <w:r w:rsidR="00AA780A">
        <w:rPr>
          <w:rFonts w:ascii="Times New Roman" w:eastAsia="Calibri" w:hAnsi="Times New Roman" w:cs="Times New Roman"/>
          <w:b/>
          <w:sz w:val="24"/>
          <w:szCs w:val="24"/>
        </w:rPr>
        <w:t>ek dla gospodarstw domowych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D801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24E0F6" w14:textId="77777777" w:rsidR="00D801BF" w:rsidRPr="00D801BF" w:rsidRDefault="00D801BF" w:rsidP="00D801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D7243F" w14:textId="1143482C" w:rsidR="00D801BF" w:rsidRPr="00D801BF" w:rsidRDefault="00D801BF" w:rsidP="00D801BF">
      <w:pPr>
        <w:spacing w:after="120" w:line="360" w:lineRule="auto"/>
        <w:ind w:right="-1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>art. 30 ust.2 pkt. 4 ustawy z dnia 8 marca 1990 r. o samorządzie gminnym (t.</w:t>
      </w:r>
      <w:r w:rsidR="00241C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j. Dz. U. z 2022 r., poz. 559 z późn. zm.),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art. 249 ust. 2, 3 i 4 </w:t>
      </w:r>
      <w:r w:rsidR="00241CFB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stawy z dnia 27 sierpnia 2009 r. o finansach publicznych </w:t>
      </w:r>
      <w:r w:rsidRPr="00D801BF">
        <w:rPr>
          <w:rFonts w:ascii="Times New Roman" w:eastAsia="Calibri" w:hAnsi="Times New Roman" w:cs="Times New Roman"/>
          <w:sz w:val="24"/>
          <w:szCs w:val="24"/>
        </w:rPr>
        <w:t>( t. j. Dz. U. z 202</w:t>
      </w:r>
      <w:r w:rsidR="00833B9D">
        <w:rPr>
          <w:rFonts w:ascii="Times New Roman" w:eastAsia="Calibri" w:hAnsi="Times New Roman" w:cs="Times New Roman"/>
          <w:sz w:val="24"/>
          <w:szCs w:val="24"/>
        </w:rPr>
        <w:t>2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r., poz. </w:t>
      </w:r>
      <w:r w:rsidR="00833B9D">
        <w:rPr>
          <w:rFonts w:ascii="Times New Roman" w:eastAsia="Calibri" w:hAnsi="Times New Roman" w:cs="Times New Roman"/>
          <w:sz w:val="24"/>
          <w:szCs w:val="24"/>
        </w:rPr>
        <w:t>1634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późn. zm.)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>oraz art. 65</w:t>
      </w:r>
      <w:r w:rsidR="005F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ust.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>11</w:t>
      </w:r>
      <w:r w:rsidR="00833B9D">
        <w:rPr>
          <w:rFonts w:ascii="Times New Roman" w:eastAsia="Calibri" w:hAnsi="Times New Roman" w:cs="Times New Roman"/>
          <w:sz w:val="24"/>
          <w:szCs w:val="24"/>
          <w:lang w:eastAsia="pl-PL"/>
        </w:rPr>
        <w:t>,12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1</w:t>
      </w:r>
      <w:r w:rsidR="00833B9D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Calibri" w:hAnsi="Times New Roman" w:cs="Times New Roman"/>
          <w:sz w:val="24"/>
          <w:szCs w:val="24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 Dz. U. z 2020 r. poz. 568 z późn. zm.)</w:t>
      </w:r>
    </w:p>
    <w:p w14:paraId="4996476C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53EDF77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80F9AEA" w14:textId="77777777" w:rsidR="00D801BF" w:rsidRPr="00D801BF" w:rsidRDefault="00D801BF" w:rsidP="00D801B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§ 1</w:t>
      </w:r>
    </w:p>
    <w:p w14:paraId="09B6F62D" w14:textId="41B6F3FD" w:rsidR="00D801BF" w:rsidRPr="00D801BF" w:rsidRDefault="00D801BF" w:rsidP="00D801B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Ustala się</w:t>
      </w:r>
      <w:r w:rsidR="000D12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1BF">
        <w:rPr>
          <w:rFonts w:ascii="Times New Roman" w:eastAsia="Calibri" w:hAnsi="Times New Roman" w:cs="Times New Roman"/>
          <w:sz w:val="24"/>
          <w:szCs w:val="24"/>
        </w:rPr>
        <w:t>plan dochodów dla Gminy Bielsk dla wydzielon</w:t>
      </w:r>
      <w:r w:rsidR="005919D9">
        <w:rPr>
          <w:rFonts w:ascii="Times New Roman" w:eastAsia="Calibri" w:hAnsi="Times New Roman" w:cs="Times New Roman"/>
          <w:sz w:val="24"/>
          <w:szCs w:val="24"/>
        </w:rPr>
        <w:t>ego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rachunk</w:t>
      </w:r>
      <w:r w:rsidR="005919D9">
        <w:rPr>
          <w:rFonts w:ascii="Times New Roman" w:eastAsia="Calibri" w:hAnsi="Times New Roman" w:cs="Times New Roman"/>
          <w:sz w:val="24"/>
          <w:szCs w:val="24"/>
        </w:rPr>
        <w:t>u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przeznaczon</w:t>
      </w:r>
      <w:r w:rsidR="005919D9">
        <w:rPr>
          <w:rFonts w:ascii="Times New Roman" w:eastAsia="Calibri" w:hAnsi="Times New Roman" w:cs="Times New Roman"/>
          <w:sz w:val="24"/>
          <w:szCs w:val="24"/>
        </w:rPr>
        <w:t xml:space="preserve">ego </w:t>
      </w:r>
      <w:r w:rsidRPr="00D801BF">
        <w:rPr>
          <w:rFonts w:ascii="Times New Roman" w:eastAsia="Calibri" w:hAnsi="Times New Roman" w:cs="Times New Roman"/>
          <w:sz w:val="24"/>
          <w:szCs w:val="24"/>
        </w:rPr>
        <w:t>do gromadzenia dochodów pochodzących z Funduszu Przeciwdziałania COVID-19</w:t>
      </w:r>
      <w:r w:rsidR="00241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4A672D">
        <w:rPr>
          <w:rFonts w:ascii="Times New Roman" w:eastAsia="Calibri" w:hAnsi="Times New Roman" w:cs="Times New Roman"/>
          <w:b/>
          <w:sz w:val="24"/>
          <w:szCs w:val="24"/>
        </w:rPr>
        <w:t>Dodatek</w:t>
      </w:r>
      <w:r w:rsidR="00C039E7">
        <w:rPr>
          <w:rFonts w:ascii="Times New Roman" w:eastAsia="Calibri" w:hAnsi="Times New Roman" w:cs="Times New Roman"/>
          <w:b/>
          <w:sz w:val="24"/>
          <w:szCs w:val="24"/>
        </w:rPr>
        <w:t xml:space="preserve"> dla gospodarstw domowych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D801BF">
        <w:rPr>
          <w:rFonts w:ascii="Times New Roman" w:eastAsia="Calibri" w:hAnsi="Times New Roman" w:cs="Times New Roman"/>
          <w:sz w:val="24"/>
          <w:szCs w:val="24"/>
        </w:rPr>
        <w:t>, zgodnie z załącznikiem</w:t>
      </w:r>
      <w:r w:rsidR="00C039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1BF">
        <w:rPr>
          <w:rFonts w:ascii="Times New Roman" w:eastAsia="Calibri" w:hAnsi="Times New Roman" w:cs="Times New Roman"/>
          <w:sz w:val="24"/>
          <w:szCs w:val="24"/>
        </w:rPr>
        <w:t>nr 1 do niniejszego Zarządzenia.</w:t>
      </w:r>
    </w:p>
    <w:p w14:paraId="4B0ED6DE" w14:textId="77777777" w:rsidR="00D801BF" w:rsidRPr="00D801BF" w:rsidRDefault="00D801BF" w:rsidP="00D801BF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1355D72C" w14:textId="602CF8FF" w:rsidR="00D801BF" w:rsidRPr="00D801BF" w:rsidRDefault="00D801BF" w:rsidP="00D801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4707446"/>
      <w:r w:rsidRPr="00D801BF">
        <w:rPr>
          <w:rFonts w:ascii="Times New Roman" w:eastAsia="Calibri" w:hAnsi="Times New Roman" w:cs="Times New Roman"/>
          <w:sz w:val="24"/>
          <w:szCs w:val="24"/>
        </w:rPr>
        <w:t>Ustala się plan wydatków dla</w:t>
      </w:r>
      <w:r w:rsidR="004A672D">
        <w:rPr>
          <w:rFonts w:ascii="Times New Roman" w:eastAsia="Calibri" w:hAnsi="Times New Roman" w:cs="Times New Roman"/>
          <w:sz w:val="24"/>
          <w:szCs w:val="24"/>
        </w:rPr>
        <w:t xml:space="preserve"> Gminnego Ośrodka Pomocy Społecznej w Bielsku </w:t>
      </w:r>
      <w:r w:rsidRPr="00D801BF">
        <w:rPr>
          <w:rFonts w:ascii="Times New Roman" w:eastAsia="Calibri" w:hAnsi="Times New Roman" w:cs="Times New Roman"/>
          <w:sz w:val="24"/>
          <w:szCs w:val="24"/>
        </w:rPr>
        <w:t>dla wydatkowania środków na realizację zadań polegających na</w:t>
      </w:r>
      <w:r w:rsidR="00490D46">
        <w:rPr>
          <w:rFonts w:ascii="Times New Roman" w:eastAsia="Calibri" w:hAnsi="Times New Roman" w:cs="Times New Roman"/>
          <w:sz w:val="24"/>
          <w:szCs w:val="24"/>
        </w:rPr>
        <w:t xml:space="preserve"> wypłacie dodatk</w:t>
      </w:r>
      <w:r w:rsidR="000D12A5">
        <w:rPr>
          <w:rFonts w:ascii="Times New Roman" w:eastAsia="Calibri" w:hAnsi="Times New Roman" w:cs="Times New Roman"/>
          <w:sz w:val="24"/>
          <w:szCs w:val="24"/>
        </w:rPr>
        <w:t>u</w:t>
      </w:r>
      <w:r w:rsidR="00C039E7">
        <w:rPr>
          <w:rFonts w:ascii="Times New Roman" w:eastAsia="Calibri" w:hAnsi="Times New Roman" w:cs="Times New Roman"/>
          <w:sz w:val="24"/>
          <w:szCs w:val="24"/>
        </w:rPr>
        <w:t xml:space="preserve"> dla gospodarstw domowych</w:t>
      </w:r>
      <w:r w:rsidR="00490D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01BF">
        <w:rPr>
          <w:rFonts w:ascii="Times New Roman" w:eastAsia="Calibri" w:hAnsi="Times New Roman" w:cs="Times New Roman"/>
          <w:sz w:val="24"/>
          <w:szCs w:val="24"/>
        </w:rPr>
        <w:t>zgodnie z załącznikiem nr 2 do niniejszego Zarządzenia.</w:t>
      </w:r>
    </w:p>
    <w:p w14:paraId="5F2C6243" w14:textId="77777777" w:rsidR="00D801BF" w:rsidRPr="00D801BF" w:rsidRDefault="00D801BF" w:rsidP="00D801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dla dochodów i wydatków rachunek bankowy o numerze: </w:t>
      </w:r>
    </w:p>
    <w:bookmarkEnd w:id="0"/>
    <w:p w14:paraId="44C295C8" w14:textId="6B480EA4" w:rsidR="00D801BF" w:rsidRPr="00D801BF" w:rsidRDefault="00C039E7" w:rsidP="00D801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05 9011 0005 2310 0190 2000 0116</w:t>
      </w:r>
      <w:r w:rsidR="00490D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6A0089" w14:textId="011CB20D" w:rsidR="00D801BF" w:rsidRPr="00D801BF" w:rsidRDefault="00D801BF" w:rsidP="00D801BF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§ </w:t>
      </w:r>
      <w:r w:rsidR="00490D46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3DA36DF9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EBA01" w14:textId="6C969659" w:rsidR="00D801BF" w:rsidRPr="00D801BF" w:rsidRDefault="00D801BF" w:rsidP="00D801BF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Skarbnikowi Gminy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490D46">
        <w:rPr>
          <w:rFonts w:ascii="Times New Roman" w:eastAsia="Calibri" w:hAnsi="Times New Roman" w:cs="Times New Roman"/>
          <w:sz w:val="24"/>
          <w:szCs w:val="24"/>
        </w:rPr>
        <w:t>Kierownikowi Gminnego Ośrodka Pomocy Społecznej w Bielsku</w:t>
      </w:r>
      <w:r w:rsidRPr="00D801BF">
        <w:rPr>
          <w:rFonts w:ascii="Times New Roman" w:eastAsia="Calibri" w:hAnsi="Times New Roman" w:cs="Times New Roman"/>
          <w:sz w:val="24"/>
          <w:szCs w:val="24"/>
        </w:rPr>
        <w:t>, o który</w:t>
      </w:r>
      <w:r w:rsidR="00490D46">
        <w:rPr>
          <w:rFonts w:ascii="Times New Roman" w:eastAsia="Calibri" w:hAnsi="Times New Roman" w:cs="Times New Roman"/>
          <w:sz w:val="24"/>
          <w:szCs w:val="24"/>
        </w:rPr>
        <w:t>m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mowa w  </w:t>
      </w:r>
      <w:bookmarkStart w:id="1" w:name="_Hlk94708118"/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  <w:bookmarkEnd w:id="1"/>
      <w:r w:rsidRPr="00D801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F29C51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3B51B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792F2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8</w:t>
      </w:r>
    </w:p>
    <w:p w14:paraId="073D01FE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229F7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Zarządzenie wchodzi w życie z dniem podpisania.</w:t>
      </w:r>
    </w:p>
    <w:p w14:paraId="4941E11B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F6594B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</w:t>
      </w:r>
      <w:r w:rsidRPr="00D801B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Uzasadnienie:</w:t>
      </w:r>
    </w:p>
    <w:p w14:paraId="7706E407" w14:textId="5A6FE8DE" w:rsidR="00D801BF" w:rsidRPr="00D801BF" w:rsidRDefault="00D801BF" w:rsidP="00D801BF">
      <w:pPr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65 ustawy z dnia 02 marca 2020 r. </w:t>
      </w:r>
      <w:r w:rsidRPr="00D801BF">
        <w:rPr>
          <w:rFonts w:ascii="Times New Roman" w:eastAsia="Calibri" w:hAnsi="Times New Roman" w:cs="Times New Roman"/>
          <w:sz w:val="24"/>
          <w:szCs w:val="24"/>
        </w:rPr>
        <w:t>o szczególnych rozwiązaniach związanych z zapobieganiem, przeciwdziałaniem  i zwalczaniem COVID-19, innych chorób zakaźnych oraz wywołanych nimi sytuacji kryzysowych oraz niektórych innych ustaw ( Dz. U. z 202</w:t>
      </w:r>
      <w:r w:rsidR="00EE4407">
        <w:rPr>
          <w:rFonts w:ascii="Times New Roman" w:eastAsia="Calibri" w:hAnsi="Times New Roman" w:cs="Times New Roman"/>
          <w:sz w:val="24"/>
          <w:szCs w:val="24"/>
        </w:rPr>
        <w:t>0</w:t>
      </w:r>
      <w:r w:rsidRPr="00D801BF">
        <w:rPr>
          <w:rFonts w:ascii="Times New Roman" w:eastAsia="Calibri" w:hAnsi="Times New Roman" w:cs="Times New Roman"/>
          <w:sz w:val="24"/>
          <w:szCs w:val="24"/>
        </w:rPr>
        <w:t>r.,                      poz. 374  z późn. zm.)</w:t>
      </w:r>
      <w:r w:rsidRPr="00D801BF">
        <w:rPr>
          <w:rFonts w:ascii="Calibri" w:eastAsia="Calibri" w:hAnsi="Calibri" w:cs="Times New Roman"/>
        </w:rPr>
        <w:t xml:space="preserve"> 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Bielsk otrzyma wsparcie finansowe ze środków Funduszu Przeciwdziałania COVID-19. </w:t>
      </w:r>
    </w:p>
    <w:p w14:paraId="03905C4E" w14:textId="38DF4130" w:rsidR="00117FAB" w:rsidRDefault="00D801BF" w:rsidP="001D5F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przeznaczone są na</w:t>
      </w:r>
      <w:r w:rsidRPr="00117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</w:t>
      </w:r>
      <w:r w:rsidR="00EE4407"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 dodatk</w:t>
      </w:r>
      <w:r w:rsidR="007E0AF7"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8531E"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gospodarstw domowych</w:t>
      </w:r>
      <w:r w:rsidR="007E0AF7"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przysługuje osobie w gospodarstwie domowym w przypadku, gdy głównym źródłem ogrzewania gospodarstwa domowego jest kocioł na paliwo stałe, kominek, koza, ogrzewacz powietrza, trzon kuchenny, piecokuchnia, lub piec kaflowy na paliwo stałe,</w:t>
      </w:r>
      <w:r w:rsidR="00286EAB"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6EAB" w:rsidRPr="00117FAB">
        <w:rPr>
          <w:rFonts w:ascii="Times New Roman" w:hAnsi="Times New Roman" w:cs="Times New Roman"/>
          <w:sz w:val="24"/>
          <w:szCs w:val="24"/>
        </w:rPr>
        <w:t>zasilane peletem drzewnym, drewnem kawałkowym lub innym rodzajem biomasy, albo kocioł gazowy zasilany skroplonym gazem LPG, albo kocioł olejowy</w:t>
      </w:r>
      <w:r w:rsidR="00117FAB" w:rsidRPr="00117FAB">
        <w:rPr>
          <w:rFonts w:ascii="Times New Roman" w:hAnsi="Times New Roman" w:cs="Times New Roman"/>
          <w:sz w:val="24"/>
          <w:szCs w:val="24"/>
        </w:rPr>
        <w:t xml:space="preserve"> zgłoszone lub wpisane do centralnej ewidencji emisyjności budynków, o której mowa w </w:t>
      </w:r>
      <w:hyperlink r:id="rId5" w:anchor="ap_27.a" w:tgtFrame="_blank" w:tooltip="USTAWA z dnia 21 listopada 2008 r. o wspieraniu termomodernizacji i remontów oraz o centralnej ewidencji emisyjności budynków" w:history="1">
        <w:r w:rsidR="00117FAB" w:rsidRPr="00117FA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27a ust. 1 ustawy z dnia 21 listopada 2008 r. o wspieraniu termomodernizacji i remontów</w:t>
        </w:r>
      </w:hyperlink>
      <w:r w:rsidR="00117FAB" w:rsidRPr="00117FAB">
        <w:rPr>
          <w:rFonts w:ascii="Times New Roman" w:hAnsi="Times New Roman" w:cs="Times New Roman"/>
          <w:sz w:val="24"/>
          <w:szCs w:val="24"/>
        </w:rPr>
        <w:t xml:space="preserve"> oraz o centralnej ewidencji emisyjności budynków (</w:t>
      </w:r>
      <w:hyperlink r:id="rId6" w:tgtFrame="_blank" w:tooltip="USTAWA z dnia 21 listopada 2008 r. o wspieraniu termomodernizacji i remontów oraz o centralnej ewidencji emisyjności budynków" w:history="1">
        <w:r w:rsidR="00117FAB" w:rsidRPr="00117FA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Dz. U. z 2022 r. poz. 438</w:t>
        </w:r>
      </w:hyperlink>
      <w:r w:rsidR="00117FAB" w:rsidRPr="00117FAB">
        <w:rPr>
          <w:rFonts w:ascii="Times New Roman" w:hAnsi="Times New Roman" w:cs="Times New Roman"/>
          <w:sz w:val="24"/>
          <w:szCs w:val="24"/>
        </w:rPr>
        <w:t>, 1561, 1576 i 1967), do dnia 11 sierpnia 2022 r., albo po tym dniu - w przypadku głównych źródeł ogrzewania zgłoszonych lub wpisanych po raz pierwszy do centralnej ewidencji emisyjności budynków, o których mowa w art. 27g ust. 1 tej ustawy.</w:t>
      </w:r>
    </w:p>
    <w:p w14:paraId="3EED47AB" w14:textId="0860C5C9" w:rsidR="00C86636" w:rsidRDefault="007E0AF7" w:rsidP="001D5F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zadanie</w:t>
      </w:r>
      <w:r w:rsidR="003C4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</w:t>
      </w:r>
      <w:r w:rsidR="003C4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przekaże 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finansowe</w:t>
      </w:r>
      <w:r w:rsidR="005F6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z Funduszu Przeciwdziałania COVID-19, o którym mowa w art. 65 ust. 1 ustawy z dnia 31 marca 2020 r. o zmianie ustawy o szczególnych rozwiązaniach związanych z zapobieganiem, przeciwdziałaniem i zwalczaniem COVID-19, innych chorób zakaźnych oraz wywołanych nimi sytuacji kryzysowych oraz niektórych innych ustaw, w granicach kwot określonych na ten cel w planie tego Funduszu.</w:t>
      </w:r>
      <w:r w:rsidR="005F6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ustalaniu wysokości środków na realizację wypłat dodatku</w:t>
      </w:r>
      <w:r w:rsidR="00D85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 się koszty wypłacania odbiorcom dodatku</w:t>
      </w:r>
      <w:r w:rsidR="00D85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gospodarstw domowych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, w wysokości 2% łącznej kwoty dotacji wypłaconych w gminie.</w:t>
      </w:r>
    </w:p>
    <w:p w14:paraId="2B9AD334" w14:textId="0A6FBD3A" w:rsidR="00D801BF" w:rsidRPr="00D801BF" w:rsidRDefault="00D801BF" w:rsidP="001D5F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Otrzymane środki zostały przyjęte do budżetu gminy Uchwałą Nr 2</w:t>
      </w:r>
      <w:r w:rsidR="00D8531E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/X</w:t>
      </w:r>
      <w:r w:rsidR="00927615"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="00D8531E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92761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Bielsk z dnia </w:t>
      </w:r>
      <w:r w:rsidR="00D8531E">
        <w:rPr>
          <w:rFonts w:ascii="Times New Roman" w:eastAsia="Times New Roman" w:hAnsi="Times New Roman" w:cs="Times New Roman"/>
          <w:sz w:val="24"/>
          <w:szCs w:val="24"/>
          <w:lang w:eastAsia="pl-PL"/>
        </w:rPr>
        <w:t>17.10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2761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100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1001C">
        <w:t xml:space="preserve"> </w:t>
      </w:r>
      <w:r w:rsidR="0011001C" w:rsidRPr="0011001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2</w:t>
      </w:r>
      <w:r w:rsidR="0011001C">
        <w:rPr>
          <w:rFonts w:ascii="Times New Roman" w:eastAsia="Times New Roman" w:hAnsi="Times New Roman" w:cs="Times New Roman"/>
          <w:sz w:val="24"/>
          <w:szCs w:val="24"/>
          <w:lang w:eastAsia="pl-PL"/>
        </w:rPr>
        <w:t>96</w:t>
      </w:r>
      <w:r w:rsidR="0011001C" w:rsidRPr="0011001C">
        <w:rPr>
          <w:rFonts w:ascii="Times New Roman" w:eastAsia="Times New Roman" w:hAnsi="Times New Roman" w:cs="Times New Roman"/>
          <w:sz w:val="24"/>
          <w:szCs w:val="24"/>
          <w:lang w:eastAsia="pl-PL"/>
        </w:rPr>
        <w:t>/XL</w:t>
      </w:r>
      <w:r w:rsidR="0011001C">
        <w:rPr>
          <w:rFonts w:ascii="Times New Roman" w:eastAsia="Times New Roman" w:hAnsi="Times New Roman" w:cs="Times New Roman"/>
          <w:sz w:val="24"/>
          <w:szCs w:val="24"/>
          <w:lang w:eastAsia="pl-PL"/>
        </w:rPr>
        <w:t>VII</w:t>
      </w:r>
      <w:r w:rsidR="0011001C" w:rsidRPr="0011001C">
        <w:rPr>
          <w:rFonts w:ascii="Times New Roman" w:eastAsia="Times New Roman" w:hAnsi="Times New Roman" w:cs="Times New Roman"/>
          <w:sz w:val="24"/>
          <w:szCs w:val="24"/>
          <w:lang w:eastAsia="pl-PL"/>
        </w:rPr>
        <w:t>/2022 Rady Gminy Bielsk z dnia 1</w:t>
      </w:r>
      <w:r w:rsidR="0011001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1001C" w:rsidRPr="0011001C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11001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1001C" w:rsidRPr="0011001C"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</w:t>
      </w:r>
    </w:p>
    <w:p w14:paraId="6DA54775" w14:textId="77777777" w:rsidR="00D801BF" w:rsidRPr="00D801BF" w:rsidRDefault="00D801BF" w:rsidP="001D5F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one jednak zastosowania odpowiednich mechanizmów ewidencyjnych, które zostały określone w art. 65 ust. 11-13 ustawy z dnia 31 marca 2020 r. o zmianie ustawy                              o szczególnych rozwiązaniach związanych z zapobieganiem, przeciwdziałaniem i zwalczaniem COVID-19, innych chorób zakaźnych oraz wywołanych nimi sytuacji kryzysowych                                oraz niektórych innych ustaw. Ze wskazanych regulacji prawnych wynika zaś, że:</w:t>
      </w:r>
    </w:p>
    <w:p w14:paraId="78B33DF9" w14:textId="77777777" w:rsidR="00D801BF" w:rsidRPr="00D801BF" w:rsidRDefault="00D801BF" w:rsidP="00E96B4E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11. Państwowe jednostki budżetowe i jednostki samorządu terytorialnego gromadzą środki                     z Funduszu na wydzielonym rachunku dochodów i przeznaczają na wydatki związane                       z przeciwdziałaniem COVID-19 w ramach planu finansowego tego rachunku. </w:t>
      </w:r>
    </w:p>
    <w:p w14:paraId="0F5D7E02" w14:textId="77777777" w:rsidR="00D801BF" w:rsidRPr="00D801BF" w:rsidRDefault="00D801BF" w:rsidP="00E96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12. Wójt (burmistrz, prezydent miasta), zarząd powiatu oraz zarząd województwa dysponują środkami oraz opracowują plan finansowy dla rachunku, o którym mowa w ust. 11. </w:t>
      </w:r>
    </w:p>
    <w:p w14:paraId="10B7D2A5" w14:textId="1630F964" w:rsidR="00D801BF" w:rsidRPr="00D801BF" w:rsidRDefault="00D801BF" w:rsidP="00E96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fakt, że ww. regulacje wymagają, aby wójt gminy opracował plan finansowy                             dla wydzielonego rachunku środków przeznaczonych na działania związane                                                          z przeciwdziałaniem COVID-19, na mocy niniejszego zarządzenia ustalono plan finansow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dla rachunk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wydzielon</w:t>
      </w:r>
      <w:r w:rsidR="00AF4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otrzymanych środków.</w:t>
      </w:r>
    </w:p>
    <w:p w14:paraId="43EA9246" w14:textId="11554267" w:rsidR="00D801BF" w:rsidRPr="00D801BF" w:rsidRDefault="00D801BF" w:rsidP="00FC1CA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przyjęcie niniejszego zarządzenia było konieczne i uzasadnione.</w:t>
      </w:r>
    </w:p>
    <w:p w14:paraId="18FA6F82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48D2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0FF87447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49919079" w14:textId="7A52721D" w:rsidR="00D801BF" w:rsidRPr="00144CB8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144CB8" w:rsidRPr="00144CB8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  <w:r w:rsidRPr="00144CB8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C1CAB" w:rsidRPr="00144CB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44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A15ADE" w:rsidRPr="00144CB8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2961E4" w:rsidRPr="00144CB8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A15ADE" w:rsidRPr="00144CB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44CB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C1CAB" w:rsidRPr="00144CB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44CB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0605323" w14:textId="02884B7F" w:rsidR="00D801BF" w:rsidRPr="00D801BF" w:rsidRDefault="00D801BF" w:rsidP="00D801BF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Plan dochodów dla Gminy Bielsk dla wydzielon</w:t>
      </w:r>
      <w:r w:rsidR="00F463D5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rachunk</w:t>
      </w:r>
      <w:r w:rsidR="00F463D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przeznaczon</w:t>
      </w:r>
      <w:r w:rsidR="00F463D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ego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                                  do gromadzenia dochodów pochodzących z Funduszu Przeciwdziałania COVID-19                                         – „</w:t>
      </w:r>
      <w:r w:rsidR="00381AA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Dodatek </w:t>
      </w:r>
      <w:r w:rsidR="002961E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gospodarstw domowych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810"/>
        <w:gridCol w:w="1694"/>
      </w:tblGrid>
      <w:tr w:rsidR="00D801BF" w:rsidRPr="00D801BF" w14:paraId="71BDBE4D" w14:textId="77777777" w:rsidTr="00EA6D80">
        <w:trPr>
          <w:trHeight w:val="602"/>
        </w:trPr>
        <w:tc>
          <w:tcPr>
            <w:tcW w:w="750" w:type="dxa"/>
            <w:shd w:val="clear" w:color="auto" w:fill="auto"/>
          </w:tcPr>
          <w:p w14:paraId="3A62561C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698E3554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FA0CA75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810" w:type="dxa"/>
            <w:shd w:val="clear" w:color="auto" w:fill="auto"/>
          </w:tcPr>
          <w:p w14:paraId="2683B668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94" w:type="dxa"/>
            <w:shd w:val="clear" w:color="auto" w:fill="auto"/>
          </w:tcPr>
          <w:p w14:paraId="25F98DB2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18F117FC" w14:textId="77777777" w:rsidTr="00EA6D80">
        <w:tc>
          <w:tcPr>
            <w:tcW w:w="750" w:type="dxa"/>
            <w:shd w:val="clear" w:color="auto" w:fill="auto"/>
            <w:vAlign w:val="center"/>
          </w:tcPr>
          <w:p w14:paraId="173A8B9B" w14:textId="3FD6EAD1" w:rsidR="00D801BF" w:rsidRPr="00D801BF" w:rsidRDefault="0090283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0A880F" w14:textId="0A9041DF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9028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127D9D" w14:textId="216BD697" w:rsidR="00D801BF" w:rsidRPr="00D801BF" w:rsidRDefault="0090283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2180</w:t>
            </w:r>
          </w:p>
        </w:tc>
        <w:tc>
          <w:tcPr>
            <w:tcW w:w="4810" w:type="dxa"/>
            <w:shd w:val="clear" w:color="auto" w:fill="auto"/>
          </w:tcPr>
          <w:p w14:paraId="0F69EBE5" w14:textId="28431C4F" w:rsidR="00D801BF" w:rsidRPr="00D801BF" w:rsidRDefault="00AA15AC" w:rsidP="00D801BF">
            <w:pPr>
              <w:suppressAutoHyphens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A15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D8B6D68" w14:textId="1485040F" w:rsidR="00D801BF" w:rsidRPr="00D801BF" w:rsidRDefault="002961E4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</w:t>
            </w:r>
            <w:r w:rsidR="000A58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12 00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0,00</w:t>
            </w:r>
          </w:p>
        </w:tc>
      </w:tr>
    </w:tbl>
    <w:p w14:paraId="7431D2EB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2" w:name="_Hlk94709092"/>
    </w:p>
    <w:p w14:paraId="3675804D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C7D86C" w14:textId="29A5B117" w:rsid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8786B0" w14:textId="6E46E4C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C39424" w14:textId="5A16E7A4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BC1721E" w14:textId="0743C630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E16D862" w14:textId="5D78033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0211A9E" w14:textId="710708F8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5F00FAD" w14:textId="559623CE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BE88C5F" w14:textId="235DFFF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83260E7" w14:textId="6FBC6F82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0EB627" w14:textId="6E6ECD9B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D2B28A" w14:textId="4D181C18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FA94E5" w14:textId="182ED64F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E04241" w14:textId="515AA23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D0EC3D9" w14:textId="5A7C0C76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3F6E049" w14:textId="11072D0F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B585870" w14:textId="67459F2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4F836B2" w14:textId="7157311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90324E2" w14:textId="48AAD0B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C16A5F2" w14:textId="6BE91319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78E8C48" w14:textId="62A89D11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99E7920" w14:textId="4F99CCAA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A4D8254" w14:textId="6A8DB1E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8EF89AB" w14:textId="7881444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2254BDC" w14:textId="3BDBF856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0D2C4AD" w14:textId="30CFD4A0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1CC54F" w14:textId="5ACA3C1B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B70B62F" w14:textId="4E09E71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CF42CA8" w14:textId="6E622329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5EBDF18" w14:textId="04DA77A9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C687E5" w14:textId="77777777" w:rsidR="00D801BF" w:rsidRPr="00D801BF" w:rsidRDefault="00D801BF" w:rsidP="00E73C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8581BCF" w14:textId="77777777" w:rsidR="00D801BF" w:rsidRPr="007679BA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</w:p>
    <w:p w14:paraId="372F8FD8" w14:textId="77777777" w:rsidR="00D801BF" w:rsidRPr="007679BA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6AE1B6D" w14:textId="49D11647" w:rsidR="00D801BF" w:rsidRPr="007679BA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144CB8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  <w:r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306EF"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AD7235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E73CB4"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AD723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306EF"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05EE2CA" w14:textId="53252038" w:rsidR="00D801BF" w:rsidRPr="00D801BF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 w:rsidR="00ED180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Gminnego Ośrodka Pomocy Społecznej w Bielsku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Przeciwdziałania COVID-19 – „</w:t>
      </w:r>
      <w:r w:rsidR="00ED180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Dodatek </w:t>
      </w:r>
      <w:r w:rsidR="00E73CB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gospodarstw domowych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13"/>
        <w:gridCol w:w="1793"/>
      </w:tblGrid>
      <w:tr w:rsidR="00D801BF" w:rsidRPr="00D801BF" w14:paraId="3B1BE844" w14:textId="77777777" w:rsidTr="00EE08C0">
        <w:trPr>
          <w:trHeight w:val="602"/>
        </w:trPr>
        <w:tc>
          <w:tcPr>
            <w:tcW w:w="750" w:type="dxa"/>
            <w:shd w:val="clear" w:color="auto" w:fill="auto"/>
          </w:tcPr>
          <w:p w14:paraId="632F3014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2454612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42018F7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13" w:type="dxa"/>
            <w:shd w:val="clear" w:color="auto" w:fill="auto"/>
          </w:tcPr>
          <w:p w14:paraId="6E6AA8F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93" w:type="dxa"/>
            <w:shd w:val="clear" w:color="auto" w:fill="auto"/>
          </w:tcPr>
          <w:p w14:paraId="0CE15238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4D95DAD8" w14:textId="77777777" w:rsidTr="00EE08C0">
        <w:trPr>
          <w:trHeight w:val="741"/>
        </w:trPr>
        <w:tc>
          <w:tcPr>
            <w:tcW w:w="750" w:type="dxa"/>
            <w:shd w:val="clear" w:color="auto" w:fill="auto"/>
            <w:vAlign w:val="center"/>
          </w:tcPr>
          <w:p w14:paraId="38AA3BD7" w14:textId="0D88033B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ED180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C6775A" w14:textId="100742CA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ED180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9DDA623" w14:textId="4F8C79B8" w:rsidR="00D801BF" w:rsidRPr="00D801BF" w:rsidRDefault="00ED180E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4713" w:type="dxa"/>
            <w:shd w:val="clear" w:color="auto" w:fill="auto"/>
          </w:tcPr>
          <w:p w14:paraId="273B8307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A616D1" w14:textId="62C38CBD" w:rsidR="00D801BF" w:rsidRPr="00D801BF" w:rsidRDefault="005D3807" w:rsidP="00ED180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Świadczenia społeczne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6C6396D" w14:textId="6A600390" w:rsidR="00D801BF" w:rsidRPr="00D801BF" w:rsidRDefault="00834D43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</w:t>
            </w:r>
            <w:r w:rsidR="00FE40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00 0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00,00</w:t>
            </w:r>
          </w:p>
        </w:tc>
      </w:tr>
      <w:tr w:rsidR="00BB225E" w:rsidRPr="00D801BF" w14:paraId="5390ABEC" w14:textId="77777777" w:rsidTr="00EE08C0">
        <w:trPr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625A8786" w14:textId="3FAFD902" w:rsidR="00BB225E" w:rsidRPr="00D801BF" w:rsidRDefault="00BB225E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60DFADE" w14:textId="3E49C586" w:rsidR="00BB225E" w:rsidRPr="00D801BF" w:rsidRDefault="00BB225E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15DF2AA" w14:textId="0C415851" w:rsidR="00BB225E" w:rsidRDefault="00BB225E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4713" w:type="dxa"/>
            <w:shd w:val="clear" w:color="auto" w:fill="auto"/>
          </w:tcPr>
          <w:p w14:paraId="2C831763" w14:textId="77777777" w:rsidR="00BB225E" w:rsidRDefault="00BB225E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331955" w14:textId="1EDB1B7B" w:rsidR="005D3807" w:rsidRPr="005D3807" w:rsidRDefault="005D3807" w:rsidP="005D38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F5FA6D9" w14:textId="25CDD54E" w:rsidR="00BB225E" w:rsidRDefault="00FE4098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6 7</w:t>
            </w:r>
            <w:r w:rsidR="00834D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00,00</w:t>
            </w:r>
          </w:p>
        </w:tc>
      </w:tr>
      <w:tr w:rsidR="00726EC7" w:rsidRPr="00D801BF" w14:paraId="0A7CF054" w14:textId="77777777" w:rsidTr="00EE08C0">
        <w:trPr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12B0A8DE" w14:textId="5026BF92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E4B1149" w14:textId="0CBA3719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0E2DFAE" w14:textId="712E55C9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4713" w:type="dxa"/>
            <w:shd w:val="clear" w:color="auto" w:fill="auto"/>
          </w:tcPr>
          <w:p w14:paraId="0DF489AA" w14:textId="77777777" w:rsidR="00726EC7" w:rsidRDefault="00726EC7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ABFEF6" w14:textId="30827F34" w:rsidR="005D3807" w:rsidRPr="005D3807" w:rsidRDefault="005D3807" w:rsidP="005D38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Składki na ubezpieczenia społeczne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360FAA9" w14:textId="3BEBD4EE" w:rsidR="00726EC7" w:rsidRDefault="00834D43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1 </w:t>
            </w:r>
            <w:r w:rsidR="00FE40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,00</w:t>
            </w:r>
          </w:p>
        </w:tc>
      </w:tr>
      <w:tr w:rsidR="00726EC7" w:rsidRPr="00D801BF" w14:paraId="1088CDE1" w14:textId="77777777" w:rsidTr="00EE08C0">
        <w:trPr>
          <w:trHeight w:val="850"/>
        </w:trPr>
        <w:tc>
          <w:tcPr>
            <w:tcW w:w="750" w:type="dxa"/>
            <w:shd w:val="clear" w:color="auto" w:fill="auto"/>
            <w:vAlign w:val="center"/>
          </w:tcPr>
          <w:p w14:paraId="48802EA7" w14:textId="73F37547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88A8AF7" w14:textId="62A59BA2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6021ED0" w14:textId="51F9541F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4713" w:type="dxa"/>
            <w:shd w:val="clear" w:color="auto" w:fill="auto"/>
          </w:tcPr>
          <w:p w14:paraId="6BF635C8" w14:textId="77777777" w:rsidR="00726EC7" w:rsidRDefault="00726EC7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64FFC8" w14:textId="0085FC6D" w:rsidR="00AA329E" w:rsidRPr="00AA329E" w:rsidRDefault="00AA329E" w:rsidP="00AA3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29E">
              <w:rPr>
                <w:rFonts w:ascii="Times New Roman" w:eastAsia="Calibri" w:hAnsi="Times New Roman" w:cs="Times New Roman"/>
                <w:sz w:val="24"/>
                <w:szCs w:val="24"/>
              </w:rPr>
              <w:t>Składki na Fundusz Pracy oraz Fundusz Solidarnościowy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FB57CFE" w14:textId="63FA89F6" w:rsidR="00726EC7" w:rsidRDefault="00834D43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</w:t>
            </w:r>
            <w:r w:rsidR="00FE40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64,15</w:t>
            </w:r>
          </w:p>
        </w:tc>
      </w:tr>
      <w:tr w:rsidR="007533E1" w:rsidRPr="00D801BF" w14:paraId="4FFA1B4F" w14:textId="77777777" w:rsidTr="00EE08C0">
        <w:trPr>
          <w:trHeight w:val="567"/>
        </w:trPr>
        <w:tc>
          <w:tcPr>
            <w:tcW w:w="750" w:type="dxa"/>
            <w:shd w:val="clear" w:color="auto" w:fill="auto"/>
            <w:vAlign w:val="center"/>
          </w:tcPr>
          <w:p w14:paraId="16AFA661" w14:textId="6978A84E" w:rsidR="007533E1" w:rsidRDefault="007533E1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B8E8B9C" w14:textId="3C30DA7F" w:rsidR="007533E1" w:rsidRDefault="007533E1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68EDE99" w14:textId="30266E9E" w:rsidR="007533E1" w:rsidRDefault="007533E1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713" w:type="dxa"/>
            <w:shd w:val="clear" w:color="auto" w:fill="auto"/>
          </w:tcPr>
          <w:p w14:paraId="58EBBAD6" w14:textId="77777777" w:rsidR="007533E1" w:rsidRDefault="007533E1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FE8865" w14:textId="6E0D0AA0" w:rsidR="00AA329E" w:rsidRPr="00AA329E" w:rsidRDefault="00AA329E" w:rsidP="00AA3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29E">
              <w:rPr>
                <w:rFonts w:ascii="Times New Roman" w:eastAsia="Calibri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CC36B59" w14:textId="47409E3F" w:rsidR="007533E1" w:rsidRDefault="00EE08C0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  <w:r w:rsidR="00FE40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 176,55</w:t>
            </w:r>
          </w:p>
        </w:tc>
      </w:tr>
      <w:tr w:rsidR="007533E1" w:rsidRPr="00D801BF" w14:paraId="25CC27FA" w14:textId="77777777" w:rsidTr="00EE08C0">
        <w:trPr>
          <w:trHeight w:val="579"/>
        </w:trPr>
        <w:tc>
          <w:tcPr>
            <w:tcW w:w="750" w:type="dxa"/>
            <w:shd w:val="clear" w:color="auto" w:fill="auto"/>
            <w:vAlign w:val="center"/>
          </w:tcPr>
          <w:p w14:paraId="72EEAE96" w14:textId="59A846C4" w:rsidR="007533E1" w:rsidRDefault="007533E1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9ACAD19" w14:textId="2BD4593E" w:rsidR="007533E1" w:rsidRDefault="007533E1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079749F" w14:textId="58E322CD" w:rsidR="007533E1" w:rsidRDefault="007533E1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4713" w:type="dxa"/>
            <w:shd w:val="clear" w:color="auto" w:fill="auto"/>
          </w:tcPr>
          <w:p w14:paraId="72433FD8" w14:textId="77777777" w:rsidR="007533E1" w:rsidRDefault="007533E1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7BB7C0" w14:textId="3F070F7D" w:rsidR="00AA329E" w:rsidRPr="00AA329E" w:rsidRDefault="00AA329E" w:rsidP="00AA3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29E">
              <w:rPr>
                <w:rFonts w:ascii="Times New Roman" w:eastAsia="Calibri" w:hAnsi="Times New Roman" w:cs="Times New Roman"/>
                <w:sz w:val="24"/>
                <w:szCs w:val="24"/>
              </w:rPr>
              <w:t>Zakup usług pozostałych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B451F3C" w14:textId="369A296F" w:rsidR="007533E1" w:rsidRDefault="00FE4098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306,30</w:t>
            </w:r>
          </w:p>
        </w:tc>
      </w:tr>
      <w:tr w:rsidR="00153259" w:rsidRPr="00D801BF" w14:paraId="579698DF" w14:textId="77777777" w:rsidTr="00EE08C0">
        <w:trPr>
          <w:trHeight w:val="579"/>
        </w:trPr>
        <w:tc>
          <w:tcPr>
            <w:tcW w:w="750" w:type="dxa"/>
            <w:shd w:val="clear" w:color="auto" w:fill="auto"/>
            <w:vAlign w:val="center"/>
          </w:tcPr>
          <w:p w14:paraId="13654284" w14:textId="2292BEFA" w:rsidR="00153259" w:rsidRDefault="00153259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EB58384" w14:textId="733F8200" w:rsidR="00153259" w:rsidRDefault="00153259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4833653" w14:textId="48C75BB9" w:rsidR="00153259" w:rsidRDefault="00153259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4713" w:type="dxa"/>
            <w:shd w:val="clear" w:color="auto" w:fill="auto"/>
          </w:tcPr>
          <w:p w14:paraId="38C7B9B0" w14:textId="4274D457" w:rsidR="00153259" w:rsidRDefault="00153259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Szkolenia pracowników niebędących członkami korpusu służby cywilnej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12B5CDE" w14:textId="734B146B" w:rsidR="00153259" w:rsidRDefault="00153259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499,00</w:t>
            </w:r>
          </w:p>
        </w:tc>
      </w:tr>
      <w:tr w:rsidR="00D801BF" w:rsidRPr="00D801BF" w14:paraId="56BA17D5" w14:textId="77777777" w:rsidTr="00EE08C0">
        <w:tc>
          <w:tcPr>
            <w:tcW w:w="7269" w:type="dxa"/>
            <w:gridSpan w:val="4"/>
            <w:shd w:val="clear" w:color="auto" w:fill="auto"/>
          </w:tcPr>
          <w:p w14:paraId="08F97EEB" w14:textId="77777777" w:rsidR="00D801BF" w:rsidRPr="00D801BF" w:rsidRDefault="00D801BF" w:rsidP="00D801B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93" w:type="dxa"/>
            <w:shd w:val="clear" w:color="auto" w:fill="auto"/>
          </w:tcPr>
          <w:p w14:paraId="6686A6CE" w14:textId="22F44BDB" w:rsidR="00D801BF" w:rsidRPr="00D801BF" w:rsidRDefault="00153259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6</w:t>
            </w:r>
            <w:r w:rsidR="00FE4098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12 000,00</w:t>
            </w:r>
          </w:p>
        </w:tc>
      </w:tr>
      <w:bookmarkEnd w:id="2"/>
    </w:tbl>
    <w:p w14:paraId="3C312EE8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13CAB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E14369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8E40470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E8B08BC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DB2283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FC7CC24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EEF3EAA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D801BF" w:rsidRPr="00D8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3AE4"/>
    <w:multiLevelType w:val="hybridMultilevel"/>
    <w:tmpl w:val="70DE8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0400"/>
    <w:multiLevelType w:val="hybridMultilevel"/>
    <w:tmpl w:val="E860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87F40"/>
    <w:multiLevelType w:val="hybridMultilevel"/>
    <w:tmpl w:val="60F62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C6D75"/>
    <w:multiLevelType w:val="hybridMultilevel"/>
    <w:tmpl w:val="5BD8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55E"/>
    <w:multiLevelType w:val="hybridMultilevel"/>
    <w:tmpl w:val="250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776191">
    <w:abstractNumId w:val="2"/>
  </w:num>
  <w:num w:numId="2" w16cid:durableId="2137986487">
    <w:abstractNumId w:val="4"/>
  </w:num>
  <w:num w:numId="3" w16cid:durableId="1972858156">
    <w:abstractNumId w:val="3"/>
  </w:num>
  <w:num w:numId="4" w16cid:durableId="582490683">
    <w:abstractNumId w:val="0"/>
  </w:num>
  <w:num w:numId="5" w16cid:durableId="143898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38"/>
    <w:rsid w:val="000A58D8"/>
    <w:rsid w:val="000B4A15"/>
    <w:rsid w:val="000B64BB"/>
    <w:rsid w:val="000D12A5"/>
    <w:rsid w:val="0011001C"/>
    <w:rsid w:val="00111B64"/>
    <w:rsid w:val="00117FAB"/>
    <w:rsid w:val="001306EF"/>
    <w:rsid w:val="00144CB8"/>
    <w:rsid w:val="00153259"/>
    <w:rsid w:val="001D5F87"/>
    <w:rsid w:val="00241CFB"/>
    <w:rsid w:val="00286EAB"/>
    <w:rsid w:val="002961E4"/>
    <w:rsid w:val="00347D60"/>
    <w:rsid w:val="00381AA0"/>
    <w:rsid w:val="003C4BE7"/>
    <w:rsid w:val="00490D46"/>
    <w:rsid w:val="004A672D"/>
    <w:rsid w:val="00502438"/>
    <w:rsid w:val="005919D9"/>
    <w:rsid w:val="005D3807"/>
    <w:rsid w:val="005F0024"/>
    <w:rsid w:val="005F6DBC"/>
    <w:rsid w:val="005F756F"/>
    <w:rsid w:val="00726EC7"/>
    <w:rsid w:val="0075110F"/>
    <w:rsid w:val="007533E1"/>
    <w:rsid w:val="007679BA"/>
    <w:rsid w:val="007E0AF7"/>
    <w:rsid w:val="00825ABE"/>
    <w:rsid w:val="00833B9D"/>
    <w:rsid w:val="00834D43"/>
    <w:rsid w:val="008930A9"/>
    <w:rsid w:val="008E36B4"/>
    <w:rsid w:val="0090283F"/>
    <w:rsid w:val="00927615"/>
    <w:rsid w:val="0095133A"/>
    <w:rsid w:val="00A15ADE"/>
    <w:rsid w:val="00A35692"/>
    <w:rsid w:val="00AA15AC"/>
    <w:rsid w:val="00AA329E"/>
    <w:rsid w:val="00AA780A"/>
    <w:rsid w:val="00AD7235"/>
    <w:rsid w:val="00AF4A76"/>
    <w:rsid w:val="00BB225E"/>
    <w:rsid w:val="00BD7732"/>
    <w:rsid w:val="00C039E7"/>
    <w:rsid w:val="00C86636"/>
    <w:rsid w:val="00CE00F5"/>
    <w:rsid w:val="00D677BA"/>
    <w:rsid w:val="00D801BF"/>
    <w:rsid w:val="00D8531E"/>
    <w:rsid w:val="00E73CB4"/>
    <w:rsid w:val="00E83DA5"/>
    <w:rsid w:val="00E96B4E"/>
    <w:rsid w:val="00ED180E"/>
    <w:rsid w:val="00EE08C0"/>
    <w:rsid w:val="00EE4407"/>
    <w:rsid w:val="00F463D5"/>
    <w:rsid w:val="00FC1CAB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7C26"/>
  <w15:chartTrackingRefBased/>
  <w15:docId w15:val="{7DBC9212-16CF-4235-9A05-F3B06D6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28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17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wy.inforlex.pl/dok/tresc,DZU.2022.053.0000438,USTAWA-z-dnia-21-listopada-2008-r-o-wspieraniu-termomodernizacji-i-remontow-oraz-o-centralnej-ewidencji-emisyjnosci-budynkow.html" TargetMode="External"/><Relationship Id="rId5" Type="http://schemas.openxmlformats.org/officeDocument/2006/relationships/hyperlink" Target="https://nowy.inforlex.pl/dok/tresc,DZU.2022.053.0000438,USTAWA-z-dnia-21-listopada-2008-r-o-wspieraniu-termomodernizacji-i-remontow-oraz-o-centralnej-ewidencji-emisyjnosci-budynkow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1070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57</cp:revision>
  <dcterms:created xsi:type="dcterms:W3CDTF">2022-02-07T08:07:00Z</dcterms:created>
  <dcterms:modified xsi:type="dcterms:W3CDTF">2022-12-29T08:13:00Z</dcterms:modified>
</cp:coreProperties>
</file>