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C077" w14:textId="2FB81794" w:rsidR="00D801BF" w:rsidRPr="008A7C17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7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8A7C17" w:rsidRPr="008A7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</w:t>
      </w:r>
      <w:r w:rsidRPr="008A7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AF0428" w:rsidRPr="008A7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B8792A8" w14:textId="77777777" w:rsidR="00D801BF" w:rsidRPr="008A7C17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8A7C17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18E8C1BC" w:rsidR="00D801BF" w:rsidRPr="008A7C17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8A7C17">
        <w:rPr>
          <w:rFonts w:ascii="Times New Roman" w:eastAsiaTheme="majorEastAsia" w:hAnsi="Times New Roman" w:cs="Times New Roman"/>
          <w:sz w:val="24"/>
          <w:szCs w:val="24"/>
        </w:rPr>
        <w:t xml:space="preserve">       z dnia</w:t>
      </w:r>
      <w:r w:rsidR="00BA46F0" w:rsidRPr="008A7C17">
        <w:rPr>
          <w:rFonts w:ascii="Times New Roman" w:eastAsiaTheme="majorEastAsia" w:hAnsi="Times New Roman" w:cs="Times New Roman"/>
          <w:sz w:val="24"/>
          <w:szCs w:val="24"/>
        </w:rPr>
        <w:t xml:space="preserve"> 10 lutego </w:t>
      </w:r>
      <w:r w:rsidR="00AF0428" w:rsidRPr="008A7C17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8A7C17">
        <w:rPr>
          <w:rFonts w:ascii="Times New Roman" w:eastAsiaTheme="majorEastAsia" w:hAnsi="Times New Roman" w:cs="Times New Roman"/>
          <w:sz w:val="24"/>
          <w:szCs w:val="24"/>
        </w:rPr>
        <w:t>02</w:t>
      </w:r>
      <w:r w:rsidR="00AF0428" w:rsidRPr="008A7C17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8A7C17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6E880788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ustalenia planu finansowego dla rachunk</w:t>
      </w:r>
      <w:r w:rsidR="00D67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pochodzących                                         z Funduszu Przeciwdziałania COVID-19 dla zadania pn.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33B9D">
        <w:rPr>
          <w:rFonts w:ascii="Times New Roman" w:eastAsia="Calibri" w:hAnsi="Times New Roman" w:cs="Times New Roman"/>
          <w:b/>
          <w:sz w:val="24"/>
          <w:szCs w:val="24"/>
        </w:rPr>
        <w:t xml:space="preserve">Dodatek </w:t>
      </w:r>
      <w:r w:rsidR="00BA46F0">
        <w:rPr>
          <w:rFonts w:ascii="Times New Roman" w:eastAsia="Calibri" w:hAnsi="Times New Roman" w:cs="Times New Roman"/>
          <w:b/>
          <w:sz w:val="24"/>
          <w:szCs w:val="24"/>
        </w:rPr>
        <w:t>elektryczny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79A9D257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art. 30 ust.2 pkt. 4 ustawy z dnia 8 marca 1990 r. o samorządzie gminnym (t.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j. Dz. U. z 202</w:t>
      </w:r>
      <w:r w:rsidR="00AF0428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r., poz. </w:t>
      </w:r>
      <w:r w:rsidR="00AF0428">
        <w:rPr>
          <w:rFonts w:ascii="Times New Roman" w:eastAsia="Calibri" w:hAnsi="Times New Roman" w:cs="Times New Roman"/>
          <w:sz w:val="24"/>
          <w:szCs w:val="24"/>
          <w:lang w:eastAsia="pl-PL"/>
        </w:rPr>
        <w:t>40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),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249 ust. 2, 3 i 4 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t. j. Dz. U. z 202</w:t>
      </w:r>
      <w:r w:rsidR="00833B9D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poz. </w:t>
      </w:r>
      <w:r w:rsidR="00833B9D">
        <w:rPr>
          <w:rFonts w:ascii="Times New Roman" w:eastAsia="Calibri" w:hAnsi="Times New Roman" w:cs="Times New Roman"/>
          <w:sz w:val="24"/>
          <w:szCs w:val="24"/>
        </w:rPr>
        <w:t>1634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oraz art. 65</w:t>
      </w:r>
      <w:r w:rsidR="005F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,12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ustawy z dnia 31 marca 2020 r. o zmianie ustawy o szczególnych rozwiązaniach związanych z zapobieganiem, przeciwdziałaniem i zwalczaniem COVID-19, innych chorób zakaźnych oraz wywołanych nimi sytuacji kryzysowych oraz niektórych innych ustaw ( Dz. U. z 2020 r. poz. 568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D801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556FDEC9" w:rsidR="00D801BF" w:rsidRPr="00D801BF" w:rsidRDefault="00D801BF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Ustala się</w:t>
      </w:r>
      <w:r w:rsidR="000D1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>plan dochodów dla Gminy Bielsk dla wydzielon</w:t>
      </w:r>
      <w:r w:rsidR="005919D9">
        <w:rPr>
          <w:rFonts w:ascii="Times New Roman" w:eastAsia="Calibri" w:hAnsi="Times New Roman" w:cs="Times New Roman"/>
          <w:sz w:val="24"/>
          <w:szCs w:val="24"/>
        </w:rPr>
        <w:t>ego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rachunk</w:t>
      </w:r>
      <w:r w:rsidR="005919D9">
        <w:rPr>
          <w:rFonts w:ascii="Times New Roman" w:eastAsia="Calibri" w:hAnsi="Times New Roman" w:cs="Times New Roman"/>
          <w:sz w:val="24"/>
          <w:szCs w:val="24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przeznaczon</w:t>
      </w:r>
      <w:r w:rsidR="005919D9">
        <w:rPr>
          <w:rFonts w:ascii="Times New Roman" w:eastAsia="Calibri" w:hAnsi="Times New Roman" w:cs="Times New Roman"/>
          <w:sz w:val="24"/>
          <w:szCs w:val="24"/>
        </w:rPr>
        <w:t xml:space="preserve">ego </w:t>
      </w:r>
      <w:r w:rsidRPr="00D801BF">
        <w:rPr>
          <w:rFonts w:ascii="Times New Roman" w:eastAsia="Calibri" w:hAnsi="Times New Roman" w:cs="Times New Roman"/>
          <w:sz w:val="24"/>
          <w:szCs w:val="24"/>
        </w:rPr>
        <w:t>do gromadzenia dochodów pochodzących z Funduszu Przeciwdziałania COVID-19</w:t>
      </w:r>
      <w:r w:rsidR="00241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BA46F0">
        <w:rPr>
          <w:rFonts w:ascii="Times New Roman" w:eastAsia="Calibri" w:hAnsi="Times New Roman" w:cs="Times New Roman"/>
          <w:b/>
          <w:sz w:val="24"/>
          <w:szCs w:val="24"/>
        </w:rPr>
        <w:t>Dodatek elektryczny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, zgodnie z załącznikiem                      nr 1 do niniejszego Zarządzenia.</w:t>
      </w:r>
    </w:p>
    <w:p w14:paraId="4B0ED6DE" w14:textId="77777777" w:rsidR="00D801BF" w:rsidRPr="00D801BF" w:rsidRDefault="00D801BF" w:rsidP="00D801B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73A0E739" w:rsidR="00D801BF" w:rsidRPr="00D801BF" w:rsidRDefault="00D801BF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 w:rsidRPr="00D801BF">
        <w:rPr>
          <w:rFonts w:ascii="Times New Roman" w:eastAsia="Calibri" w:hAnsi="Times New Roman" w:cs="Times New Roman"/>
          <w:sz w:val="24"/>
          <w:szCs w:val="24"/>
        </w:rPr>
        <w:t>Ustala się plan wydatków dla</w:t>
      </w:r>
      <w:r w:rsidR="004A672D">
        <w:rPr>
          <w:rFonts w:ascii="Times New Roman" w:eastAsia="Calibri" w:hAnsi="Times New Roman" w:cs="Times New Roman"/>
          <w:sz w:val="24"/>
          <w:szCs w:val="24"/>
        </w:rPr>
        <w:t xml:space="preserve"> Gminnego Ośrodka Pomocy Społecznej w Bielsku </w:t>
      </w:r>
      <w:r w:rsidRPr="00D801BF">
        <w:rPr>
          <w:rFonts w:ascii="Times New Roman" w:eastAsia="Calibri" w:hAnsi="Times New Roman" w:cs="Times New Roman"/>
          <w:sz w:val="24"/>
          <w:szCs w:val="24"/>
        </w:rPr>
        <w:t>dla wydatkowania środków na realizację zadań polegających na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wypłacie dodatk</w:t>
      </w:r>
      <w:r w:rsidR="000D12A5">
        <w:rPr>
          <w:rFonts w:ascii="Times New Roman" w:eastAsia="Calibri" w:hAnsi="Times New Roman" w:cs="Times New Roman"/>
          <w:sz w:val="24"/>
          <w:szCs w:val="24"/>
        </w:rPr>
        <w:t>u</w:t>
      </w:r>
      <w:r w:rsidR="00052B79">
        <w:rPr>
          <w:rFonts w:ascii="Times New Roman" w:eastAsia="Calibri" w:hAnsi="Times New Roman" w:cs="Times New Roman"/>
          <w:sz w:val="24"/>
          <w:szCs w:val="24"/>
        </w:rPr>
        <w:t xml:space="preserve"> elektrycznego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44C295C8" w14:textId="4BD33A4A" w:rsidR="00D801BF" w:rsidRPr="008C5A4A" w:rsidRDefault="004D477F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A4A">
        <w:rPr>
          <w:rFonts w:ascii="Times New Roman" w:eastAsia="Times New Roman" w:hAnsi="Times New Roman" w:cs="Times New Roman"/>
          <w:sz w:val="24"/>
          <w:szCs w:val="24"/>
          <w:lang w:eastAsia="pl-PL"/>
        </w:rPr>
        <w:t>13 9011 0005 2310 0190 2000 0166</w:t>
      </w:r>
      <w:r w:rsidR="00490D46" w:rsidRPr="008C5A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6A0089" w14:textId="011CB20D" w:rsidR="00D801BF" w:rsidRPr="00D801BF" w:rsidRDefault="00D801BF" w:rsidP="00D801B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2B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490D4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DA36DF9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EBA01" w14:textId="6C969659" w:rsidR="00D801BF" w:rsidRPr="00D801BF" w:rsidRDefault="00D801BF" w:rsidP="00D801B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490D46">
        <w:rPr>
          <w:rFonts w:ascii="Times New Roman" w:eastAsia="Calibri" w:hAnsi="Times New Roman" w:cs="Times New Roman"/>
          <w:sz w:val="24"/>
          <w:szCs w:val="24"/>
        </w:rPr>
        <w:t>Kierownikowi Gminnego Ośrodka Pomocy Społecznej w Bielsku</w:t>
      </w:r>
      <w:r w:rsidRPr="00D801BF">
        <w:rPr>
          <w:rFonts w:ascii="Times New Roman" w:eastAsia="Calibri" w:hAnsi="Times New Roman" w:cs="Times New Roman"/>
          <w:sz w:val="24"/>
          <w:szCs w:val="24"/>
        </w:rPr>
        <w:t>, o który</w:t>
      </w:r>
      <w:r w:rsidR="00490D46">
        <w:rPr>
          <w:rFonts w:ascii="Times New Roman" w:eastAsia="Calibri" w:hAnsi="Times New Roman" w:cs="Times New Roman"/>
          <w:sz w:val="24"/>
          <w:szCs w:val="24"/>
        </w:rPr>
        <w:t>m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mowa w  </w:t>
      </w:r>
      <w:bookmarkStart w:id="1" w:name="_Hlk94708118"/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  <w:bookmarkEnd w:id="1"/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F29C51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3B51B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792F2" w14:textId="0241834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2F0D0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073D01FE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229F7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1E11B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5A6FE8DE" w:rsidR="00D801BF" w:rsidRPr="00D801BF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65 ustawy z dnia 02 marca 2020 r.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szczególnych rozwiązaniach związanych z zapobieganiem, przeciwdziałaniem  i zwalczaniem COVID-19, innych chorób zakaźnych oraz wywołanych nimi sytuacji kryzysowych oraz niektórych innych ustaw ( Dz. U. z 202</w:t>
      </w:r>
      <w:r w:rsidR="00EE4407">
        <w:rPr>
          <w:rFonts w:ascii="Times New Roman" w:eastAsia="Calibri" w:hAnsi="Times New Roman" w:cs="Times New Roman"/>
          <w:sz w:val="24"/>
          <w:szCs w:val="24"/>
        </w:rPr>
        <w:t>0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                     poz. 374 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  <w:r w:rsidRPr="00D801BF">
        <w:rPr>
          <w:rFonts w:ascii="Calibri" w:eastAsia="Calibri" w:hAnsi="Calibri" w:cs="Times New Roman"/>
        </w:rPr>
        <w:t xml:space="preserve"> 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Bielsk otrzyma wsparcie finansowe ze środków Funduszu Przeciwdziałania COVID-19. </w:t>
      </w:r>
    </w:p>
    <w:p w14:paraId="3EED47AB" w14:textId="1148B696" w:rsidR="00C86636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D801BF">
        <w:rPr>
          <w:rFonts w:ascii="Calibri" w:eastAsia="Calibri" w:hAnsi="Calibri" w:cs="Times New Roman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</w:t>
      </w:r>
      <w:r w:rsidR="00EE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52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elektrycznego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</w:t>
      </w:r>
      <w:r w:rsidR="007E0AF7" w:rsidRP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osobie w gospodarstwie domowym w przypadku, gdy głównym źródłem o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grzewania gospodarstwa domowego </w:t>
      </w:r>
      <w:r w:rsidR="00DF043E" w:rsidRP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jes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zasilane energią elektryczną </w:t>
      </w:r>
      <w:r w:rsidR="00DF043E" w:rsidRP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i źródło to zostało zgłoszone lub wpisane do centralnej ewidencji emisyjności budynków, o której mowa w art. 27a ust. 1 ustawy z dnia 21 listopada 2008 r. o wspieraniu termomodernizacji i remontów oraz o centralnej ewidencji emisyjności budynków (Dz. U. z 2022 r. poz. 438, 1561, 1576 i 1967), do dnia 11 sierpnia 2022 r., albo po tym dniu – w przypadku głównych źródeł ogrzewania zgłoszonych lub wpisanych po raz pierwszy do centralnej ewidencji emisyjności budynków, o których mowa w art. 27g ust. 1 tej ustawy.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przekaże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finansowe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Przeciwdziałania COVID-19, o którym mowa w art. 65 ust. 1 ustawy z dnia 31 marca 2020 r. o zmianie ustawy o szczególnych rozwiązaniach związanych z zapobieganiem, przeciwdziałaniem i zwalczaniem COVID-19, innych chorób zakaźnych oraz wywołanych nimi sytuacji kryzysowych oraz niektórych innych ustaw, w granicach kwot określonych na ten cel w planie tego Funduszu.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wysokości środków na rea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lizację wypłat dodatku elektrycznego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 się koszt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y wypłacania odbiorcom dodatku elektrycznego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, w wysokości 2% łącznej kwoty dotacji wypłaconych w gminie.</w:t>
      </w:r>
    </w:p>
    <w:p w14:paraId="2B9AD334" w14:textId="3BC13547" w:rsidR="00D801BF" w:rsidRPr="00D801BF" w:rsidRDefault="00C16DB9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rodki zostały przyjęte do budżetu gminy Uchwałą Nr 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311/L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Bielsk z dnia 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DA54775" w14:textId="77777777" w:rsidR="00D801BF" w:rsidRPr="00D801BF" w:rsidRDefault="00D801BF" w:rsidP="001D5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one jednak zastosowania odpowiednich mechanizmów ewidencyjnych, które zostały określone w art. 65 ust. 11-13 ustawy z dnia 31 marca 2020 r. o zmianie ustawy                              o szczególnych rozwiązaniach związanych z zapobieganiem, przeciwdziałaniem i zwalczaniem COVID-19, innych chorób zakaźnych oraz wywołanych nimi sytuacji kryzysowych                                oraz niektórych innych ustaw. Ze wskazanych regulacji prawnych wynika zaś, że:</w:t>
      </w:r>
    </w:p>
    <w:p w14:paraId="78B33DF9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11. Państwowe jednostki budżetowe i jednostki samorządu terytorialnego gromadzą środki                     z Funduszu na wydzielonym rachunku dochodów i przeznaczają na wydatki związane                       z przeciwdziałaniem COVID-19 w ramach planu finansowego tego rachunku. </w:t>
      </w:r>
    </w:p>
    <w:p w14:paraId="0F5D7E02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12. Wójt (burmistrz, prezydent miasta), zarząd powiatu oraz zarząd województwa dysponują środkami oraz opracowują plan finansowy dla rachunku, o którym mowa w ust. 11. </w:t>
      </w:r>
    </w:p>
    <w:p w14:paraId="10B7D2A5" w14:textId="1630F964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fakt, że ww. regulacje wymagają, aby wójt gminy opracował plan finansowy                             dla wydzielonego rachunku środków przeznaczonych na działania związane                                                          z przeciwdziałaniem COVID-19, na mocy niniejszego zarządzenia ustalono plan finansow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dla rachunk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wydzielon</w:t>
      </w:r>
      <w:r w:rsidR="00AF4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otrzymanych środków.</w:t>
      </w:r>
    </w:p>
    <w:p w14:paraId="43EA9246" w14:textId="11554267" w:rsidR="00D801BF" w:rsidRPr="00D801BF" w:rsidRDefault="00D801BF" w:rsidP="00FC1CA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18FA6F82" w14:textId="77777777" w:rsid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587C3" w14:textId="77777777" w:rsidR="006D7279" w:rsidRPr="00D801BF" w:rsidRDefault="006D727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4DF8A3EB" w:rsidR="00D801BF" w:rsidRPr="008A7C17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8A7C17"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16DB9"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8A7C17"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10.02</w:t>
      </w:r>
      <w:r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16DB9"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0D9EC583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dla Gminy Bielsk dla wydzielon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przeznaczon</w:t>
      </w:r>
      <w:r w:rsidR="00F463D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                            do gromadzenia dochodów pochodzących z Funduszu Przeciwdziałania COVID-19                                         – „</w:t>
      </w:r>
      <w:r w:rsidR="00D7124B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Dodatek elektryczny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4"/>
      </w:tblGrid>
      <w:tr w:rsidR="00D801BF" w:rsidRPr="00D801BF" w14:paraId="71BDBE4D" w14:textId="77777777" w:rsidTr="00EA6D80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4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18F117FC" w14:textId="77777777" w:rsidTr="00EA6D80">
        <w:tc>
          <w:tcPr>
            <w:tcW w:w="750" w:type="dxa"/>
            <w:shd w:val="clear" w:color="auto" w:fill="auto"/>
            <w:vAlign w:val="center"/>
          </w:tcPr>
          <w:p w14:paraId="173A8B9B" w14:textId="3FD6EAD1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0A9041DF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9028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216BD697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4810" w:type="dxa"/>
            <w:shd w:val="clear" w:color="auto" w:fill="auto"/>
          </w:tcPr>
          <w:p w14:paraId="0F69EBE5" w14:textId="28431C4F" w:rsidR="00D801BF" w:rsidRPr="00D801BF" w:rsidRDefault="00AA15AC" w:rsidP="00D801BF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A15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8B6D68" w14:textId="3CEC234B" w:rsidR="00D801BF" w:rsidRPr="00D801BF" w:rsidRDefault="00D7124B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28 050,00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2" w:name="_Hlk94709092"/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29A5B117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8786B0" w14:textId="6E46E4C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C39424" w14:textId="5A16E7A4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C1721E" w14:textId="0743C63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16D862" w14:textId="5D78033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211A9E" w14:textId="710708F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5F00FAD" w14:textId="559623CE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BE88C5F" w14:textId="235DFFF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3260E7" w14:textId="6FBC6F82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0EB627" w14:textId="6E6ECD9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D2B28A" w14:textId="4D181C1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94E5" w14:textId="182ED64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E04241" w14:textId="515AA23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0EC3D9" w14:textId="5A7C0C7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F6E049" w14:textId="11072D0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585870" w14:textId="67459F2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4F836B2" w14:textId="7157311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90324E2" w14:textId="48AAD0B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C16A5F2" w14:textId="6BE9131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8E8C48" w14:textId="62A89D11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99E7920" w14:textId="4F99CCAA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4D8254" w14:textId="6A8DB1E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EF89AB" w14:textId="7881444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2254BDC" w14:textId="3BDBF85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D2C4AD" w14:textId="30CFD4A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1CC54F" w14:textId="5ACA3C1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70B62F" w14:textId="4E09E71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F42CA8" w14:textId="6E62232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5EBDF18" w14:textId="04DA77A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C2D3D00" w14:textId="7E8A021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7F0513" w14:textId="77777777" w:rsidR="000B64BB" w:rsidRPr="00D801BF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5BC07559" w:rsidR="00D801BF" w:rsidRPr="008A7C17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GoBack"/>
      <w:r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8A7C17"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47E17"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8A7C17"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10.02</w:t>
      </w:r>
      <w:r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47E17"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bookmarkEnd w:id="3"/>
    <w:p w14:paraId="505EE2CA" w14:textId="79218A99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D180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Przeciwdziałania COVID-19 – „</w:t>
      </w:r>
      <w:r w:rsidR="002651E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Dodatek elektryczny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13"/>
        <w:gridCol w:w="1793"/>
      </w:tblGrid>
      <w:tr w:rsidR="00D801BF" w:rsidRPr="00D801BF" w14:paraId="3B1BE844" w14:textId="77777777" w:rsidTr="00401F22">
        <w:trPr>
          <w:trHeight w:val="602"/>
        </w:trPr>
        <w:tc>
          <w:tcPr>
            <w:tcW w:w="750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13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93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4D95DAD8" w14:textId="77777777" w:rsidTr="00401F22">
        <w:trPr>
          <w:trHeight w:val="741"/>
        </w:trPr>
        <w:tc>
          <w:tcPr>
            <w:tcW w:w="750" w:type="dxa"/>
            <w:shd w:val="clear" w:color="auto" w:fill="auto"/>
            <w:vAlign w:val="center"/>
          </w:tcPr>
          <w:p w14:paraId="38AA3BD7" w14:textId="0D88033B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D18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C6775A" w14:textId="100742CA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D18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DDA623" w14:textId="4F8C79B8" w:rsidR="00D801BF" w:rsidRPr="00D801BF" w:rsidRDefault="00ED180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713" w:type="dxa"/>
            <w:shd w:val="clear" w:color="auto" w:fill="auto"/>
          </w:tcPr>
          <w:p w14:paraId="273B8307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616D1" w14:textId="62C38CBD" w:rsidR="00D801BF" w:rsidRPr="00D801BF" w:rsidRDefault="005D3807" w:rsidP="00ED18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Świadczenia społeczne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6C6396D" w14:textId="66CFF0A5" w:rsidR="00D801BF" w:rsidRPr="00D801BF" w:rsidRDefault="006A7AF2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27 50</w:t>
            </w:r>
            <w:r w:rsidR="00401F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tr w:rsidR="00BB225E" w:rsidRPr="00D801BF" w14:paraId="5390ABEC" w14:textId="77777777" w:rsidTr="00401F22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625A8786" w14:textId="3FAFD902" w:rsidR="00BB225E" w:rsidRPr="00D801BF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0DFADE" w14:textId="3E49C586" w:rsidR="00BB225E" w:rsidRPr="00D801BF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5DF2AA" w14:textId="0C415851" w:rsidR="00BB225E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4713" w:type="dxa"/>
            <w:shd w:val="clear" w:color="auto" w:fill="auto"/>
          </w:tcPr>
          <w:p w14:paraId="2C831763" w14:textId="77777777" w:rsidR="00BB225E" w:rsidRDefault="00BB225E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31955" w14:textId="1EDB1B7B" w:rsidR="005D3807" w:rsidRPr="005D3807" w:rsidRDefault="005D3807" w:rsidP="005D3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5FA6D9" w14:textId="5DB12C4E" w:rsidR="00BB225E" w:rsidRDefault="006A7AF2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40</w:t>
            </w:r>
            <w:r w:rsidR="00401F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tr w:rsidR="00726EC7" w:rsidRPr="00D801BF" w14:paraId="0A7CF054" w14:textId="77777777" w:rsidTr="00401F22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12B0A8DE" w14:textId="5026BF92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4B1149" w14:textId="0CBA3719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E2DFAE" w14:textId="712E55C9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4713" w:type="dxa"/>
            <w:shd w:val="clear" w:color="auto" w:fill="auto"/>
          </w:tcPr>
          <w:p w14:paraId="0DF489AA" w14:textId="77777777" w:rsidR="00726EC7" w:rsidRDefault="00726EC7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BFEF6" w14:textId="30827F34" w:rsidR="005D3807" w:rsidRPr="005D3807" w:rsidRDefault="005D3807" w:rsidP="005D3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360FAA9" w14:textId="48C0C1A4" w:rsidR="00726EC7" w:rsidRDefault="006A7AF2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68,88</w:t>
            </w:r>
          </w:p>
        </w:tc>
      </w:tr>
      <w:tr w:rsidR="00726EC7" w:rsidRPr="00D801BF" w14:paraId="1088CDE1" w14:textId="77777777" w:rsidTr="00401F22">
        <w:trPr>
          <w:trHeight w:val="850"/>
        </w:trPr>
        <w:tc>
          <w:tcPr>
            <w:tcW w:w="750" w:type="dxa"/>
            <w:shd w:val="clear" w:color="auto" w:fill="auto"/>
            <w:vAlign w:val="center"/>
          </w:tcPr>
          <w:p w14:paraId="48802EA7" w14:textId="73F37547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8A8AF7" w14:textId="62A59BA2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6021ED0" w14:textId="51F9541F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4713" w:type="dxa"/>
            <w:shd w:val="clear" w:color="auto" w:fill="auto"/>
          </w:tcPr>
          <w:p w14:paraId="6BF635C8" w14:textId="77777777" w:rsidR="00726EC7" w:rsidRDefault="00726EC7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4FFC8" w14:textId="0085FC6D" w:rsidR="00AA329E" w:rsidRPr="00AA329E" w:rsidRDefault="00AA329E" w:rsidP="00AA3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FB57CFE" w14:textId="176039E3" w:rsidR="00726EC7" w:rsidRDefault="006A7AF2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9,8</w:t>
            </w:r>
            <w:r w:rsidR="00401F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</w:p>
        </w:tc>
      </w:tr>
      <w:tr w:rsidR="007533E1" w:rsidRPr="00D801BF" w14:paraId="4FFA1B4F" w14:textId="77777777" w:rsidTr="00401F22">
        <w:trPr>
          <w:trHeight w:val="567"/>
        </w:trPr>
        <w:tc>
          <w:tcPr>
            <w:tcW w:w="750" w:type="dxa"/>
            <w:shd w:val="clear" w:color="auto" w:fill="auto"/>
            <w:vAlign w:val="center"/>
          </w:tcPr>
          <w:p w14:paraId="16AFA661" w14:textId="6978A84E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8E8B9C" w14:textId="3C30DA7F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8EDE99" w14:textId="30266E9E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58EBBAD6" w14:textId="77777777" w:rsidR="007533E1" w:rsidRDefault="007533E1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E8865" w14:textId="6E0D0AA0" w:rsidR="00AA329E" w:rsidRPr="00AA329E" w:rsidRDefault="00AA329E" w:rsidP="00AA3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CC36B59" w14:textId="700017F4" w:rsidR="007533E1" w:rsidRDefault="006A7AF2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71,32</w:t>
            </w:r>
          </w:p>
        </w:tc>
      </w:tr>
      <w:tr w:rsidR="00D801BF" w:rsidRPr="00D801BF" w14:paraId="56BA17D5" w14:textId="77777777" w:rsidTr="00401F22">
        <w:tc>
          <w:tcPr>
            <w:tcW w:w="7269" w:type="dxa"/>
            <w:gridSpan w:val="4"/>
            <w:shd w:val="clear" w:color="auto" w:fill="auto"/>
          </w:tcPr>
          <w:p w14:paraId="08F97EEB" w14:textId="77777777" w:rsidR="00D801BF" w:rsidRPr="00D801BF" w:rsidRDefault="00D801BF" w:rsidP="00D801B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93" w:type="dxa"/>
            <w:shd w:val="clear" w:color="auto" w:fill="auto"/>
          </w:tcPr>
          <w:p w14:paraId="6686A6CE" w14:textId="4DF47E48" w:rsidR="00D801BF" w:rsidRPr="00D801BF" w:rsidRDefault="006A7AF2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28 05</w:t>
            </w:r>
            <w:r w:rsidR="00401F2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bookmarkEnd w:id="2"/>
    </w:tbl>
    <w:p w14:paraId="3C312EE8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13CAB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14369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E40470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8B08B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DB2283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C7CC24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EF3EAA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52B79"/>
    <w:rsid w:val="000B64BB"/>
    <w:rsid w:val="000D12A5"/>
    <w:rsid w:val="001306EF"/>
    <w:rsid w:val="001734BE"/>
    <w:rsid w:val="001D5F87"/>
    <w:rsid w:val="00241CFB"/>
    <w:rsid w:val="002651E8"/>
    <w:rsid w:val="002D4A9D"/>
    <w:rsid w:val="002F0D0A"/>
    <w:rsid w:val="00381AA0"/>
    <w:rsid w:val="003C4BE7"/>
    <w:rsid w:val="00401F22"/>
    <w:rsid w:val="00490D46"/>
    <w:rsid w:val="004A672D"/>
    <w:rsid w:val="004D477F"/>
    <w:rsid w:val="00502438"/>
    <w:rsid w:val="005919D9"/>
    <w:rsid w:val="005D3807"/>
    <w:rsid w:val="005F0024"/>
    <w:rsid w:val="005F6DBC"/>
    <w:rsid w:val="005F756F"/>
    <w:rsid w:val="006A7AF2"/>
    <w:rsid w:val="006D7279"/>
    <w:rsid w:val="00726EC7"/>
    <w:rsid w:val="0075110F"/>
    <w:rsid w:val="007533E1"/>
    <w:rsid w:val="007E0AF7"/>
    <w:rsid w:val="00833B9D"/>
    <w:rsid w:val="008930A9"/>
    <w:rsid w:val="008A7C17"/>
    <w:rsid w:val="008C5A4A"/>
    <w:rsid w:val="008D5F24"/>
    <w:rsid w:val="008E36B4"/>
    <w:rsid w:val="0090283F"/>
    <w:rsid w:val="00927615"/>
    <w:rsid w:val="0095133A"/>
    <w:rsid w:val="00A35692"/>
    <w:rsid w:val="00A47E17"/>
    <w:rsid w:val="00AA15AC"/>
    <w:rsid w:val="00AA329E"/>
    <w:rsid w:val="00AF0428"/>
    <w:rsid w:val="00AF4A76"/>
    <w:rsid w:val="00BA46F0"/>
    <w:rsid w:val="00BB225E"/>
    <w:rsid w:val="00C16DB9"/>
    <w:rsid w:val="00C86636"/>
    <w:rsid w:val="00CE00F5"/>
    <w:rsid w:val="00D677BA"/>
    <w:rsid w:val="00D7124B"/>
    <w:rsid w:val="00D801BF"/>
    <w:rsid w:val="00DF043E"/>
    <w:rsid w:val="00E83DA5"/>
    <w:rsid w:val="00ED180E"/>
    <w:rsid w:val="00EE4407"/>
    <w:rsid w:val="00F463D5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7C26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ChrobotAnna</cp:lastModifiedBy>
  <cp:revision>15</cp:revision>
  <dcterms:created xsi:type="dcterms:W3CDTF">2023-02-06T12:52:00Z</dcterms:created>
  <dcterms:modified xsi:type="dcterms:W3CDTF">2023-02-11T11:20:00Z</dcterms:modified>
</cp:coreProperties>
</file>