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7B3E" w14:textId="4BDCA638" w:rsidR="00643107" w:rsidRP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43107">
        <w:rPr>
          <w:rFonts w:ascii="Times New Roman" w:hAnsi="Times New Roman" w:cs="Times New Roman"/>
          <w:b/>
          <w:bCs/>
          <w:sz w:val="24"/>
        </w:rPr>
        <w:t xml:space="preserve">UCHWAŁA  NR </w:t>
      </w:r>
      <w:r w:rsidR="00BF3F47">
        <w:rPr>
          <w:rFonts w:ascii="Times New Roman" w:hAnsi="Times New Roman" w:cs="Times New Roman"/>
          <w:b/>
          <w:bCs/>
          <w:sz w:val="24"/>
        </w:rPr>
        <w:t>323</w:t>
      </w:r>
      <w:r w:rsidRPr="00643107">
        <w:rPr>
          <w:rFonts w:ascii="Times New Roman" w:hAnsi="Times New Roman" w:cs="Times New Roman"/>
          <w:b/>
          <w:bCs/>
          <w:sz w:val="24"/>
        </w:rPr>
        <w:t>/</w:t>
      </w:r>
      <w:r w:rsidR="00BF3F47">
        <w:rPr>
          <w:rFonts w:ascii="Times New Roman" w:hAnsi="Times New Roman" w:cs="Times New Roman"/>
          <w:b/>
          <w:bCs/>
          <w:sz w:val="24"/>
        </w:rPr>
        <w:t>LI</w:t>
      </w:r>
      <w:r w:rsidRPr="00643107">
        <w:rPr>
          <w:rFonts w:ascii="Times New Roman" w:hAnsi="Times New Roman" w:cs="Times New Roman"/>
          <w:b/>
          <w:bCs/>
          <w:sz w:val="24"/>
        </w:rPr>
        <w:t>/2023</w:t>
      </w:r>
    </w:p>
    <w:p w14:paraId="4871D935" w14:textId="77777777" w:rsidR="00643107" w:rsidRP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643107">
        <w:rPr>
          <w:rFonts w:ascii="Times New Roman" w:hAnsi="Times New Roman" w:cs="Times New Roman"/>
          <w:b/>
          <w:bCs/>
          <w:sz w:val="24"/>
        </w:rPr>
        <w:t>RADY GMINY BIELSK</w:t>
      </w:r>
    </w:p>
    <w:p w14:paraId="52A69E5E" w14:textId="77777777" w:rsid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43107">
        <w:rPr>
          <w:rFonts w:ascii="Times New Roman" w:hAnsi="Times New Roman" w:cs="Times New Roman"/>
          <w:b/>
          <w:sz w:val="24"/>
        </w:rPr>
        <w:t>z dnia</w:t>
      </w:r>
      <w:r>
        <w:rPr>
          <w:rFonts w:ascii="Times New Roman" w:hAnsi="Times New Roman" w:cs="Times New Roman"/>
          <w:b/>
          <w:sz w:val="24"/>
        </w:rPr>
        <w:t xml:space="preserve"> 27 marca</w:t>
      </w:r>
      <w:r w:rsidRPr="00643107">
        <w:rPr>
          <w:rFonts w:ascii="Times New Roman" w:hAnsi="Times New Roman" w:cs="Times New Roman"/>
          <w:b/>
          <w:sz w:val="24"/>
        </w:rPr>
        <w:t xml:space="preserve"> 2023r.</w:t>
      </w:r>
    </w:p>
    <w:p w14:paraId="5D166D5D" w14:textId="77777777" w:rsidR="00643107" w:rsidRPr="00643107" w:rsidRDefault="00643107" w:rsidP="00643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06E743C" w14:textId="77777777" w:rsidR="00643107" w:rsidRDefault="00643107" w:rsidP="00643107">
      <w:pPr>
        <w:jc w:val="center"/>
        <w:rPr>
          <w:rFonts w:ascii="Times New Roman" w:hAnsi="Times New Roman" w:cs="Times New Roman"/>
          <w:b/>
          <w:sz w:val="24"/>
        </w:rPr>
      </w:pPr>
      <w:r w:rsidRPr="00643107">
        <w:rPr>
          <w:rFonts w:ascii="Times New Roman" w:hAnsi="Times New Roman" w:cs="Times New Roman"/>
          <w:b/>
          <w:sz w:val="24"/>
        </w:rPr>
        <w:t>w sprawie przystąpienia Gminy Bielsk do realizacji Programu „Opieka wytchnieniowa” – edycja 2023 w ramach Funduszu Solidarnościowego</w:t>
      </w:r>
    </w:p>
    <w:p w14:paraId="686DE767" w14:textId="77777777" w:rsidR="00643107" w:rsidRPr="00643107" w:rsidRDefault="00643107" w:rsidP="00643107">
      <w:pPr>
        <w:jc w:val="center"/>
        <w:rPr>
          <w:rFonts w:ascii="Times New Roman" w:hAnsi="Times New Roman" w:cs="Times New Roman"/>
          <w:b/>
          <w:sz w:val="24"/>
        </w:rPr>
      </w:pPr>
    </w:p>
    <w:p w14:paraId="5B5350CE" w14:textId="77777777" w:rsidR="00643107" w:rsidRDefault="00643107" w:rsidP="0064310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43107">
        <w:rPr>
          <w:rFonts w:ascii="Times New Roman" w:hAnsi="Times New Roman" w:cs="Times New Roman"/>
          <w:sz w:val="24"/>
        </w:rPr>
        <w:t>Na podstawie art. 18 ust. 2 pkt. 15 ustawy z dnia 8 marca 1990 r. o samorzą</w:t>
      </w:r>
      <w:r>
        <w:rPr>
          <w:rFonts w:ascii="Times New Roman" w:hAnsi="Times New Roman" w:cs="Times New Roman"/>
          <w:sz w:val="24"/>
        </w:rPr>
        <w:t xml:space="preserve">dzie gminnym </w:t>
      </w:r>
      <w:r w:rsidRPr="00643107">
        <w:rPr>
          <w:rFonts w:ascii="Times New Roman" w:hAnsi="Times New Roman" w:cs="Times New Roman"/>
          <w:sz w:val="24"/>
        </w:rPr>
        <w:t>(</w:t>
      </w:r>
      <w:proofErr w:type="spellStart"/>
      <w:r w:rsidRPr="00643107">
        <w:rPr>
          <w:rFonts w:ascii="Times New Roman" w:hAnsi="Times New Roman" w:cs="Times New Roman"/>
          <w:sz w:val="24"/>
        </w:rPr>
        <w:t>t.j</w:t>
      </w:r>
      <w:proofErr w:type="spellEnd"/>
      <w:r w:rsidRPr="00643107">
        <w:rPr>
          <w:rFonts w:ascii="Times New Roman" w:hAnsi="Times New Roman" w:cs="Times New Roman"/>
          <w:sz w:val="24"/>
        </w:rPr>
        <w:t>. Dz. U. z 2023 r. poz. 40)</w:t>
      </w:r>
      <w:r w:rsidRPr="00643107">
        <w:rPr>
          <w:sz w:val="24"/>
        </w:rPr>
        <w:t xml:space="preserve"> </w:t>
      </w:r>
      <w:r w:rsidRPr="00643107">
        <w:rPr>
          <w:rFonts w:ascii="Times New Roman" w:hAnsi="Times New Roman" w:cs="Times New Roman"/>
          <w:sz w:val="24"/>
        </w:rPr>
        <w:t xml:space="preserve">oraz art. 6 pkt 1 i 3, ustawy z dnia 23 października 2018r. o Funduszu Solidarnościowym (Dz. U. z 2020 r., poz. 1787 z </w:t>
      </w:r>
      <w:proofErr w:type="spellStart"/>
      <w:r w:rsidRPr="00643107">
        <w:rPr>
          <w:rFonts w:ascii="Times New Roman" w:hAnsi="Times New Roman" w:cs="Times New Roman"/>
          <w:sz w:val="24"/>
        </w:rPr>
        <w:t>późn</w:t>
      </w:r>
      <w:proofErr w:type="spellEnd"/>
      <w:r w:rsidRPr="00643107">
        <w:rPr>
          <w:rFonts w:ascii="Times New Roman" w:hAnsi="Times New Roman" w:cs="Times New Roman"/>
          <w:sz w:val="24"/>
        </w:rPr>
        <w:t>. zm</w:t>
      </w:r>
      <w:r>
        <w:rPr>
          <w:rFonts w:ascii="Times New Roman" w:hAnsi="Times New Roman" w:cs="Times New Roman"/>
          <w:sz w:val="24"/>
        </w:rPr>
        <w:t>.</w:t>
      </w:r>
      <w:r w:rsidRPr="00643107">
        <w:rPr>
          <w:rFonts w:ascii="Times New Roman" w:hAnsi="Times New Roman" w:cs="Times New Roman"/>
          <w:sz w:val="24"/>
        </w:rPr>
        <w:t>),</w:t>
      </w:r>
    </w:p>
    <w:p w14:paraId="264FC861" w14:textId="77777777" w:rsidR="00643107" w:rsidRDefault="00643107" w:rsidP="00643107">
      <w:pPr>
        <w:jc w:val="both"/>
        <w:rPr>
          <w:rFonts w:ascii="Times New Roman" w:hAnsi="Times New Roman" w:cs="Times New Roman"/>
          <w:b/>
          <w:sz w:val="24"/>
        </w:rPr>
      </w:pPr>
      <w:r w:rsidRPr="00643107">
        <w:rPr>
          <w:rFonts w:ascii="Times New Roman" w:hAnsi="Times New Roman" w:cs="Times New Roman"/>
          <w:b/>
          <w:sz w:val="24"/>
        </w:rPr>
        <w:t>Rada Gminy Bielsk uchwala, co następuje:</w:t>
      </w:r>
    </w:p>
    <w:p w14:paraId="5DC6E709" w14:textId="77777777" w:rsidR="007976FA" w:rsidRPr="00F401CA" w:rsidRDefault="007976FA" w:rsidP="00643107">
      <w:pPr>
        <w:jc w:val="both"/>
        <w:rPr>
          <w:rFonts w:ascii="Times New Roman" w:hAnsi="Times New Roman" w:cs="Times New Roman"/>
          <w:sz w:val="8"/>
        </w:rPr>
      </w:pPr>
    </w:p>
    <w:p w14:paraId="329A2E25" w14:textId="77777777" w:rsidR="003D3888" w:rsidRDefault="00643107" w:rsidP="00643107">
      <w:pPr>
        <w:jc w:val="both"/>
        <w:rPr>
          <w:rFonts w:ascii="Times New Roman" w:hAnsi="Times New Roman" w:cs="Times New Roman"/>
          <w:sz w:val="24"/>
        </w:rPr>
      </w:pPr>
      <w:r w:rsidRPr="00643107">
        <w:rPr>
          <w:rFonts w:ascii="Times New Roman" w:hAnsi="Times New Roman" w:cs="Times New Roman"/>
          <w:sz w:val="24"/>
        </w:rPr>
        <w:t xml:space="preserve">§ 1. Wyraża się zgodę na przystąpienie przez Gminę Bielsk do realizacji </w:t>
      </w:r>
      <w:r w:rsidR="003D3888">
        <w:rPr>
          <w:rFonts w:ascii="Times New Roman" w:hAnsi="Times New Roman" w:cs="Times New Roman"/>
          <w:sz w:val="24"/>
        </w:rPr>
        <w:t xml:space="preserve">Resortowego </w:t>
      </w:r>
      <w:r w:rsidRPr="00643107">
        <w:rPr>
          <w:rFonts w:ascii="Times New Roman" w:hAnsi="Times New Roman" w:cs="Times New Roman"/>
          <w:sz w:val="24"/>
        </w:rPr>
        <w:t>Programu</w:t>
      </w:r>
      <w:r w:rsidR="003D3888">
        <w:rPr>
          <w:rFonts w:ascii="Times New Roman" w:hAnsi="Times New Roman" w:cs="Times New Roman"/>
          <w:sz w:val="24"/>
        </w:rPr>
        <w:t xml:space="preserve"> Ministra Rodziny i Polityki Społecznej </w:t>
      </w:r>
      <w:r w:rsidRPr="00643107">
        <w:rPr>
          <w:rFonts w:ascii="Times New Roman" w:hAnsi="Times New Roman" w:cs="Times New Roman"/>
          <w:sz w:val="24"/>
        </w:rPr>
        <w:t xml:space="preserve">„Opieka wytchnieniowa” – edycja 2023 finansowanego ze środków Funduszu </w:t>
      </w:r>
      <w:r w:rsidR="007976FA" w:rsidRPr="00643107">
        <w:rPr>
          <w:rFonts w:ascii="Times New Roman" w:hAnsi="Times New Roman" w:cs="Times New Roman"/>
          <w:sz w:val="24"/>
        </w:rPr>
        <w:t>Solidarnościowego</w:t>
      </w:r>
      <w:r w:rsidRPr="00643107">
        <w:rPr>
          <w:rFonts w:ascii="Times New Roman" w:hAnsi="Times New Roman" w:cs="Times New Roman"/>
          <w:sz w:val="24"/>
        </w:rPr>
        <w:t xml:space="preserve">. </w:t>
      </w:r>
    </w:p>
    <w:p w14:paraId="5FE90E2B" w14:textId="77777777" w:rsidR="00643107" w:rsidRPr="00643107" w:rsidRDefault="003D3888" w:rsidP="00643107">
      <w:pPr>
        <w:jc w:val="both"/>
        <w:rPr>
          <w:rFonts w:ascii="Times New Roman" w:hAnsi="Times New Roman" w:cs="Times New Roman"/>
          <w:sz w:val="24"/>
        </w:rPr>
      </w:pPr>
      <w:r w:rsidRPr="00643107">
        <w:rPr>
          <w:rFonts w:ascii="Times New Roman" w:hAnsi="Times New Roman" w:cs="Times New Roman"/>
          <w:sz w:val="24"/>
        </w:rPr>
        <w:t>§ 2</w:t>
      </w:r>
      <w:r>
        <w:rPr>
          <w:rFonts w:ascii="Times New Roman" w:hAnsi="Times New Roman" w:cs="Times New Roman"/>
          <w:sz w:val="24"/>
        </w:rPr>
        <w:t xml:space="preserve">. </w:t>
      </w:r>
      <w:r w:rsidR="00643107" w:rsidRPr="00643107">
        <w:rPr>
          <w:rFonts w:ascii="Times New Roman" w:hAnsi="Times New Roman" w:cs="Times New Roman"/>
          <w:sz w:val="24"/>
        </w:rPr>
        <w:t>Pomoc w ramach Programu realizowana będzie w formie świadczenia usługi opieki wytchnieniowej w ramach pobytu dziennego w miejscu zamieszkania osoby niepełnosprawnej</w:t>
      </w:r>
      <w:r w:rsidR="007976FA">
        <w:rPr>
          <w:rFonts w:ascii="Times New Roman" w:hAnsi="Times New Roman" w:cs="Times New Roman"/>
          <w:sz w:val="24"/>
        </w:rPr>
        <w:t xml:space="preserve"> zamieszkałej na terenie gminy Bielsk</w:t>
      </w:r>
      <w:r w:rsidR="00643107" w:rsidRPr="00643107">
        <w:rPr>
          <w:rFonts w:ascii="Times New Roman" w:hAnsi="Times New Roman" w:cs="Times New Roman"/>
          <w:sz w:val="24"/>
        </w:rPr>
        <w:t>.</w:t>
      </w:r>
    </w:p>
    <w:p w14:paraId="0AD16177" w14:textId="77777777" w:rsidR="007976FA" w:rsidRDefault="00643107" w:rsidP="00643107">
      <w:pPr>
        <w:jc w:val="both"/>
        <w:rPr>
          <w:rFonts w:ascii="Times New Roman" w:hAnsi="Times New Roman" w:cs="Times New Roman"/>
          <w:sz w:val="24"/>
        </w:rPr>
      </w:pPr>
      <w:r w:rsidRPr="00643107">
        <w:rPr>
          <w:rFonts w:ascii="Times New Roman" w:hAnsi="Times New Roman" w:cs="Times New Roman"/>
          <w:sz w:val="24"/>
        </w:rPr>
        <w:t>§</w:t>
      </w:r>
      <w:r w:rsidR="00F401CA">
        <w:rPr>
          <w:rFonts w:ascii="Times New Roman" w:hAnsi="Times New Roman" w:cs="Times New Roman"/>
          <w:sz w:val="24"/>
        </w:rPr>
        <w:t xml:space="preserve"> </w:t>
      </w:r>
      <w:r w:rsidRPr="00643107">
        <w:rPr>
          <w:rFonts w:ascii="Times New Roman" w:hAnsi="Times New Roman" w:cs="Times New Roman"/>
          <w:sz w:val="24"/>
        </w:rPr>
        <w:t>3. Realizatorem Programu będzie</w:t>
      </w:r>
      <w:r w:rsidR="007976FA">
        <w:rPr>
          <w:rFonts w:ascii="Times New Roman" w:hAnsi="Times New Roman" w:cs="Times New Roman"/>
          <w:sz w:val="24"/>
        </w:rPr>
        <w:t xml:space="preserve"> Gminny</w:t>
      </w:r>
      <w:r w:rsidRPr="00643107">
        <w:rPr>
          <w:rFonts w:ascii="Times New Roman" w:hAnsi="Times New Roman" w:cs="Times New Roman"/>
          <w:sz w:val="24"/>
        </w:rPr>
        <w:t xml:space="preserve"> Ośrodek Pomocy Społecznej w </w:t>
      </w:r>
      <w:r w:rsidR="007976FA">
        <w:rPr>
          <w:rFonts w:ascii="Times New Roman" w:hAnsi="Times New Roman" w:cs="Times New Roman"/>
          <w:sz w:val="24"/>
        </w:rPr>
        <w:t>Bielsku</w:t>
      </w:r>
      <w:r w:rsidRPr="00643107">
        <w:rPr>
          <w:rFonts w:ascii="Times New Roman" w:hAnsi="Times New Roman" w:cs="Times New Roman"/>
          <w:sz w:val="24"/>
        </w:rPr>
        <w:t xml:space="preserve"> – jednostka organizacyjna Gminy </w:t>
      </w:r>
      <w:r w:rsidR="007976FA">
        <w:rPr>
          <w:rFonts w:ascii="Times New Roman" w:hAnsi="Times New Roman" w:cs="Times New Roman"/>
          <w:sz w:val="24"/>
        </w:rPr>
        <w:t>Bielsk</w:t>
      </w:r>
      <w:r w:rsidRPr="00643107">
        <w:rPr>
          <w:rFonts w:ascii="Times New Roman" w:hAnsi="Times New Roman" w:cs="Times New Roman"/>
          <w:sz w:val="24"/>
        </w:rPr>
        <w:t xml:space="preserve">. </w:t>
      </w:r>
    </w:p>
    <w:p w14:paraId="1D94BD8B" w14:textId="77777777" w:rsidR="00F401CA" w:rsidRPr="00643107" w:rsidRDefault="00F401CA" w:rsidP="00F401C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4</w:t>
      </w:r>
      <w:r w:rsidRPr="0064310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Wykonanie uchwały powierza się </w:t>
      </w:r>
      <w:r w:rsidRPr="00643107">
        <w:rPr>
          <w:rFonts w:ascii="Times New Roman" w:hAnsi="Times New Roman" w:cs="Times New Roman"/>
          <w:sz w:val="24"/>
        </w:rPr>
        <w:t xml:space="preserve">Wójtowi Gminy Bielsk. </w:t>
      </w:r>
    </w:p>
    <w:p w14:paraId="6E383085" w14:textId="77777777" w:rsidR="007810B9" w:rsidRDefault="00F401CA" w:rsidP="00643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§ 5</w:t>
      </w:r>
      <w:r w:rsidR="00643107" w:rsidRPr="00643107">
        <w:rPr>
          <w:rFonts w:ascii="Times New Roman" w:hAnsi="Times New Roman" w:cs="Times New Roman"/>
          <w:sz w:val="24"/>
        </w:rPr>
        <w:t>. Uchwała wchodzi w życie z dniem podjęcia z mocą od dnia 1</w:t>
      </w:r>
      <w:r w:rsidR="007976FA">
        <w:rPr>
          <w:rFonts w:ascii="Times New Roman" w:hAnsi="Times New Roman" w:cs="Times New Roman"/>
          <w:sz w:val="24"/>
        </w:rPr>
        <w:t xml:space="preserve"> marca 2023</w:t>
      </w:r>
      <w:r w:rsidR="00643107" w:rsidRPr="00643107">
        <w:rPr>
          <w:rFonts w:ascii="Times New Roman" w:hAnsi="Times New Roman" w:cs="Times New Roman"/>
          <w:sz w:val="24"/>
        </w:rPr>
        <w:t xml:space="preserve"> </w:t>
      </w:r>
      <w:r w:rsidR="00643107" w:rsidRPr="00643107">
        <w:rPr>
          <w:rFonts w:ascii="Times New Roman" w:hAnsi="Times New Roman" w:cs="Times New Roman"/>
        </w:rPr>
        <w:t>r.</w:t>
      </w:r>
    </w:p>
    <w:p w14:paraId="7CAA52E7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2D3B5A09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58F9D752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03C64CA5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6976FFF9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1546EFD7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5D6BD2A9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0C7D8925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47030B8F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5ADF52DA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447A503C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2364DBE0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6F53DE30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7F7FD204" w14:textId="77777777" w:rsidR="003D3888" w:rsidRDefault="003D3888" w:rsidP="00643107">
      <w:pPr>
        <w:jc w:val="both"/>
        <w:rPr>
          <w:rFonts w:ascii="Times New Roman" w:hAnsi="Times New Roman" w:cs="Times New Roman"/>
        </w:rPr>
      </w:pPr>
    </w:p>
    <w:p w14:paraId="65A8E9F3" w14:textId="77777777" w:rsidR="003D3888" w:rsidRDefault="003D3888" w:rsidP="00F401CA">
      <w:pPr>
        <w:jc w:val="center"/>
        <w:rPr>
          <w:rFonts w:ascii="Times New Roman" w:hAnsi="Times New Roman" w:cs="Times New Roman"/>
          <w:b/>
          <w:sz w:val="24"/>
        </w:rPr>
      </w:pPr>
      <w:r w:rsidRPr="00F401CA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1C23EAEB" w14:textId="77777777" w:rsidR="00F401CA" w:rsidRPr="00F401CA" w:rsidRDefault="00F401CA" w:rsidP="00F401CA">
      <w:pPr>
        <w:jc w:val="center"/>
        <w:rPr>
          <w:rFonts w:ascii="Times New Roman" w:hAnsi="Times New Roman" w:cs="Times New Roman"/>
          <w:b/>
          <w:sz w:val="24"/>
        </w:rPr>
      </w:pPr>
    </w:p>
    <w:p w14:paraId="28F7F278" w14:textId="77777777" w:rsidR="00F401CA" w:rsidRDefault="003D3888" w:rsidP="00F401C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01CA">
        <w:rPr>
          <w:rFonts w:ascii="Times New Roman" w:hAnsi="Times New Roman" w:cs="Times New Roman"/>
          <w:sz w:val="24"/>
        </w:rPr>
        <w:t xml:space="preserve">W związku ze złożonym </w:t>
      </w:r>
      <w:r w:rsidR="00F401CA">
        <w:rPr>
          <w:rFonts w:ascii="Times New Roman" w:hAnsi="Times New Roman" w:cs="Times New Roman"/>
          <w:sz w:val="24"/>
        </w:rPr>
        <w:t xml:space="preserve"> </w:t>
      </w:r>
      <w:r w:rsidRPr="00F401CA">
        <w:rPr>
          <w:rFonts w:ascii="Times New Roman" w:hAnsi="Times New Roman" w:cs="Times New Roman"/>
          <w:sz w:val="24"/>
        </w:rPr>
        <w:t xml:space="preserve">wnioskiem o dofinansowanie </w:t>
      </w:r>
      <w:r w:rsidR="00F401CA">
        <w:rPr>
          <w:rFonts w:ascii="Times New Roman" w:hAnsi="Times New Roman" w:cs="Times New Roman"/>
          <w:sz w:val="24"/>
        </w:rPr>
        <w:t>Resortowego P</w:t>
      </w:r>
      <w:r w:rsidRPr="00F401CA">
        <w:rPr>
          <w:rFonts w:ascii="Times New Roman" w:hAnsi="Times New Roman" w:cs="Times New Roman"/>
          <w:sz w:val="24"/>
        </w:rPr>
        <w:t xml:space="preserve">rogramu </w:t>
      </w:r>
      <w:r w:rsidR="00F401CA">
        <w:rPr>
          <w:rFonts w:ascii="Times New Roman" w:hAnsi="Times New Roman" w:cs="Times New Roman"/>
          <w:sz w:val="24"/>
        </w:rPr>
        <w:t>Ministra Rodziny i Polityki Społecznej „</w:t>
      </w:r>
      <w:r w:rsidRPr="00F401CA">
        <w:rPr>
          <w:rFonts w:ascii="Times New Roman" w:hAnsi="Times New Roman" w:cs="Times New Roman"/>
          <w:sz w:val="24"/>
        </w:rPr>
        <w:t>Op</w:t>
      </w:r>
      <w:r w:rsidR="00F401CA">
        <w:rPr>
          <w:rFonts w:ascii="Times New Roman" w:hAnsi="Times New Roman" w:cs="Times New Roman"/>
          <w:sz w:val="24"/>
        </w:rPr>
        <w:t>ieka wytchnieniowa” - edycja 2023</w:t>
      </w:r>
      <w:r w:rsidRPr="00F401CA">
        <w:rPr>
          <w:rFonts w:ascii="Times New Roman" w:hAnsi="Times New Roman" w:cs="Times New Roman"/>
          <w:sz w:val="24"/>
        </w:rPr>
        <w:t xml:space="preserve"> finansowanym ze środków Funduszu Solidarnościowego oraz</w:t>
      </w:r>
      <w:r w:rsidR="00F401CA">
        <w:rPr>
          <w:rFonts w:ascii="Times New Roman" w:hAnsi="Times New Roman" w:cs="Times New Roman"/>
          <w:sz w:val="24"/>
        </w:rPr>
        <w:t xml:space="preserve"> w związku ze świadczeniem </w:t>
      </w:r>
      <w:r w:rsidRPr="00F401CA">
        <w:rPr>
          <w:rFonts w:ascii="Times New Roman" w:hAnsi="Times New Roman" w:cs="Times New Roman"/>
          <w:sz w:val="24"/>
        </w:rPr>
        <w:t xml:space="preserve">usług </w:t>
      </w:r>
      <w:r w:rsidR="00F401CA">
        <w:rPr>
          <w:rFonts w:ascii="Times New Roman" w:hAnsi="Times New Roman" w:cs="Times New Roman"/>
          <w:sz w:val="24"/>
        </w:rPr>
        <w:t xml:space="preserve">opieki wytchnieniowej </w:t>
      </w:r>
      <w:r w:rsidRPr="00F401CA">
        <w:rPr>
          <w:rFonts w:ascii="Times New Roman" w:hAnsi="Times New Roman" w:cs="Times New Roman"/>
          <w:sz w:val="24"/>
        </w:rPr>
        <w:t xml:space="preserve">dla </w:t>
      </w:r>
      <w:r w:rsidR="00F401CA">
        <w:rPr>
          <w:rFonts w:ascii="Times New Roman" w:hAnsi="Times New Roman" w:cs="Times New Roman"/>
          <w:sz w:val="24"/>
        </w:rPr>
        <w:t>członków rodzin lub opiekunów sprawujących bezpośrednią opiekę nad oso</w:t>
      </w:r>
      <w:r w:rsidRPr="00F401CA">
        <w:rPr>
          <w:rFonts w:ascii="Times New Roman" w:hAnsi="Times New Roman" w:cs="Times New Roman"/>
          <w:sz w:val="24"/>
        </w:rPr>
        <w:t>b</w:t>
      </w:r>
      <w:r w:rsidR="00F401CA">
        <w:rPr>
          <w:rFonts w:ascii="Times New Roman" w:hAnsi="Times New Roman" w:cs="Times New Roman"/>
          <w:sz w:val="24"/>
        </w:rPr>
        <w:t>ami z niepełnosprawnościami</w:t>
      </w:r>
      <w:r w:rsidRPr="00F401CA">
        <w:rPr>
          <w:rFonts w:ascii="Times New Roman" w:hAnsi="Times New Roman" w:cs="Times New Roman"/>
          <w:sz w:val="24"/>
        </w:rPr>
        <w:t xml:space="preserve"> należy podjąć stoso</w:t>
      </w:r>
      <w:r w:rsidR="00F401CA">
        <w:rPr>
          <w:rFonts w:ascii="Times New Roman" w:hAnsi="Times New Roman" w:cs="Times New Roman"/>
          <w:sz w:val="24"/>
        </w:rPr>
        <w:t>wną uchwałę o przystąpieniu do P</w:t>
      </w:r>
      <w:r w:rsidRPr="00F401CA">
        <w:rPr>
          <w:rFonts w:ascii="Times New Roman" w:hAnsi="Times New Roman" w:cs="Times New Roman"/>
          <w:sz w:val="24"/>
        </w:rPr>
        <w:t xml:space="preserve">rogramu. </w:t>
      </w:r>
    </w:p>
    <w:p w14:paraId="4B1DA8CE" w14:textId="77777777" w:rsidR="00F401CA" w:rsidRDefault="003D3888" w:rsidP="00F401C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01CA">
        <w:rPr>
          <w:rFonts w:ascii="Times New Roman" w:hAnsi="Times New Roman" w:cs="Times New Roman"/>
          <w:sz w:val="24"/>
        </w:rPr>
        <w:t xml:space="preserve">Opieka wytchnieniowa ma na celu odciążenie członków rodzin lub opiekunów osób niepełnosprawnych poprzez wsparcie ich w codziennych obowiązkach lub zapewnienie czasowego zastępstwa. Dzięki temu wsparciu opiekunowie zaangażowani na co dzień </w:t>
      </w:r>
      <w:r w:rsidR="00F401CA">
        <w:rPr>
          <w:rFonts w:ascii="Times New Roman" w:hAnsi="Times New Roman" w:cs="Times New Roman"/>
          <w:sz w:val="24"/>
        </w:rPr>
        <w:br/>
      </w:r>
      <w:r w:rsidRPr="00F401CA">
        <w:rPr>
          <w:rFonts w:ascii="Times New Roman" w:hAnsi="Times New Roman" w:cs="Times New Roman"/>
          <w:sz w:val="24"/>
        </w:rPr>
        <w:t>w sprawowanie opieki dysponować będą czasem, który będą mogły przeznaczyć na odpoczynek</w:t>
      </w:r>
      <w:r w:rsidR="00F401CA">
        <w:rPr>
          <w:rFonts w:ascii="Times New Roman" w:hAnsi="Times New Roman" w:cs="Times New Roman"/>
          <w:sz w:val="24"/>
        </w:rPr>
        <w:t>,</w:t>
      </w:r>
      <w:r w:rsidRPr="00F401CA">
        <w:rPr>
          <w:rFonts w:ascii="Times New Roman" w:hAnsi="Times New Roman" w:cs="Times New Roman"/>
          <w:sz w:val="24"/>
        </w:rPr>
        <w:t xml:space="preserve"> jak również na załatwienie niezbędnych spraw. Program adresowany jest do członków rodzin lub opiekunów sprawujących bezpośrednią opiekę nad dziećmi z orzeczeniem o niepełnosprawności lub osobami posiadającymi orzeczenie o znacznym stopniu niepełnosprawności, zgodnie z ustawą z dnia 27 sierpnia 1997 r. o rehabilitacji zawodowej </w:t>
      </w:r>
      <w:r w:rsidR="00F401CA">
        <w:rPr>
          <w:rFonts w:ascii="Times New Roman" w:hAnsi="Times New Roman" w:cs="Times New Roman"/>
          <w:sz w:val="24"/>
        </w:rPr>
        <w:br/>
      </w:r>
      <w:r w:rsidRPr="00F401CA">
        <w:rPr>
          <w:rFonts w:ascii="Times New Roman" w:hAnsi="Times New Roman" w:cs="Times New Roman"/>
          <w:sz w:val="24"/>
        </w:rPr>
        <w:t>i społecznej oraz zatrudnianiu osób niepełnosprawnych albo orzeczenie r</w:t>
      </w:r>
      <w:r w:rsidR="00290645">
        <w:rPr>
          <w:rFonts w:ascii="Times New Roman" w:hAnsi="Times New Roman" w:cs="Times New Roman"/>
          <w:sz w:val="24"/>
        </w:rPr>
        <w:t xml:space="preserve">ównoważne do wyżej wymienionego, </w:t>
      </w:r>
      <w:r w:rsidRPr="00F401CA">
        <w:rPr>
          <w:rFonts w:ascii="Times New Roman" w:hAnsi="Times New Roman" w:cs="Times New Roman"/>
          <w:sz w:val="24"/>
        </w:rPr>
        <w:t xml:space="preserve">które wymagają usługi opieki wytchnieniowej. Program realizowany będzie </w:t>
      </w:r>
      <w:r w:rsidR="00F401CA">
        <w:rPr>
          <w:rFonts w:ascii="Times New Roman" w:hAnsi="Times New Roman" w:cs="Times New Roman"/>
          <w:sz w:val="24"/>
        </w:rPr>
        <w:t>poprzez świadczenie</w:t>
      </w:r>
      <w:r w:rsidRPr="00F401CA">
        <w:rPr>
          <w:rFonts w:ascii="Times New Roman" w:hAnsi="Times New Roman" w:cs="Times New Roman"/>
          <w:sz w:val="24"/>
        </w:rPr>
        <w:t xml:space="preserve"> opieki wytchnieniowej w formie pobytu dziennego w miejscu zamieszkania uczestnika. </w:t>
      </w:r>
    </w:p>
    <w:p w14:paraId="4BE1BE0D" w14:textId="77777777" w:rsidR="00290645" w:rsidRDefault="003D3888" w:rsidP="00F401C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01CA">
        <w:rPr>
          <w:rFonts w:ascii="Times New Roman" w:hAnsi="Times New Roman" w:cs="Times New Roman"/>
          <w:sz w:val="24"/>
        </w:rPr>
        <w:t>Uchwale nadaje się wsteczną moc obowiązywania ponieważ</w:t>
      </w:r>
      <w:r w:rsidR="00F401CA">
        <w:rPr>
          <w:rFonts w:ascii="Times New Roman" w:hAnsi="Times New Roman" w:cs="Times New Roman"/>
          <w:sz w:val="24"/>
        </w:rPr>
        <w:t xml:space="preserve"> Gminny</w:t>
      </w:r>
      <w:r w:rsidRPr="00F401CA">
        <w:rPr>
          <w:rFonts w:ascii="Times New Roman" w:hAnsi="Times New Roman" w:cs="Times New Roman"/>
          <w:sz w:val="24"/>
        </w:rPr>
        <w:t xml:space="preserve"> </w:t>
      </w:r>
      <w:r w:rsidR="00F401CA">
        <w:rPr>
          <w:rFonts w:ascii="Times New Roman" w:hAnsi="Times New Roman" w:cs="Times New Roman"/>
          <w:sz w:val="24"/>
        </w:rPr>
        <w:t>O</w:t>
      </w:r>
      <w:r w:rsidRPr="00F401CA">
        <w:rPr>
          <w:rFonts w:ascii="Times New Roman" w:hAnsi="Times New Roman" w:cs="Times New Roman"/>
          <w:sz w:val="24"/>
        </w:rPr>
        <w:t xml:space="preserve">środek Pomocy Społecznej w </w:t>
      </w:r>
      <w:r w:rsidR="00F401CA">
        <w:rPr>
          <w:rFonts w:ascii="Times New Roman" w:hAnsi="Times New Roman" w:cs="Times New Roman"/>
          <w:sz w:val="24"/>
        </w:rPr>
        <w:t>Bielsku</w:t>
      </w:r>
      <w:r w:rsidR="00290645">
        <w:rPr>
          <w:rFonts w:ascii="Times New Roman" w:hAnsi="Times New Roman" w:cs="Times New Roman"/>
          <w:sz w:val="24"/>
        </w:rPr>
        <w:t>,</w:t>
      </w:r>
      <w:r w:rsidR="00F401CA">
        <w:rPr>
          <w:rFonts w:ascii="Times New Roman" w:hAnsi="Times New Roman" w:cs="Times New Roman"/>
          <w:sz w:val="24"/>
        </w:rPr>
        <w:t xml:space="preserve"> jako realizator zadania</w:t>
      </w:r>
      <w:r w:rsidR="00290645">
        <w:rPr>
          <w:rFonts w:ascii="Times New Roman" w:hAnsi="Times New Roman" w:cs="Times New Roman"/>
          <w:sz w:val="24"/>
        </w:rPr>
        <w:t>,</w:t>
      </w:r>
      <w:r w:rsidRPr="00F401CA">
        <w:rPr>
          <w:rFonts w:ascii="Times New Roman" w:hAnsi="Times New Roman" w:cs="Times New Roman"/>
          <w:sz w:val="24"/>
        </w:rPr>
        <w:t xml:space="preserve"> poczynił już kroki celem realizacji w/w Programu. </w:t>
      </w:r>
    </w:p>
    <w:p w14:paraId="2E44E30C" w14:textId="77777777" w:rsidR="003D3888" w:rsidRPr="00F401CA" w:rsidRDefault="003D3888" w:rsidP="00F401C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01CA">
        <w:rPr>
          <w:rFonts w:ascii="Times New Roman" w:hAnsi="Times New Roman" w:cs="Times New Roman"/>
          <w:sz w:val="24"/>
        </w:rPr>
        <w:t>Wobec powyższego podjęcie uchwały jest zasadne</w:t>
      </w:r>
      <w:r w:rsidR="00F401CA">
        <w:rPr>
          <w:rFonts w:ascii="Times New Roman" w:hAnsi="Times New Roman" w:cs="Times New Roman"/>
          <w:sz w:val="24"/>
        </w:rPr>
        <w:t>.</w:t>
      </w:r>
    </w:p>
    <w:sectPr w:rsidR="003D3888" w:rsidRPr="00F4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07"/>
    <w:rsid w:val="00070FCB"/>
    <w:rsid w:val="00290645"/>
    <w:rsid w:val="003D3888"/>
    <w:rsid w:val="00643107"/>
    <w:rsid w:val="007810B9"/>
    <w:rsid w:val="007976FA"/>
    <w:rsid w:val="00BF3F47"/>
    <w:rsid w:val="00F4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2FE2"/>
  <w15:chartTrackingRefBased/>
  <w15:docId w15:val="{E1784B5F-6C94-445E-B479-8D40694E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GretkowskaMagdalena</cp:lastModifiedBy>
  <cp:revision>3</cp:revision>
  <cp:lastPrinted>2023-03-27T06:43:00Z</cp:lastPrinted>
  <dcterms:created xsi:type="dcterms:W3CDTF">2023-03-24T10:25:00Z</dcterms:created>
  <dcterms:modified xsi:type="dcterms:W3CDTF">2023-03-27T06:43:00Z</dcterms:modified>
</cp:coreProperties>
</file>