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FC077" w14:textId="2AF22F7E" w:rsidR="00D801BF" w:rsidRPr="00FD54F1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 NR </w:t>
      </w:r>
      <w:r w:rsidR="00FD54F1" w:rsidRPr="00FD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49</w:t>
      </w:r>
      <w:r w:rsidRPr="00FD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</w:t>
      </w:r>
      <w:r w:rsidR="00AF0428" w:rsidRPr="00FD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14:paraId="7B8792A8" w14:textId="77777777" w:rsidR="00D801BF" w:rsidRPr="00D801BF" w:rsidRDefault="00D801BF" w:rsidP="00D801BF">
      <w:pPr>
        <w:keepNext/>
        <w:keepLines/>
        <w:spacing w:after="0" w:line="276" w:lineRule="auto"/>
        <w:jc w:val="center"/>
        <w:outlineLvl w:val="5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D801BF">
        <w:rPr>
          <w:rFonts w:ascii="Times New Roman" w:eastAsiaTheme="majorEastAsia" w:hAnsi="Times New Roman" w:cs="Times New Roman"/>
          <w:sz w:val="24"/>
          <w:szCs w:val="24"/>
        </w:rPr>
        <w:t>Wójta Gminy Bielsk</w:t>
      </w:r>
    </w:p>
    <w:p w14:paraId="1B1239EF" w14:textId="1FE083F1" w:rsidR="00D801BF" w:rsidRPr="00D801BF" w:rsidRDefault="00D801BF" w:rsidP="00D801BF">
      <w:pPr>
        <w:keepNext/>
        <w:keepLines/>
        <w:spacing w:after="120" w:line="276" w:lineRule="auto"/>
        <w:jc w:val="center"/>
        <w:outlineLvl w:val="5"/>
        <w:rPr>
          <w:rFonts w:ascii="Times New Roman" w:eastAsiaTheme="majorEastAsia" w:hAnsi="Times New Roman" w:cs="Times New Roman"/>
          <w:sz w:val="24"/>
          <w:szCs w:val="24"/>
        </w:rPr>
      </w:pPr>
      <w:r w:rsidRPr="00D801BF">
        <w:rPr>
          <w:rFonts w:ascii="Times New Roman" w:eastAsiaTheme="majorEastAsia" w:hAnsi="Times New Roman" w:cs="Times New Roman"/>
          <w:sz w:val="24"/>
          <w:szCs w:val="24"/>
        </w:rPr>
        <w:t xml:space="preserve">       z dnia</w:t>
      </w:r>
      <w:r w:rsidR="00E8667A">
        <w:rPr>
          <w:rFonts w:ascii="Times New Roman" w:eastAsiaTheme="majorEastAsia" w:hAnsi="Times New Roman" w:cs="Times New Roman"/>
          <w:sz w:val="24"/>
          <w:szCs w:val="24"/>
        </w:rPr>
        <w:t xml:space="preserve"> 27 czerwca </w:t>
      </w:r>
      <w:r w:rsidR="00AF0428">
        <w:rPr>
          <w:rFonts w:ascii="Times New Roman" w:eastAsiaTheme="majorEastAsia" w:hAnsi="Times New Roman" w:cs="Times New Roman"/>
          <w:sz w:val="24"/>
          <w:szCs w:val="24"/>
        </w:rPr>
        <w:t>2</w:t>
      </w:r>
      <w:r w:rsidRPr="00D801BF">
        <w:rPr>
          <w:rFonts w:ascii="Times New Roman" w:eastAsiaTheme="majorEastAsia" w:hAnsi="Times New Roman" w:cs="Times New Roman"/>
          <w:sz w:val="24"/>
          <w:szCs w:val="24"/>
        </w:rPr>
        <w:t>02</w:t>
      </w:r>
      <w:r w:rsidR="00AF0428">
        <w:rPr>
          <w:rFonts w:ascii="Times New Roman" w:eastAsiaTheme="majorEastAsia" w:hAnsi="Times New Roman" w:cs="Times New Roman"/>
          <w:sz w:val="24"/>
          <w:szCs w:val="24"/>
        </w:rPr>
        <w:t>3</w:t>
      </w:r>
      <w:r w:rsidRPr="00D801BF">
        <w:rPr>
          <w:rFonts w:ascii="Times New Roman" w:eastAsiaTheme="majorEastAsia" w:hAnsi="Times New Roman" w:cs="Times New Roman"/>
          <w:sz w:val="24"/>
          <w:szCs w:val="24"/>
        </w:rPr>
        <w:t xml:space="preserve"> roku</w:t>
      </w:r>
    </w:p>
    <w:p w14:paraId="254545E4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D96FAEA" w14:textId="5605728C" w:rsidR="00D801BF" w:rsidRPr="00D801BF" w:rsidRDefault="006D4A30" w:rsidP="00D801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wprowadzenia zmian </w:t>
      </w:r>
      <w:r w:rsidR="00D801BF"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planu finansowego dla rachunk</w:t>
      </w:r>
      <w:r w:rsidR="00D67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środków pochodzących </w:t>
      </w:r>
      <w:r w:rsidR="00D801BF"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Funduszu Przeciwdziałania COVID-19 dla zadania pn. </w:t>
      </w:r>
      <w:r w:rsidR="00D801BF" w:rsidRPr="00D801BF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833B9D">
        <w:rPr>
          <w:rFonts w:ascii="Times New Roman" w:eastAsia="Calibri" w:hAnsi="Times New Roman" w:cs="Times New Roman"/>
          <w:b/>
          <w:sz w:val="24"/>
          <w:szCs w:val="24"/>
        </w:rPr>
        <w:t>Dodatek węglowy</w:t>
      </w:r>
      <w:r w:rsidR="00D801BF" w:rsidRPr="00D801BF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24E0F6" w14:textId="77777777" w:rsidR="00D801BF" w:rsidRPr="00D801BF" w:rsidRDefault="00D801BF" w:rsidP="00D801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D7243F" w14:textId="474A993F" w:rsidR="00D801BF" w:rsidRPr="00D801BF" w:rsidRDefault="00D801BF" w:rsidP="00D801BF">
      <w:pPr>
        <w:spacing w:after="120" w:line="360" w:lineRule="auto"/>
        <w:ind w:right="-108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</w:t>
      </w:r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>art. 30 ust.2 pkt. 4 ustawy z dnia 8 marca 1990 r. o samorządzie gminnym (t.</w:t>
      </w:r>
      <w:r w:rsidR="00241C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>j. Dz. U. z 202</w:t>
      </w:r>
      <w:r w:rsidR="00AF0428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r., poz. </w:t>
      </w:r>
      <w:r w:rsidR="00AF0428">
        <w:rPr>
          <w:rFonts w:ascii="Times New Roman" w:eastAsia="Calibri" w:hAnsi="Times New Roman" w:cs="Times New Roman"/>
          <w:sz w:val="24"/>
          <w:szCs w:val="24"/>
          <w:lang w:eastAsia="pl-PL"/>
        </w:rPr>
        <w:t>40</w:t>
      </w:r>
      <w:r w:rsidR="00E866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E8667A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="00E8667A">
        <w:rPr>
          <w:rFonts w:ascii="Times New Roman" w:eastAsia="Calibri" w:hAnsi="Times New Roman" w:cs="Times New Roman"/>
          <w:sz w:val="24"/>
          <w:szCs w:val="24"/>
          <w:lang w:eastAsia="pl-PL"/>
        </w:rPr>
        <w:t>. zm.</w:t>
      </w:r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),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art. 249 ust. 2, 3 i 4 </w:t>
      </w:r>
      <w:r w:rsidR="00241CFB">
        <w:rPr>
          <w:rFonts w:ascii="Times New Roman" w:eastAsia="Calibri" w:hAnsi="Times New Roman" w:cs="Times New Roman"/>
          <w:sz w:val="24"/>
          <w:szCs w:val="24"/>
          <w:lang w:eastAsia="pl-PL"/>
        </w:rPr>
        <w:t>u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stawy z dnia 27 sierpnia 2009 r. o finansach publicznych </w:t>
      </w:r>
      <w:r w:rsidRPr="00D801BF">
        <w:rPr>
          <w:rFonts w:ascii="Times New Roman" w:eastAsia="Calibri" w:hAnsi="Times New Roman" w:cs="Times New Roman"/>
          <w:sz w:val="24"/>
          <w:szCs w:val="24"/>
        </w:rPr>
        <w:t>( t. j. Dz. U. z 202</w:t>
      </w:r>
      <w:r w:rsidR="00833B9D">
        <w:rPr>
          <w:rFonts w:ascii="Times New Roman" w:eastAsia="Calibri" w:hAnsi="Times New Roman" w:cs="Times New Roman"/>
          <w:sz w:val="24"/>
          <w:szCs w:val="24"/>
        </w:rPr>
        <w:t>2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r., poz. </w:t>
      </w:r>
      <w:r w:rsidR="00833B9D">
        <w:rPr>
          <w:rFonts w:ascii="Times New Roman" w:eastAsia="Calibri" w:hAnsi="Times New Roman" w:cs="Times New Roman"/>
          <w:sz w:val="24"/>
          <w:szCs w:val="24"/>
        </w:rPr>
        <w:t>1634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. zm.)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>oraz art. 65</w:t>
      </w:r>
      <w:r w:rsidR="005F00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ust.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>11</w:t>
      </w:r>
      <w:r w:rsidR="00833B9D">
        <w:rPr>
          <w:rFonts w:ascii="Times New Roman" w:eastAsia="Calibri" w:hAnsi="Times New Roman" w:cs="Times New Roman"/>
          <w:sz w:val="24"/>
          <w:szCs w:val="24"/>
          <w:lang w:eastAsia="pl-PL"/>
        </w:rPr>
        <w:t>,12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1</w:t>
      </w:r>
      <w:r w:rsidR="00833B9D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ustawy z dnia 31 marca 2020 r. o zmianie ustawy o szczególnych rozwiązaniach związanych z zapobieganiem, przeciwdziałaniem i zwalczaniem COVID-19, innych chorób zakaźnych oraz wywołanych nimi sytuacji kryzysowych oraz niektórych innych ustaw ( Dz. U. z 2020 r. poz. 568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>. zm.)</w:t>
      </w:r>
    </w:p>
    <w:p w14:paraId="4996476C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01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253EDF77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80F9AEA" w14:textId="77777777" w:rsidR="00D801BF" w:rsidRPr="00D801BF" w:rsidRDefault="00D801BF" w:rsidP="00D801B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     § 1</w:t>
      </w:r>
    </w:p>
    <w:p w14:paraId="09B6F62D" w14:textId="02A6AFDB" w:rsidR="00D801BF" w:rsidRPr="00D801BF" w:rsidRDefault="008A5BB3" w:rsidP="00D801B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Dokonuje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się</w:t>
      </w:r>
      <w:r w:rsidR="000D12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zmian w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plan</w:t>
      </w:r>
      <w:r>
        <w:rPr>
          <w:rFonts w:ascii="Times New Roman" w:eastAsia="Calibri" w:hAnsi="Times New Roman" w:cs="Times New Roman"/>
          <w:sz w:val="24"/>
          <w:szCs w:val="24"/>
        </w:rPr>
        <w:t>ie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 dochodów dla Gminy Bielsk dla wydzielon</w:t>
      </w:r>
      <w:r w:rsidR="005919D9">
        <w:rPr>
          <w:rFonts w:ascii="Times New Roman" w:eastAsia="Calibri" w:hAnsi="Times New Roman" w:cs="Times New Roman"/>
          <w:sz w:val="24"/>
          <w:szCs w:val="24"/>
        </w:rPr>
        <w:t>ego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 rachunk</w:t>
      </w:r>
      <w:r w:rsidR="005919D9">
        <w:rPr>
          <w:rFonts w:ascii="Times New Roman" w:eastAsia="Calibri" w:hAnsi="Times New Roman" w:cs="Times New Roman"/>
          <w:sz w:val="24"/>
          <w:szCs w:val="24"/>
        </w:rPr>
        <w:t>u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 przeznaczon</w:t>
      </w:r>
      <w:r w:rsidR="005919D9">
        <w:rPr>
          <w:rFonts w:ascii="Times New Roman" w:eastAsia="Calibri" w:hAnsi="Times New Roman" w:cs="Times New Roman"/>
          <w:sz w:val="24"/>
          <w:szCs w:val="24"/>
        </w:rPr>
        <w:t xml:space="preserve">ego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do gromadzenia dochodów pochodzących z Funduszu Przeciwdziałania COVID-19</w:t>
      </w:r>
      <w:r w:rsidR="00241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01BF" w:rsidRPr="00D801BF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4A672D">
        <w:rPr>
          <w:rFonts w:ascii="Times New Roman" w:eastAsia="Calibri" w:hAnsi="Times New Roman" w:cs="Times New Roman"/>
          <w:b/>
          <w:sz w:val="24"/>
          <w:szCs w:val="24"/>
        </w:rPr>
        <w:t>Dodatek węglowy</w:t>
      </w:r>
      <w:r w:rsidR="00D801BF" w:rsidRPr="00D801BF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, zgodnie z załącznikiem                      nr 1 do niniejszego Zarządzenia.</w:t>
      </w:r>
    </w:p>
    <w:p w14:paraId="4B0ED6DE" w14:textId="77777777" w:rsidR="00D801BF" w:rsidRPr="00D801BF" w:rsidRDefault="00D801BF" w:rsidP="00D801BF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>§ 2</w:t>
      </w:r>
    </w:p>
    <w:p w14:paraId="1355D72C" w14:textId="6F634039" w:rsidR="00D801BF" w:rsidRPr="00D801BF" w:rsidRDefault="008A5BB3" w:rsidP="00D801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94707446"/>
      <w:r>
        <w:rPr>
          <w:rFonts w:ascii="Times New Roman" w:eastAsia="Calibri" w:hAnsi="Times New Roman" w:cs="Times New Roman"/>
          <w:sz w:val="24"/>
          <w:szCs w:val="24"/>
        </w:rPr>
        <w:t xml:space="preserve">Dokonuje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się </w:t>
      </w:r>
      <w:r>
        <w:rPr>
          <w:rFonts w:ascii="Times New Roman" w:eastAsia="Calibri" w:hAnsi="Times New Roman" w:cs="Times New Roman"/>
          <w:sz w:val="24"/>
          <w:szCs w:val="24"/>
        </w:rPr>
        <w:t xml:space="preserve">zmian w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plan</w:t>
      </w:r>
      <w:r>
        <w:rPr>
          <w:rFonts w:ascii="Times New Roman" w:eastAsia="Calibri" w:hAnsi="Times New Roman" w:cs="Times New Roman"/>
          <w:sz w:val="24"/>
          <w:szCs w:val="24"/>
        </w:rPr>
        <w:t>ie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 wydatków dla</w:t>
      </w:r>
      <w:r w:rsidR="004A672D">
        <w:rPr>
          <w:rFonts w:ascii="Times New Roman" w:eastAsia="Calibri" w:hAnsi="Times New Roman" w:cs="Times New Roman"/>
          <w:sz w:val="24"/>
          <w:szCs w:val="24"/>
        </w:rPr>
        <w:t xml:space="preserve"> Gminnego Ośrodka Pomocy Społecznej w Bielsku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dla wydatkowania środków na realizację zadań polegających na</w:t>
      </w:r>
      <w:r w:rsidR="00490D46">
        <w:rPr>
          <w:rFonts w:ascii="Times New Roman" w:eastAsia="Calibri" w:hAnsi="Times New Roman" w:cs="Times New Roman"/>
          <w:sz w:val="24"/>
          <w:szCs w:val="24"/>
        </w:rPr>
        <w:t xml:space="preserve"> wypłacie dodatk</w:t>
      </w:r>
      <w:r w:rsidR="000D12A5">
        <w:rPr>
          <w:rFonts w:ascii="Times New Roman" w:eastAsia="Calibri" w:hAnsi="Times New Roman" w:cs="Times New Roman"/>
          <w:sz w:val="24"/>
          <w:szCs w:val="24"/>
        </w:rPr>
        <w:t>u</w:t>
      </w:r>
      <w:r w:rsidR="00490D46">
        <w:rPr>
          <w:rFonts w:ascii="Times New Roman" w:eastAsia="Calibri" w:hAnsi="Times New Roman" w:cs="Times New Roman"/>
          <w:sz w:val="24"/>
          <w:szCs w:val="24"/>
        </w:rPr>
        <w:t xml:space="preserve"> węglow</w:t>
      </w:r>
      <w:r w:rsidR="000D12A5">
        <w:rPr>
          <w:rFonts w:ascii="Times New Roman" w:eastAsia="Calibri" w:hAnsi="Times New Roman" w:cs="Times New Roman"/>
          <w:sz w:val="24"/>
          <w:szCs w:val="24"/>
        </w:rPr>
        <w:t>ego</w:t>
      </w:r>
      <w:r w:rsidR="00490D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zgodnie z załącznikiem nr 2 do niniejszego Zarządzenia.</w:t>
      </w:r>
    </w:p>
    <w:p w14:paraId="5F2C6243" w14:textId="77777777" w:rsidR="00D801BF" w:rsidRPr="00D801BF" w:rsidRDefault="00D801BF" w:rsidP="00D801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dla dochodów i wydatków rachunek bankowy o numerze: </w:t>
      </w:r>
    </w:p>
    <w:bookmarkEnd w:id="0"/>
    <w:p w14:paraId="44C295C8" w14:textId="1E390B06" w:rsidR="00D801BF" w:rsidRPr="00D801BF" w:rsidRDefault="00490D46" w:rsidP="00D801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81 9011 0005 2310 0190 2000 0106.</w:t>
      </w:r>
    </w:p>
    <w:p w14:paraId="406A0089" w14:textId="011CB20D" w:rsidR="00D801BF" w:rsidRPr="00D801BF" w:rsidRDefault="00D801BF" w:rsidP="00D801BF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   § </w:t>
      </w:r>
      <w:r w:rsidR="00490D46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3DA36DF9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BEBA01" w14:textId="6C969659" w:rsidR="00D801BF" w:rsidRPr="00D801BF" w:rsidRDefault="00D801BF" w:rsidP="00D801BF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Skarbnikowi Gminy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490D46">
        <w:rPr>
          <w:rFonts w:ascii="Times New Roman" w:eastAsia="Calibri" w:hAnsi="Times New Roman" w:cs="Times New Roman"/>
          <w:sz w:val="24"/>
          <w:szCs w:val="24"/>
        </w:rPr>
        <w:t>Kierownikowi Gminnego Ośrodka Pomocy Społecznej w Bielsku</w:t>
      </w:r>
      <w:r w:rsidRPr="00D801BF">
        <w:rPr>
          <w:rFonts w:ascii="Times New Roman" w:eastAsia="Calibri" w:hAnsi="Times New Roman" w:cs="Times New Roman"/>
          <w:sz w:val="24"/>
          <w:szCs w:val="24"/>
        </w:rPr>
        <w:t>, o który</w:t>
      </w:r>
      <w:r w:rsidR="00490D46">
        <w:rPr>
          <w:rFonts w:ascii="Times New Roman" w:eastAsia="Calibri" w:hAnsi="Times New Roman" w:cs="Times New Roman"/>
          <w:sz w:val="24"/>
          <w:szCs w:val="24"/>
        </w:rPr>
        <w:t>m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mowa w  </w:t>
      </w:r>
      <w:bookmarkStart w:id="1" w:name="_Hlk94708118"/>
      <w:r w:rsidRPr="00D801BF">
        <w:rPr>
          <w:rFonts w:ascii="Times New Roman" w:eastAsia="Calibri" w:hAnsi="Times New Roman" w:cs="Times New Roman"/>
          <w:sz w:val="24"/>
          <w:szCs w:val="24"/>
        </w:rPr>
        <w:t>§ 2</w:t>
      </w:r>
      <w:bookmarkEnd w:id="1"/>
      <w:r w:rsidRPr="00D801B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63B51B" w14:textId="77777777" w:rsidR="00D801BF" w:rsidRPr="00D801BF" w:rsidRDefault="00D801BF" w:rsidP="00D801BF">
      <w:pPr>
        <w:tabs>
          <w:tab w:val="num" w:pos="5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3D01FE" w14:textId="3471D1D6" w:rsidR="00D801BF" w:rsidRPr="00D801BF" w:rsidRDefault="00D801BF" w:rsidP="00F11CAB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</w:t>
      </w:r>
      <w:r w:rsidR="002F0D0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4A8229F7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Zarządzenie wchodzi w życie z dniem podpisania.</w:t>
      </w:r>
    </w:p>
    <w:p w14:paraId="4941E11B" w14:textId="77777777" w:rsid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0D8BC6C0" w14:textId="77777777" w:rsidR="00F11CAB" w:rsidRPr="00D801BF" w:rsidRDefault="00F11CAB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F6594B5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                                                      </w:t>
      </w:r>
      <w:r w:rsidRPr="00D801B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Uzasadnienie:</w:t>
      </w:r>
    </w:p>
    <w:p w14:paraId="7706E407" w14:textId="5A6FE8DE" w:rsidR="00D801BF" w:rsidRPr="00D801BF" w:rsidRDefault="00D801BF" w:rsidP="00D801BF">
      <w:pPr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art. 65 ustawy z dnia 02 marca 2020 r. </w:t>
      </w:r>
      <w:r w:rsidRPr="00D801BF">
        <w:rPr>
          <w:rFonts w:ascii="Times New Roman" w:eastAsia="Calibri" w:hAnsi="Times New Roman" w:cs="Times New Roman"/>
          <w:sz w:val="24"/>
          <w:szCs w:val="24"/>
        </w:rPr>
        <w:t>o szczególnych rozwiązaniach związanych z zapobieganiem, przeciwdziałaniem  i zwalczaniem COVID-19, innych chorób zakaźnych oraz wywołanych nimi sytuacji kryzysowych oraz niektórych innych ustaw ( Dz. U. z 202</w:t>
      </w:r>
      <w:r w:rsidR="00EE4407">
        <w:rPr>
          <w:rFonts w:ascii="Times New Roman" w:eastAsia="Calibri" w:hAnsi="Times New Roman" w:cs="Times New Roman"/>
          <w:sz w:val="24"/>
          <w:szCs w:val="24"/>
        </w:rPr>
        <w:t>0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r.,                      poz. 374 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>. zm.)</w:t>
      </w:r>
      <w:r w:rsidRPr="00D801BF">
        <w:rPr>
          <w:rFonts w:ascii="Calibri" w:eastAsia="Calibri" w:hAnsi="Calibri" w:cs="Times New Roman"/>
        </w:rPr>
        <w:t xml:space="preserve"> 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Bielsk otrzyma wsparcie finansowe ze środków Funduszu Przeciwdziałania COVID-19. </w:t>
      </w:r>
    </w:p>
    <w:p w14:paraId="3EED47AB" w14:textId="6A61DDC6" w:rsidR="00C86636" w:rsidRDefault="00D801BF" w:rsidP="001D5F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przeznaczone są na</w:t>
      </w:r>
      <w:r w:rsidRPr="00D801BF">
        <w:rPr>
          <w:rFonts w:ascii="Calibri" w:eastAsia="Calibri" w:hAnsi="Calibri" w:cs="Times New Roman"/>
        </w:rPr>
        <w:t xml:space="preserve">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</w:t>
      </w:r>
      <w:r w:rsidR="00EE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wypłat dodatk</w:t>
      </w:r>
      <w:r w:rsidR="007E0AF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E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węglow</w:t>
      </w:r>
      <w:r w:rsidR="007E0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ego, który </w:t>
      </w:r>
      <w:r w:rsidR="007E0AF7" w:rsidRPr="007E0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osobie w gospodarstwie domowym w przypadku, gdy głównym źródłem ogrzewania gospodarstwa domowego jest kocioł na paliwo stałe, kominek, koza, ogrzewacz powietrza, trzon kuchenny, </w:t>
      </w:r>
      <w:proofErr w:type="spellStart"/>
      <w:r w:rsidR="007E0AF7" w:rsidRPr="007E0AF7">
        <w:rPr>
          <w:rFonts w:ascii="Times New Roman" w:eastAsia="Times New Roman" w:hAnsi="Times New Roman" w:cs="Times New Roman"/>
          <w:sz w:val="24"/>
          <w:szCs w:val="24"/>
          <w:lang w:eastAsia="pl-PL"/>
        </w:rPr>
        <w:t>pieco</w:t>
      </w:r>
      <w:proofErr w:type="spellEnd"/>
      <w:r w:rsidR="007E0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7E0AF7" w:rsidRPr="007E0AF7">
        <w:rPr>
          <w:rFonts w:ascii="Times New Roman" w:eastAsia="Times New Roman" w:hAnsi="Times New Roman" w:cs="Times New Roman"/>
          <w:sz w:val="24"/>
          <w:szCs w:val="24"/>
          <w:lang w:eastAsia="pl-PL"/>
        </w:rPr>
        <w:t>kuchnia, kuchnia węglowa lub piec kaflowy na paliwo stałe, zasilane paliwami stałymi, wpisane lub zgłoszone do centralnej ewidencji emisyjności budynków, o której mowa w art. 27a ust. 1 ustawy z dnia 21 listopada 2008 r. o wspieraniu termomodernizacji i remontów oraz o centralnej ewidencji emisyjności budynków (Dz. U. z 2022 r. poz. 438, 1561 i 1576), do dnia 11 sierpnia 2022 r., albo po tym dniu - w przypadku głównych źródeł ogrzewania wpisanych lub zgłoszonych po raz pierwszy do centralnej ewidencji emisyjności budynków, o których mowa w art. 27g ust. 1 tej ustawy.</w:t>
      </w:r>
      <w:r w:rsidR="007E0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zadanie</w:t>
      </w:r>
      <w:r w:rsidR="003C4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</w:t>
      </w:r>
      <w:r w:rsidR="003C4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przekaże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finansowe</w:t>
      </w:r>
      <w:r w:rsidR="005F6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0F5" w:rsidRPr="00CE00F5">
        <w:rPr>
          <w:rFonts w:ascii="Times New Roman" w:eastAsia="Times New Roman" w:hAnsi="Times New Roman" w:cs="Times New Roman"/>
          <w:sz w:val="24"/>
          <w:szCs w:val="24"/>
          <w:lang w:eastAsia="pl-PL"/>
        </w:rPr>
        <w:t>z Funduszu Przeciwdziałania COVID-19, o którym mowa w art. 65 ust. 1 ustawy z dnia 31 marca 2020 r. o zmianie ustawy o szczególnych rozwiązaniach związanych z zapobieganiem, przeciwdziałaniem i zwalczaniem COVID-19, innych chorób zakaźnych oraz wywołanych nimi sytuacji kryzysowych oraz niektórych innych ustaw, w granicach kwot określonych na ten cel w planie tego Funduszu.</w:t>
      </w:r>
      <w:r w:rsidR="005F6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0F5" w:rsidRPr="00CE00F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ustalaniu wysokości środków na realizację wypłat dodatku węglowego uwzględnia się koszty wypłacania odbiorcom dodatku węglowego, w wysokości 2% łącznej kwoty dotacji wypłaconych w gminie.</w:t>
      </w:r>
    </w:p>
    <w:p w14:paraId="32AD3CD4" w14:textId="57138020" w:rsidR="00664C3E" w:rsidRPr="00D801BF" w:rsidRDefault="00C16DB9" w:rsidP="001D5F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rodki zostały przyjęte do budżetu gminy Uchwałą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308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/X</w:t>
      </w:r>
      <w:r w:rsidR="00927615">
        <w:rPr>
          <w:rFonts w:ascii="Times New Roman" w:eastAsia="Times New Roman" w:hAnsi="Times New Roman" w:cs="Times New Roman"/>
          <w:sz w:val="24"/>
          <w:szCs w:val="24"/>
          <w:lang w:eastAsia="pl-PL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Bielsk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2761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683C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Uchwałą Nr 318/LI/2023 Rady </w:t>
      </w:r>
      <w:r w:rsidR="0031115B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Bielsk z dnia 27.03.2023r.</w:t>
      </w:r>
      <w:r w:rsidR="00664C3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64C3E" w:rsidRPr="00664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4C3E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 311/L/2023 Rady Gminy Bielsk z dnia 09.02.2023r., Uchwałą Nr 334/LIII/2023 Rady Gminy Bielsk z dnia 15.06.2023r.</w:t>
      </w:r>
    </w:p>
    <w:p w14:paraId="6DA54775" w14:textId="77777777" w:rsidR="00D801BF" w:rsidRPr="00D801BF" w:rsidRDefault="00D801BF" w:rsidP="001D5F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one jednak zastosowania odpowiednich mechanizmów ewidencyjnych, które zostały określone w art. 65 ust. 11-13 ustawy z dnia 31 marca 2020 r. o zmianie ustawy                              o szczególnych rozwiązaniach związanych z zapobieganiem, przeciwdziałaniem i zwalczaniem COVID-19, innych chorób zakaźnych oraz wywołanych nimi sytuacji kryzysowych                                oraz niektórych innych ustaw. Ze wskazanych regulacji prawnych wynika zaś, że:</w:t>
      </w:r>
    </w:p>
    <w:p w14:paraId="78B33DF9" w14:textId="7777777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11. Państwowe jednostki budżetowe i jednostki samorządu terytorialnego gromadzą środki                     z Funduszu na wydzielonym rachunku dochodów i przeznaczają na wydatki związane                       z przeciwdziałaniem COVID-19 w ramach planu finansowego tego rachunku. </w:t>
      </w:r>
    </w:p>
    <w:p w14:paraId="0F5D7E02" w14:textId="7777777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12. Wójt (burmistrz, prezydent miasta), zarząd powiatu oraz zarząd województwa dysponują środkami oraz opracowują plan finansowy dla rachunku, o którym mowa w ust. 11. </w:t>
      </w:r>
    </w:p>
    <w:p w14:paraId="10B7D2A5" w14:textId="1630F964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fakt, że ww. regulacje wymagają, aby wójt gminy opracował plan finansowy                             dla wydzielonego rachunku środków przeznaczonych na działania związane                                                          z przeciwdziałaniem COVID-19, na mocy niniejszego zarządzenia ustalono plan finansow</w:t>
      </w:r>
      <w:r w:rsidR="00C8663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dla rachunk</w:t>
      </w:r>
      <w:r w:rsidR="00C8663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wydzielon</w:t>
      </w:r>
      <w:r w:rsidR="00AF4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otrzymanych środków.</w:t>
      </w:r>
    </w:p>
    <w:p w14:paraId="18FA6F82" w14:textId="222730DB" w:rsidR="00D801BF" w:rsidRPr="00D801BF" w:rsidRDefault="00D801BF" w:rsidP="002452E1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powyższe na uwadze, przyjęcie niniejszego zarządzenia było konieczne i uzasadnione.</w:t>
      </w:r>
    </w:p>
    <w:p w14:paraId="5A948D2A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</w:t>
      </w:r>
    </w:p>
    <w:p w14:paraId="0FF87447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49919079" w14:textId="4E406211" w:rsidR="00D801BF" w:rsidRPr="00227EA9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C5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</w:t>
      </w:r>
      <w:r w:rsidRPr="00FD5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FD54F1" w:rsidRPr="00FD54F1">
        <w:rPr>
          <w:rFonts w:ascii="Times New Roman" w:eastAsia="Times New Roman" w:hAnsi="Times New Roman" w:cs="Times New Roman"/>
          <w:sz w:val="24"/>
          <w:szCs w:val="24"/>
          <w:lang w:eastAsia="pl-PL"/>
        </w:rPr>
        <w:t>49</w:t>
      </w:r>
      <w:r w:rsidRPr="00FD54F1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C16DB9" w:rsidRPr="00FD54F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D5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6A4C5A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Pr="00227E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C1CAB" w:rsidRPr="00227EA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A4C5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27EA9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16DB9" w:rsidRPr="00227EA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27EA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0605323" w14:textId="0BE0CD1A" w:rsidR="00D801BF" w:rsidRPr="00D801BF" w:rsidRDefault="00D801BF" w:rsidP="00D801BF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Plan dochodów dla Gminy Bielsk dla wydzielon</w:t>
      </w:r>
      <w:r w:rsidR="00F463D5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rachunk</w:t>
      </w:r>
      <w:r w:rsidR="00F463D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przeznaczon</w:t>
      </w:r>
      <w:r w:rsidR="00F463D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ego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                                                 do gromadzenia dochodów pochodzących z Funduszu Przeciwdziałania COVID-19                                         – „</w:t>
      </w:r>
      <w:r w:rsidR="00381AA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Dodatek węglowy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810"/>
        <w:gridCol w:w="1694"/>
      </w:tblGrid>
      <w:tr w:rsidR="00D801BF" w:rsidRPr="00D801BF" w14:paraId="71BDBE4D" w14:textId="77777777" w:rsidTr="00EA6D80">
        <w:trPr>
          <w:trHeight w:val="602"/>
        </w:trPr>
        <w:tc>
          <w:tcPr>
            <w:tcW w:w="750" w:type="dxa"/>
            <w:shd w:val="clear" w:color="auto" w:fill="auto"/>
          </w:tcPr>
          <w:p w14:paraId="3A62561C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698E3554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0FA0CA75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810" w:type="dxa"/>
            <w:shd w:val="clear" w:color="auto" w:fill="auto"/>
          </w:tcPr>
          <w:p w14:paraId="2683B668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94" w:type="dxa"/>
            <w:shd w:val="clear" w:color="auto" w:fill="auto"/>
          </w:tcPr>
          <w:p w14:paraId="25F98DB2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16661D" w:rsidRPr="00D801BF" w14:paraId="0999EB03" w14:textId="77777777" w:rsidTr="00EA6D80">
        <w:tc>
          <w:tcPr>
            <w:tcW w:w="750" w:type="dxa"/>
            <w:shd w:val="clear" w:color="auto" w:fill="auto"/>
            <w:vAlign w:val="center"/>
          </w:tcPr>
          <w:p w14:paraId="65EC10B2" w14:textId="32D44832" w:rsidR="0016661D" w:rsidRDefault="0016661D" w:rsidP="0016661D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C497526" w14:textId="4D309C3F" w:rsidR="0016661D" w:rsidRPr="00D801BF" w:rsidRDefault="0016661D" w:rsidP="0016661D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5395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9200FA5" w14:textId="5B875AB8" w:rsidR="0016661D" w:rsidRDefault="0016661D" w:rsidP="0016661D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2180</w:t>
            </w:r>
          </w:p>
        </w:tc>
        <w:tc>
          <w:tcPr>
            <w:tcW w:w="4810" w:type="dxa"/>
            <w:shd w:val="clear" w:color="auto" w:fill="auto"/>
          </w:tcPr>
          <w:p w14:paraId="7E04E270" w14:textId="3ABF50AE" w:rsidR="0016661D" w:rsidRPr="00AA15AC" w:rsidRDefault="0016661D" w:rsidP="0016661D">
            <w:pPr>
              <w:suppressAutoHyphens/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AA15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Środki z Funduszu Przeciwdziałania COVID-19 na finansowanie lub dofinansowanie realizacji zadań związanych z przeciwdziałaniem COVID-19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C6FD70E" w14:textId="7006774D" w:rsidR="0016661D" w:rsidRDefault="00940C69" w:rsidP="0016661D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544 680,00</w:t>
            </w:r>
          </w:p>
        </w:tc>
      </w:tr>
    </w:tbl>
    <w:p w14:paraId="7431D2EB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bookmarkStart w:id="2" w:name="_Hlk94709092"/>
    </w:p>
    <w:p w14:paraId="3675804D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C7D86C" w14:textId="29A5B117" w:rsid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8786B0" w14:textId="6E46E4C7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C39424" w14:textId="5A16E7A4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BC1721E" w14:textId="0743C630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E16D862" w14:textId="5D78033D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0211A9E" w14:textId="710708F8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5F00FAD" w14:textId="559623CE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BE88C5F" w14:textId="235DFFFD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83260E7" w14:textId="6FBC6F82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B0EB627" w14:textId="6E6ECD9B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BD2B28A" w14:textId="4D181C18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FA94E5" w14:textId="182ED64F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7E04241" w14:textId="515AA23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D0EC3D9" w14:textId="5A7C0C76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3F6E049" w14:textId="11072D0F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B585870" w14:textId="67459F2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4F836B2" w14:textId="71573117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90324E2" w14:textId="48AAD0B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C16A5F2" w14:textId="6BE91319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78E8C48" w14:textId="62A89D11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99E7920" w14:textId="4F99CCAA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A4D8254" w14:textId="6A8DB1E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8EF89AB" w14:textId="78814447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2254BDC" w14:textId="3BDBF856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0D2C4AD" w14:textId="30CFD4A0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5EBDF18" w14:textId="04DA77A9" w:rsidR="000B64BB" w:rsidRDefault="000B64BB" w:rsidP="00EE39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1C687E5" w14:textId="77777777" w:rsidR="00D801BF" w:rsidRPr="00D801BF" w:rsidRDefault="00D801BF" w:rsidP="00EE39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536050B" w14:textId="77777777" w:rsidR="000C48C1" w:rsidRDefault="000C48C1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6C552E" w14:textId="77777777" w:rsidR="000C48C1" w:rsidRDefault="000C48C1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0CABEA" w14:textId="77777777" w:rsidR="000C48C1" w:rsidRDefault="000C48C1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2C008F" w14:textId="77777777" w:rsidR="000C48C1" w:rsidRDefault="000C48C1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1E2B8A" w14:textId="77777777" w:rsidR="000C48C1" w:rsidRDefault="000C48C1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581BCF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2</w:t>
      </w:r>
    </w:p>
    <w:p w14:paraId="372F8FD8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36AE1B6D" w14:textId="509F0064" w:rsidR="00D801BF" w:rsidRPr="00515FCA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GoBack"/>
      <w:r w:rsidRPr="00FD5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FD54F1" w:rsidRPr="00FD54F1">
        <w:rPr>
          <w:rFonts w:ascii="Times New Roman" w:eastAsia="Times New Roman" w:hAnsi="Times New Roman" w:cs="Times New Roman"/>
          <w:sz w:val="24"/>
          <w:szCs w:val="24"/>
          <w:lang w:eastAsia="pl-PL"/>
        </w:rPr>
        <w:t>49</w:t>
      </w:r>
      <w:r w:rsidRPr="00FD54F1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A47E17" w:rsidRPr="00FD54F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D5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3"/>
      <w:r w:rsidRPr="0051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0C48C1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Pr="00515F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306EF" w:rsidRPr="00515FC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0C48C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515FCA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A47E17" w:rsidRPr="00515FC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15FC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505EE2CA" w14:textId="372AB682" w:rsidR="00D801BF" w:rsidRPr="00D801BF" w:rsidRDefault="00D801BF" w:rsidP="00D801BF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Plan wydatków dla </w:t>
      </w:r>
      <w:r w:rsidR="00ED180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Gminnego Ośrodka Pomocy Społecznej w Bielsku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Przeciwdziałania COVID-19 – „</w:t>
      </w:r>
      <w:r w:rsidR="00ED180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Dodatek węglowy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13"/>
        <w:gridCol w:w="1793"/>
      </w:tblGrid>
      <w:tr w:rsidR="00D801BF" w:rsidRPr="00D801BF" w14:paraId="3B1BE844" w14:textId="77777777" w:rsidTr="00401F22">
        <w:trPr>
          <w:trHeight w:val="602"/>
        </w:trPr>
        <w:tc>
          <w:tcPr>
            <w:tcW w:w="750" w:type="dxa"/>
            <w:shd w:val="clear" w:color="auto" w:fill="auto"/>
          </w:tcPr>
          <w:p w14:paraId="632F3014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24546129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542018F7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13" w:type="dxa"/>
            <w:shd w:val="clear" w:color="auto" w:fill="auto"/>
          </w:tcPr>
          <w:p w14:paraId="6E6AA8F9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93" w:type="dxa"/>
            <w:shd w:val="clear" w:color="auto" w:fill="auto"/>
          </w:tcPr>
          <w:p w14:paraId="0CE15238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bookmarkEnd w:id="2"/>
      <w:tr w:rsidR="00EE39D5" w:rsidRPr="00D801BF" w14:paraId="2E2AB286" w14:textId="77777777" w:rsidTr="00D864B6">
        <w:trPr>
          <w:trHeight w:val="741"/>
        </w:trPr>
        <w:tc>
          <w:tcPr>
            <w:tcW w:w="750" w:type="dxa"/>
            <w:shd w:val="clear" w:color="auto" w:fill="auto"/>
            <w:vAlign w:val="center"/>
          </w:tcPr>
          <w:p w14:paraId="3C09DF1C" w14:textId="1D482D37" w:rsidR="00EE39D5" w:rsidRPr="00D801BF" w:rsidRDefault="00EE39D5" w:rsidP="00D864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 w:rsidR="007600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1C0FD07" w14:textId="5A723C9F" w:rsidR="00EE39D5" w:rsidRPr="00D801BF" w:rsidRDefault="00EE39D5" w:rsidP="00D864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 w:rsidR="00963D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3B7EDCE" w14:textId="77777777" w:rsidR="00EE39D5" w:rsidRPr="00D801BF" w:rsidRDefault="00EE39D5" w:rsidP="00D864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3110</w:t>
            </w:r>
          </w:p>
        </w:tc>
        <w:tc>
          <w:tcPr>
            <w:tcW w:w="4713" w:type="dxa"/>
            <w:shd w:val="clear" w:color="auto" w:fill="auto"/>
          </w:tcPr>
          <w:p w14:paraId="022ABFC5" w14:textId="77777777" w:rsidR="00EE39D5" w:rsidRPr="00D801BF" w:rsidRDefault="00EE39D5" w:rsidP="00D864B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0BAA6E" w14:textId="77777777" w:rsidR="00EE39D5" w:rsidRPr="00D801BF" w:rsidRDefault="00EE39D5" w:rsidP="00D864B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07">
              <w:rPr>
                <w:rFonts w:ascii="Times New Roman" w:eastAsia="Calibri" w:hAnsi="Times New Roman" w:cs="Times New Roman"/>
                <w:sz w:val="24"/>
                <w:szCs w:val="24"/>
              </w:rPr>
              <w:t>Świadczenia społeczne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3960AD8" w14:textId="57053314" w:rsidR="00EE39D5" w:rsidRPr="00D801BF" w:rsidRDefault="000C48C1" w:rsidP="00D864B6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534</w:t>
            </w:r>
            <w:r w:rsidR="00EE39D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 000,00</w:t>
            </w:r>
          </w:p>
        </w:tc>
      </w:tr>
      <w:tr w:rsidR="00EE39D5" w14:paraId="79CEC8B7" w14:textId="77777777" w:rsidTr="00D864B6">
        <w:trPr>
          <w:trHeight w:val="627"/>
        </w:trPr>
        <w:tc>
          <w:tcPr>
            <w:tcW w:w="750" w:type="dxa"/>
            <w:shd w:val="clear" w:color="auto" w:fill="auto"/>
            <w:vAlign w:val="center"/>
          </w:tcPr>
          <w:p w14:paraId="370F7F0B" w14:textId="68139449" w:rsidR="00EE39D5" w:rsidRPr="00D801BF" w:rsidRDefault="007600B1" w:rsidP="00D864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889A3F5" w14:textId="0949C1CA" w:rsidR="00EE39D5" w:rsidRPr="00D801BF" w:rsidRDefault="00963D1B" w:rsidP="00D864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853</w:t>
            </w:r>
            <w:r w:rsidR="00EE39D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363DB7A" w14:textId="77777777" w:rsidR="00EE39D5" w:rsidRDefault="00EE39D5" w:rsidP="00D864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4713" w:type="dxa"/>
            <w:shd w:val="clear" w:color="auto" w:fill="auto"/>
          </w:tcPr>
          <w:p w14:paraId="28E79942" w14:textId="77777777" w:rsidR="00EE39D5" w:rsidRDefault="00EE39D5" w:rsidP="00D864B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EF4CD2" w14:textId="77777777" w:rsidR="00EE39D5" w:rsidRPr="005D3807" w:rsidRDefault="00EE39D5" w:rsidP="00D864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07">
              <w:rPr>
                <w:rFonts w:ascii="Times New Roman" w:eastAsia="Calibri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262F7F2" w14:textId="4DFABD6D" w:rsidR="00EE39D5" w:rsidRDefault="000C48C1" w:rsidP="00D864B6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3 833,85</w:t>
            </w:r>
          </w:p>
        </w:tc>
      </w:tr>
      <w:tr w:rsidR="00EE39D5" w14:paraId="3DC9971A" w14:textId="77777777" w:rsidTr="00D864B6">
        <w:trPr>
          <w:trHeight w:val="627"/>
        </w:trPr>
        <w:tc>
          <w:tcPr>
            <w:tcW w:w="750" w:type="dxa"/>
            <w:shd w:val="clear" w:color="auto" w:fill="auto"/>
            <w:vAlign w:val="center"/>
          </w:tcPr>
          <w:p w14:paraId="0CF71177" w14:textId="14E21421" w:rsidR="00EE39D5" w:rsidRDefault="007600B1" w:rsidP="00D864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D65B4CE" w14:textId="1A1BD248" w:rsidR="00EE39D5" w:rsidRDefault="00963D1B" w:rsidP="00D864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853</w:t>
            </w:r>
            <w:r w:rsidR="00EE39D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1D633FA" w14:textId="77777777" w:rsidR="00EE39D5" w:rsidRDefault="00EE39D5" w:rsidP="00D864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4713" w:type="dxa"/>
            <w:shd w:val="clear" w:color="auto" w:fill="auto"/>
          </w:tcPr>
          <w:p w14:paraId="5194E273" w14:textId="77777777" w:rsidR="00EE39D5" w:rsidRDefault="00EE39D5" w:rsidP="00D864B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C02D71" w14:textId="77777777" w:rsidR="00EE39D5" w:rsidRPr="005D3807" w:rsidRDefault="00EE39D5" w:rsidP="00D864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07">
              <w:rPr>
                <w:rFonts w:ascii="Times New Roman" w:eastAsia="Calibri" w:hAnsi="Times New Roman" w:cs="Times New Roman"/>
                <w:sz w:val="24"/>
                <w:szCs w:val="24"/>
              </w:rPr>
              <w:t>Składki na ubezpieczenia społeczne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29C35D3" w14:textId="25E4FDAB" w:rsidR="00EE39D5" w:rsidRDefault="000C48C1" w:rsidP="00D864B6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613,93</w:t>
            </w:r>
          </w:p>
        </w:tc>
      </w:tr>
      <w:tr w:rsidR="00EE39D5" w14:paraId="5CE24EAF" w14:textId="77777777" w:rsidTr="00D864B6">
        <w:trPr>
          <w:trHeight w:val="850"/>
        </w:trPr>
        <w:tc>
          <w:tcPr>
            <w:tcW w:w="750" w:type="dxa"/>
            <w:shd w:val="clear" w:color="auto" w:fill="auto"/>
            <w:vAlign w:val="center"/>
          </w:tcPr>
          <w:p w14:paraId="79B683CE" w14:textId="48DE10D1" w:rsidR="00EE39D5" w:rsidRDefault="007600B1" w:rsidP="00D864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9EB71FD" w14:textId="2BB22EC3" w:rsidR="00EE39D5" w:rsidRDefault="00963D1B" w:rsidP="00D864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853</w:t>
            </w:r>
            <w:r w:rsidR="00EE39D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880F65E" w14:textId="77777777" w:rsidR="00EE39D5" w:rsidRDefault="00EE39D5" w:rsidP="00D864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4713" w:type="dxa"/>
            <w:shd w:val="clear" w:color="auto" w:fill="auto"/>
          </w:tcPr>
          <w:p w14:paraId="56782680" w14:textId="77777777" w:rsidR="00EE39D5" w:rsidRDefault="00EE39D5" w:rsidP="00D864B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69D8BC" w14:textId="77777777" w:rsidR="00EE39D5" w:rsidRPr="00AA329E" w:rsidRDefault="00EE39D5" w:rsidP="00D864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29E">
              <w:rPr>
                <w:rFonts w:ascii="Times New Roman" w:eastAsia="Calibri" w:hAnsi="Times New Roman" w:cs="Times New Roman"/>
                <w:sz w:val="24"/>
                <w:szCs w:val="24"/>
              </w:rPr>
              <w:t>Składki na Fundusz Pracy oraz Fundusz Solidarnościowy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9AC9524" w14:textId="3F90163B" w:rsidR="00EE39D5" w:rsidRDefault="000C48C1" w:rsidP="00D864B6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87,35</w:t>
            </w:r>
          </w:p>
        </w:tc>
      </w:tr>
      <w:tr w:rsidR="00EE39D5" w14:paraId="06735BF2" w14:textId="77777777" w:rsidTr="00D864B6">
        <w:trPr>
          <w:trHeight w:val="567"/>
        </w:trPr>
        <w:tc>
          <w:tcPr>
            <w:tcW w:w="750" w:type="dxa"/>
            <w:shd w:val="clear" w:color="auto" w:fill="auto"/>
            <w:vAlign w:val="center"/>
          </w:tcPr>
          <w:p w14:paraId="70F169C9" w14:textId="2129DB39" w:rsidR="00EE39D5" w:rsidRDefault="007600B1" w:rsidP="00D864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8743888" w14:textId="6023847E" w:rsidR="00EE39D5" w:rsidRDefault="00963D1B" w:rsidP="00D864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853</w:t>
            </w:r>
            <w:r w:rsidR="00EE39D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DA9A4A2" w14:textId="77777777" w:rsidR="00EE39D5" w:rsidRDefault="00EE39D5" w:rsidP="00D864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4713" w:type="dxa"/>
            <w:shd w:val="clear" w:color="auto" w:fill="auto"/>
          </w:tcPr>
          <w:p w14:paraId="101D8BA2" w14:textId="77777777" w:rsidR="00EE39D5" w:rsidRDefault="00EE39D5" w:rsidP="00D864B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8282D8" w14:textId="77777777" w:rsidR="00EE39D5" w:rsidRPr="00AA329E" w:rsidRDefault="00EE39D5" w:rsidP="00D864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29E">
              <w:rPr>
                <w:rFonts w:ascii="Times New Roman" w:eastAsia="Calibri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1E26CC4" w14:textId="36120284" w:rsidR="00EE39D5" w:rsidRDefault="000C48C1" w:rsidP="00D864B6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1 957,97</w:t>
            </w:r>
          </w:p>
        </w:tc>
      </w:tr>
      <w:tr w:rsidR="00EE39D5" w14:paraId="1183E312" w14:textId="77777777" w:rsidTr="00D864B6">
        <w:trPr>
          <w:trHeight w:val="579"/>
        </w:trPr>
        <w:tc>
          <w:tcPr>
            <w:tcW w:w="750" w:type="dxa"/>
            <w:shd w:val="clear" w:color="auto" w:fill="auto"/>
            <w:vAlign w:val="center"/>
          </w:tcPr>
          <w:p w14:paraId="129B03FF" w14:textId="6F3D8DBA" w:rsidR="00EE39D5" w:rsidRDefault="007600B1" w:rsidP="00D864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FF50023" w14:textId="5CCC5FCF" w:rsidR="00EE39D5" w:rsidRDefault="00963D1B" w:rsidP="00D864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853</w:t>
            </w:r>
            <w:r w:rsidR="00EE39D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51328E3" w14:textId="77777777" w:rsidR="00EE39D5" w:rsidRDefault="00EE39D5" w:rsidP="00D864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4713" w:type="dxa"/>
            <w:shd w:val="clear" w:color="auto" w:fill="auto"/>
          </w:tcPr>
          <w:p w14:paraId="5B147510" w14:textId="77777777" w:rsidR="00EE39D5" w:rsidRDefault="00EE39D5" w:rsidP="00D864B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DBD688" w14:textId="77777777" w:rsidR="00EE39D5" w:rsidRPr="00AA329E" w:rsidRDefault="00EE39D5" w:rsidP="00D864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29E">
              <w:rPr>
                <w:rFonts w:ascii="Times New Roman" w:eastAsia="Calibri" w:hAnsi="Times New Roman" w:cs="Times New Roman"/>
                <w:sz w:val="24"/>
                <w:szCs w:val="24"/>
              </w:rPr>
              <w:t>Zakup usług pozostałych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EC1F294" w14:textId="4F97C7B2" w:rsidR="00EE39D5" w:rsidRDefault="000C48C1" w:rsidP="00D864B6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4 186,90</w:t>
            </w:r>
          </w:p>
        </w:tc>
      </w:tr>
      <w:tr w:rsidR="00EE39D5" w:rsidRPr="00D801BF" w14:paraId="296E444B" w14:textId="77777777" w:rsidTr="00D864B6">
        <w:tc>
          <w:tcPr>
            <w:tcW w:w="7269" w:type="dxa"/>
            <w:gridSpan w:val="4"/>
            <w:shd w:val="clear" w:color="auto" w:fill="auto"/>
          </w:tcPr>
          <w:p w14:paraId="0BAAF213" w14:textId="77777777" w:rsidR="00EE39D5" w:rsidRPr="00D801BF" w:rsidRDefault="00EE39D5" w:rsidP="00D864B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93" w:type="dxa"/>
            <w:shd w:val="clear" w:color="auto" w:fill="auto"/>
          </w:tcPr>
          <w:p w14:paraId="38156FC9" w14:textId="6DD0187B" w:rsidR="00EE39D5" w:rsidRPr="00D801BF" w:rsidRDefault="000C48C1" w:rsidP="000C48C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544 68</w:t>
            </w:r>
            <w:r w:rsidR="00EE39D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0,00</w:t>
            </w:r>
          </w:p>
        </w:tc>
      </w:tr>
    </w:tbl>
    <w:p w14:paraId="6CE14369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8E40470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E8B08BC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6DB2283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FC7CC24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EEF3EAA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sectPr w:rsidR="00D801BF" w:rsidRPr="00D8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F3AE4"/>
    <w:multiLevelType w:val="hybridMultilevel"/>
    <w:tmpl w:val="70DE8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60400"/>
    <w:multiLevelType w:val="hybridMultilevel"/>
    <w:tmpl w:val="E8605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87F40"/>
    <w:multiLevelType w:val="hybridMultilevel"/>
    <w:tmpl w:val="60F62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C6D75"/>
    <w:multiLevelType w:val="hybridMultilevel"/>
    <w:tmpl w:val="5BD80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A655E"/>
    <w:multiLevelType w:val="hybridMultilevel"/>
    <w:tmpl w:val="2508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38"/>
    <w:rsid w:val="000B64BB"/>
    <w:rsid w:val="000C48C1"/>
    <w:rsid w:val="000D12A5"/>
    <w:rsid w:val="001306EF"/>
    <w:rsid w:val="0016661D"/>
    <w:rsid w:val="001D5F87"/>
    <w:rsid w:val="00227EA9"/>
    <w:rsid w:val="00241CFB"/>
    <w:rsid w:val="002452E1"/>
    <w:rsid w:val="002861ED"/>
    <w:rsid w:val="002B09E6"/>
    <w:rsid w:val="002D4A9D"/>
    <w:rsid w:val="002F0D0A"/>
    <w:rsid w:val="0031115B"/>
    <w:rsid w:val="00381AA0"/>
    <w:rsid w:val="003C4BE7"/>
    <w:rsid w:val="00401F22"/>
    <w:rsid w:val="00490D46"/>
    <w:rsid w:val="004A672D"/>
    <w:rsid w:val="00502438"/>
    <w:rsid w:val="00515FCA"/>
    <w:rsid w:val="005919D9"/>
    <w:rsid w:val="005D3807"/>
    <w:rsid w:val="005F0024"/>
    <w:rsid w:val="005F6DBC"/>
    <w:rsid w:val="005F756F"/>
    <w:rsid w:val="00664C3E"/>
    <w:rsid w:val="00683C8C"/>
    <w:rsid w:val="006A4C5A"/>
    <w:rsid w:val="006C54B0"/>
    <w:rsid w:val="006D4A30"/>
    <w:rsid w:val="00726EC7"/>
    <w:rsid w:val="0075110F"/>
    <w:rsid w:val="007533E1"/>
    <w:rsid w:val="007600B1"/>
    <w:rsid w:val="00780012"/>
    <w:rsid w:val="007E0AF7"/>
    <w:rsid w:val="00800812"/>
    <w:rsid w:val="00833B9D"/>
    <w:rsid w:val="008930A9"/>
    <w:rsid w:val="008A5BB3"/>
    <w:rsid w:val="008E36B4"/>
    <w:rsid w:val="0090283F"/>
    <w:rsid w:val="00927615"/>
    <w:rsid w:val="00940C69"/>
    <w:rsid w:val="0095133A"/>
    <w:rsid w:val="00963D1B"/>
    <w:rsid w:val="00986739"/>
    <w:rsid w:val="00A35692"/>
    <w:rsid w:val="00A47E17"/>
    <w:rsid w:val="00AA15AC"/>
    <w:rsid w:val="00AA329E"/>
    <w:rsid w:val="00AF0428"/>
    <w:rsid w:val="00AF4A76"/>
    <w:rsid w:val="00BB225E"/>
    <w:rsid w:val="00C16DB9"/>
    <w:rsid w:val="00C86636"/>
    <w:rsid w:val="00CB44DE"/>
    <w:rsid w:val="00CE00F5"/>
    <w:rsid w:val="00D677BA"/>
    <w:rsid w:val="00D801BF"/>
    <w:rsid w:val="00E83DA5"/>
    <w:rsid w:val="00E8667A"/>
    <w:rsid w:val="00ED180E"/>
    <w:rsid w:val="00EE39D5"/>
    <w:rsid w:val="00EE4407"/>
    <w:rsid w:val="00EF585B"/>
    <w:rsid w:val="00F11CAB"/>
    <w:rsid w:val="00F463D5"/>
    <w:rsid w:val="00FC1CAB"/>
    <w:rsid w:val="00F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7C26"/>
  <w15:chartTrackingRefBased/>
  <w15:docId w15:val="{7DBC9212-16CF-4235-9A05-F3B06D6F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944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Anna Chrobot</cp:lastModifiedBy>
  <cp:revision>9</cp:revision>
  <dcterms:created xsi:type="dcterms:W3CDTF">2023-06-26T14:01:00Z</dcterms:created>
  <dcterms:modified xsi:type="dcterms:W3CDTF">2023-06-27T05:58:00Z</dcterms:modified>
</cp:coreProperties>
</file>