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882E" w14:textId="39649893" w:rsidR="00194197" w:rsidRPr="00194197" w:rsidRDefault="00194197" w:rsidP="00194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97">
        <w:rPr>
          <w:rFonts w:ascii="Times New Roman" w:hAnsi="Times New Roman" w:cs="Times New Roman"/>
          <w:b/>
          <w:bCs/>
          <w:sz w:val="24"/>
          <w:szCs w:val="24"/>
        </w:rPr>
        <w:t>UCHWAŁA NR 344/LVI/2023</w:t>
      </w:r>
    </w:p>
    <w:p w14:paraId="39E0220E" w14:textId="77777777" w:rsidR="00194197" w:rsidRPr="00194197" w:rsidRDefault="00194197" w:rsidP="00194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97">
        <w:rPr>
          <w:rFonts w:ascii="Times New Roman" w:hAnsi="Times New Roman" w:cs="Times New Roman"/>
          <w:b/>
          <w:bCs/>
          <w:sz w:val="24"/>
          <w:szCs w:val="24"/>
        </w:rPr>
        <w:t>RADY GMINY BIELSK</w:t>
      </w:r>
    </w:p>
    <w:p w14:paraId="32005830" w14:textId="686B08CB" w:rsidR="00194197" w:rsidRPr="00194197" w:rsidRDefault="00194197" w:rsidP="00194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97">
        <w:rPr>
          <w:rFonts w:ascii="Times New Roman" w:hAnsi="Times New Roman" w:cs="Times New Roman"/>
          <w:b/>
          <w:bCs/>
          <w:sz w:val="24"/>
          <w:szCs w:val="24"/>
        </w:rPr>
        <w:t>z dnia 1 września 2023 r.</w:t>
      </w:r>
    </w:p>
    <w:p w14:paraId="12F0728E" w14:textId="1FEF8227" w:rsidR="004E2919" w:rsidRPr="00194197" w:rsidRDefault="00194197" w:rsidP="00194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9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E2919" w:rsidRPr="00194197">
        <w:rPr>
          <w:rFonts w:ascii="Times New Roman" w:hAnsi="Times New Roman" w:cs="Times New Roman"/>
          <w:b/>
          <w:bCs/>
          <w:sz w:val="24"/>
          <w:szCs w:val="24"/>
        </w:rPr>
        <w:t xml:space="preserve"> sprawie rozpatrzenia skargi na postępowanie </w:t>
      </w:r>
      <w:bookmarkStart w:id="0" w:name="_Hlk143586122"/>
      <w:r w:rsidRPr="0019419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2919" w:rsidRPr="00194197">
        <w:rPr>
          <w:rFonts w:ascii="Times New Roman" w:hAnsi="Times New Roman" w:cs="Times New Roman"/>
          <w:b/>
          <w:bCs/>
          <w:sz w:val="24"/>
          <w:szCs w:val="24"/>
        </w:rPr>
        <w:t>yrektora</w:t>
      </w:r>
      <w:r w:rsidRPr="00194197">
        <w:rPr>
          <w:rFonts w:ascii="Times New Roman" w:hAnsi="Times New Roman" w:cs="Times New Roman"/>
          <w:b/>
          <w:bCs/>
          <w:sz w:val="24"/>
          <w:szCs w:val="24"/>
        </w:rPr>
        <w:t xml:space="preserve"> Szkoły Podstawowej w Zespole Szkół Nr 3 im. Towarzystwa Przyjaciół Dzieci w Zagrobie</w:t>
      </w:r>
      <w:bookmarkEnd w:id="0"/>
    </w:p>
    <w:p w14:paraId="465656EA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46918A83" w14:textId="27BBF1FA" w:rsidR="0014743C" w:rsidRPr="0014743C" w:rsidRDefault="0014743C" w:rsidP="00372536">
      <w:pPr>
        <w:jc w:val="both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 xml:space="preserve">Na podstawie art. 18 ust. 2 pkt 15 ustawy z 8 marca 1990 r. o samorządzie gminnym </w:t>
      </w:r>
      <w:bookmarkStart w:id="1" w:name="_Hlk143585597"/>
      <w:r w:rsidRPr="0014743C">
        <w:rPr>
          <w:rFonts w:ascii="Times New Roman" w:hAnsi="Times New Roman" w:cs="Times New Roman"/>
          <w:sz w:val="24"/>
          <w:szCs w:val="24"/>
        </w:rPr>
        <w:t>(Dz. U. z 2023 r. poz. 40, 572)</w:t>
      </w:r>
      <w:bookmarkEnd w:id="1"/>
      <w:r w:rsidRPr="0014743C">
        <w:rPr>
          <w:rFonts w:ascii="Times New Roman" w:hAnsi="Times New Roman" w:cs="Times New Roman"/>
          <w:sz w:val="24"/>
          <w:szCs w:val="24"/>
        </w:rPr>
        <w:t xml:space="preserve"> oraz art. w związku z art. 229 pkt 3 oraz art. 237 § 1 i § 3 ustawy z 14.06.1960 r. - Kodeks postępowania administracyjnego (Dz. U. z 2023 r. poz. 775</w:t>
      </w:r>
      <w:r w:rsidR="004A5813">
        <w:rPr>
          <w:rFonts w:ascii="Times New Roman" w:hAnsi="Times New Roman" w:cs="Times New Roman"/>
          <w:sz w:val="24"/>
          <w:szCs w:val="24"/>
        </w:rPr>
        <w:t>, 803</w:t>
      </w:r>
      <w:r w:rsidRPr="0014743C">
        <w:rPr>
          <w:rFonts w:ascii="Times New Roman" w:hAnsi="Times New Roman" w:cs="Times New Roman"/>
          <w:sz w:val="24"/>
          <w:szCs w:val="24"/>
        </w:rPr>
        <w:t>), uchwala się, co następuje:</w:t>
      </w:r>
    </w:p>
    <w:p w14:paraId="587B97CF" w14:textId="22E07C68" w:rsidR="0014743C" w:rsidRPr="0014743C" w:rsidRDefault="0014743C" w:rsidP="00147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§ 1.</w:t>
      </w:r>
    </w:p>
    <w:p w14:paraId="187BC056" w14:textId="1E5834ED" w:rsidR="0014743C" w:rsidRPr="0014743C" w:rsidRDefault="0014743C" w:rsidP="00372536">
      <w:pPr>
        <w:jc w:val="both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Uznaje się za bezzasadną skargę złożoną w dniu 5 czerwca 2023r</w:t>
      </w:r>
      <w:r w:rsidR="001551BC">
        <w:rPr>
          <w:rFonts w:ascii="Times New Roman" w:hAnsi="Times New Roman" w:cs="Times New Roman"/>
          <w:sz w:val="24"/>
          <w:szCs w:val="24"/>
        </w:rPr>
        <w:t>.</w:t>
      </w:r>
      <w:r w:rsidRPr="0014743C">
        <w:rPr>
          <w:rFonts w:ascii="Times New Roman" w:hAnsi="Times New Roman" w:cs="Times New Roman"/>
          <w:sz w:val="24"/>
          <w:szCs w:val="24"/>
        </w:rPr>
        <w:t xml:space="preserve"> przez Panią </w:t>
      </w:r>
      <w:r w:rsidR="00CD76E3">
        <w:rPr>
          <w:rFonts w:ascii="Times New Roman" w:hAnsi="Times New Roman" w:cs="Times New Roman"/>
          <w:sz w:val="24"/>
          <w:szCs w:val="24"/>
        </w:rPr>
        <w:t>A.J.</w:t>
      </w:r>
      <w:r w:rsidRPr="0014743C">
        <w:rPr>
          <w:rFonts w:ascii="Times New Roman" w:hAnsi="Times New Roman" w:cs="Times New Roman"/>
          <w:sz w:val="24"/>
          <w:szCs w:val="24"/>
        </w:rPr>
        <w:t xml:space="preserve"> na </w:t>
      </w:r>
      <w:r w:rsidR="008A6804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CD76E3" w:rsidRPr="00CD76E3">
        <w:rPr>
          <w:rFonts w:ascii="Times New Roman" w:hAnsi="Times New Roman" w:cs="Times New Roman"/>
          <w:sz w:val="24"/>
          <w:szCs w:val="24"/>
        </w:rPr>
        <w:t>Dyrektora Szkoły Podstawowej w Zespole Szkół Nr 3 im. Towarzystwa Przyjaciół Dzieci w Zagrobie</w:t>
      </w:r>
      <w:r w:rsidRPr="0014743C">
        <w:rPr>
          <w:rFonts w:ascii="Times New Roman" w:hAnsi="Times New Roman" w:cs="Times New Roman"/>
          <w:sz w:val="24"/>
          <w:szCs w:val="24"/>
        </w:rPr>
        <w:t xml:space="preserve">, </w:t>
      </w:r>
      <w:r w:rsidR="00372536">
        <w:rPr>
          <w:rFonts w:ascii="Times New Roman" w:hAnsi="Times New Roman" w:cs="Times New Roman"/>
          <w:sz w:val="24"/>
          <w:szCs w:val="24"/>
        </w:rPr>
        <w:t>z przyczyn wskazanych w uzasadnieniu</w:t>
      </w:r>
      <w:r w:rsidRPr="0014743C">
        <w:rPr>
          <w:rFonts w:ascii="Times New Roman" w:hAnsi="Times New Roman" w:cs="Times New Roman"/>
          <w:sz w:val="24"/>
          <w:szCs w:val="24"/>
        </w:rPr>
        <w:t>.</w:t>
      </w:r>
    </w:p>
    <w:p w14:paraId="5E8E5871" w14:textId="51C34B74" w:rsidR="0014743C" w:rsidRPr="0014743C" w:rsidRDefault="0014743C" w:rsidP="00C81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§ 2.</w:t>
      </w:r>
    </w:p>
    <w:p w14:paraId="15E3BF8B" w14:textId="77777777" w:rsidR="0014743C" w:rsidRPr="0014743C" w:rsidRDefault="0014743C" w:rsidP="00372536">
      <w:pPr>
        <w:jc w:val="both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Zobowiązuje się Przewodniczącego Rady Gminy Bielsk do poinformowania skarżącej o sposobie załatwienia skargi wraz uzasadnieniem.</w:t>
      </w:r>
    </w:p>
    <w:p w14:paraId="5D37FED4" w14:textId="4C328372" w:rsidR="0014743C" w:rsidRPr="0014743C" w:rsidRDefault="0014743C" w:rsidP="00C81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§ 3.</w:t>
      </w:r>
    </w:p>
    <w:p w14:paraId="699B0A5D" w14:textId="4837E1DB" w:rsidR="004E2919" w:rsidRPr="000815E6" w:rsidRDefault="0014743C" w:rsidP="0014743C">
      <w:pPr>
        <w:rPr>
          <w:rFonts w:ascii="Times New Roman" w:hAnsi="Times New Roman" w:cs="Times New Roman"/>
          <w:sz w:val="24"/>
          <w:szCs w:val="24"/>
        </w:rPr>
      </w:pPr>
      <w:r w:rsidRPr="001474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8EEBB77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09CBFFF1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4871BFE3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4CB59B63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031D37CE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7E800398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593CFCF2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655C1352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6E094EC8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502AC37E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2EA943AC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45AEF155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6AB5B5E5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7B0EC4D4" w14:textId="77777777" w:rsidR="004E2919" w:rsidRPr="000815E6" w:rsidRDefault="004E2919">
      <w:pPr>
        <w:rPr>
          <w:rFonts w:ascii="Times New Roman" w:hAnsi="Times New Roman" w:cs="Times New Roman"/>
          <w:sz w:val="24"/>
          <w:szCs w:val="24"/>
        </w:rPr>
      </w:pPr>
    </w:p>
    <w:p w14:paraId="498DB9E5" w14:textId="77777777" w:rsidR="000815E6" w:rsidRPr="006B301D" w:rsidRDefault="000815E6" w:rsidP="006B30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F4E5004" w14:textId="64D12167" w:rsidR="000815E6" w:rsidRDefault="000815E6" w:rsidP="00866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5E6">
        <w:rPr>
          <w:rFonts w:ascii="Times New Roman" w:hAnsi="Times New Roman" w:cs="Times New Roman"/>
          <w:sz w:val="24"/>
          <w:szCs w:val="24"/>
        </w:rPr>
        <w:t>Skarżąca pismem z dnia 05 czerwca 2023r</w:t>
      </w:r>
      <w:r w:rsidR="001551BC">
        <w:rPr>
          <w:rFonts w:ascii="Times New Roman" w:hAnsi="Times New Roman" w:cs="Times New Roman"/>
          <w:sz w:val="24"/>
          <w:szCs w:val="24"/>
        </w:rPr>
        <w:t>.</w:t>
      </w:r>
      <w:r w:rsidRPr="000815E6">
        <w:rPr>
          <w:rFonts w:ascii="Times New Roman" w:hAnsi="Times New Roman" w:cs="Times New Roman"/>
          <w:sz w:val="24"/>
          <w:szCs w:val="24"/>
        </w:rPr>
        <w:t xml:space="preserve"> wniosła do </w:t>
      </w:r>
      <w:bookmarkStart w:id="2" w:name="_Hlk143586231"/>
      <w:r w:rsidRPr="000815E6">
        <w:rPr>
          <w:rFonts w:ascii="Times New Roman" w:hAnsi="Times New Roman" w:cs="Times New Roman"/>
          <w:sz w:val="24"/>
          <w:szCs w:val="24"/>
        </w:rPr>
        <w:t>Dyrektora Delegatury Kuratorium Oświaty w Warszawie Delegatura w Płocku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0815E6">
        <w:rPr>
          <w:rFonts w:ascii="Times New Roman" w:hAnsi="Times New Roman" w:cs="Times New Roman"/>
          <w:sz w:val="24"/>
          <w:szCs w:val="24"/>
        </w:rPr>
        <w:t>skargę na</w:t>
      </w:r>
      <w:r w:rsidR="008A6804">
        <w:rPr>
          <w:rFonts w:ascii="Times New Roman" w:hAnsi="Times New Roman" w:cs="Times New Roman"/>
          <w:sz w:val="24"/>
          <w:szCs w:val="24"/>
        </w:rPr>
        <w:t xml:space="preserve"> postępowanie</w:t>
      </w:r>
      <w:r w:rsidRPr="000815E6">
        <w:rPr>
          <w:rFonts w:ascii="Times New Roman" w:hAnsi="Times New Roman" w:cs="Times New Roman"/>
          <w:sz w:val="24"/>
          <w:szCs w:val="24"/>
        </w:rPr>
        <w:t xml:space="preserve"> </w:t>
      </w:r>
      <w:r w:rsidR="006B301D" w:rsidRPr="006B301D">
        <w:rPr>
          <w:rFonts w:ascii="Times New Roman" w:hAnsi="Times New Roman" w:cs="Times New Roman"/>
          <w:sz w:val="24"/>
          <w:szCs w:val="24"/>
        </w:rPr>
        <w:t>Dyrektora Szkoły Podstawowej w Zespole Szkół Nr 3 im. Towarzystwa Przyjaciół Dzieci w Zagrobie</w:t>
      </w:r>
      <w:r>
        <w:rPr>
          <w:rFonts w:ascii="Times New Roman" w:hAnsi="Times New Roman" w:cs="Times New Roman"/>
          <w:sz w:val="24"/>
          <w:szCs w:val="24"/>
        </w:rPr>
        <w:t>, która w dniu 12 czerwca 2023r</w:t>
      </w:r>
      <w:r w:rsidR="006B301D">
        <w:rPr>
          <w:rFonts w:ascii="Times New Roman" w:hAnsi="Times New Roman" w:cs="Times New Roman"/>
          <w:sz w:val="24"/>
          <w:szCs w:val="24"/>
        </w:rPr>
        <w:t xml:space="preserve">. </w:t>
      </w:r>
      <w:r w:rsidR="006B301D" w:rsidRPr="006B301D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>przekazana organowi prowadzącemu szkołę wg właściwości</w:t>
      </w:r>
      <w:r w:rsidRPr="00081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DA36F" w14:textId="58C24A19" w:rsidR="00AD56D6" w:rsidRDefault="00AD56D6" w:rsidP="00866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skargi jest rażący br</w:t>
      </w:r>
      <w:r w:rsidR="001551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kompetencji Dyrektora Szkoły Podstawowej w Zagrobie – w ocenie </w:t>
      </w:r>
      <w:r w:rsidR="007D3314">
        <w:rPr>
          <w:rFonts w:ascii="Times New Roman" w:hAnsi="Times New Roman" w:cs="Times New Roman"/>
          <w:sz w:val="24"/>
          <w:szCs w:val="24"/>
        </w:rPr>
        <w:t>Skarżącej</w:t>
      </w:r>
      <w:r>
        <w:rPr>
          <w:rFonts w:ascii="Times New Roman" w:hAnsi="Times New Roman" w:cs="Times New Roman"/>
          <w:sz w:val="24"/>
          <w:szCs w:val="24"/>
        </w:rPr>
        <w:t xml:space="preserve"> – który szkodzi uczniom tej szkoły w należytym korzystaniu z procesu edukacyjno-wychowawczego.</w:t>
      </w:r>
      <w:r w:rsidR="007D3314">
        <w:rPr>
          <w:rFonts w:ascii="Times New Roman" w:hAnsi="Times New Roman" w:cs="Times New Roman"/>
          <w:sz w:val="24"/>
          <w:szCs w:val="24"/>
        </w:rPr>
        <w:t xml:space="preserve"> W dalszej części skargi, wskazała, że po powrocie  z urlopu Dyrektor Szkoły Podstawowej Zagrobie,  wręczyła jej pismo zrywające stosunek pracy z winy Skarżącej.</w:t>
      </w:r>
    </w:p>
    <w:p w14:paraId="5AABA1E3" w14:textId="5D2C3810" w:rsidR="000815E6" w:rsidRPr="000815E6" w:rsidRDefault="000815E6" w:rsidP="0003580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301D">
        <w:rPr>
          <w:rFonts w:ascii="Times New Roman" w:hAnsi="Times New Roman" w:cs="Times New Roman"/>
          <w:sz w:val="24"/>
          <w:szCs w:val="24"/>
        </w:rPr>
        <w:t xml:space="preserve">Zgodnie z art. 229 pkt 3 ustawy z dnia 14 czerwca 1960 r. Kodeks postępowania administracyjnego </w:t>
      </w:r>
      <w:r w:rsidR="006B301D" w:rsidRPr="006B301D">
        <w:rPr>
          <w:rFonts w:ascii="Times New Roman" w:hAnsi="Times New Roman" w:cs="Times New Roman"/>
          <w:sz w:val="24"/>
          <w:szCs w:val="24"/>
        </w:rPr>
        <w:t>(Dz. U. z 2023 r. poz. 775</w:t>
      </w:r>
      <w:r w:rsidR="004A5813">
        <w:rPr>
          <w:rFonts w:ascii="Times New Roman" w:hAnsi="Times New Roman" w:cs="Times New Roman"/>
          <w:sz w:val="24"/>
          <w:szCs w:val="24"/>
        </w:rPr>
        <w:t>, 803</w:t>
      </w:r>
      <w:r w:rsidR="006B301D" w:rsidRPr="006B301D">
        <w:rPr>
          <w:rFonts w:ascii="Times New Roman" w:hAnsi="Times New Roman" w:cs="Times New Roman"/>
          <w:sz w:val="24"/>
          <w:szCs w:val="24"/>
        </w:rPr>
        <w:t>)</w:t>
      </w:r>
      <w:r w:rsidRPr="006B301D">
        <w:rPr>
          <w:rFonts w:ascii="Times New Roman" w:hAnsi="Times New Roman" w:cs="Times New Roman"/>
          <w:sz w:val="24"/>
          <w:szCs w:val="24"/>
        </w:rPr>
        <w:t>, przy braku przepisów szczególnych, organem właściwym do rozpatrzenia skargi dotyczącej zadań lub działalności kierowników gminnych jednostek organizacyjnych, z wyjątkiem spraw określonych w art. 229 pkt 2 kpa, jest rada gminy.</w:t>
      </w:r>
      <w:r w:rsidR="006B301D" w:rsidRPr="006B301D">
        <w:rPr>
          <w:rFonts w:ascii="Times New Roman" w:hAnsi="Times New Roman" w:cs="Times New Roman"/>
          <w:sz w:val="24"/>
          <w:szCs w:val="24"/>
        </w:rPr>
        <w:t xml:space="preserve"> </w:t>
      </w:r>
      <w:r w:rsidRPr="006B301D">
        <w:rPr>
          <w:rFonts w:ascii="Times New Roman" w:hAnsi="Times New Roman" w:cs="Times New Roman"/>
          <w:sz w:val="24"/>
          <w:szCs w:val="24"/>
        </w:rPr>
        <w:t>Działając na podstawie art. 18 b ustawy z dnia 8 marca 1990 r. o samorządzie gminnym</w:t>
      </w:r>
      <w:r w:rsidR="006B301D" w:rsidRPr="006B301D">
        <w:rPr>
          <w:rFonts w:ascii="Times New Roman" w:hAnsi="Times New Roman" w:cs="Times New Roman"/>
          <w:sz w:val="24"/>
          <w:szCs w:val="24"/>
        </w:rPr>
        <w:t xml:space="preserve"> (Dz. U. z 2023 r. poz. 40, 572)</w:t>
      </w:r>
      <w:r w:rsidRPr="006B301D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6B301D" w:rsidRPr="006B301D">
        <w:rPr>
          <w:rFonts w:ascii="Times New Roman" w:hAnsi="Times New Roman" w:cs="Times New Roman"/>
          <w:sz w:val="24"/>
          <w:szCs w:val="24"/>
        </w:rPr>
        <w:t>y</w:t>
      </w:r>
      <w:r w:rsidRPr="006B301D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6B301D" w:rsidRPr="006B301D">
        <w:rPr>
          <w:rFonts w:ascii="Times New Roman" w:hAnsi="Times New Roman" w:cs="Times New Roman"/>
          <w:sz w:val="24"/>
          <w:szCs w:val="24"/>
        </w:rPr>
        <w:t>Bielsk</w:t>
      </w:r>
      <w:r w:rsidR="00866B54">
        <w:rPr>
          <w:rFonts w:ascii="Times New Roman" w:hAnsi="Times New Roman" w:cs="Times New Roman"/>
          <w:sz w:val="24"/>
          <w:szCs w:val="24"/>
        </w:rPr>
        <w:t>,</w:t>
      </w:r>
      <w:r w:rsidRPr="006B301D">
        <w:rPr>
          <w:rFonts w:ascii="Times New Roman" w:hAnsi="Times New Roman" w:cs="Times New Roman"/>
          <w:sz w:val="24"/>
          <w:szCs w:val="24"/>
        </w:rPr>
        <w:t xml:space="preserve"> </w:t>
      </w:r>
      <w:r w:rsidR="00866B54" w:rsidRPr="00866B54">
        <w:rPr>
          <w:rFonts w:ascii="Times New Roman" w:hAnsi="Times New Roman" w:cs="Times New Roman"/>
          <w:sz w:val="24"/>
          <w:szCs w:val="24"/>
        </w:rPr>
        <w:t>zgodnie z § 64  § 66 Statutu Gminy</w:t>
      </w:r>
      <w:r w:rsidR="0003580A">
        <w:rPr>
          <w:rFonts w:ascii="Times New Roman" w:hAnsi="Times New Roman" w:cs="Times New Roman"/>
          <w:sz w:val="24"/>
          <w:szCs w:val="24"/>
        </w:rPr>
        <w:t xml:space="preserve"> Bielsk</w:t>
      </w:r>
      <w:r w:rsidR="00866B54">
        <w:rPr>
          <w:rFonts w:ascii="Times New Roman" w:hAnsi="Times New Roman" w:cs="Times New Roman"/>
          <w:sz w:val="24"/>
          <w:szCs w:val="24"/>
        </w:rPr>
        <w:t>,</w:t>
      </w:r>
      <w:r w:rsidR="00866B54" w:rsidRPr="00866B54">
        <w:rPr>
          <w:rFonts w:ascii="Times New Roman" w:hAnsi="Times New Roman" w:cs="Times New Roman"/>
          <w:sz w:val="24"/>
          <w:szCs w:val="24"/>
        </w:rPr>
        <w:t xml:space="preserve"> </w:t>
      </w:r>
      <w:r w:rsidRPr="006B301D">
        <w:rPr>
          <w:rFonts w:ascii="Times New Roman" w:hAnsi="Times New Roman" w:cs="Times New Roman"/>
          <w:sz w:val="24"/>
          <w:szCs w:val="24"/>
        </w:rPr>
        <w:t xml:space="preserve">przekazał skargę </w:t>
      </w:r>
      <w:r w:rsidR="008B29D5" w:rsidRPr="008B29D5">
        <w:rPr>
          <w:rFonts w:ascii="Times New Roman" w:hAnsi="Times New Roman" w:cs="Times New Roman"/>
          <w:sz w:val="24"/>
          <w:szCs w:val="24"/>
        </w:rPr>
        <w:t xml:space="preserve">Komisji Skarg, Wniosków i Petycji </w:t>
      </w:r>
      <w:r w:rsidRPr="006B301D">
        <w:rPr>
          <w:rFonts w:ascii="Times New Roman" w:hAnsi="Times New Roman" w:cs="Times New Roman"/>
          <w:sz w:val="24"/>
          <w:szCs w:val="24"/>
        </w:rPr>
        <w:t>Rady</w:t>
      </w:r>
      <w:r w:rsidR="006B301D" w:rsidRPr="006B301D">
        <w:rPr>
          <w:rFonts w:ascii="Times New Roman" w:hAnsi="Times New Roman" w:cs="Times New Roman"/>
          <w:sz w:val="24"/>
          <w:szCs w:val="24"/>
        </w:rPr>
        <w:t xml:space="preserve"> Gminy Bielsk</w:t>
      </w:r>
      <w:r w:rsidRPr="006B301D">
        <w:rPr>
          <w:rFonts w:ascii="Times New Roman" w:hAnsi="Times New Roman" w:cs="Times New Roman"/>
          <w:sz w:val="24"/>
          <w:szCs w:val="24"/>
        </w:rPr>
        <w:t>, celem zbadania sprawy i zajęcia stanowiska</w:t>
      </w:r>
      <w:r w:rsidR="00866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50B1E" w14:textId="286323BF" w:rsidR="00115ED3" w:rsidRDefault="000D4DCE" w:rsidP="001B11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DCE">
        <w:rPr>
          <w:rFonts w:ascii="Times New Roman" w:hAnsi="Times New Roman" w:cs="Times New Roman"/>
          <w:sz w:val="24"/>
          <w:szCs w:val="24"/>
        </w:rPr>
        <w:t xml:space="preserve">Komisji Skarg, Wniosków i Petycji </w:t>
      </w:r>
      <w:r w:rsidR="0003580A">
        <w:rPr>
          <w:rFonts w:ascii="Times New Roman" w:hAnsi="Times New Roman" w:cs="Times New Roman"/>
          <w:sz w:val="24"/>
          <w:szCs w:val="24"/>
        </w:rPr>
        <w:t xml:space="preserve">odbyła 2 posiedzenia w dniu 19 czerwca 2023r. i 10 lipca 2023 r. W posiedzeniach udział wzięli Dyrektor </w:t>
      </w:r>
      <w:r w:rsidR="0003580A" w:rsidRPr="0003580A">
        <w:rPr>
          <w:rFonts w:ascii="Times New Roman" w:hAnsi="Times New Roman" w:cs="Times New Roman"/>
          <w:sz w:val="24"/>
          <w:szCs w:val="24"/>
        </w:rPr>
        <w:t>Szkoły Podstawowej w Zespole Szkół Nr 3 im. Towarzystwa Przyjaciół Dzieci w Zagrobie</w:t>
      </w:r>
      <w:r w:rsidR="003235CE">
        <w:rPr>
          <w:rFonts w:ascii="Times New Roman" w:hAnsi="Times New Roman" w:cs="Times New Roman"/>
          <w:sz w:val="24"/>
          <w:szCs w:val="24"/>
        </w:rPr>
        <w:t xml:space="preserve"> -</w:t>
      </w:r>
      <w:r w:rsidR="0003580A" w:rsidRPr="0003580A">
        <w:rPr>
          <w:rFonts w:ascii="Times New Roman" w:hAnsi="Times New Roman" w:cs="Times New Roman"/>
          <w:sz w:val="24"/>
          <w:szCs w:val="24"/>
        </w:rPr>
        <w:t xml:space="preserve"> </w:t>
      </w:r>
      <w:r w:rsidR="00AD56D6">
        <w:rPr>
          <w:rFonts w:ascii="Times New Roman" w:hAnsi="Times New Roman" w:cs="Times New Roman"/>
          <w:sz w:val="24"/>
          <w:szCs w:val="24"/>
        </w:rPr>
        <w:t>Pani</w:t>
      </w:r>
      <w:r w:rsidR="0003580A">
        <w:rPr>
          <w:rFonts w:ascii="Times New Roman" w:hAnsi="Times New Roman" w:cs="Times New Roman"/>
          <w:sz w:val="24"/>
          <w:szCs w:val="24"/>
        </w:rPr>
        <w:t xml:space="preserve"> Marta </w:t>
      </w:r>
      <w:proofErr w:type="spellStart"/>
      <w:r w:rsidR="0003580A">
        <w:rPr>
          <w:rFonts w:ascii="Times New Roman" w:hAnsi="Times New Roman" w:cs="Times New Roman"/>
          <w:sz w:val="24"/>
          <w:szCs w:val="24"/>
        </w:rPr>
        <w:t>Olejnicka</w:t>
      </w:r>
      <w:proofErr w:type="spellEnd"/>
      <w:r w:rsidR="0003580A">
        <w:rPr>
          <w:rFonts w:ascii="Times New Roman" w:hAnsi="Times New Roman" w:cs="Times New Roman"/>
          <w:sz w:val="24"/>
          <w:szCs w:val="24"/>
        </w:rPr>
        <w:t xml:space="preserve"> oraz Wójt Gminy Bielsk. </w:t>
      </w:r>
      <w:r w:rsidR="0003580A" w:rsidRPr="0003580A">
        <w:rPr>
          <w:rFonts w:ascii="Times New Roman" w:hAnsi="Times New Roman" w:cs="Times New Roman"/>
          <w:sz w:val="24"/>
          <w:szCs w:val="24"/>
        </w:rPr>
        <w:t>Dyrektor Szkoły Podstawowej w Zespole Szkół Nr 3 im. Towarzystwa Przyjaciół Dzieci w Zagrobie</w:t>
      </w:r>
      <w:r w:rsidR="0003580A">
        <w:rPr>
          <w:rFonts w:ascii="Times New Roman" w:hAnsi="Times New Roman" w:cs="Times New Roman"/>
          <w:sz w:val="24"/>
          <w:szCs w:val="24"/>
        </w:rPr>
        <w:t xml:space="preserve"> </w:t>
      </w:r>
      <w:r w:rsidR="00AD56D6">
        <w:rPr>
          <w:rFonts w:ascii="Times New Roman" w:hAnsi="Times New Roman" w:cs="Times New Roman"/>
          <w:sz w:val="24"/>
          <w:szCs w:val="24"/>
        </w:rPr>
        <w:t xml:space="preserve">, złożyła stosowne wyjaśnienia </w:t>
      </w:r>
      <w:r w:rsidR="0003580A">
        <w:rPr>
          <w:rFonts w:ascii="Times New Roman" w:hAnsi="Times New Roman" w:cs="Times New Roman"/>
          <w:sz w:val="24"/>
          <w:szCs w:val="24"/>
        </w:rPr>
        <w:t xml:space="preserve">odnoście skargi Pani A.J skierowanej do </w:t>
      </w:r>
      <w:r w:rsidR="0003580A" w:rsidRPr="0003580A">
        <w:rPr>
          <w:rFonts w:ascii="Times New Roman" w:hAnsi="Times New Roman" w:cs="Times New Roman"/>
          <w:sz w:val="24"/>
          <w:szCs w:val="24"/>
        </w:rPr>
        <w:t>Dyrektora Delegatury Kuratorium Oświaty w Warszawie Delegatura w Płocku</w:t>
      </w:r>
      <w:r w:rsidR="00AD56D6">
        <w:rPr>
          <w:rFonts w:ascii="Times New Roman" w:hAnsi="Times New Roman" w:cs="Times New Roman"/>
          <w:sz w:val="24"/>
          <w:szCs w:val="24"/>
        </w:rPr>
        <w:t xml:space="preserve">.  </w:t>
      </w:r>
      <w:r w:rsidR="007D3314">
        <w:rPr>
          <w:rFonts w:ascii="Times New Roman" w:hAnsi="Times New Roman" w:cs="Times New Roman"/>
          <w:sz w:val="24"/>
          <w:szCs w:val="24"/>
        </w:rPr>
        <w:t>Wskazała, że rodzice wnioskowali o zmianę nauczyciela języka angielskiego z uwagi na brak konstruktywnej komunikacji z Panią A.J. wobec czego, postanowiła przydzielić skarżącej obowiązki nauczyciela wspomagającego kształcenie specjalne. Dyrektor planowała spotkanie wyjaśniające, ale skarżąca udała się na zwolnienie lekarskie i urlop dla poratowania zdrowia.</w:t>
      </w:r>
      <w:r w:rsidR="001B1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C39AA" w14:textId="369B0D59" w:rsidR="001B114A" w:rsidRDefault="001B114A" w:rsidP="001B11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 zapoznaniu się ze sprawą jednogłośnie uznała skargę za bezzasadną</w:t>
      </w:r>
      <w:r w:rsidR="000D4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DC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westie związane ze sprawami wynikających z przepisów prawa pracy wg. </w:t>
      </w:r>
      <w:r w:rsidR="000D4DC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</w:t>
      </w:r>
      <w:r w:rsidR="000D4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powinny </w:t>
      </w:r>
      <w:r>
        <w:rPr>
          <w:rFonts w:ascii="Times New Roman" w:hAnsi="Times New Roman" w:cs="Times New Roman"/>
          <w:sz w:val="24"/>
          <w:szCs w:val="24"/>
        </w:rPr>
        <w:lastRenderedPageBreak/>
        <w:t>być przedmiotem oceny właściwego sądu, ponieważ Komisji Skarg, Wniosków i Petycji ani Rada Gminy Bielsk nie posiada kompetencji do rozstrzygania tego typu sporów.</w:t>
      </w:r>
    </w:p>
    <w:p w14:paraId="255AFA8A" w14:textId="2CF304E9" w:rsidR="00013B3B" w:rsidRDefault="00013B3B" w:rsidP="001B11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B3B">
        <w:rPr>
          <w:rFonts w:ascii="Times New Roman" w:hAnsi="Times New Roman" w:cs="Times New Roman"/>
          <w:sz w:val="24"/>
          <w:szCs w:val="24"/>
        </w:rPr>
        <w:t>Biorąc pod uwagę powyższe, podjęcie uchwały w sprawie uznania skargi za bezzasadną jest uzasadnione.</w:t>
      </w:r>
    </w:p>
    <w:sectPr w:rsidR="0001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19"/>
    <w:rsid w:val="00013B3B"/>
    <w:rsid w:val="00016D79"/>
    <w:rsid w:val="0003580A"/>
    <w:rsid w:val="000815E6"/>
    <w:rsid w:val="000D4DCE"/>
    <w:rsid w:val="00115ED3"/>
    <w:rsid w:val="0014743C"/>
    <w:rsid w:val="001551BC"/>
    <w:rsid w:val="00194197"/>
    <w:rsid w:val="001B114A"/>
    <w:rsid w:val="003235CE"/>
    <w:rsid w:val="00372536"/>
    <w:rsid w:val="00383E7A"/>
    <w:rsid w:val="004A5813"/>
    <w:rsid w:val="004E2919"/>
    <w:rsid w:val="006B301D"/>
    <w:rsid w:val="007D3314"/>
    <w:rsid w:val="007D5AFC"/>
    <w:rsid w:val="00866B54"/>
    <w:rsid w:val="00886854"/>
    <w:rsid w:val="008A6804"/>
    <w:rsid w:val="008B29D5"/>
    <w:rsid w:val="009D7E34"/>
    <w:rsid w:val="00AD56D6"/>
    <w:rsid w:val="00AD5E5F"/>
    <w:rsid w:val="00C81D0A"/>
    <w:rsid w:val="00C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D23F"/>
  <w15:docId w15:val="{C106A924-CE10-4A8C-B653-2049B56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CE1B-BBC8-4B16-AA0F-A9FB54F9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18</cp:revision>
  <cp:lastPrinted>2023-08-22T07:32:00Z</cp:lastPrinted>
  <dcterms:created xsi:type="dcterms:W3CDTF">2023-08-18T05:58:00Z</dcterms:created>
  <dcterms:modified xsi:type="dcterms:W3CDTF">2023-08-22T07:39:00Z</dcterms:modified>
</cp:coreProperties>
</file>