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13CA13CF" w:rsidR="00D801BF" w:rsidRPr="001F535C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1F535C" w:rsidRPr="001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</w:t>
      </w:r>
      <w:r w:rsidRPr="001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402C6C" w:rsidRPr="001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0E3630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761C00DC" w:rsidR="00D801BF" w:rsidRPr="000E3630" w:rsidRDefault="00821DED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z dnia 29 września 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FF7473" w:rsidRPr="000E3630"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28B1F314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1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zmiany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0831DFEF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="00DD59CB">
        <w:rPr>
          <w:rFonts w:ascii="Times New Roman" w:eastAsia="Calibri" w:hAnsi="Times New Roman" w:cs="Times New Roman"/>
          <w:sz w:val="24"/>
          <w:szCs w:val="24"/>
        </w:rPr>
        <w:t>( t. j. Dz. U. z 2023 r., poz. 1270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FF7473">
        <w:rPr>
          <w:rFonts w:ascii="Times New Roman" w:eastAsia="Calibri" w:hAnsi="Times New Roman" w:cs="Times New Roman"/>
          <w:sz w:val="24"/>
          <w:szCs w:val="24"/>
        </w:rPr>
        <w:t>3 r. poz. 10</w:t>
      </w:r>
      <w:r w:rsidR="00E07FBB">
        <w:rPr>
          <w:rFonts w:ascii="Times New Roman" w:eastAsia="Calibri" w:hAnsi="Times New Roman" w:cs="Times New Roman"/>
          <w:sz w:val="24"/>
          <w:szCs w:val="24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4DE319C" w:rsidR="00D801BF" w:rsidRPr="00D801BF" w:rsidRDefault="008E1187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96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4BFA5A33" w:rsidR="00D801BF" w:rsidRDefault="008E1187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1C1D6F09" w14:textId="1E51B72D" w:rsidR="00DA652B" w:rsidRDefault="00DA652B" w:rsidP="00DA65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8E1187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8E1187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D91">
        <w:rPr>
          <w:rFonts w:ascii="Times New Roman" w:eastAsia="Calibri" w:hAnsi="Times New Roman" w:cs="Times New Roman"/>
          <w:sz w:val="24"/>
          <w:szCs w:val="24"/>
        </w:rPr>
        <w:t>Gminy Bielsk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3C2B67F8" w14:textId="6868C66B" w:rsidR="00D55586" w:rsidRPr="00D37D91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A83E97">
        <w:rPr>
          <w:rFonts w:ascii="Times New Roman" w:eastAsia="Calibri" w:hAnsi="Times New Roman" w:cs="Times New Roman"/>
          <w:sz w:val="24"/>
          <w:szCs w:val="24"/>
        </w:rPr>
        <w:t>zmiany</w:t>
      </w:r>
      <w:r w:rsidR="009D5AF0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9D5AF0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0717A13B" w14:textId="72B4D507" w:rsidR="00402C6C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D13C88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D13C88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1E5D6535" w14:textId="7C554A5F" w:rsidR="00D13C88" w:rsidRPr="00D13C88" w:rsidRDefault="00D13C88" w:rsidP="00D13C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wydatków dla Samorządowego Przedszkola w Bielsku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udzieleniu pomocy </w:t>
      </w:r>
      <w:r w:rsidRPr="00D37D91">
        <w:rPr>
          <w:rFonts w:ascii="Times New Roman" w:eastAsia="Calibri" w:hAnsi="Times New Roman" w:cs="Times New Roman"/>
          <w:sz w:val="24"/>
          <w:szCs w:val="24"/>
        </w:rPr>
        <w:lastRenderedPageBreak/>
        <w:t>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7065214A" w14:textId="096C764E" w:rsidR="00DC5D4C" w:rsidRDefault="00DC5D4C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1DBD7A6C" w14:textId="25E70B93" w:rsidR="00876277" w:rsidRPr="005B1607" w:rsidRDefault="00876277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277"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4790B631" w:rsidR="00D801BF" w:rsidRPr="007A1040" w:rsidRDefault="008D195C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Gminy, Kierownikowi Gminnego Ośrodka Pomocy Społecznej w Bielsku oraz Dyrektorom placówek oświatowych, o których mowa w  § 2.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7B36E6" w14:textId="77777777" w:rsidR="00741CF9" w:rsidRDefault="00741CF9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5E9888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0E5A12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A2350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D891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D426F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C41227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4F919C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5E4580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29D1C6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7CAF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12A2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F88A9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5EA7DDB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EB05B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46F8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BA7CC6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58E9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2CA58B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7BB0866" w14:textId="77777777" w:rsidR="00F37C0F" w:rsidRPr="00D801B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4DBFEDB6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736C39">
        <w:rPr>
          <w:rFonts w:ascii="Times New Roman" w:eastAsia="Calibri" w:hAnsi="Times New Roman" w:cs="Times New Roman"/>
          <w:sz w:val="24"/>
          <w:szCs w:val="24"/>
        </w:rPr>
        <w:t>3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36C39">
        <w:rPr>
          <w:rFonts w:ascii="Times New Roman" w:eastAsia="Calibri" w:hAnsi="Times New Roman" w:cs="Times New Roman"/>
          <w:sz w:val="24"/>
          <w:szCs w:val="24"/>
        </w:rPr>
        <w:t>10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65659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5659E">
        <w:rPr>
          <w:rFonts w:ascii="Times New Roman" w:eastAsia="Calibri" w:hAnsi="Times New Roman" w:cs="Times New Roman"/>
          <w:sz w:val="24"/>
          <w:szCs w:val="24"/>
        </w:rPr>
        <w:t>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E1679A" w14:textId="02F5E59A" w:rsidR="00DC4027" w:rsidRPr="00C44DD8" w:rsidRDefault="00DC4027" w:rsidP="00DC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 udzielenie pomocy obywatelom Ukrainy, polegającej na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 wypłacie świadczeń pieniężnych dla obywateli Ukrainy w związku z konfliktem zbrojnym na terytorium tego państwa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jednorazowych świadczeń pieniężnych dla obywateli Ukrainy w związku z konfliktem zbrojnym na terytorium tego państwa, wypłacie świadczeń pieniężnych na podstawie art. 13 wyżej wymienionej ustawy, na pokrycie kosztów związany</w:t>
      </w:r>
      <w:r w:rsidR="00F12711"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ch z nadaniem numeru PESEL, </w:t>
      </w:r>
      <w:r w:rsidRPr="00C44DD8">
        <w:rPr>
          <w:rFonts w:ascii="Times New Roman" w:hAnsi="Times New Roman" w:cs="Times New Roman"/>
          <w:sz w:val="24"/>
          <w:szCs w:val="24"/>
          <w:lang w:eastAsia="pl-PL"/>
        </w:rPr>
        <w:t>na realizację dodatkowych zadań oświatowych związanych z kształceniem, wychowaniem i opieką nad dziećmi i uczniami będącymi obywatelami Ukrainy, na pokrycie kosztów w postaci zakwaterowania i całodziennego wyżywienia zbiorowego.</w:t>
      </w:r>
    </w:p>
    <w:p w14:paraId="5E66DF8B" w14:textId="05358221" w:rsidR="00D801BF" w:rsidRPr="00905E94" w:rsidRDefault="00DC4027" w:rsidP="00413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realizowane przez Gminny Ośrodek Pomocy Społecznej w Bielsku, Gminę Bielsk.</w:t>
      </w:r>
      <w:r w:rsidR="00D801BF" w:rsidRPr="007A0F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</w:t>
      </w:r>
    </w:p>
    <w:p w14:paraId="314E7659" w14:textId="73151726" w:rsidR="00C86894" w:rsidRPr="003B4EBF" w:rsidRDefault="00D801BF" w:rsidP="005557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10/2023</w:t>
      </w:r>
      <w:r w:rsidR="00651D2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311/L/2023 Rady Gminy Bielsk z dnia 09.02.2023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16/2023 Wójta Gminy Bielsk z dnia 10.02.2023 r.</w:t>
      </w:r>
      <w:r w:rsidR="00C86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</w:t>
      </w:r>
      <w:r w:rsidR="00C86894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22/2023 Wójta Gminy Bielsk z dnia 13.03.2023 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86894" w:rsidRPr="003B4EBF">
        <w:t xml:space="preserve">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28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/2023 Wójta Gminy Bielsk z dnia 31.03.2023 r.</w:t>
      </w:r>
      <w:r w:rsidR="00413D13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33</w:t>
      </w:r>
      <w:r w:rsidR="00413D13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413D13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12.04</w:t>
      </w:r>
      <w:r w:rsidR="00413D13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325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26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35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27.04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38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15.05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334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15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47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20.06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52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10.07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1AF6" w:rsidRP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340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31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62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16.08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343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01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C5AD4" w:rsidRP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65</w:t>
      </w:r>
      <w:r w:rsidR="000C5AD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05.09</w:t>
      </w:r>
      <w:r w:rsidR="000C5AD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5AD4" w:rsidRP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347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28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C5AD4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7B417C9A" w14:textId="171F062A" w:rsidR="00420AE4" w:rsidRDefault="00D801BF" w:rsidP="00823F5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6D5FBD8" w14:textId="77777777" w:rsidR="001C6B06" w:rsidRPr="00D801BF" w:rsidRDefault="001C6B06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379E0204" w:rsidR="00D801BF" w:rsidRPr="001F535C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F535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67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44DD8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23F5E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29.09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44DD8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20AE4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6"/>
      </w:tblGrid>
      <w:tr w:rsidR="00D801BF" w:rsidRPr="00D801BF" w14:paraId="71BDBE4D" w14:textId="77777777" w:rsidTr="00AB008E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6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44DD8" w:rsidRPr="00D801BF" w14:paraId="4742150D" w14:textId="77777777" w:rsidTr="00147A25">
        <w:tc>
          <w:tcPr>
            <w:tcW w:w="750" w:type="dxa"/>
            <w:shd w:val="clear" w:color="auto" w:fill="auto"/>
          </w:tcPr>
          <w:p w14:paraId="744325E7" w14:textId="35CC1D37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</w:t>
            </w:r>
          </w:p>
        </w:tc>
        <w:tc>
          <w:tcPr>
            <w:tcW w:w="1110" w:type="dxa"/>
            <w:shd w:val="clear" w:color="auto" w:fill="auto"/>
          </w:tcPr>
          <w:p w14:paraId="4F1207C7" w14:textId="7289853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75814</w:t>
            </w:r>
          </w:p>
        </w:tc>
        <w:tc>
          <w:tcPr>
            <w:tcW w:w="696" w:type="dxa"/>
            <w:shd w:val="clear" w:color="auto" w:fill="auto"/>
          </w:tcPr>
          <w:p w14:paraId="01C136B0" w14:textId="20C9998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2100</w:t>
            </w:r>
          </w:p>
        </w:tc>
        <w:tc>
          <w:tcPr>
            <w:tcW w:w="4810" w:type="dxa"/>
            <w:shd w:val="clear" w:color="auto" w:fill="auto"/>
          </w:tcPr>
          <w:p w14:paraId="6C5BA5CC" w14:textId="7114A424" w:rsidR="00C44DD8" w:rsidRPr="00097AA7" w:rsidRDefault="00C44DD8" w:rsidP="00C44DD8">
            <w:pPr>
              <w:suppressAutoHyphens/>
              <w:spacing w:after="100" w:afterAutospacing="1" w:line="276" w:lineRule="auto"/>
              <w:jc w:val="both"/>
              <w:rPr>
                <w:lang w:eastAsia="pl-PL"/>
              </w:rPr>
            </w:pPr>
            <w:r w:rsidRPr="00A97802">
              <w:t>Środki z Funduszu Pomocy na finansowanie lub dofinansowanie zadań bieżących w zakresie pomocy obywatelom Ukrainy - na realizację dodatkowych zadań oświatowych związanych z kształceniem, wychowaniem i opieką nad dziećmi i uczniami będącymi obywatelami Ukrainy</w:t>
            </w:r>
          </w:p>
        </w:tc>
        <w:tc>
          <w:tcPr>
            <w:tcW w:w="1696" w:type="dxa"/>
            <w:shd w:val="clear" w:color="auto" w:fill="auto"/>
          </w:tcPr>
          <w:p w14:paraId="12F4753B" w14:textId="5A5BD912" w:rsidR="00C44DD8" w:rsidRDefault="003650BE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t>83 363</w:t>
            </w:r>
            <w:r w:rsidR="00C44DD8" w:rsidRPr="00A97802">
              <w:t>,00</w:t>
            </w:r>
          </w:p>
        </w:tc>
      </w:tr>
      <w:tr w:rsidR="00496A13" w:rsidRPr="00D801BF" w14:paraId="18F117FC" w14:textId="77777777" w:rsidTr="00AB008E">
        <w:tc>
          <w:tcPr>
            <w:tcW w:w="750" w:type="dxa"/>
            <w:shd w:val="clear" w:color="auto" w:fill="auto"/>
            <w:vAlign w:val="center"/>
          </w:tcPr>
          <w:p w14:paraId="173A8B9B" w14:textId="2917BC33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1F07166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10" w:type="dxa"/>
            <w:shd w:val="clear" w:color="auto" w:fill="auto"/>
          </w:tcPr>
          <w:p w14:paraId="0F69EBE5" w14:textId="4F025783" w:rsidR="00496A13" w:rsidRPr="003C5D2C" w:rsidRDefault="002C364A" w:rsidP="00420AE4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2C">
              <w:rPr>
                <w:lang w:eastAsia="pl-PL"/>
              </w:rPr>
              <w:t xml:space="preserve">Środki z Funduszu Pomocy na finansowanie lub dofinansowanie zadań bieżących w zakresie pomocy obywatelom Ukrainy - wypłata świadczeń pieniężnych dla obywateli Ukrainy w związku z konfliktem zbrojnym na terytorium tego państwa, świadczenie pieniężne w związku z konfliktem zbrojnym na terytorium państwa Ukrainy, na podstawie art. 13 wyżej wymienionej ustawy, pokrycie kosztów związanych z nadaniem numeru PESEL, </w:t>
            </w:r>
            <w:r w:rsidR="003C5D2C" w:rsidRPr="003C5D2C">
              <w:rPr>
                <w:lang w:eastAsia="pl-PL"/>
              </w:rPr>
              <w:t>zapewnienie posiłku dla dzieci i młodzieży,</w:t>
            </w:r>
            <w:r w:rsidR="003C5D2C" w:rsidRPr="003C5D2C">
              <w:t xml:space="preserve"> </w:t>
            </w:r>
            <w:r w:rsidR="00AA3F8E">
              <w:rPr>
                <w:lang w:eastAsia="pl-PL"/>
              </w:rPr>
              <w:t xml:space="preserve">świadczenia rodzinne dla </w:t>
            </w:r>
            <w:r w:rsidR="003C5D2C" w:rsidRPr="003C5D2C">
              <w:rPr>
                <w:lang w:eastAsia="pl-PL"/>
              </w:rPr>
              <w:t>obywateli Ukrainy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8B6D68" w14:textId="3341488C" w:rsidR="00496A13" w:rsidRPr="00D801BF" w:rsidRDefault="003650BE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52 427,11</w:t>
            </w:r>
          </w:p>
        </w:tc>
      </w:tr>
      <w:tr w:rsidR="00AB008E" w:rsidRPr="00D801BF" w14:paraId="6C65CA2C" w14:textId="77777777" w:rsidTr="00AB008E">
        <w:tc>
          <w:tcPr>
            <w:tcW w:w="7366" w:type="dxa"/>
            <w:gridSpan w:val="4"/>
            <w:shd w:val="clear" w:color="auto" w:fill="auto"/>
          </w:tcPr>
          <w:p w14:paraId="7AED6277" w14:textId="77777777" w:rsidR="00AB008E" w:rsidRPr="0000639C" w:rsidRDefault="00AB008E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696" w:type="dxa"/>
            <w:shd w:val="clear" w:color="auto" w:fill="auto"/>
          </w:tcPr>
          <w:p w14:paraId="7FE76DA2" w14:textId="07953AE7" w:rsidR="00AB008E" w:rsidRPr="00D801BF" w:rsidRDefault="003650BE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135 790,11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CBAC7B" w14:textId="77777777" w:rsidR="00AC7D3A" w:rsidRDefault="00AC7D3A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Default="00D801BF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890FBF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2DD8AB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447AD1" w14:textId="77777777" w:rsidR="00F460C7" w:rsidRDefault="00F460C7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285F1E" w14:textId="77777777" w:rsidR="00F460C7" w:rsidRDefault="00F460C7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D5EEC6" w14:textId="77777777" w:rsidR="00F460C7" w:rsidRDefault="00F460C7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DE0080" w14:textId="77777777" w:rsidR="00635069" w:rsidRPr="00D801BF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3F541F62" w:rsidR="00D801BF" w:rsidRPr="001F535C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F535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67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C7D3A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74DCE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29.09</w:t>
      </w:r>
      <w:r w:rsidR="00AC7D3A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F460C7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2525E4" w:rsidRPr="00D801BF" w14:paraId="48C1E0B2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7DADB94B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bookmarkStart w:id="2" w:name="_Hlk94710032"/>
            <w:bookmarkEnd w:id="1"/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AA73A7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2237576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55DCE4A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ABFBCFC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983559" w:rsidRPr="00D801BF" w14:paraId="58F6E350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52A4710" w14:textId="3BEFD6C4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F4E663" w14:textId="5507C495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3738EE" w14:textId="05B58EDD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09001EA" w14:textId="30F21E76" w:rsidR="00983559" w:rsidRPr="00AE2E44" w:rsidRDefault="00983559" w:rsidP="00983559">
            <w:pPr>
              <w:spacing w:after="0" w:line="276" w:lineRule="auto"/>
              <w:jc w:val="both"/>
              <w:rPr>
                <w:color w:val="FF0000"/>
                <w:lang w:eastAsia="pl-PL"/>
              </w:rPr>
            </w:pPr>
            <w:r>
              <w:rPr>
                <w:color w:val="000000"/>
                <w:lang w:eastAsia="pl-PL"/>
              </w:rPr>
              <w:t>Świadczenia społeczne wypłacane obywatelom Ukrainy przebywającym na terytorium RP - z</w:t>
            </w:r>
            <w:r w:rsidRPr="00F62B7A">
              <w:rPr>
                <w:color w:val="000000"/>
                <w:lang w:eastAsia="pl-PL"/>
              </w:rPr>
              <w:t xml:space="preserve">apewnienie posiłku dla dzieci i młodzieży </w:t>
            </w:r>
            <w:r>
              <w:rPr>
                <w:color w:val="000000"/>
                <w:lang w:eastAsia="pl-PL"/>
              </w:rPr>
              <w:t xml:space="preserve">dotyczy </w:t>
            </w:r>
            <w:r w:rsidRPr="00F62B7A">
              <w:rPr>
                <w:color w:val="000000"/>
                <w:lang w:eastAsia="pl-PL"/>
              </w:rPr>
              <w:t xml:space="preserve">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FA646CC" w14:textId="4B04B5B2" w:rsidR="00983559" w:rsidRDefault="005E33C6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1 32</w:t>
            </w:r>
            <w:r w:rsidR="009835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983559" w:rsidRPr="00D801BF" w14:paraId="424B57FE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243847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3" w:name="_Hlk94709979"/>
            <w:bookmarkStart w:id="4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CF32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86ADE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938A8BA" w14:textId="77777777" w:rsidR="00983559" w:rsidRPr="00D801BF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CE">
              <w:rPr>
                <w:color w:val="000000"/>
                <w:lang w:eastAsia="pl-PL"/>
              </w:rPr>
              <w:t xml:space="preserve">Świadczenia społeczne wypłacane obywatelom Ukrainy przebywającym na terytorium RP </w:t>
            </w:r>
            <w:r>
              <w:rPr>
                <w:color w:val="000000"/>
                <w:lang w:eastAsia="pl-PL"/>
              </w:rPr>
              <w:t xml:space="preserve">- </w:t>
            </w:r>
            <w:r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DADDEDB" w14:textId="5725866D" w:rsidR="00983559" w:rsidRPr="00D801BF" w:rsidRDefault="001B017B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1 8</w:t>
            </w:r>
            <w:r w:rsidR="009835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00,00</w:t>
            </w:r>
          </w:p>
        </w:tc>
      </w:tr>
      <w:bookmarkEnd w:id="3"/>
      <w:bookmarkEnd w:id="4"/>
      <w:tr w:rsidR="00983559" w:rsidRPr="00D801BF" w14:paraId="3F475DA2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9B48629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BB0B4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06DE93" w14:textId="1C04CE5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995B0E6" w14:textId="6A775337" w:rsidR="00983559" w:rsidRDefault="00983559" w:rsidP="00983559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t xml:space="preserve">- </w:t>
            </w:r>
            <w:r w:rsidRPr="001C7FF4">
              <w:rPr>
                <w:color w:val="000000"/>
                <w:lang w:eastAsia="pl-PL"/>
              </w:rPr>
              <w:t>dotyczy kosztów obsługi za 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B05F5E" w14:textId="63A2E888" w:rsidR="00983559" w:rsidRDefault="001B017B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36</w:t>
            </w:r>
            <w:r w:rsidR="009835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983559" w:rsidRPr="00D801BF" w14:paraId="3A91E6EF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FDFEA71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31BBAE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F9D8C0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3DFD3616" w14:textId="77777777" w:rsidR="00983559" w:rsidRPr="0000639C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10B8E5" w14:textId="7E782C6D" w:rsidR="00983559" w:rsidRPr="00D801BF" w:rsidRDefault="004061E5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38 12</w:t>
            </w:r>
            <w:r w:rsidR="00DA24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bookmarkEnd w:id="5"/>
      <w:tr w:rsidR="00B42F35" w:rsidRPr="00D801BF" w14:paraId="6FDDC865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9B1063F" w14:textId="77F247C0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496CE4" w14:textId="24B77FDF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E31DAD" w14:textId="683E6F27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71F64E2F" w14:textId="4CE57A50" w:rsidR="00B42F35" w:rsidRPr="001676CA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0C1F9D">
              <w:rPr>
                <w:lang w:eastAsia="pl-PL"/>
              </w:rPr>
              <w:t xml:space="preserve">Zakup towarów (w szczególności materiałów, leków, żywności) w związku z pomocą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1226733" w14:textId="2989E8BD" w:rsidR="00B42F35" w:rsidRDefault="004061E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73</w:t>
            </w:r>
            <w:r w:rsidR="00DA24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6,00</w:t>
            </w:r>
          </w:p>
        </w:tc>
      </w:tr>
      <w:tr w:rsidR="00B42F35" w:rsidRPr="00D801BF" w14:paraId="772D456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1CAF9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8E1B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7E340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4CE5E9D0" w14:textId="77777777" w:rsidR="00B42F35" w:rsidRPr="0000639C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7A90E" w14:textId="31BF38C6" w:rsidR="00B42F35" w:rsidRDefault="00B42F3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9 296,00</w:t>
            </w:r>
          </w:p>
        </w:tc>
      </w:tr>
      <w:tr w:rsidR="00B42F35" w:rsidRPr="00D801BF" w14:paraId="76707F7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ECCF0B7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B640A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799903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5FF00FEF" w14:textId="77777777" w:rsidR="00B42F35" w:rsidRDefault="00B42F35" w:rsidP="00B42F3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A029CE" w14:textId="4CF81EB0" w:rsidR="00B42F35" w:rsidRDefault="00B42F3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101,94</w:t>
            </w:r>
          </w:p>
        </w:tc>
      </w:tr>
      <w:tr w:rsidR="00B42F35" w:rsidRPr="00FC6A3A" w14:paraId="5A23A1FB" w14:textId="77777777" w:rsidTr="00860025">
        <w:tc>
          <w:tcPr>
            <w:tcW w:w="7293" w:type="dxa"/>
            <w:gridSpan w:val="4"/>
            <w:shd w:val="clear" w:color="auto" w:fill="auto"/>
          </w:tcPr>
          <w:p w14:paraId="68856A52" w14:textId="77777777" w:rsidR="00B42F35" w:rsidRPr="0000639C" w:rsidRDefault="00B42F35" w:rsidP="00B42F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6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14CCB64" w14:textId="2DD1E979" w:rsidR="00B42F35" w:rsidRPr="00FC6A3A" w:rsidRDefault="004061E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51 409,94</w:t>
            </w:r>
          </w:p>
        </w:tc>
      </w:tr>
      <w:bookmarkEnd w:id="6"/>
    </w:tbl>
    <w:p w14:paraId="2409EE2E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25F1" w14:textId="77777777" w:rsidR="002525E4" w:rsidRPr="00D801BF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3501E" w14:textId="77777777" w:rsidR="002525E4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53FE7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152D1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A5CF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D36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F38B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EA06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BD7E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6558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C77CF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D108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FB3BC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ED89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8C40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5BF0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D372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5F9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59CF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4947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06B0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7B9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EDC8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8E521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AF23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9F5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AD6D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14EF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E8D62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988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3630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BB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32E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3CA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DAE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93EF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067A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59C8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1E019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2E3DB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F5F2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57D80487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32910D" w14:textId="7ECE6372" w:rsidR="00EC2DEA" w:rsidRPr="00A3280C" w:rsidRDefault="000262E8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328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F535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Nr 67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83690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A3280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3280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A6C61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3280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EC2DEA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FF369AD" w14:textId="77777777" w:rsidR="00EC2DEA" w:rsidRPr="00D801BF" w:rsidRDefault="00EC2DEA" w:rsidP="00EC2DEA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EC2DEA" w:rsidRPr="00D801BF" w14:paraId="47FFC690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4829F667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DE9E1F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364B06D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58D12308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6A39D726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EC2DEA" w:rsidRPr="00D801BF" w14:paraId="4B712028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716285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DD6AD9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58DB34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ADE2198" w14:textId="77777777" w:rsidR="00EC2DEA" w:rsidRDefault="00EC2DEA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(w szczególności materiałów, leków, żywności) w związku z pomocą obywatelom Ukrainy - </w:t>
            </w:r>
            <w:r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BBBDE6" w14:textId="37F5DD1D" w:rsidR="00EC2DEA" w:rsidRDefault="00D61BA2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155,74</w:t>
            </w:r>
          </w:p>
        </w:tc>
      </w:tr>
      <w:tr w:rsidR="00EC2DEA" w:rsidRPr="00D801BF" w14:paraId="38747226" w14:textId="77777777" w:rsidTr="00860025">
        <w:tc>
          <w:tcPr>
            <w:tcW w:w="7293" w:type="dxa"/>
            <w:gridSpan w:val="4"/>
            <w:shd w:val="clear" w:color="auto" w:fill="auto"/>
          </w:tcPr>
          <w:p w14:paraId="4EF00341" w14:textId="77777777" w:rsidR="00EC2DEA" w:rsidRPr="0000639C" w:rsidRDefault="00EC2DEA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8B9BC29" w14:textId="51B2894F" w:rsidR="00EC2DEA" w:rsidRPr="008F17E3" w:rsidRDefault="00D61BA2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155,74</w:t>
            </w:r>
          </w:p>
        </w:tc>
      </w:tr>
    </w:tbl>
    <w:p w14:paraId="664BDBF1" w14:textId="77777777" w:rsidR="00EC2DEA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C30C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85BE5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A47F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FC898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67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687E7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863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433D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4C89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F553D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5FAF2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9046F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BED2A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6521B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7BE9A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3C9C6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0982E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B0216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BFCFB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4EDBF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17395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BE1A3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C0121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443CE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9F034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0E7D7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ADAA2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1B1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5CC3F05D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3E910B3" w14:textId="35E03757" w:rsidR="000A024C" w:rsidRPr="001F535C" w:rsidRDefault="001F535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67</w:t>
      </w:r>
      <w:r w:rsidR="000A024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z dnia </w:t>
      </w:r>
      <w:r w:rsidR="001A0744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29.09</w:t>
      </w:r>
      <w:r w:rsidR="000A024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8E60B0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24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F3298F6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694CB16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532311D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36F9A4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B7D77D8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476B7734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0C8E8BA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269A1" w:rsidRPr="00D801BF" w14:paraId="31F9CC78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BEA5328" w14:textId="5725E0DF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85085C" w14:textId="6330BD93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9EA1AA" w14:textId="5FE5A630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71ACD47E" w14:textId="50F318E6" w:rsidR="001269A1" w:rsidRDefault="00754534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4711C3"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E60C888" w14:textId="08256DF6" w:rsidR="001269A1" w:rsidRDefault="001269A1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5,06</w:t>
            </w:r>
          </w:p>
        </w:tc>
      </w:tr>
      <w:tr w:rsidR="001269A1" w:rsidRPr="00D801BF" w14:paraId="4BC552AE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DB11A5F" w14:textId="1EF826C6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4D952A" w14:textId="30F43A72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604067" w14:textId="2472E9F4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24938896" w14:textId="4796015D" w:rsidR="001269A1" w:rsidRDefault="00754534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pl-PL"/>
              </w:rPr>
              <w:t>Pozostałe wydatki bieżące na zadania związane z pomocą obywatelom Ukrainy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4711C3"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AEB9BD0" w14:textId="6785F481" w:rsidR="001269A1" w:rsidRDefault="001269A1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506,39</w:t>
            </w:r>
          </w:p>
        </w:tc>
      </w:tr>
      <w:tr w:rsidR="00182637" w:rsidRPr="00D801BF" w14:paraId="12B5B342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EB7770" w14:textId="2E74FB4E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51D309" w14:textId="58D9AE9C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19E7D3" w14:textId="6C2C95DB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DDF3E2D" w14:textId="180CB719" w:rsidR="00182637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8612ADA" w14:textId="3B490571" w:rsidR="00182637" w:rsidRDefault="001A0744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4 009,77</w:t>
            </w:r>
          </w:p>
        </w:tc>
      </w:tr>
      <w:tr w:rsidR="00182637" w:rsidRPr="00D801BF" w14:paraId="029F7940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D7B53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4F1F7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7641EA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CB7E42" w14:textId="77777777" w:rsidR="00182637" w:rsidRPr="0000639C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2B7720E" w14:textId="2C96FA54" w:rsidR="00182637" w:rsidRPr="00D801BF" w:rsidRDefault="001A0744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21 666,66</w:t>
            </w:r>
          </w:p>
        </w:tc>
      </w:tr>
      <w:tr w:rsidR="00182637" w:rsidRPr="00D801BF" w14:paraId="0592D6EF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FB50F6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5DB680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F21C4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F2F512A" w14:textId="77777777" w:rsidR="00182637" w:rsidRPr="0000639C" w:rsidRDefault="00182637" w:rsidP="00182637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49A6DA" w14:textId="7FC08CCB" w:rsidR="00182637" w:rsidRDefault="001A0744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4 260,34</w:t>
            </w:r>
          </w:p>
        </w:tc>
      </w:tr>
      <w:tr w:rsidR="00182637" w:rsidRPr="00D801BF" w14:paraId="2ED5AD65" w14:textId="77777777" w:rsidTr="00CA30A1">
        <w:tc>
          <w:tcPr>
            <w:tcW w:w="7293" w:type="dxa"/>
            <w:gridSpan w:val="4"/>
            <w:shd w:val="clear" w:color="auto" w:fill="auto"/>
          </w:tcPr>
          <w:p w14:paraId="6D4C4B37" w14:textId="77777777" w:rsidR="00182637" w:rsidRPr="0000639C" w:rsidRDefault="00182637" w:rsidP="0018263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22EE6642" w14:textId="1C1CDBA8" w:rsidR="00182637" w:rsidRPr="00D801BF" w:rsidRDefault="001269A1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30 448,22</w:t>
            </w:r>
          </w:p>
        </w:tc>
      </w:tr>
    </w:tbl>
    <w:p w14:paraId="5669D71A" w14:textId="77777777" w:rsidR="000A024C" w:rsidRPr="00D801BF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AB7AF" w14:textId="77777777" w:rsidR="004609A1" w:rsidRDefault="004609A1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2C6EA1" w14:textId="77777777" w:rsidR="004042E8" w:rsidRDefault="004042E8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B67D90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BE131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04488550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49FAF3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B5CB2D8" w14:textId="277F0860" w:rsidR="000A024C" w:rsidRPr="001F535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F535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67</w:t>
      </w:r>
      <w:r w:rsidR="00805602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E0D5D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29.09</w:t>
      </w:r>
      <w:r w:rsidR="00805602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1211F3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E45E288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77069CB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0A1061FD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318BCDA6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B5D2F9F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0F8CA3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3719511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67CDF" w:rsidRPr="00D801BF" w14:paraId="1CB599C2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D1B2011" w14:textId="3B8FB3D6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AA1586" w14:textId="12F2DDC1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089E81" w14:textId="0A31F3C2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1B59921" w14:textId="39610742" w:rsidR="00167CDF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C0276F" w14:textId="05344602" w:rsidR="00167CDF" w:rsidRDefault="00167CDF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3,46</w:t>
            </w:r>
          </w:p>
        </w:tc>
      </w:tr>
      <w:tr w:rsidR="00167CDF" w:rsidRPr="00D801BF" w14:paraId="19F81FD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1DDD6A3" w14:textId="281CE88E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7FE7C2" w14:textId="781266CD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EACE54" w14:textId="74FEB0CB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1FA1F9D" w14:textId="69D1525B" w:rsidR="00167CDF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pl-PL"/>
              </w:rPr>
              <w:t>Pozostałe wydatki bieżące na zadania związane z pomocą obywatelom Ukrainy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39BC597" w14:textId="195DEC51" w:rsidR="00167CDF" w:rsidRDefault="00167CDF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346,52</w:t>
            </w:r>
          </w:p>
        </w:tc>
      </w:tr>
      <w:tr w:rsidR="00167CDF" w:rsidRPr="00D801BF" w14:paraId="5A470B99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E97688F" w14:textId="77777777" w:rsidR="00167CDF" w:rsidRPr="00D801B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8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9331A8" w14:textId="77777777" w:rsidR="00167CDF" w:rsidRPr="00D801B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E4CFAD" w14:textId="77777777" w:rsidR="00167CDF" w:rsidRPr="00D801B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2FFEAED" w14:textId="77777777" w:rsidR="00167CDF" w:rsidRPr="00D801BF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E46016" w14:textId="296E8B05" w:rsidR="00167CDF" w:rsidRPr="00D801BF" w:rsidRDefault="00167CDF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10 263,37</w:t>
            </w:r>
          </w:p>
        </w:tc>
      </w:tr>
      <w:bookmarkEnd w:id="8"/>
      <w:tr w:rsidR="00167CDF" w:rsidRPr="00D801BF" w14:paraId="00FF165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294E417" w14:textId="77777777" w:rsidR="00167CDF" w:rsidRPr="0000639C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FF3BB1" w14:textId="77777777" w:rsidR="00167CDF" w:rsidRPr="0000639C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1E086" w14:textId="77777777" w:rsidR="00167CDF" w:rsidRPr="0000639C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32F4BC0" w14:textId="77777777" w:rsidR="00167CDF" w:rsidRPr="0000639C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9BAC6" w14:textId="08C9C193" w:rsidR="00167CDF" w:rsidRPr="00D801BF" w:rsidRDefault="00167CDF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5 250,00</w:t>
            </w:r>
          </w:p>
        </w:tc>
      </w:tr>
      <w:tr w:rsidR="00167CDF" w:rsidRPr="00D801BF" w14:paraId="061952DB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5092BB3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DE43EC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E0AE7D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5E92F7FB" w14:textId="77777777" w:rsidR="00167CDF" w:rsidRDefault="00167CDF" w:rsidP="00167CDF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7403AB7" w14:textId="2AEAC8A1" w:rsidR="00167CDF" w:rsidRDefault="00167CDF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22 505,67</w:t>
            </w:r>
          </w:p>
        </w:tc>
      </w:tr>
      <w:tr w:rsidR="00167CDF" w:rsidRPr="00D801BF" w14:paraId="7DC43CB7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48C3CE8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93D3D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7F2666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4CF0FDB5" w14:textId="77777777" w:rsidR="00167CDF" w:rsidRPr="0000639C" w:rsidRDefault="00167CDF" w:rsidP="00167CDF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441DCE6" w14:textId="20055702" w:rsidR="00167CDF" w:rsidRDefault="00167CDF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3 965,69</w:t>
            </w:r>
          </w:p>
        </w:tc>
      </w:tr>
      <w:tr w:rsidR="00167CDF" w:rsidRPr="00D801BF" w14:paraId="4E627366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98E1F25" w14:textId="5508D420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4D904E" w14:textId="4EBEA3C5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A5CD36" w14:textId="1F88F5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</w:tcPr>
          <w:p w14:paraId="31BE7865" w14:textId="0AADB1B8" w:rsidR="00167CDF" w:rsidRPr="009C7FE8" w:rsidRDefault="00167CDF" w:rsidP="00167CDF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Pozostałe wydatki bieżące na zadania związane z pomocą obywatelom Ukrainy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31D841E" w14:textId="36915326" w:rsidR="00167CDF" w:rsidRDefault="00167CDF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9 000,00</w:t>
            </w:r>
          </w:p>
        </w:tc>
      </w:tr>
      <w:tr w:rsidR="00167CDF" w:rsidRPr="00D801BF" w14:paraId="538C64B1" w14:textId="77777777" w:rsidTr="00CA30A1">
        <w:tc>
          <w:tcPr>
            <w:tcW w:w="7293" w:type="dxa"/>
            <w:gridSpan w:val="4"/>
            <w:shd w:val="clear" w:color="auto" w:fill="auto"/>
          </w:tcPr>
          <w:p w14:paraId="6C5A3E86" w14:textId="77777777" w:rsidR="00167CDF" w:rsidRPr="0000639C" w:rsidRDefault="00167CDF" w:rsidP="00167C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D1D993B" w14:textId="39F248A9" w:rsidR="00167CDF" w:rsidRPr="00D801BF" w:rsidRDefault="00625717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51 334,71</w:t>
            </w:r>
          </w:p>
        </w:tc>
      </w:tr>
      <w:bookmarkEnd w:id="7"/>
    </w:tbl>
    <w:p w14:paraId="5347D4B0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7CB449BE" w14:textId="77777777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61CB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8666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D7A07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F14A4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B6F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61928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FEFB1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B432E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CE213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9CCBD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066B2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0940D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CAB4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E7D1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E08E7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866CC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C9AF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2D7EB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21D74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0B5C5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A1D1D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B8D25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29358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B54B5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D975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4D567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BAB9A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33552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166B9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EC289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A0160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3803C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B7F1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8B5E1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66EFA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2DDF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43ACF" w14:textId="341DD27D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</w:t>
      </w:r>
    </w:p>
    <w:p w14:paraId="5480ECC4" w14:textId="77777777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10805AC" w14:textId="40A068EA" w:rsidR="004474D1" w:rsidRPr="001F535C" w:rsidRDefault="003B4EBF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GoBack"/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F535C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Nr 67</w:t>
      </w:r>
      <w:r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="004474D1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DE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29.09</w:t>
      </w:r>
      <w:r w:rsidR="004474D1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67E7B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4D1" w:rsidRPr="001F535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bookmarkEnd w:id="9"/>
    <w:p w14:paraId="5BCE9BF5" w14:textId="77777777" w:rsidR="004474D1" w:rsidRPr="00D801BF" w:rsidRDefault="004474D1" w:rsidP="004474D1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Samorządowego Przedszkola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4474D1" w:rsidRPr="00D801BF" w14:paraId="744DA14F" w14:textId="77777777" w:rsidTr="004B1188">
        <w:trPr>
          <w:trHeight w:val="602"/>
        </w:trPr>
        <w:tc>
          <w:tcPr>
            <w:tcW w:w="750" w:type="dxa"/>
            <w:shd w:val="clear" w:color="auto" w:fill="auto"/>
          </w:tcPr>
          <w:p w14:paraId="2041E53D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1B0429D5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9C58D99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7AD5E96A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B68889B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4474D1" w:rsidRPr="00D801BF" w14:paraId="0B3C6ED9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1324F67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1D1E6C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2506AE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17DF4D6" w14:textId="77777777" w:rsidR="004474D1" w:rsidRPr="00B73546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546"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B73546">
              <w:rPr>
                <w:lang w:eastAsia="pl-PL"/>
              </w:rPr>
              <w:t xml:space="preserve">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26955A" w14:textId="5C91A73C" w:rsidR="004474D1" w:rsidRPr="00B73546" w:rsidRDefault="001211F3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801,00</w:t>
            </w:r>
          </w:p>
        </w:tc>
      </w:tr>
      <w:tr w:rsidR="004474D1" w:rsidRPr="00D801BF" w14:paraId="669FF2B5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8752372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DD9120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1541C1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886DBE" w14:textId="77777777" w:rsidR="004474D1" w:rsidRPr="00D801BF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5E6E9B0" w14:textId="1E9B75DE" w:rsidR="004474D1" w:rsidRPr="00D801BF" w:rsidRDefault="001211F3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1 050,00</w:t>
            </w:r>
          </w:p>
        </w:tc>
      </w:tr>
      <w:tr w:rsidR="004474D1" w:rsidRPr="00D801BF" w14:paraId="4B6422C4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12EE791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76690A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A8636D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02FB0852" w14:textId="77777777" w:rsidR="004474D1" w:rsidRPr="0000639C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37ADC58" w14:textId="667D4CDD" w:rsidR="004474D1" w:rsidRPr="00D801BF" w:rsidRDefault="001211F3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590,50</w:t>
            </w:r>
          </w:p>
        </w:tc>
      </w:tr>
      <w:tr w:rsidR="004474D1" w:rsidRPr="00D801BF" w14:paraId="2E14B6BD" w14:textId="77777777" w:rsidTr="004B1188">
        <w:tc>
          <w:tcPr>
            <w:tcW w:w="7293" w:type="dxa"/>
            <w:gridSpan w:val="4"/>
            <w:shd w:val="clear" w:color="auto" w:fill="auto"/>
          </w:tcPr>
          <w:p w14:paraId="5B96A147" w14:textId="77777777" w:rsidR="004474D1" w:rsidRPr="0000639C" w:rsidRDefault="004474D1" w:rsidP="004B11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3CB60619" w14:textId="3FE4E935" w:rsidR="004474D1" w:rsidRPr="00D801BF" w:rsidRDefault="00EA04ED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2 441,50</w:t>
            </w:r>
          </w:p>
        </w:tc>
      </w:tr>
    </w:tbl>
    <w:p w14:paraId="6BB33957" w14:textId="77777777" w:rsidR="004474D1" w:rsidRPr="00D801BF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A74CC" w14:textId="77777777" w:rsidR="00AE62D6" w:rsidRPr="00D801BF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62D6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FD7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0639C"/>
    <w:rsid w:val="000262E8"/>
    <w:rsid w:val="000A024C"/>
    <w:rsid w:val="000C5AD4"/>
    <w:rsid w:val="000D1D34"/>
    <w:rsid w:val="000E3630"/>
    <w:rsid w:val="000E54E1"/>
    <w:rsid w:val="000F6CF9"/>
    <w:rsid w:val="001211F3"/>
    <w:rsid w:val="001269A1"/>
    <w:rsid w:val="0015150E"/>
    <w:rsid w:val="00162AEC"/>
    <w:rsid w:val="00163F05"/>
    <w:rsid w:val="001676CA"/>
    <w:rsid w:val="00167CDF"/>
    <w:rsid w:val="00173E91"/>
    <w:rsid w:val="00174EC8"/>
    <w:rsid w:val="00176729"/>
    <w:rsid w:val="00182637"/>
    <w:rsid w:val="00193CD9"/>
    <w:rsid w:val="001A0744"/>
    <w:rsid w:val="001A3B75"/>
    <w:rsid w:val="001B017B"/>
    <w:rsid w:val="001C13D0"/>
    <w:rsid w:val="001C6B06"/>
    <w:rsid w:val="001D7A4D"/>
    <w:rsid w:val="001E228F"/>
    <w:rsid w:val="001F535C"/>
    <w:rsid w:val="002205B0"/>
    <w:rsid w:val="00232EF2"/>
    <w:rsid w:val="00234308"/>
    <w:rsid w:val="002525E4"/>
    <w:rsid w:val="00253A05"/>
    <w:rsid w:val="002805A5"/>
    <w:rsid w:val="002A730F"/>
    <w:rsid w:val="002B624A"/>
    <w:rsid w:val="002B67FA"/>
    <w:rsid w:val="002C1BDE"/>
    <w:rsid w:val="002C364A"/>
    <w:rsid w:val="002F0DCC"/>
    <w:rsid w:val="0034688D"/>
    <w:rsid w:val="003650BE"/>
    <w:rsid w:val="003B4EBF"/>
    <w:rsid w:val="003C5D2C"/>
    <w:rsid w:val="003D7014"/>
    <w:rsid w:val="003E3293"/>
    <w:rsid w:val="004002C5"/>
    <w:rsid w:val="00402C6C"/>
    <w:rsid w:val="004042E8"/>
    <w:rsid w:val="004061E5"/>
    <w:rsid w:val="00413D13"/>
    <w:rsid w:val="00420AE4"/>
    <w:rsid w:val="004341F1"/>
    <w:rsid w:val="00435B5B"/>
    <w:rsid w:val="004474D1"/>
    <w:rsid w:val="00453BC6"/>
    <w:rsid w:val="004609A1"/>
    <w:rsid w:val="004711C3"/>
    <w:rsid w:val="00496A13"/>
    <w:rsid w:val="004D550A"/>
    <w:rsid w:val="004E1369"/>
    <w:rsid w:val="004F5613"/>
    <w:rsid w:val="00502438"/>
    <w:rsid w:val="00502E0F"/>
    <w:rsid w:val="0054786B"/>
    <w:rsid w:val="00552AD4"/>
    <w:rsid w:val="005557E4"/>
    <w:rsid w:val="005837ED"/>
    <w:rsid w:val="005B1607"/>
    <w:rsid w:val="005C3A01"/>
    <w:rsid w:val="005D7BF0"/>
    <w:rsid w:val="005E33C6"/>
    <w:rsid w:val="0061296D"/>
    <w:rsid w:val="00623A6B"/>
    <w:rsid w:val="00625717"/>
    <w:rsid w:val="00635069"/>
    <w:rsid w:val="00651568"/>
    <w:rsid w:val="00651D29"/>
    <w:rsid w:val="0065659E"/>
    <w:rsid w:val="006906BF"/>
    <w:rsid w:val="006A5646"/>
    <w:rsid w:val="006F6BFD"/>
    <w:rsid w:val="00720594"/>
    <w:rsid w:val="00731EE5"/>
    <w:rsid w:val="00732968"/>
    <w:rsid w:val="00734032"/>
    <w:rsid w:val="00736C39"/>
    <w:rsid w:val="00741CF9"/>
    <w:rsid w:val="00754534"/>
    <w:rsid w:val="007A0432"/>
    <w:rsid w:val="007A0FAF"/>
    <w:rsid w:val="007A1040"/>
    <w:rsid w:val="007C1312"/>
    <w:rsid w:val="007C4ABF"/>
    <w:rsid w:val="007E0766"/>
    <w:rsid w:val="007F001B"/>
    <w:rsid w:val="00801F01"/>
    <w:rsid w:val="00805602"/>
    <w:rsid w:val="00811671"/>
    <w:rsid w:val="00821DED"/>
    <w:rsid w:val="00823F5E"/>
    <w:rsid w:val="00837C7D"/>
    <w:rsid w:val="00857CE2"/>
    <w:rsid w:val="00870B13"/>
    <w:rsid w:val="00876277"/>
    <w:rsid w:val="008826FC"/>
    <w:rsid w:val="00883235"/>
    <w:rsid w:val="008D195C"/>
    <w:rsid w:val="008E104B"/>
    <w:rsid w:val="008E1187"/>
    <w:rsid w:val="008E36B4"/>
    <w:rsid w:val="008E60B0"/>
    <w:rsid w:val="008F17E3"/>
    <w:rsid w:val="00905E94"/>
    <w:rsid w:val="00966D30"/>
    <w:rsid w:val="00967E7B"/>
    <w:rsid w:val="00974DCE"/>
    <w:rsid w:val="00983559"/>
    <w:rsid w:val="00983690"/>
    <w:rsid w:val="009A6C61"/>
    <w:rsid w:val="009C4C28"/>
    <w:rsid w:val="009D1A9A"/>
    <w:rsid w:val="009D1AF6"/>
    <w:rsid w:val="009D5AF0"/>
    <w:rsid w:val="00A3280C"/>
    <w:rsid w:val="00A52251"/>
    <w:rsid w:val="00A5637A"/>
    <w:rsid w:val="00A64D53"/>
    <w:rsid w:val="00A813A7"/>
    <w:rsid w:val="00A83E97"/>
    <w:rsid w:val="00A84CC6"/>
    <w:rsid w:val="00AA3F8E"/>
    <w:rsid w:val="00AA7817"/>
    <w:rsid w:val="00AB008E"/>
    <w:rsid w:val="00AC7D3A"/>
    <w:rsid w:val="00AE0D5D"/>
    <w:rsid w:val="00AE24EE"/>
    <w:rsid w:val="00AE2E44"/>
    <w:rsid w:val="00AE61DD"/>
    <w:rsid w:val="00AE62D6"/>
    <w:rsid w:val="00AE64D3"/>
    <w:rsid w:val="00AF71FE"/>
    <w:rsid w:val="00B116C2"/>
    <w:rsid w:val="00B32A4E"/>
    <w:rsid w:val="00B42F35"/>
    <w:rsid w:val="00B61561"/>
    <w:rsid w:val="00B73546"/>
    <w:rsid w:val="00BF1DEE"/>
    <w:rsid w:val="00C05C7F"/>
    <w:rsid w:val="00C17965"/>
    <w:rsid w:val="00C44DD8"/>
    <w:rsid w:val="00C67AE4"/>
    <w:rsid w:val="00C86894"/>
    <w:rsid w:val="00CB00C6"/>
    <w:rsid w:val="00CB798B"/>
    <w:rsid w:val="00CC5BC1"/>
    <w:rsid w:val="00CD1113"/>
    <w:rsid w:val="00CE0E39"/>
    <w:rsid w:val="00CF7566"/>
    <w:rsid w:val="00D13C88"/>
    <w:rsid w:val="00D55586"/>
    <w:rsid w:val="00D605DF"/>
    <w:rsid w:val="00D61BA2"/>
    <w:rsid w:val="00D801BF"/>
    <w:rsid w:val="00DA24CB"/>
    <w:rsid w:val="00DA652B"/>
    <w:rsid w:val="00DB60EB"/>
    <w:rsid w:val="00DC4027"/>
    <w:rsid w:val="00DC5D4C"/>
    <w:rsid w:val="00DD59CB"/>
    <w:rsid w:val="00E0196F"/>
    <w:rsid w:val="00E06104"/>
    <w:rsid w:val="00E07FBB"/>
    <w:rsid w:val="00E10ED4"/>
    <w:rsid w:val="00E1130B"/>
    <w:rsid w:val="00E472FF"/>
    <w:rsid w:val="00E47D63"/>
    <w:rsid w:val="00E51CC4"/>
    <w:rsid w:val="00E54700"/>
    <w:rsid w:val="00E76CC6"/>
    <w:rsid w:val="00E977FD"/>
    <w:rsid w:val="00EA04ED"/>
    <w:rsid w:val="00EB4C5A"/>
    <w:rsid w:val="00EC2DEA"/>
    <w:rsid w:val="00EC72E8"/>
    <w:rsid w:val="00F053DE"/>
    <w:rsid w:val="00F12711"/>
    <w:rsid w:val="00F141E5"/>
    <w:rsid w:val="00F17E0A"/>
    <w:rsid w:val="00F37C0F"/>
    <w:rsid w:val="00F460C7"/>
    <w:rsid w:val="00F614A8"/>
    <w:rsid w:val="00FD719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2079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28</cp:revision>
  <dcterms:created xsi:type="dcterms:W3CDTF">2023-09-28T07:27:00Z</dcterms:created>
  <dcterms:modified xsi:type="dcterms:W3CDTF">2023-09-29T05:22:00Z</dcterms:modified>
</cp:coreProperties>
</file>