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129B37AC" w:rsidR="00D801BF" w:rsidRPr="00F0342D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034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F0342D" w:rsidRPr="00F034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69</w:t>
      </w:r>
      <w:r w:rsidRPr="00F034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 w:rsidRPr="00F034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145E9DF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FF0144">
        <w:rPr>
          <w:rFonts w:ascii="Times New Roman" w:eastAsiaTheme="majorEastAsia" w:hAnsi="Times New Roman" w:cs="Times New Roman"/>
          <w:sz w:val="24"/>
          <w:szCs w:val="24"/>
        </w:rPr>
        <w:t xml:space="preserve"> 29 września 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72D5FAEE" w:rsidR="00D801BF" w:rsidRPr="00D801BF" w:rsidRDefault="006D4A30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wprowadzenia zmian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Funduszu Przeciwdziałania COVID-19 dla zadania pn.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3236">
        <w:rPr>
          <w:rFonts w:ascii="Times New Roman" w:eastAsia="Calibri" w:hAnsi="Times New Roman" w:cs="Times New Roman"/>
          <w:b/>
          <w:sz w:val="24"/>
          <w:szCs w:val="24"/>
        </w:rPr>
        <w:t>Dodatek dla gospodarstw domowych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6B4ADFF8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E8667A">
        <w:rPr>
          <w:rFonts w:ascii="Times New Roman" w:eastAsia="Calibri" w:hAnsi="Times New Roman" w:cs="Times New Roman"/>
          <w:sz w:val="24"/>
          <w:szCs w:val="24"/>
          <w:lang w:eastAsia="pl-PL"/>
        </w:rPr>
        <w:t>. zm.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FF0144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FF0144">
        <w:rPr>
          <w:rFonts w:ascii="Times New Roman" w:eastAsia="Calibri" w:hAnsi="Times New Roman" w:cs="Times New Roman"/>
          <w:sz w:val="24"/>
          <w:szCs w:val="24"/>
        </w:rPr>
        <w:t>1270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561B71C0" w:rsidR="00D801BF" w:rsidRPr="00D801BF" w:rsidRDefault="008A5BB3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63236">
        <w:rPr>
          <w:rFonts w:ascii="Times New Roman" w:eastAsia="Calibri" w:hAnsi="Times New Roman" w:cs="Times New Roman"/>
          <w:b/>
          <w:sz w:val="24"/>
          <w:szCs w:val="24"/>
        </w:rPr>
        <w:t>Dodatek dla gospodarstw domowych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</w:t>
      </w:r>
      <w:r w:rsidR="00863236">
        <w:rPr>
          <w:rFonts w:ascii="Times New Roman" w:eastAsia="Calibri" w:hAnsi="Times New Roman" w:cs="Times New Roman"/>
          <w:sz w:val="24"/>
          <w:szCs w:val="24"/>
        </w:rPr>
        <w:t>ałącznikiem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6F634039" w:rsidR="00D801BF" w:rsidRPr="00D801BF" w:rsidRDefault="008A5BB3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węglow</w:t>
      </w:r>
      <w:r w:rsidR="000D12A5">
        <w:rPr>
          <w:rFonts w:ascii="Times New Roman" w:eastAsia="Calibri" w:hAnsi="Times New Roman" w:cs="Times New Roman"/>
          <w:sz w:val="24"/>
          <w:szCs w:val="24"/>
        </w:rPr>
        <w:t>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0FFB6419" w:rsidR="00D801BF" w:rsidRPr="00E31090" w:rsidRDefault="00E31090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05 9011 0005 2310 0190 2000 011</w:t>
      </w:r>
      <w:r w:rsidR="00490D46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D01FE" w14:textId="3471D1D6" w:rsidR="00D801BF" w:rsidRPr="00D801BF" w:rsidRDefault="00D801BF" w:rsidP="00F11CAB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8BC6C0" w14:textId="77777777" w:rsidR="00F11CAB" w:rsidRPr="00D801BF" w:rsidRDefault="00F11CAB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046098AA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E31090">
        <w:rPr>
          <w:rFonts w:ascii="Calibri" w:eastAsia="Calibri" w:hAnsi="Calibri" w:cs="Times New Roman"/>
        </w:rPr>
        <w:t xml:space="preserve"> </w:t>
      </w:r>
      <w:r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63236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przysługuje osobie w gospodarstwie domowym w przypadku, gdy głównym źródłem ogrzewania gospodarstwa domowego jest kocioł na paliwo stałe, kominek, koza, ogrzewacz powietrza, trzon kuchenny, </w:t>
      </w:r>
      <w:proofErr w:type="spellStart"/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>pieco</w:t>
      </w:r>
      <w:proofErr w:type="spellEnd"/>
      <w:r w:rsidR="007E0AF7" w:rsidRPr="00E31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-kuchnia, kuchnia węglowa lub piec kaflowy na paliwo stałe, zasilane paliwami stałymi, wpisane lub zgłoszone do centralnej ewidencji emisyjności budynków, o której mowa w art. 27a ust. 1 ustawy z dnia 21 listopada 2008 r. o wspieraniu termomodernizacji i remontów oraz o centralnej ewidencji emisyjności budynków (Dz. U. z 2022 r. poz. 438, 1561 i 1576), do dnia 11 sierpnia 2022 r., albo po tym dniu - w przypadku głównych źródeł ogrzewania wpisanych l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ub zgłoszonych po raz pierwszy do centralnej ewidencji emisyjności budynków, o których mowa w art. 27g ust. 1 tej ustawy.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 węglowego uwzględnia się koszty wypłacania odbiorcom dodatku węglowego, w wysokości 2% łącznej kwoty dotacji wypłaconych w gminie.</w:t>
      </w:r>
    </w:p>
    <w:p w14:paraId="32AD3CD4" w14:textId="0912E899" w:rsidR="00664C3E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325/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632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85F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85FF6">
        <w:rPr>
          <w:rFonts w:ascii="Times New Roman" w:eastAsia="Times New Roman" w:hAnsi="Times New Roman" w:cs="Times New Roman"/>
          <w:sz w:val="24"/>
          <w:szCs w:val="24"/>
          <w:lang w:eastAsia="pl-PL"/>
        </w:rPr>
        <w:t>., Uchwałą Nr 347/LVII/2023 Rady Gminy Bielsk z dnia 28.09.2023 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18FA6F82" w14:textId="222730DB" w:rsidR="00D801BF" w:rsidRPr="00D801BF" w:rsidRDefault="00D801BF" w:rsidP="002452E1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43E81000" w:rsidR="00D801BF" w:rsidRPr="00F0342D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F0342D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D55947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1CAB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55947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4C694CAE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86323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16661D" w:rsidRPr="00D801BF" w14:paraId="0999EB03" w14:textId="77777777" w:rsidTr="00EA6D80">
        <w:tc>
          <w:tcPr>
            <w:tcW w:w="750" w:type="dxa"/>
            <w:shd w:val="clear" w:color="auto" w:fill="auto"/>
            <w:vAlign w:val="center"/>
          </w:tcPr>
          <w:p w14:paraId="65EC10B2" w14:textId="32D44832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497526" w14:textId="4D309C3F" w:rsidR="0016661D" w:rsidRPr="00D801BF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200FA5" w14:textId="5B875AB8" w:rsidR="0016661D" w:rsidRDefault="0016661D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7E04E270" w14:textId="3ABF50AE" w:rsidR="0016661D" w:rsidRPr="00AA15AC" w:rsidRDefault="0016661D" w:rsidP="0016661D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6FD70E" w14:textId="5A2EDBC8" w:rsidR="0016661D" w:rsidRDefault="00D37E48" w:rsidP="0016661D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3 06</w:t>
            </w:r>
            <w:r w:rsidR="008632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EE39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36050B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C552E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CABE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C008F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E2B8A" w14:textId="77777777" w:rsidR="000C48C1" w:rsidRDefault="000C48C1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6B7CF580" w:rsidR="00D801BF" w:rsidRPr="00F0342D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GoBack"/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F0342D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D37E48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06EF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37E48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0342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bookmarkEnd w:id="3"/>
    <w:p w14:paraId="505EE2CA" w14:textId="50A43D98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863236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401F22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2"/>
      <w:tr w:rsidR="00EE39D5" w:rsidRPr="00D801BF" w14:paraId="2E2AB286" w14:textId="77777777" w:rsidTr="00D864B6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C09DF1C" w14:textId="1D482D3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7600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1C0FD07" w14:textId="5A723C9F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63D1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B7EDCE" w14:textId="77777777" w:rsidR="00EE39D5" w:rsidRPr="00D801BF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022ABFC5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BAA6E" w14:textId="77777777" w:rsidR="00EE39D5" w:rsidRPr="00D801BF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960AD8" w14:textId="2E7EB791" w:rsidR="00EE39D5" w:rsidRPr="00D801BF" w:rsidRDefault="00AC7634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3 0</w:t>
            </w:r>
            <w:r w:rsidR="008632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EE39D5" w14:paraId="06735BF2" w14:textId="77777777" w:rsidTr="00D864B6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70F169C9" w14:textId="2129DB39" w:rsidR="00EE39D5" w:rsidRDefault="007600B1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743888" w14:textId="6023847E" w:rsidR="00EE39D5" w:rsidRDefault="00963D1B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EE39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DA9A4A2" w14:textId="77777777" w:rsidR="00EE39D5" w:rsidRDefault="00EE39D5" w:rsidP="00D864B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101D8BA2" w14:textId="77777777" w:rsidR="00EE39D5" w:rsidRDefault="00EE39D5" w:rsidP="00D864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8282D8" w14:textId="77777777" w:rsidR="00EE39D5" w:rsidRPr="00AA329E" w:rsidRDefault="00EE39D5" w:rsidP="00D864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E26CC4" w14:textId="2C3EDACC" w:rsidR="00EE39D5" w:rsidRDefault="00AC7634" w:rsidP="00D864B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</w:t>
            </w:r>
            <w:r w:rsidR="008632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EE39D5" w:rsidRPr="00D801BF" w14:paraId="296E444B" w14:textId="77777777" w:rsidTr="00D864B6">
        <w:tc>
          <w:tcPr>
            <w:tcW w:w="7269" w:type="dxa"/>
            <w:gridSpan w:val="4"/>
            <w:shd w:val="clear" w:color="auto" w:fill="auto"/>
          </w:tcPr>
          <w:p w14:paraId="0BAAF213" w14:textId="77777777" w:rsidR="00EE39D5" w:rsidRPr="00D801BF" w:rsidRDefault="00EE39D5" w:rsidP="00D864B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38156FC9" w14:textId="3255D0CB" w:rsidR="00EE39D5" w:rsidRPr="00D801BF" w:rsidRDefault="00AC7634" w:rsidP="000C48C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3 06</w:t>
            </w:r>
            <w:r w:rsidR="0086323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</w:tbl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B64BB"/>
    <w:rsid w:val="000C48C1"/>
    <w:rsid w:val="000D12A5"/>
    <w:rsid w:val="001306EF"/>
    <w:rsid w:val="0016661D"/>
    <w:rsid w:val="001D5F87"/>
    <w:rsid w:val="00227EA9"/>
    <w:rsid w:val="00241CFB"/>
    <w:rsid w:val="002452E1"/>
    <w:rsid w:val="002861ED"/>
    <w:rsid w:val="002B09E6"/>
    <w:rsid w:val="002D4A9D"/>
    <w:rsid w:val="002F0D0A"/>
    <w:rsid w:val="0031115B"/>
    <w:rsid w:val="00381AA0"/>
    <w:rsid w:val="003C4BE7"/>
    <w:rsid w:val="00401F22"/>
    <w:rsid w:val="00485FF6"/>
    <w:rsid w:val="00490D46"/>
    <w:rsid w:val="004A672D"/>
    <w:rsid w:val="00502438"/>
    <w:rsid w:val="00515FCA"/>
    <w:rsid w:val="005919D9"/>
    <w:rsid w:val="005D3807"/>
    <w:rsid w:val="005F0024"/>
    <w:rsid w:val="005F6DBC"/>
    <w:rsid w:val="005F756F"/>
    <w:rsid w:val="00664C3E"/>
    <w:rsid w:val="00683C8C"/>
    <w:rsid w:val="006A4C5A"/>
    <w:rsid w:val="006C54B0"/>
    <w:rsid w:val="006D4A30"/>
    <w:rsid w:val="00726EC7"/>
    <w:rsid w:val="0075110F"/>
    <w:rsid w:val="007533E1"/>
    <w:rsid w:val="007600B1"/>
    <w:rsid w:val="00780012"/>
    <w:rsid w:val="007E0AF7"/>
    <w:rsid w:val="00800812"/>
    <w:rsid w:val="00833B9D"/>
    <w:rsid w:val="00863236"/>
    <w:rsid w:val="008930A9"/>
    <w:rsid w:val="008A5BB3"/>
    <w:rsid w:val="008E36B4"/>
    <w:rsid w:val="0090283F"/>
    <w:rsid w:val="00927615"/>
    <w:rsid w:val="00940C69"/>
    <w:rsid w:val="0095133A"/>
    <w:rsid w:val="00963D1B"/>
    <w:rsid w:val="00986739"/>
    <w:rsid w:val="009A443C"/>
    <w:rsid w:val="00A35692"/>
    <w:rsid w:val="00A47E17"/>
    <w:rsid w:val="00A64369"/>
    <w:rsid w:val="00AA15AC"/>
    <w:rsid w:val="00AA329E"/>
    <w:rsid w:val="00AC7634"/>
    <w:rsid w:val="00AF0428"/>
    <w:rsid w:val="00AF4A76"/>
    <w:rsid w:val="00BB225E"/>
    <w:rsid w:val="00C16DB9"/>
    <w:rsid w:val="00C5649D"/>
    <w:rsid w:val="00C86636"/>
    <w:rsid w:val="00CB44DE"/>
    <w:rsid w:val="00CE00F5"/>
    <w:rsid w:val="00D37E48"/>
    <w:rsid w:val="00D55947"/>
    <w:rsid w:val="00D677BA"/>
    <w:rsid w:val="00D801BF"/>
    <w:rsid w:val="00E31090"/>
    <w:rsid w:val="00E83DA5"/>
    <w:rsid w:val="00E8667A"/>
    <w:rsid w:val="00ED180E"/>
    <w:rsid w:val="00EE39D5"/>
    <w:rsid w:val="00EE4407"/>
    <w:rsid w:val="00EF585B"/>
    <w:rsid w:val="00F0342D"/>
    <w:rsid w:val="00F11CAB"/>
    <w:rsid w:val="00F463D5"/>
    <w:rsid w:val="00FC1C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Anna Chrobot</cp:lastModifiedBy>
  <cp:revision>8</cp:revision>
  <dcterms:created xsi:type="dcterms:W3CDTF">2023-09-28T07:26:00Z</dcterms:created>
  <dcterms:modified xsi:type="dcterms:W3CDTF">2023-09-29T05:27:00Z</dcterms:modified>
</cp:coreProperties>
</file>