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E47CB" w14:textId="5A0B0C50" w:rsidR="009407AB" w:rsidRPr="004B5062" w:rsidRDefault="009407AB" w:rsidP="009407AB">
      <w:pPr>
        <w:spacing w:line="360" w:lineRule="auto"/>
        <w:jc w:val="center"/>
        <w:rPr>
          <w:sz w:val="26"/>
          <w:szCs w:val="26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Objaśnienia wartości przyjętych w wieloletniej prognozie   finansowej  na lata 20</w:t>
      </w:r>
      <w:r w:rsidR="003C2A2F" w:rsidRPr="004B5062">
        <w:rPr>
          <w:rFonts w:eastAsiaTheme="minorHAnsi"/>
          <w:b/>
          <w:bCs/>
          <w:sz w:val="26"/>
          <w:szCs w:val="26"/>
          <w:lang w:eastAsia="en-US"/>
        </w:rPr>
        <w:t>2</w:t>
      </w:r>
      <w:r w:rsidR="00B546E3">
        <w:rPr>
          <w:rFonts w:eastAsiaTheme="minorHAnsi"/>
          <w:b/>
          <w:bCs/>
          <w:sz w:val="26"/>
          <w:szCs w:val="26"/>
          <w:lang w:eastAsia="en-US"/>
        </w:rPr>
        <w:t>4</w:t>
      </w:r>
      <w:r w:rsidR="00AA3027" w:rsidRPr="004B5062">
        <w:rPr>
          <w:rFonts w:eastAsiaTheme="minorHAnsi"/>
          <w:b/>
          <w:bCs/>
          <w:sz w:val="26"/>
          <w:szCs w:val="26"/>
          <w:lang w:eastAsia="en-US"/>
        </w:rPr>
        <w:t xml:space="preserve"> - 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202</w:t>
      </w:r>
      <w:r w:rsidR="00B546E3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 Gminy Bielsk.</w:t>
      </w:r>
    </w:p>
    <w:p w14:paraId="2CE51F33" w14:textId="77777777" w:rsidR="009407AB" w:rsidRPr="004B5062" w:rsidRDefault="009407AB" w:rsidP="009407AB">
      <w:pPr>
        <w:tabs>
          <w:tab w:val="left" w:pos="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I. Główne założenia przyjęte do opracowania WPF.</w:t>
      </w:r>
    </w:p>
    <w:p w14:paraId="6CEAA2F1" w14:textId="429C1CAB" w:rsidR="009407AB" w:rsidRPr="0059603D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Wieloletnia Prognoza Finansowa</w:t>
      </w:r>
      <w:r w:rsidR="00FE5998">
        <w:rPr>
          <w:rFonts w:eastAsiaTheme="minorHAnsi"/>
          <w:sz w:val="26"/>
          <w:szCs w:val="26"/>
          <w:lang w:eastAsia="en-US"/>
        </w:rPr>
        <w:t xml:space="preserve"> została sporządzona zgodnie z </w:t>
      </w:r>
      <w:r w:rsidR="00234261">
        <w:rPr>
          <w:rFonts w:eastAsiaTheme="minorHAnsi"/>
          <w:sz w:val="26"/>
          <w:szCs w:val="26"/>
          <w:lang w:eastAsia="en-US"/>
        </w:rPr>
        <w:t xml:space="preserve">art. 226-232 ustawy </w:t>
      </w:r>
      <w:r w:rsidRPr="004B5062">
        <w:rPr>
          <w:rFonts w:eastAsiaTheme="minorHAnsi"/>
          <w:sz w:val="26"/>
          <w:szCs w:val="26"/>
          <w:lang w:eastAsia="en-US"/>
        </w:rPr>
        <w:t>o finansach publicznych. Obejmuje lata 20</w:t>
      </w:r>
      <w:r w:rsidR="003C2A2F" w:rsidRPr="004B5062">
        <w:rPr>
          <w:rFonts w:eastAsiaTheme="minorHAnsi"/>
          <w:sz w:val="26"/>
          <w:szCs w:val="26"/>
          <w:lang w:eastAsia="en-US"/>
        </w:rPr>
        <w:t>2</w:t>
      </w:r>
      <w:r w:rsidR="00B546E3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- 202</w:t>
      </w:r>
      <w:r w:rsidR="00B546E3">
        <w:rPr>
          <w:rFonts w:eastAsiaTheme="minorHAnsi"/>
          <w:sz w:val="26"/>
          <w:szCs w:val="26"/>
          <w:lang w:eastAsia="en-US"/>
        </w:rPr>
        <w:t>9</w:t>
      </w:r>
      <w:r w:rsidRPr="004B5062">
        <w:rPr>
          <w:rFonts w:eastAsiaTheme="minorHAnsi"/>
          <w:sz w:val="26"/>
          <w:szCs w:val="26"/>
          <w:lang w:eastAsia="en-US"/>
        </w:rPr>
        <w:t>, co wynika z prognozy kwoty długu na okres zaciągniętych i planowany</w:t>
      </w:r>
      <w:r w:rsidR="00FE5998">
        <w:rPr>
          <w:rFonts w:eastAsiaTheme="minorHAnsi"/>
          <w:sz w:val="26"/>
          <w:szCs w:val="26"/>
          <w:lang w:eastAsia="en-US"/>
        </w:rPr>
        <w:t xml:space="preserve">ch do zaciągnięcia zobowiązań. </w:t>
      </w:r>
      <w:r w:rsidRPr="004B5062">
        <w:rPr>
          <w:rFonts w:eastAsiaTheme="minorHAnsi"/>
          <w:sz w:val="26"/>
          <w:szCs w:val="26"/>
          <w:lang w:eastAsia="en-US"/>
        </w:rPr>
        <w:t>Przyjmując założenia do opracowania WPF oparto się na danych w zakresie poszczególnych źródeł dochodów i kategorii wy</w:t>
      </w:r>
      <w:r w:rsidR="00FE5998">
        <w:rPr>
          <w:rFonts w:eastAsiaTheme="minorHAnsi"/>
          <w:sz w:val="26"/>
          <w:szCs w:val="26"/>
          <w:lang w:eastAsia="en-US"/>
        </w:rPr>
        <w:t xml:space="preserve">datków, </w:t>
      </w:r>
      <w:r w:rsidRPr="004B5062">
        <w:rPr>
          <w:rFonts w:eastAsiaTheme="minorHAnsi"/>
          <w:sz w:val="26"/>
          <w:szCs w:val="26"/>
          <w:lang w:eastAsia="en-US"/>
        </w:rPr>
        <w:t>przyjmując za punkt odniesienia wartości faktycznie wykonane w latach 20</w:t>
      </w:r>
      <w:r w:rsidR="00B546E3">
        <w:rPr>
          <w:rFonts w:eastAsiaTheme="minorHAnsi"/>
          <w:sz w:val="26"/>
          <w:szCs w:val="26"/>
          <w:lang w:eastAsia="en-US"/>
        </w:rPr>
        <w:t>21</w:t>
      </w:r>
      <w:r w:rsidRPr="004B5062">
        <w:rPr>
          <w:rFonts w:eastAsiaTheme="minorHAnsi"/>
          <w:sz w:val="26"/>
          <w:szCs w:val="26"/>
          <w:lang w:eastAsia="en-US"/>
        </w:rPr>
        <w:t xml:space="preserve"> - 20</w:t>
      </w:r>
      <w:r w:rsidR="00891671" w:rsidRPr="004B5062">
        <w:rPr>
          <w:rFonts w:eastAsiaTheme="minorHAnsi"/>
          <w:sz w:val="26"/>
          <w:szCs w:val="26"/>
          <w:lang w:eastAsia="en-US"/>
        </w:rPr>
        <w:t>2</w:t>
      </w:r>
      <w:r w:rsidR="00B546E3">
        <w:rPr>
          <w:rFonts w:eastAsiaTheme="minorHAnsi"/>
          <w:sz w:val="26"/>
          <w:szCs w:val="26"/>
          <w:lang w:eastAsia="en-US"/>
        </w:rPr>
        <w:t>2</w:t>
      </w:r>
      <w:r w:rsidR="00FE5998">
        <w:rPr>
          <w:rFonts w:eastAsiaTheme="minorHAnsi"/>
          <w:sz w:val="26"/>
          <w:szCs w:val="26"/>
          <w:lang w:eastAsia="en-US"/>
        </w:rPr>
        <w:t xml:space="preserve">, </w:t>
      </w:r>
      <w:r w:rsidRPr="004B5062">
        <w:rPr>
          <w:rFonts w:eastAsiaTheme="minorHAnsi"/>
          <w:sz w:val="26"/>
          <w:szCs w:val="26"/>
          <w:lang w:eastAsia="en-US"/>
        </w:rPr>
        <w:t>plan budżetu na rok 20</w:t>
      </w:r>
      <w:r w:rsidR="00954F76" w:rsidRPr="004B5062">
        <w:rPr>
          <w:rFonts w:eastAsiaTheme="minorHAnsi"/>
          <w:sz w:val="26"/>
          <w:szCs w:val="26"/>
          <w:lang w:eastAsia="en-US"/>
        </w:rPr>
        <w:t>2</w:t>
      </w:r>
      <w:r w:rsidR="00B546E3">
        <w:rPr>
          <w:rFonts w:eastAsiaTheme="minorHAnsi"/>
          <w:sz w:val="26"/>
          <w:szCs w:val="26"/>
          <w:lang w:eastAsia="en-US"/>
        </w:rPr>
        <w:t>3</w:t>
      </w:r>
      <w:r w:rsidR="00234261">
        <w:rPr>
          <w:rFonts w:eastAsiaTheme="minorHAnsi"/>
          <w:sz w:val="26"/>
          <w:szCs w:val="26"/>
          <w:lang w:eastAsia="en-US"/>
        </w:rPr>
        <w:t xml:space="preserve"> wg stanu </w:t>
      </w:r>
      <w:r w:rsidRPr="004B5062">
        <w:rPr>
          <w:rFonts w:eastAsiaTheme="minorHAnsi"/>
          <w:sz w:val="26"/>
          <w:szCs w:val="26"/>
          <w:lang w:eastAsia="en-US"/>
        </w:rPr>
        <w:t>na</w:t>
      </w:r>
      <w:r w:rsidR="0021729B">
        <w:rPr>
          <w:rFonts w:eastAsiaTheme="minorHAnsi"/>
          <w:sz w:val="26"/>
          <w:szCs w:val="26"/>
          <w:lang w:eastAsia="en-US"/>
        </w:rPr>
        <w:t xml:space="preserve"> 30.09.</w:t>
      </w:r>
      <w:r w:rsidRPr="004B5062">
        <w:rPr>
          <w:rFonts w:eastAsiaTheme="minorHAnsi"/>
          <w:sz w:val="26"/>
          <w:szCs w:val="26"/>
          <w:lang w:eastAsia="en-US"/>
        </w:rPr>
        <w:t>20</w:t>
      </w:r>
      <w:r w:rsidR="00954F76" w:rsidRPr="004B5062">
        <w:rPr>
          <w:rFonts w:eastAsiaTheme="minorHAnsi"/>
          <w:sz w:val="26"/>
          <w:szCs w:val="26"/>
          <w:lang w:eastAsia="en-US"/>
        </w:rPr>
        <w:t>2</w:t>
      </w:r>
      <w:r w:rsidR="00B546E3">
        <w:rPr>
          <w:rFonts w:eastAsiaTheme="minorHAnsi"/>
          <w:sz w:val="26"/>
          <w:szCs w:val="26"/>
          <w:lang w:eastAsia="en-US"/>
        </w:rPr>
        <w:t>3</w:t>
      </w:r>
      <w:r w:rsidRPr="004B5062">
        <w:rPr>
          <w:rFonts w:eastAsiaTheme="minorHAnsi"/>
          <w:sz w:val="26"/>
          <w:szCs w:val="26"/>
          <w:lang w:eastAsia="en-US"/>
        </w:rPr>
        <w:t xml:space="preserve"> roku oraz przewidywane wykonanie budżetu za 20</w:t>
      </w:r>
      <w:r w:rsidR="00954F76" w:rsidRPr="004B5062">
        <w:rPr>
          <w:rFonts w:eastAsiaTheme="minorHAnsi"/>
          <w:sz w:val="26"/>
          <w:szCs w:val="26"/>
          <w:lang w:eastAsia="en-US"/>
        </w:rPr>
        <w:t>2</w:t>
      </w:r>
      <w:r w:rsidR="00B546E3">
        <w:rPr>
          <w:rFonts w:eastAsiaTheme="minorHAnsi"/>
          <w:sz w:val="26"/>
          <w:szCs w:val="26"/>
          <w:lang w:eastAsia="en-US"/>
        </w:rPr>
        <w:t>3</w:t>
      </w:r>
      <w:r w:rsidRPr="004B5062">
        <w:rPr>
          <w:rFonts w:eastAsiaTheme="minorHAnsi"/>
          <w:sz w:val="26"/>
          <w:szCs w:val="26"/>
          <w:lang w:eastAsia="en-US"/>
        </w:rPr>
        <w:t xml:space="preserve"> rok</w:t>
      </w:r>
      <w:r w:rsidR="00B546E3">
        <w:rPr>
          <w:rFonts w:eastAsiaTheme="minorHAnsi"/>
          <w:sz w:val="26"/>
          <w:szCs w:val="26"/>
          <w:lang w:eastAsia="en-US"/>
        </w:rPr>
        <w:t>.</w:t>
      </w:r>
    </w:p>
    <w:p w14:paraId="0079F955" w14:textId="5C8D49B7" w:rsidR="009407AB" w:rsidRPr="004B5062" w:rsidRDefault="009407AB" w:rsidP="00667222">
      <w:pPr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Dochody i wydatki, przychody i rozchody na 20</w:t>
      </w:r>
      <w:r w:rsidR="00FA2D75" w:rsidRPr="004B5062">
        <w:rPr>
          <w:rFonts w:eastAsiaTheme="minorHAnsi"/>
          <w:sz w:val="26"/>
          <w:szCs w:val="26"/>
          <w:lang w:eastAsia="en-US"/>
        </w:rPr>
        <w:t>2</w:t>
      </w:r>
      <w:r w:rsidR="00B546E3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rok przyjęto w wartościach zgodnych z projektem uchwały budżetowej na ten rok. Ponadto prognozę finansową opracowano na podstawie regulacji dotyczących </w:t>
      </w:r>
      <w:r w:rsidR="00234261">
        <w:rPr>
          <w:rFonts w:eastAsiaTheme="minorHAnsi"/>
          <w:sz w:val="26"/>
          <w:szCs w:val="26"/>
          <w:lang w:eastAsia="en-US"/>
        </w:rPr>
        <w:t xml:space="preserve">projektowania budżetu zawartych </w:t>
      </w:r>
      <w:r w:rsidRPr="004B5062">
        <w:rPr>
          <w:rFonts w:eastAsiaTheme="minorHAnsi"/>
          <w:sz w:val="26"/>
          <w:szCs w:val="26"/>
          <w:lang w:eastAsia="en-US"/>
        </w:rPr>
        <w:t xml:space="preserve">w ustawie o finansach publicznych, ustawie o dochodach jednostek samorządu terytorialnego, ustawie o podatkach i opłatach lokalnych, </w:t>
      </w:r>
      <w:r w:rsidR="00667222" w:rsidRPr="004B5062">
        <w:rPr>
          <w:sz w:val="26"/>
          <w:szCs w:val="26"/>
        </w:rPr>
        <w:t>kwoty dochodów</w:t>
      </w:r>
      <w:r w:rsidR="00234261">
        <w:rPr>
          <w:sz w:val="26"/>
          <w:szCs w:val="26"/>
        </w:rPr>
        <w:t xml:space="preserve"> </w:t>
      </w:r>
      <w:r w:rsidR="00667222" w:rsidRPr="004B5062">
        <w:rPr>
          <w:sz w:val="26"/>
          <w:szCs w:val="26"/>
        </w:rPr>
        <w:t>na poziomie przewidywanych wpływów za rok 202</w:t>
      </w:r>
      <w:r w:rsidR="00B546E3">
        <w:rPr>
          <w:sz w:val="26"/>
          <w:szCs w:val="26"/>
        </w:rPr>
        <w:t>3</w:t>
      </w:r>
      <w:r w:rsidR="00841A07">
        <w:rPr>
          <w:sz w:val="26"/>
          <w:szCs w:val="26"/>
        </w:rPr>
        <w:t xml:space="preserve"> </w:t>
      </w:r>
      <w:r w:rsidR="00FE5998">
        <w:rPr>
          <w:sz w:val="26"/>
          <w:szCs w:val="26"/>
        </w:rPr>
        <w:t xml:space="preserve">oraz w oparciu </w:t>
      </w:r>
      <w:r w:rsidR="00667222" w:rsidRPr="004B5062">
        <w:rPr>
          <w:sz w:val="26"/>
          <w:szCs w:val="26"/>
        </w:rPr>
        <w:t xml:space="preserve">o </w:t>
      </w:r>
      <w:r w:rsidR="00891671" w:rsidRPr="004B5062">
        <w:rPr>
          <w:sz w:val="26"/>
          <w:szCs w:val="26"/>
        </w:rPr>
        <w:t>planowane</w:t>
      </w:r>
      <w:r w:rsidR="00234261">
        <w:rPr>
          <w:sz w:val="26"/>
          <w:szCs w:val="26"/>
        </w:rPr>
        <w:t xml:space="preserve"> </w:t>
      </w:r>
      <w:r w:rsidR="00891671" w:rsidRPr="00FD6395">
        <w:rPr>
          <w:sz w:val="26"/>
          <w:szCs w:val="26"/>
        </w:rPr>
        <w:t xml:space="preserve">do </w:t>
      </w:r>
      <w:r w:rsidR="00667222" w:rsidRPr="00FD6395">
        <w:rPr>
          <w:sz w:val="26"/>
          <w:szCs w:val="26"/>
        </w:rPr>
        <w:t>przyję</w:t>
      </w:r>
      <w:r w:rsidR="00891671" w:rsidRPr="00FD6395">
        <w:rPr>
          <w:sz w:val="26"/>
          <w:szCs w:val="26"/>
        </w:rPr>
        <w:t>cia</w:t>
      </w:r>
      <w:r w:rsidR="00667222" w:rsidRPr="00FD6395">
        <w:rPr>
          <w:sz w:val="26"/>
          <w:szCs w:val="26"/>
        </w:rPr>
        <w:t xml:space="preserve"> przez Rad</w:t>
      </w:r>
      <w:r w:rsidR="00891671" w:rsidRPr="00FD6395">
        <w:rPr>
          <w:sz w:val="26"/>
          <w:szCs w:val="26"/>
        </w:rPr>
        <w:t>ę</w:t>
      </w:r>
      <w:r w:rsidR="00B546E3" w:rsidRPr="00FD6395">
        <w:rPr>
          <w:sz w:val="26"/>
          <w:szCs w:val="26"/>
        </w:rPr>
        <w:t xml:space="preserve"> Gminy stawki podatkowe </w:t>
      </w:r>
      <w:r w:rsidR="00FE5998" w:rsidRPr="00FD6395">
        <w:rPr>
          <w:sz w:val="26"/>
          <w:szCs w:val="26"/>
        </w:rPr>
        <w:t xml:space="preserve">i opłaty lokalne </w:t>
      </w:r>
      <w:r w:rsidR="00667222" w:rsidRPr="00FD6395">
        <w:rPr>
          <w:sz w:val="26"/>
          <w:szCs w:val="26"/>
        </w:rPr>
        <w:t>na 202</w:t>
      </w:r>
      <w:r w:rsidR="00B546E3" w:rsidRPr="00FD6395">
        <w:rPr>
          <w:sz w:val="26"/>
          <w:szCs w:val="26"/>
        </w:rPr>
        <w:t>4</w:t>
      </w:r>
      <w:r w:rsidR="00667222" w:rsidRPr="00FD6395">
        <w:rPr>
          <w:sz w:val="26"/>
          <w:szCs w:val="26"/>
        </w:rPr>
        <w:t xml:space="preserve"> rok,</w:t>
      </w:r>
      <w:r w:rsidR="00667222" w:rsidRPr="004B5062">
        <w:rPr>
          <w:sz w:val="26"/>
          <w:szCs w:val="26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analizy kształtowania </w:t>
      </w:r>
      <w:r w:rsidR="005C6489">
        <w:rPr>
          <w:rFonts w:eastAsiaTheme="minorHAnsi"/>
          <w:sz w:val="26"/>
          <w:szCs w:val="26"/>
          <w:lang w:eastAsia="en-US"/>
        </w:rPr>
        <w:t xml:space="preserve">się sytuacji finansowej </w:t>
      </w:r>
      <w:r w:rsidR="00B546E3">
        <w:rPr>
          <w:rFonts w:eastAsiaTheme="minorHAnsi"/>
          <w:sz w:val="26"/>
          <w:szCs w:val="26"/>
          <w:lang w:eastAsia="en-US"/>
        </w:rPr>
        <w:t xml:space="preserve">Gminy </w:t>
      </w:r>
      <w:r w:rsidRPr="004B5062">
        <w:rPr>
          <w:rFonts w:eastAsiaTheme="minorHAnsi"/>
          <w:sz w:val="26"/>
          <w:szCs w:val="26"/>
          <w:lang w:eastAsia="en-US"/>
        </w:rPr>
        <w:t xml:space="preserve">w ostatnich </w:t>
      </w:r>
      <w:r w:rsidR="0044625E" w:rsidRPr="004B5062">
        <w:rPr>
          <w:rFonts w:eastAsiaTheme="minorHAnsi"/>
          <w:sz w:val="26"/>
          <w:szCs w:val="26"/>
          <w:lang w:eastAsia="en-US"/>
        </w:rPr>
        <w:t xml:space="preserve">trzech </w:t>
      </w:r>
      <w:r w:rsidRPr="004B5062">
        <w:rPr>
          <w:rFonts w:eastAsiaTheme="minorHAnsi"/>
          <w:sz w:val="26"/>
          <w:szCs w:val="26"/>
          <w:lang w:eastAsia="en-US"/>
        </w:rPr>
        <w:t xml:space="preserve">latach oraz przewidywanych ograniczeń rozwoju w związku ze znacznie rosnącym udziałem środków własnych </w:t>
      </w:r>
      <w:r w:rsidR="00667222" w:rsidRPr="004B5062">
        <w:rPr>
          <w:rFonts w:eastAsiaTheme="minorHAnsi"/>
          <w:sz w:val="26"/>
          <w:szCs w:val="26"/>
          <w:lang w:eastAsia="en-US"/>
        </w:rPr>
        <w:t>na rosnące wydatki statutowe, niezbędne do funkcjonowania j</w:t>
      </w:r>
      <w:r w:rsidR="001823E3" w:rsidRPr="004B5062">
        <w:rPr>
          <w:rFonts w:eastAsiaTheme="minorHAnsi"/>
          <w:sz w:val="26"/>
          <w:szCs w:val="26"/>
          <w:lang w:eastAsia="en-US"/>
        </w:rPr>
        <w:t>ednostki samorządu terytorialnego,</w:t>
      </w:r>
      <w:r w:rsidR="0066722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utrzymanie placówek oświatowych funkcjonujących na terenie Gminy</w:t>
      </w:r>
      <w:r w:rsidR="0066722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oraz na pomoc społeczną.</w:t>
      </w:r>
    </w:p>
    <w:p w14:paraId="625ED611" w14:textId="67057706" w:rsidR="009407AB" w:rsidRPr="004B5062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W wieloletniej prognozie finansowej przyjęto wzrost ogólny</w:t>
      </w:r>
      <w:r w:rsidR="00234261">
        <w:rPr>
          <w:rFonts w:eastAsiaTheme="minorHAnsi"/>
          <w:sz w:val="26"/>
          <w:szCs w:val="26"/>
          <w:lang w:eastAsia="en-US"/>
        </w:rPr>
        <w:t xml:space="preserve">ch kwot dochodów </w:t>
      </w:r>
      <w:r w:rsidRPr="004B5062">
        <w:rPr>
          <w:rFonts w:eastAsiaTheme="minorHAnsi"/>
          <w:sz w:val="26"/>
          <w:szCs w:val="26"/>
          <w:lang w:eastAsia="en-US"/>
        </w:rPr>
        <w:t>i wydatków w latach 20</w:t>
      </w:r>
      <w:r w:rsidR="00A40461" w:rsidRPr="004B5062">
        <w:rPr>
          <w:rFonts w:eastAsiaTheme="minorHAnsi"/>
          <w:sz w:val="26"/>
          <w:szCs w:val="26"/>
          <w:lang w:eastAsia="en-US"/>
        </w:rPr>
        <w:t>2</w:t>
      </w:r>
      <w:r w:rsidR="00BD2529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– 202</w:t>
      </w:r>
      <w:r w:rsidR="00BD2529">
        <w:rPr>
          <w:rFonts w:eastAsiaTheme="minorHAnsi"/>
          <w:sz w:val="26"/>
          <w:szCs w:val="26"/>
          <w:lang w:eastAsia="en-US"/>
        </w:rPr>
        <w:t>9</w:t>
      </w:r>
      <w:r w:rsidRPr="004B5062">
        <w:rPr>
          <w:rFonts w:eastAsiaTheme="minorHAnsi"/>
          <w:sz w:val="26"/>
          <w:szCs w:val="26"/>
          <w:lang w:eastAsia="en-US"/>
        </w:rPr>
        <w:t xml:space="preserve"> z zachowaniem zasady ostrożności. </w:t>
      </w:r>
    </w:p>
    <w:p w14:paraId="6B47401D" w14:textId="77777777" w:rsidR="009407AB" w:rsidRPr="004B5062" w:rsidRDefault="009407AB" w:rsidP="0094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II. Prognozowane dochody.</w:t>
      </w:r>
    </w:p>
    <w:p w14:paraId="47F39770" w14:textId="540BE937" w:rsidR="00F4254D" w:rsidRPr="004B5062" w:rsidRDefault="00F4254D" w:rsidP="00F4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Na 202</w:t>
      </w:r>
      <w:r w:rsidR="00FD6395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rok dochody ogółem zaplanowano w kwocie</w:t>
      </w:r>
      <w:r w:rsidR="00CC644A">
        <w:rPr>
          <w:rFonts w:eastAsiaTheme="minorHAnsi"/>
          <w:sz w:val="26"/>
          <w:szCs w:val="26"/>
          <w:lang w:eastAsia="en-US"/>
        </w:rPr>
        <w:t xml:space="preserve"> 65 147 184,02 </w:t>
      </w:r>
      <w:r w:rsidRPr="004B5062">
        <w:rPr>
          <w:sz w:val="26"/>
          <w:szCs w:val="26"/>
        </w:rPr>
        <w:t>zł</w:t>
      </w:r>
      <w:r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596F41" w:rsidRPr="004B5062">
        <w:rPr>
          <w:rFonts w:eastAsiaTheme="minorHAnsi"/>
          <w:sz w:val="26"/>
          <w:szCs w:val="26"/>
          <w:lang w:eastAsia="en-US"/>
        </w:rPr>
        <w:t>z podziałem</w:t>
      </w:r>
      <w:r w:rsidRPr="004B5062">
        <w:rPr>
          <w:rFonts w:eastAsiaTheme="minorHAnsi"/>
          <w:sz w:val="26"/>
          <w:szCs w:val="26"/>
          <w:lang w:eastAsia="en-US"/>
        </w:rPr>
        <w:t xml:space="preserve"> na dochody bieżące</w:t>
      </w:r>
      <w:r w:rsidR="00486A35">
        <w:rPr>
          <w:rFonts w:eastAsiaTheme="minorHAnsi"/>
          <w:sz w:val="26"/>
          <w:szCs w:val="26"/>
          <w:lang w:eastAsia="en-US"/>
        </w:rPr>
        <w:t xml:space="preserve"> </w:t>
      </w:r>
      <w:r w:rsidR="00CC644A">
        <w:rPr>
          <w:rFonts w:eastAsiaTheme="minorHAnsi"/>
          <w:sz w:val="26"/>
          <w:szCs w:val="26"/>
          <w:lang w:eastAsia="en-US"/>
        </w:rPr>
        <w:t xml:space="preserve">47 296 421,02 </w:t>
      </w:r>
      <w:r w:rsidR="00FD6395">
        <w:rPr>
          <w:rFonts w:eastAsiaTheme="minorHAnsi"/>
          <w:sz w:val="26"/>
          <w:szCs w:val="26"/>
          <w:lang w:eastAsia="en-US"/>
        </w:rPr>
        <w:t xml:space="preserve">zł </w:t>
      </w:r>
      <w:r w:rsidRPr="004B5062">
        <w:rPr>
          <w:rFonts w:eastAsiaTheme="minorHAnsi"/>
          <w:sz w:val="26"/>
          <w:szCs w:val="26"/>
          <w:lang w:eastAsia="en-US"/>
        </w:rPr>
        <w:t>i</w:t>
      </w:r>
      <w:r w:rsidR="00A711A7" w:rsidRPr="004B5062">
        <w:rPr>
          <w:rFonts w:eastAsiaTheme="minorHAnsi"/>
          <w:sz w:val="26"/>
          <w:szCs w:val="26"/>
          <w:lang w:eastAsia="en-US"/>
        </w:rPr>
        <w:t xml:space="preserve"> dochody</w:t>
      </w:r>
      <w:r w:rsidRPr="004B5062">
        <w:rPr>
          <w:rFonts w:eastAsiaTheme="minorHAnsi"/>
          <w:sz w:val="26"/>
          <w:szCs w:val="26"/>
          <w:lang w:eastAsia="en-US"/>
        </w:rPr>
        <w:t xml:space="preserve"> majątkowe </w:t>
      </w:r>
      <w:r w:rsidR="00FD6395">
        <w:rPr>
          <w:rFonts w:eastAsiaTheme="minorHAnsi"/>
          <w:sz w:val="26"/>
          <w:szCs w:val="26"/>
          <w:lang w:eastAsia="en-US"/>
        </w:rPr>
        <w:t>17 850</w:t>
      </w:r>
      <w:r w:rsidR="00BC15EF">
        <w:rPr>
          <w:rFonts w:eastAsiaTheme="minorHAnsi"/>
          <w:sz w:val="26"/>
          <w:szCs w:val="26"/>
          <w:lang w:eastAsia="en-US"/>
        </w:rPr>
        <w:t> </w:t>
      </w:r>
      <w:r w:rsidR="00FD6395">
        <w:rPr>
          <w:rFonts w:eastAsiaTheme="minorHAnsi"/>
          <w:sz w:val="26"/>
          <w:szCs w:val="26"/>
          <w:lang w:eastAsia="en-US"/>
        </w:rPr>
        <w:t>763</w:t>
      </w:r>
      <w:r w:rsidR="00BC15EF">
        <w:rPr>
          <w:rFonts w:eastAsiaTheme="minorHAnsi"/>
          <w:sz w:val="26"/>
          <w:szCs w:val="26"/>
          <w:lang w:eastAsia="en-US"/>
        </w:rPr>
        <w:t xml:space="preserve">,00 </w:t>
      </w:r>
      <w:r w:rsidRPr="004B5062">
        <w:rPr>
          <w:sz w:val="26"/>
          <w:szCs w:val="26"/>
        </w:rPr>
        <w:t>zł</w:t>
      </w:r>
      <w:r w:rsidR="002A5F05">
        <w:rPr>
          <w:sz w:val="26"/>
          <w:szCs w:val="26"/>
        </w:rPr>
        <w:t>, w tym na programy finansowane z udziałem śr</w:t>
      </w:r>
      <w:r w:rsidR="00FD6395">
        <w:rPr>
          <w:sz w:val="26"/>
          <w:szCs w:val="26"/>
        </w:rPr>
        <w:t xml:space="preserve">odków europejskich 4 034 373,00 </w:t>
      </w:r>
      <w:r w:rsidR="002A5F05">
        <w:rPr>
          <w:sz w:val="26"/>
          <w:szCs w:val="26"/>
        </w:rPr>
        <w:t>zł.</w:t>
      </w:r>
    </w:p>
    <w:p w14:paraId="27737A18" w14:textId="25B84B63" w:rsidR="00CF6681" w:rsidRPr="006971E1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Planowane dochody Gminy na okres objęty </w:t>
      </w:r>
      <w:r w:rsidR="003B64A4" w:rsidRPr="004B5062">
        <w:rPr>
          <w:rFonts w:eastAsiaTheme="minorHAnsi"/>
          <w:sz w:val="26"/>
          <w:szCs w:val="26"/>
          <w:lang w:eastAsia="en-US"/>
        </w:rPr>
        <w:t>p</w:t>
      </w:r>
      <w:r w:rsidRPr="004B5062">
        <w:rPr>
          <w:rFonts w:eastAsiaTheme="minorHAnsi"/>
          <w:sz w:val="26"/>
          <w:szCs w:val="26"/>
          <w:lang w:eastAsia="en-US"/>
        </w:rPr>
        <w:t>rognozą rozpoczęto od analizy dotychczasowych trendów zmian w dochodach w ostatnich trzech latach. Następnie skoncentrowano się na źródłach, któr</w:t>
      </w:r>
      <w:r w:rsidR="00FD6395">
        <w:rPr>
          <w:rFonts w:eastAsiaTheme="minorHAnsi"/>
          <w:sz w:val="26"/>
          <w:szCs w:val="26"/>
          <w:lang w:eastAsia="en-US"/>
        </w:rPr>
        <w:t xml:space="preserve">e generują największe wpływy. </w:t>
      </w:r>
      <w:r w:rsidRPr="004B5062">
        <w:rPr>
          <w:rFonts w:eastAsiaTheme="minorHAnsi"/>
          <w:sz w:val="26"/>
          <w:szCs w:val="26"/>
          <w:lang w:eastAsia="en-US"/>
        </w:rPr>
        <w:t>W budżecie</w:t>
      </w:r>
      <w:r w:rsidRPr="004B50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20</w:t>
      </w:r>
      <w:r w:rsidR="00A40461" w:rsidRPr="004B5062">
        <w:rPr>
          <w:rFonts w:eastAsiaTheme="minorHAnsi"/>
          <w:sz w:val="26"/>
          <w:szCs w:val="26"/>
          <w:lang w:eastAsia="en-US"/>
        </w:rPr>
        <w:t>2</w:t>
      </w:r>
      <w:r w:rsidR="00FD6395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rok przyjęto </w:t>
      </w:r>
      <w:r w:rsidRPr="00580F4B">
        <w:rPr>
          <w:rFonts w:eastAsiaTheme="minorHAnsi"/>
          <w:sz w:val="26"/>
          <w:szCs w:val="26"/>
          <w:lang w:eastAsia="en-US"/>
        </w:rPr>
        <w:t xml:space="preserve">podane przez Ministra Finansów planowane kwoty poszczególnych </w:t>
      </w:r>
      <w:r w:rsidRPr="00580F4B">
        <w:rPr>
          <w:rFonts w:eastAsiaTheme="minorHAnsi"/>
          <w:sz w:val="26"/>
          <w:szCs w:val="26"/>
          <w:lang w:eastAsia="en-US"/>
        </w:rPr>
        <w:lastRenderedPageBreak/>
        <w:t>części subwencji ogólnej, gdzie</w:t>
      </w:r>
      <w:r w:rsidR="00D31036" w:rsidRPr="00580F4B">
        <w:rPr>
          <w:rFonts w:eastAsiaTheme="minorHAnsi"/>
          <w:sz w:val="26"/>
          <w:szCs w:val="26"/>
          <w:lang w:eastAsia="en-US"/>
        </w:rPr>
        <w:t xml:space="preserve"> </w:t>
      </w:r>
      <w:r w:rsidR="00626BD8" w:rsidRPr="00580F4B">
        <w:rPr>
          <w:rFonts w:eastAsiaTheme="minorHAnsi"/>
          <w:sz w:val="26"/>
          <w:szCs w:val="26"/>
          <w:lang w:eastAsia="en-US"/>
        </w:rPr>
        <w:t xml:space="preserve">w części oświatowej </w:t>
      </w:r>
      <w:r w:rsidR="0044625E" w:rsidRPr="00580F4B">
        <w:rPr>
          <w:rFonts w:eastAsiaTheme="minorHAnsi"/>
          <w:sz w:val="26"/>
          <w:szCs w:val="26"/>
          <w:lang w:eastAsia="en-US"/>
        </w:rPr>
        <w:t>nastąpił</w:t>
      </w:r>
      <w:r w:rsidR="00D31036" w:rsidRPr="00580F4B">
        <w:rPr>
          <w:rFonts w:eastAsiaTheme="minorHAnsi"/>
          <w:sz w:val="26"/>
          <w:szCs w:val="26"/>
          <w:lang w:eastAsia="en-US"/>
        </w:rPr>
        <w:t xml:space="preserve"> wzrost</w:t>
      </w:r>
      <w:r w:rsidR="00A11613">
        <w:rPr>
          <w:rFonts w:eastAsiaTheme="minorHAnsi"/>
          <w:sz w:val="26"/>
          <w:szCs w:val="26"/>
          <w:lang w:eastAsia="en-US"/>
        </w:rPr>
        <w:t xml:space="preserve">, uwzględnia on skutki finansowe zmiany zakresu zadań </w:t>
      </w:r>
      <w:r w:rsidR="00EA56E7">
        <w:rPr>
          <w:rFonts w:eastAsiaTheme="minorHAnsi"/>
          <w:sz w:val="26"/>
          <w:szCs w:val="26"/>
          <w:lang w:eastAsia="en-US"/>
        </w:rPr>
        <w:t>oświatowych, w tym m.in.: zmianę</w:t>
      </w:r>
      <w:r w:rsidR="00A11613">
        <w:rPr>
          <w:rFonts w:eastAsiaTheme="minorHAnsi"/>
          <w:sz w:val="26"/>
          <w:szCs w:val="26"/>
          <w:lang w:eastAsia="en-US"/>
        </w:rPr>
        <w:t xml:space="preserve"> liczby etatów nauczycieli i struktury awansu zawodowego, skutki planowanego wzrostu zatrudnienia z tytułu standaryzacji zatrudnienia psychologów i pedagogów szkolnych – kontynuacja zmian wprowadzonych od 1 września 2022 r., skutki wzrostu o 12,3 % średnich wynagrodzeń nauczycieli od 1 stycznia 2024 r., wzrost liczby dzieci posiadających orzeczenie o potrzebie kształcenia specjalnego, skutki wzrostu odpisu na ZFŚS dla nauczycieli.</w:t>
      </w:r>
      <w:r w:rsidR="00FC75BF">
        <w:rPr>
          <w:rFonts w:eastAsiaTheme="minorHAnsi"/>
          <w:sz w:val="26"/>
          <w:szCs w:val="26"/>
          <w:lang w:eastAsia="en-US"/>
        </w:rPr>
        <w:t xml:space="preserve"> </w:t>
      </w:r>
      <w:r w:rsidRPr="00580F4B">
        <w:rPr>
          <w:rFonts w:eastAsiaTheme="minorHAnsi"/>
          <w:sz w:val="26"/>
          <w:szCs w:val="26"/>
          <w:lang w:eastAsia="en-US"/>
        </w:rPr>
        <w:t>Planowane kwoty dochodów z tytułu udziału we wpływach</w:t>
      </w:r>
      <w:r w:rsidR="003B64A4" w:rsidRPr="00580F4B">
        <w:rPr>
          <w:rFonts w:eastAsiaTheme="minorHAnsi"/>
          <w:sz w:val="26"/>
          <w:szCs w:val="26"/>
          <w:lang w:eastAsia="en-US"/>
        </w:rPr>
        <w:t xml:space="preserve"> </w:t>
      </w:r>
      <w:r w:rsidRPr="00580F4B">
        <w:rPr>
          <w:rFonts w:eastAsiaTheme="minorHAnsi"/>
          <w:sz w:val="26"/>
          <w:szCs w:val="26"/>
          <w:lang w:eastAsia="en-US"/>
        </w:rPr>
        <w:t xml:space="preserve">z podatku dochodowego od osób fizycznych przewidują </w:t>
      </w:r>
      <w:r w:rsidR="00FD6395">
        <w:rPr>
          <w:rFonts w:eastAsiaTheme="minorHAnsi"/>
          <w:sz w:val="26"/>
          <w:szCs w:val="26"/>
          <w:lang w:eastAsia="en-US"/>
        </w:rPr>
        <w:t xml:space="preserve">wzrost </w:t>
      </w:r>
      <w:r w:rsidR="001823E3" w:rsidRPr="00580F4B">
        <w:rPr>
          <w:rFonts w:eastAsiaTheme="minorHAnsi"/>
          <w:sz w:val="26"/>
          <w:szCs w:val="26"/>
          <w:lang w:eastAsia="en-US"/>
        </w:rPr>
        <w:t>w</w:t>
      </w:r>
      <w:r w:rsidRPr="00580F4B">
        <w:rPr>
          <w:rFonts w:eastAsiaTheme="minorHAnsi"/>
          <w:sz w:val="26"/>
          <w:szCs w:val="26"/>
          <w:lang w:eastAsia="en-US"/>
        </w:rPr>
        <w:t xml:space="preserve"> stosunku</w:t>
      </w:r>
      <w:r w:rsidR="003B64A4" w:rsidRPr="00580F4B">
        <w:rPr>
          <w:rFonts w:eastAsiaTheme="minorHAnsi"/>
          <w:sz w:val="26"/>
          <w:szCs w:val="26"/>
          <w:lang w:eastAsia="en-US"/>
        </w:rPr>
        <w:t xml:space="preserve"> </w:t>
      </w:r>
      <w:r w:rsidRPr="00580F4B">
        <w:rPr>
          <w:rFonts w:eastAsiaTheme="minorHAnsi"/>
          <w:sz w:val="26"/>
          <w:szCs w:val="26"/>
          <w:lang w:eastAsia="en-US"/>
        </w:rPr>
        <w:t>do planu określonego</w:t>
      </w:r>
      <w:r w:rsidR="00FD6395">
        <w:rPr>
          <w:rFonts w:eastAsiaTheme="minorHAnsi"/>
          <w:sz w:val="26"/>
          <w:szCs w:val="26"/>
          <w:lang w:eastAsia="en-US"/>
        </w:rPr>
        <w:t xml:space="preserve"> </w:t>
      </w:r>
      <w:r w:rsidRPr="00580F4B">
        <w:rPr>
          <w:rFonts w:eastAsiaTheme="minorHAnsi"/>
          <w:sz w:val="26"/>
          <w:szCs w:val="26"/>
          <w:lang w:eastAsia="en-US"/>
        </w:rPr>
        <w:t>na 20</w:t>
      </w:r>
      <w:r w:rsidR="001823E3" w:rsidRPr="00580F4B">
        <w:rPr>
          <w:rFonts w:eastAsiaTheme="minorHAnsi"/>
          <w:sz w:val="26"/>
          <w:szCs w:val="26"/>
          <w:lang w:eastAsia="en-US"/>
        </w:rPr>
        <w:t>2</w:t>
      </w:r>
      <w:r w:rsidR="00FD6395">
        <w:rPr>
          <w:rFonts w:eastAsiaTheme="minorHAnsi"/>
          <w:sz w:val="26"/>
          <w:szCs w:val="26"/>
          <w:lang w:eastAsia="en-US"/>
        </w:rPr>
        <w:t>3</w:t>
      </w:r>
      <w:r w:rsidR="00362B32" w:rsidRPr="00580F4B">
        <w:rPr>
          <w:rFonts w:eastAsiaTheme="minorHAnsi"/>
          <w:sz w:val="26"/>
          <w:szCs w:val="26"/>
          <w:lang w:eastAsia="en-US"/>
        </w:rPr>
        <w:t xml:space="preserve"> rok</w:t>
      </w:r>
      <w:r w:rsidR="0066124F" w:rsidRPr="00580F4B">
        <w:rPr>
          <w:rFonts w:eastAsiaTheme="minorHAnsi"/>
          <w:sz w:val="26"/>
          <w:szCs w:val="26"/>
          <w:lang w:eastAsia="en-US"/>
        </w:rPr>
        <w:t>, o</w:t>
      </w:r>
      <w:r w:rsidR="00FD6395">
        <w:rPr>
          <w:rFonts w:eastAsiaTheme="minorHAnsi"/>
          <w:sz w:val="26"/>
          <w:szCs w:val="26"/>
          <w:lang w:eastAsia="en-US"/>
        </w:rPr>
        <w:t xml:space="preserve">szacowane wpływy udziałów podatku od osób prawnych do budżetu </w:t>
      </w:r>
      <w:r w:rsidR="0066124F" w:rsidRPr="00580F4B">
        <w:rPr>
          <w:rFonts w:eastAsiaTheme="minorHAnsi"/>
          <w:sz w:val="26"/>
          <w:szCs w:val="26"/>
          <w:lang w:eastAsia="en-US"/>
        </w:rPr>
        <w:t xml:space="preserve">stanowią kwotę </w:t>
      </w:r>
      <w:r w:rsidR="00FD6395">
        <w:rPr>
          <w:rFonts w:eastAsiaTheme="minorHAnsi"/>
          <w:sz w:val="26"/>
          <w:szCs w:val="26"/>
          <w:lang w:eastAsia="en-US"/>
        </w:rPr>
        <w:t>390 985,00 zł</w:t>
      </w:r>
      <w:r w:rsidR="006971E1">
        <w:rPr>
          <w:rFonts w:eastAsiaTheme="minorHAnsi"/>
          <w:sz w:val="26"/>
          <w:szCs w:val="26"/>
          <w:lang w:eastAsia="en-US"/>
        </w:rPr>
        <w:t xml:space="preserve">, </w:t>
      </w:r>
      <w:r w:rsidR="00CC0664" w:rsidRPr="00580F4B">
        <w:rPr>
          <w:rFonts w:eastAsiaTheme="minorHAnsi"/>
          <w:sz w:val="26"/>
          <w:szCs w:val="26"/>
          <w:lang w:eastAsia="en-US"/>
        </w:rPr>
        <w:t>p</w:t>
      </w:r>
      <w:r w:rsidR="00FD6395">
        <w:rPr>
          <w:rFonts w:eastAsiaTheme="minorHAnsi"/>
          <w:sz w:val="26"/>
          <w:szCs w:val="26"/>
          <w:lang w:eastAsia="en-US"/>
        </w:rPr>
        <w:t xml:space="preserve">rzewidywany jest wzrost </w:t>
      </w:r>
      <w:r w:rsidR="00CC0664" w:rsidRPr="00580F4B">
        <w:rPr>
          <w:rFonts w:eastAsiaTheme="minorHAnsi"/>
          <w:sz w:val="26"/>
          <w:szCs w:val="26"/>
          <w:lang w:eastAsia="en-US"/>
        </w:rPr>
        <w:t xml:space="preserve">części wyrównawczej </w:t>
      </w:r>
      <w:r w:rsidR="0044625E" w:rsidRPr="00580F4B">
        <w:rPr>
          <w:rFonts w:eastAsiaTheme="minorHAnsi"/>
          <w:sz w:val="26"/>
          <w:szCs w:val="26"/>
          <w:lang w:eastAsia="en-US"/>
        </w:rPr>
        <w:t>subwencji ogólnej</w:t>
      </w:r>
      <w:r w:rsidR="00FD6395">
        <w:rPr>
          <w:rFonts w:eastAsiaTheme="minorHAnsi"/>
          <w:sz w:val="26"/>
          <w:szCs w:val="26"/>
          <w:lang w:eastAsia="en-US"/>
        </w:rPr>
        <w:t xml:space="preserve"> w stosunku do planu na 2023 rok</w:t>
      </w:r>
      <w:r w:rsidR="0044625E" w:rsidRPr="00580F4B">
        <w:rPr>
          <w:rFonts w:eastAsiaTheme="minorHAnsi"/>
          <w:sz w:val="26"/>
          <w:szCs w:val="26"/>
          <w:lang w:eastAsia="en-US"/>
        </w:rPr>
        <w:t>.</w:t>
      </w:r>
      <w:r w:rsidRPr="00580F4B">
        <w:rPr>
          <w:rFonts w:eastAsiaTheme="minorHAnsi"/>
          <w:sz w:val="26"/>
          <w:szCs w:val="26"/>
          <w:lang w:eastAsia="en-US"/>
        </w:rPr>
        <w:t xml:space="preserve"> </w:t>
      </w:r>
      <w:r w:rsidR="0066124F" w:rsidRPr="00580F4B">
        <w:rPr>
          <w:rFonts w:eastAsiaTheme="minorHAnsi"/>
          <w:sz w:val="26"/>
          <w:szCs w:val="26"/>
          <w:lang w:eastAsia="en-US"/>
        </w:rPr>
        <w:t>U</w:t>
      </w:r>
      <w:r w:rsidRPr="00580F4B">
        <w:rPr>
          <w:rFonts w:eastAsiaTheme="minorHAnsi"/>
          <w:sz w:val="26"/>
          <w:szCs w:val="26"/>
          <w:lang w:eastAsia="en-US"/>
        </w:rPr>
        <w:t>stalone</w:t>
      </w:r>
      <w:r w:rsidRPr="004B5062">
        <w:rPr>
          <w:rFonts w:eastAsiaTheme="minorHAnsi"/>
          <w:sz w:val="26"/>
          <w:szCs w:val="26"/>
          <w:lang w:eastAsia="en-US"/>
        </w:rPr>
        <w:t xml:space="preserve"> zgodnie</w:t>
      </w:r>
      <w:r w:rsid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z informacją Wojewody Mazowieckiego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kwoty dotacji na zadania z zakresu administracji rządowej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oraz dotacji na realizację zadań własnych </w:t>
      </w:r>
      <w:r w:rsidR="006971E1">
        <w:rPr>
          <w:rFonts w:eastAsiaTheme="minorHAnsi"/>
          <w:sz w:val="26"/>
          <w:szCs w:val="26"/>
          <w:lang w:eastAsia="en-US"/>
        </w:rPr>
        <w:t xml:space="preserve">są wyższe </w:t>
      </w:r>
      <w:r w:rsidR="0008177D">
        <w:rPr>
          <w:rFonts w:eastAsiaTheme="minorHAnsi"/>
          <w:sz w:val="26"/>
          <w:szCs w:val="26"/>
          <w:lang w:eastAsia="en-US"/>
        </w:rPr>
        <w:t xml:space="preserve">w stosunku </w:t>
      </w:r>
      <w:r w:rsidRPr="004B5062">
        <w:rPr>
          <w:rFonts w:eastAsiaTheme="minorHAnsi"/>
          <w:sz w:val="26"/>
          <w:szCs w:val="26"/>
          <w:lang w:eastAsia="en-US"/>
        </w:rPr>
        <w:t>do kwot przyjętych</w:t>
      </w:r>
      <w:r w:rsidR="006971E1">
        <w:rPr>
          <w:rFonts w:eastAsiaTheme="minorHAnsi"/>
          <w:sz w:val="26"/>
          <w:szCs w:val="26"/>
          <w:lang w:eastAsia="en-US"/>
        </w:rPr>
        <w:t xml:space="preserve"> do projektu</w:t>
      </w:r>
      <w:r w:rsidR="00DA2AB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na 20</w:t>
      </w:r>
      <w:r w:rsidR="00F77475" w:rsidRPr="004B5062">
        <w:rPr>
          <w:rFonts w:eastAsiaTheme="minorHAnsi"/>
          <w:sz w:val="26"/>
          <w:szCs w:val="26"/>
          <w:lang w:eastAsia="en-US"/>
        </w:rPr>
        <w:t>2</w:t>
      </w:r>
      <w:r w:rsidR="006971E1">
        <w:rPr>
          <w:rFonts w:eastAsiaTheme="minorHAnsi"/>
          <w:sz w:val="26"/>
          <w:szCs w:val="26"/>
          <w:lang w:eastAsia="en-US"/>
        </w:rPr>
        <w:t>3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6971E1">
        <w:rPr>
          <w:rFonts w:eastAsiaTheme="minorHAnsi"/>
          <w:sz w:val="26"/>
          <w:szCs w:val="26"/>
          <w:lang w:eastAsia="en-US"/>
        </w:rPr>
        <w:t>rok</w:t>
      </w:r>
      <w:r w:rsidR="006971E1" w:rsidRPr="006971E1">
        <w:rPr>
          <w:rFonts w:eastAsiaTheme="minorHAnsi"/>
          <w:sz w:val="26"/>
          <w:szCs w:val="26"/>
          <w:lang w:eastAsia="en-US"/>
        </w:rPr>
        <w:t>.</w:t>
      </w:r>
    </w:p>
    <w:p w14:paraId="75AD3642" w14:textId="7FF1DFAE" w:rsidR="002F5759" w:rsidRPr="004B5062" w:rsidRDefault="00741877" w:rsidP="002F5759">
      <w:pPr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Dochody bieżące na 20</w:t>
      </w:r>
      <w:r w:rsidR="00362B32" w:rsidRPr="004B5062">
        <w:rPr>
          <w:rFonts w:eastAsiaTheme="minorHAnsi"/>
          <w:sz w:val="26"/>
          <w:szCs w:val="26"/>
          <w:lang w:eastAsia="en-US"/>
        </w:rPr>
        <w:t>2</w:t>
      </w:r>
      <w:r w:rsidR="006F4401">
        <w:rPr>
          <w:rFonts w:eastAsiaTheme="minorHAnsi"/>
          <w:sz w:val="26"/>
          <w:szCs w:val="26"/>
          <w:lang w:eastAsia="en-US"/>
        </w:rPr>
        <w:t xml:space="preserve">4 </w:t>
      </w:r>
      <w:r w:rsidRPr="004B5062">
        <w:rPr>
          <w:rFonts w:eastAsiaTheme="minorHAnsi"/>
          <w:sz w:val="26"/>
          <w:szCs w:val="26"/>
          <w:lang w:eastAsia="en-US"/>
        </w:rPr>
        <w:t>r. przyjęto na podstawie przewidywanych wpływów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za rok 20</w:t>
      </w:r>
      <w:r w:rsidR="00667222" w:rsidRPr="004B5062">
        <w:rPr>
          <w:rFonts w:eastAsiaTheme="minorHAnsi"/>
          <w:sz w:val="26"/>
          <w:szCs w:val="26"/>
          <w:lang w:eastAsia="en-US"/>
        </w:rPr>
        <w:t>2</w:t>
      </w:r>
      <w:r w:rsidR="006F4401">
        <w:rPr>
          <w:rFonts w:eastAsiaTheme="minorHAnsi"/>
          <w:sz w:val="26"/>
          <w:szCs w:val="26"/>
          <w:lang w:eastAsia="en-US"/>
        </w:rPr>
        <w:t>3</w:t>
      </w:r>
      <w:r w:rsidR="004C3F35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1A79EB" w:rsidRPr="004B5062">
        <w:rPr>
          <w:rFonts w:eastAsiaTheme="minorHAnsi"/>
          <w:sz w:val="26"/>
          <w:szCs w:val="26"/>
          <w:lang w:eastAsia="en-US"/>
        </w:rPr>
        <w:t xml:space="preserve">planowane </w:t>
      </w:r>
      <w:r w:rsidR="00AA4D4C" w:rsidRPr="004B5062">
        <w:rPr>
          <w:rFonts w:eastAsiaTheme="minorHAnsi"/>
          <w:sz w:val="26"/>
          <w:szCs w:val="26"/>
          <w:lang w:eastAsia="en-US"/>
        </w:rPr>
        <w:t xml:space="preserve">jest </w:t>
      </w:r>
      <w:r w:rsidR="001A79EB" w:rsidRPr="004B5062">
        <w:rPr>
          <w:rFonts w:eastAsiaTheme="minorHAnsi"/>
          <w:sz w:val="26"/>
          <w:szCs w:val="26"/>
          <w:lang w:eastAsia="en-US"/>
        </w:rPr>
        <w:t>z</w:t>
      </w:r>
      <w:r w:rsidR="00362B32" w:rsidRPr="004B5062">
        <w:rPr>
          <w:rFonts w:eastAsiaTheme="minorHAnsi"/>
          <w:sz w:val="26"/>
          <w:szCs w:val="26"/>
          <w:lang w:eastAsia="en-US"/>
        </w:rPr>
        <w:t>większenie</w:t>
      </w:r>
      <w:r w:rsidR="001A79EB" w:rsidRPr="004B5062">
        <w:rPr>
          <w:rFonts w:eastAsiaTheme="minorHAnsi"/>
          <w:sz w:val="26"/>
          <w:szCs w:val="26"/>
          <w:lang w:eastAsia="en-US"/>
        </w:rPr>
        <w:t xml:space="preserve"> na 20</w:t>
      </w:r>
      <w:r w:rsidR="00362B32" w:rsidRPr="004B5062">
        <w:rPr>
          <w:rFonts w:eastAsiaTheme="minorHAnsi"/>
          <w:sz w:val="26"/>
          <w:szCs w:val="26"/>
          <w:lang w:eastAsia="en-US"/>
        </w:rPr>
        <w:t>2</w:t>
      </w:r>
      <w:r w:rsidR="006F4401">
        <w:rPr>
          <w:rFonts w:eastAsiaTheme="minorHAnsi"/>
          <w:sz w:val="26"/>
          <w:szCs w:val="26"/>
          <w:lang w:eastAsia="en-US"/>
        </w:rPr>
        <w:t xml:space="preserve">4 </w:t>
      </w:r>
      <w:r w:rsidR="00717665" w:rsidRPr="004B5062">
        <w:rPr>
          <w:rFonts w:eastAsiaTheme="minorHAnsi"/>
          <w:sz w:val="26"/>
          <w:szCs w:val="26"/>
          <w:lang w:eastAsia="en-US"/>
        </w:rPr>
        <w:t xml:space="preserve">r. </w:t>
      </w:r>
      <w:r w:rsidRPr="004B5062">
        <w:rPr>
          <w:rFonts w:eastAsiaTheme="minorHAnsi"/>
          <w:sz w:val="26"/>
          <w:szCs w:val="26"/>
          <w:lang w:eastAsia="en-US"/>
        </w:rPr>
        <w:t>staw</w:t>
      </w:r>
      <w:r w:rsidR="00362B32" w:rsidRPr="004B5062">
        <w:rPr>
          <w:rFonts w:eastAsiaTheme="minorHAnsi"/>
          <w:sz w:val="26"/>
          <w:szCs w:val="26"/>
          <w:lang w:eastAsia="en-US"/>
        </w:rPr>
        <w:t>e</w:t>
      </w:r>
      <w:r w:rsidR="001A79EB" w:rsidRPr="004B5062">
        <w:rPr>
          <w:rFonts w:eastAsiaTheme="minorHAnsi"/>
          <w:sz w:val="26"/>
          <w:szCs w:val="26"/>
          <w:lang w:eastAsia="en-US"/>
        </w:rPr>
        <w:t>k podatkow</w:t>
      </w:r>
      <w:r w:rsidR="00362B32" w:rsidRPr="004B5062">
        <w:rPr>
          <w:rFonts w:eastAsiaTheme="minorHAnsi"/>
          <w:sz w:val="26"/>
          <w:szCs w:val="26"/>
          <w:lang w:eastAsia="en-US"/>
        </w:rPr>
        <w:t>ych</w:t>
      </w:r>
      <w:r w:rsidR="00C80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i </w:t>
      </w:r>
      <w:r w:rsidR="0062182D" w:rsidRPr="004B5062">
        <w:rPr>
          <w:rFonts w:eastAsiaTheme="minorHAnsi"/>
          <w:sz w:val="26"/>
          <w:szCs w:val="26"/>
          <w:lang w:eastAsia="en-US"/>
        </w:rPr>
        <w:t>opłat lokaln</w:t>
      </w:r>
      <w:r w:rsidR="00362B32" w:rsidRPr="004B5062">
        <w:rPr>
          <w:rFonts w:eastAsiaTheme="minorHAnsi"/>
          <w:sz w:val="26"/>
          <w:szCs w:val="26"/>
          <w:lang w:eastAsia="en-US"/>
        </w:rPr>
        <w:t>ych</w:t>
      </w:r>
      <w:r w:rsidR="001A79EB" w:rsidRPr="004B5062">
        <w:rPr>
          <w:rFonts w:eastAsiaTheme="minorHAnsi"/>
          <w:sz w:val="26"/>
          <w:szCs w:val="26"/>
          <w:lang w:eastAsia="en-US"/>
        </w:rPr>
        <w:t>.</w:t>
      </w:r>
      <w:r w:rsidR="00DB167F" w:rsidRPr="004B5062">
        <w:rPr>
          <w:rFonts w:eastAsiaTheme="minorHAnsi"/>
          <w:sz w:val="26"/>
          <w:szCs w:val="26"/>
          <w:lang w:eastAsia="en-US"/>
        </w:rPr>
        <w:t xml:space="preserve"> Podczas kalkulacji wzrostu uwzględniono </w:t>
      </w:r>
      <w:r w:rsidR="008B234D" w:rsidRPr="004B5062">
        <w:rPr>
          <w:rFonts w:eastAsiaTheme="minorHAnsi"/>
          <w:sz w:val="26"/>
          <w:szCs w:val="26"/>
          <w:lang w:eastAsia="en-US"/>
        </w:rPr>
        <w:t>jedynie d</w:t>
      </w:r>
      <w:r w:rsidR="001A79EB" w:rsidRPr="004B5062">
        <w:rPr>
          <w:rFonts w:eastAsiaTheme="minorHAnsi"/>
          <w:sz w:val="26"/>
          <w:szCs w:val="26"/>
          <w:lang w:eastAsia="en-US"/>
        </w:rPr>
        <w:t>ochody stałe, nie uwzględniono</w:t>
      </w:r>
      <w:r w:rsidR="008B234D" w:rsidRPr="004B5062">
        <w:rPr>
          <w:rFonts w:eastAsiaTheme="minorHAnsi"/>
          <w:sz w:val="26"/>
          <w:szCs w:val="26"/>
          <w:lang w:eastAsia="en-US"/>
        </w:rPr>
        <w:t xml:space="preserve"> wpływów dotacji na realizację zadań </w:t>
      </w:r>
      <w:r w:rsidR="0078179C">
        <w:rPr>
          <w:rFonts w:eastAsiaTheme="minorHAnsi"/>
          <w:sz w:val="26"/>
          <w:szCs w:val="26"/>
          <w:lang w:eastAsia="en-US"/>
        </w:rPr>
        <w:t xml:space="preserve">w ciągu </w:t>
      </w:r>
      <w:r w:rsidR="001A79EB" w:rsidRPr="004B5062">
        <w:rPr>
          <w:rFonts w:eastAsiaTheme="minorHAnsi"/>
          <w:sz w:val="26"/>
          <w:szCs w:val="26"/>
          <w:lang w:eastAsia="en-US"/>
        </w:rPr>
        <w:t>roku budżetowego</w:t>
      </w:r>
      <w:r w:rsidR="00470F62" w:rsidRPr="004B5062">
        <w:rPr>
          <w:rFonts w:eastAsiaTheme="minorHAnsi"/>
          <w:sz w:val="26"/>
          <w:szCs w:val="26"/>
          <w:lang w:eastAsia="en-US"/>
        </w:rPr>
        <w:t>,</w:t>
      </w:r>
      <w:r w:rsidR="003E3E36">
        <w:rPr>
          <w:rFonts w:eastAsiaTheme="minorHAnsi"/>
          <w:sz w:val="26"/>
          <w:szCs w:val="26"/>
          <w:lang w:eastAsia="en-US"/>
        </w:rPr>
        <w:t xml:space="preserve"> </w:t>
      </w:r>
      <w:r w:rsidR="002650BD">
        <w:rPr>
          <w:rFonts w:eastAsiaTheme="minorHAnsi"/>
          <w:sz w:val="26"/>
          <w:szCs w:val="26"/>
          <w:lang w:eastAsia="en-US"/>
        </w:rPr>
        <w:t xml:space="preserve">na </w:t>
      </w:r>
      <w:r w:rsidR="003E3E36">
        <w:rPr>
          <w:rFonts w:eastAsiaTheme="minorHAnsi"/>
          <w:sz w:val="26"/>
          <w:szCs w:val="26"/>
          <w:lang w:eastAsia="en-US"/>
        </w:rPr>
        <w:t>wypłat</w:t>
      </w:r>
      <w:r w:rsidR="002650BD">
        <w:rPr>
          <w:rFonts w:eastAsiaTheme="minorHAnsi"/>
          <w:sz w:val="26"/>
          <w:szCs w:val="26"/>
          <w:lang w:eastAsia="en-US"/>
        </w:rPr>
        <w:t>ę</w:t>
      </w:r>
      <w:r w:rsidR="003E3E36">
        <w:rPr>
          <w:rFonts w:eastAsiaTheme="minorHAnsi"/>
          <w:sz w:val="26"/>
          <w:szCs w:val="26"/>
          <w:lang w:eastAsia="en-US"/>
        </w:rPr>
        <w:t xml:space="preserve"> akcyzy, </w:t>
      </w:r>
      <w:r w:rsidR="002650BD">
        <w:rPr>
          <w:rFonts w:eastAsiaTheme="minorHAnsi"/>
          <w:sz w:val="26"/>
          <w:szCs w:val="26"/>
          <w:lang w:eastAsia="en-US"/>
        </w:rPr>
        <w:t xml:space="preserve">na </w:t>
      </w:r>
      <w:r w:rsidR="003E3E36">
        <w:rPr>
          <w:rFonts w:eastAsiaTheme="minorHAnsi"/>
          <w:sz w:val="26"/>
          <w:szCs w:val="26"/>
          <w:lang w:eastAsia="en-US"/>
        </w:rPr>
        <w:t>stypend</w:t>
      </w:r>
      <w:r w:rsidR="002650BD">
        <w:rPr>
          <w:rFonts w:eastAsiaTheme="minorHAnsi"/>
          <w:sz w:val="26"/>
          <w:szCs w:val="26"/>
          <w:lang w:eastAsia="en-US"/>
        </w:rPr>
        <w:t>ia</w:t>
      </w:r>
      <w:r w:rsidR="003E3E36">
        <w:rPr>
          <w:rFonts w:eastAsiaTheme="minorHAnsi"/>
          <w:sz w:val="26"/>
          <w:szCs w:val="26"/>
          <w:lang w:eastAsia="en-US"/>
        </w:rPr>
        <w:t xml:space="preserve"> socjaln</w:t>
      </w:r>
      <w:r w:rsidR="002650BD">
        <w:rPr>
          <w:rFonts w:eastAsiaTheme="minorHAnsi"/>
          <w:sz w:val="26"/>
          <w:szCs w:val="26"/>
          <w:lang w:eastAsia="en-US"/>
        </w:rPr>
        <w:t>e</w:t>
      </w:r>
      <w:r w:rsidR="003E3E36">
        <w:rPr>
          <w:rFonts w:eastAsiaTheme="minorHAnsi"/>
          <w:sz w:val="26"/>
          <w:szCs w:val="26"/>
          <w:lang w:eastAsia="en-US"/>
        </w:rPr>
        <w:t>, na zakup podręczników, środków na zadania z opieki społecznej,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20262" w:rsidRPr="004B5062">
        <w:rPr>
          <w:rFonts w:eastAsiaTheme="minorHAnsi"/>
          <w:sz w:val="26"/>
          <w:szCs w:val="26"/>
          <w:lang w:eastAsia="en-US"/>
        </w:rPr>
        <w:t>planowany jest nie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znaczny </w:t>
      </w:r>
      <w:r w:rsidR="00420262" w:rsidRPr="004B5062">
        <w:rPr>
          <w:rFonts w:eastAsiaTheme="minorHAnsi"/>
          <w:sz w:val="26"/>
          <w:szCs w:val="26"/>
          <w:lang w:eastAsia="en-US"/>
        </w:rPr>
        <w:t>wzrost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 dochodów bieżących w stosunku do 20</w:t>
      </w:r>
      <w:r w:rsidR="00F77475" w:rsidRPr="004B5062">
        <w:rPr>
          <w:rFonts w:eastAsiaTheme="minorHAnsi"/>
          <w:sz w:val="26"/>
          <w:szCs w:val="26"/>
          <w:lang w:eastAsia="en-US"/>
        </w:rPr>
        <w:t>2</w:t>
      </w:r>
      <w:r w:rsidR="0078179C">
        <w:rPr>
          <w:rFonts w:eastAsiaTheme="minorHAnsi"/>
          <w:sz w:val="26"/>
          <w:szCs w:val="26"/>
          <w:lang w:eastAsia="en-US"/>
        </w:rPr>
        <w:t>3</w:t>
      </w:r>
      <w:r w:rsidR="00470F62" w:rsidRPr="004B5062">
        <w:rPr>
          <w:rFonts w:eastAsiaTheme="minorHAnsi"/>
          <w:sz w:val="26"/>
          <w:szCs w:val="26"/>
          <w:lang w:eastAsia="en-US"/>
        </w:rPr>
        <w:t xml:space="preserve"> roku</w:t>
      </w:r>
      <w:r w:rsidR="00401234">
        <w:rPr>
          <w:rFonts w:eastAsiaTheme="minorHAnsi"/>
          <w:sz w:val="26"/>
          <w:szCs w:val="26"/>
          <w:lang w:eastAsia="en-US"/>
        </w:rPr>
        <w:t xml:space="preserve"> </w:t>
      </w:r>
      <w:r w:rsidR="00F77475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="00DE7F59" w:rsidRPr="004B5062">
        <w:rPr>
          <w:rFonts w:eastAsiaTheme="minorHAnsi"/>
          <w:sz w:val="26"/>
          <w:szCs w:val="26"/>
          <w:lang w:eastAsia="en-US"/>
        </w:rPr>
        <w:t xml:space="preserve">zakresie </w:t>
      </w:r>
      <w:r w:rsidR="002F5759" w:rsidRPr="004B5062">
        <w:rPr>
          <w:sz w:val="26"/>
          <w:szCs w:val="26"/>
        </w:rPr>
        <w:t>systemu gospodarowania odpadami komunalnymi</w:t>
      </w:r>
      <w:r w:rsidR="00420262" w:rsidRPr="004B5062">
        <w:rPr>
          <w:sz w:val="26"/>
          <w:szCs w:val="26"/>
        </w:rPr>
        <w:t>, w związku</w:t>
      </w:r>
      <w:r w:rsidR="00401234">
        <w:rPr>
          <w:sz w:val="26"/>
          <w:szCs w:val="26"/>
        </w:rPr>
        <w:t xml:space="preserve"> </w:t>
      </w:r>
      <w:r w:rsidR="00420262" w:rsidRPr="004B5062">
        <w:rPr>
          <w:sz w:val="26"/>
          <w:szCs w:val="26"/>
        </w:rPr>
        <w:t>z</w:t>
      </w:r>
      <w:r w:rsidR="0044625E" w:rsidRPr="004B5062">
        <w:rPr>
          <w:sz w:val="26"/>
          <w:szCs w:val="26"/>
        </w:rPr>
        <w:t xml:space="preserve"> planowanym </w:t>
      </w:r>
      <w:r w:rsidR="00420262" w:rsidRPr="004B5062">
        <w:rPr>
          <w:sz w:val="26"/>
          <w:szCs w:val="26"/>
        </w:rPr>
        <w:t xml:space="preserve">wzrostem </w:t>
      </w:r>
      <w:r w:rsidR="00401234">
        <w:rPr>
          <w:sz w:val="26"/>
          <w:szCs w:val="26"/>
        </w:rPr>
        <w:t xml:space="preserve">liczby </w:t>
      </w:r>
      <w:r w:rsidR="00483981">
        <w:rPr>
          <w:sz w:val="26"/>
          <w:szCs w:val="26"/>
        </w:rPr>
        <w:t>płatników</w:t>
      </w:r>
      <w:r w:rsidR="00420262" w:rsidRPr="004B5062">
        <w:rPr>
          <w:sz w:val="26"/>
          <w:szCs w:val="26"/>
        </w:rPr>
        <w:t>.</w:t>
      </w:r>
    </w:p>
    <w:p w14:paraId="1EE494BB" w14:textId="209DAECD" w:rsidR="008B234D" w:rsidRDefault="00CF6681" w:rsidP="00DC20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Założono </w:t>
      </w:r>
      <w:r w:rsidR="001E27E0" w:rsidRPr="004B5062">
        <w:rPr>
          <w:rFonts w:eastAsiaTheme="minorHAnsi"/>
          <w:sz w:val="26"/>
          <w:szCs w:val="26"/>
          <w:lang w:eastAsia="en-US"/>
        </w:rPr>
        <w:t>z zachowaniem ostrożności i ciągłym monitorowaniem</w:t>
      </w:r>
      <w:r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E27E0" w:rsidRPr="004B5062">
        <w:rPr>
          <w:rFonts w:eastAsiaTheme="minorHAnsi"/>
          <w:sz w:val="26"/>
          <w:szCs w:val="26"/>
          <w:lang w:eastAsia="en-US"/>
        </w:rPr>
        <w:t xml:space="preserve">budżetu </w:t>
      </w:r>
      <w:r w:rsidR="00DB167F" w:rsidRPr="004B5062">
        <w:rPr>
          <w:rFonts w:eastAsiaTheme="minorHAnsi"/>
          <w:sz w:val="26"/>
          <w:szCs w:val="26"/>
          <w:lang w:eastAsia="en-US"/>
        </w:rPr>
        <w:t>w 20</w:t>
      </w:r>
      <w:r w:rsidR="00470F62" w:rsidRPr="004B5062">
        <w:rPr>
          <w:rFonts w:eastAsiaTheme="minorHAnsi"/>
          <w:sz w:val="26"/>
          <w:szCs w:val="26"/>
          <w:lang w:eastAsia="en-US"/>
        </w:rPr>
        <w:t>2</w:t>
      </w:r>
      <w:r w:rsidR="00842EC3">
        <w:rPr>
          <w:rFonts w:eastAsiaTheme="minorHAnsi"/>
          <w:sz w:val="26"/>
          <w:szCs w:val="26"/>
          <w:lang w:eastAsia="en-US"/>
        </w:rPr>
        <w:t xml:space="preserve">4 </w:t>
      </w:r>
      <w:r w:rsidR="00DB167F" w:rsidRPr="004B5062">
        <w:rPr>
          <w:rFonts w:eastAsiaTheme="minorHAnsi"/>
          <w:sz w:val="26"/>
          <w:szCs w:val="26"/>
          <w:lang w:eastAsia="en-US"/>
        </w:rPr>
        <w:t>r.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 wzrost</w:t>
      </w:r>
      <w:r w:rsidR="00842EC3">
        <w:rPr>
          <w:rFonts w:eastAsiaTheme="minorHAnsi"/>
          <w:sz w:val="26"/>
          <w:szCs w:val="26"/>
          <w:lang w:eastAsia="en-US"/>
        </w:rPr>
        <w:t xml:space="preserve"> dochodów </w:t>
      </w:r>
      <w:r w:rsidR="0062182D" w:rsidRPr="004B5062">
        <w:rPr>
          <w:rFonts w:eastAsiaTheme="minorHAnsi"/>
          <w:sz w:val="26"/>
          <w:szCs w:val="26"/>
          <w:lang w:eastAsia="en-US"/>
        </w:rPr>
        <w:t>bieżących</w:t>
      </w:r>
      <w:r w:rsidR="00741877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C20E7" w:rsidRPr="004B5062">
        <w:rPr>
          <w:rFonts w:eastAsiaTheme="minorHAnsi"/>
          <w:sz w:val="26"/>
          <w:szCs w:val="26"/>
          <w:lang w:eastAsia="en-US"/>
        </w:rPr>
        <w:t>z opłat wynikających z ustaw, odpłatności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="00DC20E7" w:rsidRPr="004B5062">
        <w:rPr>
          <w:rFonts w:eastAsiaTheme="minorHAnsi"/>
          <w:sz w:val="26"/>
          <w:szCs w:val="26"/>
          <w:lang w:eastAsia="en-US"/>
        </w:rPr>
        <w:t>za rea</w:t>
      </w:r>
      <w:r w:rsidR="000E5B3A" w:rsidRPr="004B5062">
        <w:rPr>
          <w:rFonts w:eastAsiaTheme="minorHAnsi"/>
          <w:sz w:val="26"/>
          <w:szCs w:val="26"/>
          <w:lang w:eastAsia="en-US"/>
        </w:rPr>
        <w:t>lizowane usługi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 i zarządu nieruchomości oraz wpływów z różnych dochodów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 związanych z wp</w:t>
      </w:r>
      <w:r w:rsidR="007D598B" w:rsidRPr="004B5062">
        <w:rPr>
          <w:rFonts w:eastAsiaTheme="minorHAnsi"/>
          <w:sz w:val="26"/>
          <w:szCs w:val="26"/>
          <w:lang w:eastAsia="en-US"/>
        </w:rPr>
        <w:t>ł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atą zaległości 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="00741877" w:rsidRPr="004B5062">
        <w:rPr>
          <w:rFonts w:eastAsiaTheme="minorHAnsi"/>
          <w:sz w:val="26"/>
          <w:szCs w:val="26"/>
          <w:lang w:eastAsia="en-US"/>
        </w:rPr>
        <w:t>stosunku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741877" w:rsidRPr="004B5062">
        <w:rPr>
          <w:rFonts w:eastAsiaTheme="minorHAnsi"/>
          <w:sz w:val="26"/>
          <w:szCs w:val="26"/>
          <w:lang w:eastAsia="en-US"/>
        </w:rPr>
        <w:t xml:space="preserve">do 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dochodów </w:t>
      </w:r>
      <w:r w:rsidR="00741877" w:rsidRPr="004B5062">
        <w:rPr>
          <w:rFonts w:eastAsiaTheme="minorHAnsi"/>
          <w:sz w:val="26"/>
          <w:szCs w:val="26"/>
          <w:lang w:eastAsia="en-US"/>
        </w:rPr>
        <w:t>prognoz</w:t>
      </w:r>
      <w:r w:rsidR="00DB167F" w:rsidRPr="004B5062">
        <w:rPr>
          <w:rFonts w:eastAsiaTheme="minorHAnsi"/>
          <w:sz w:val="26"/>
          <w:szCs w:val="26"/>
          <w:lang w:eastAsia="en-US"/>
        </w:rPr>
        <w:t>owanych na lata 20</w:t>
      </w:r>
      <w:r w:rsidR="00837634" w:rsidRPr="004B5062">
        <w:rPr>
          <w:rFonts w:eastAsiaTheme="minorHAnsi"/>
          <w:sz w:val="26"/>
          <w:szCs w:val="26"/>
          <w:lang w:eastAsia="en-US"/>
        </w:rPr>
        <w:t>2</w:t>
      </w:r>
      <w:r w:rsidR="00842EC3">
        <w:rPr>
          <w:rFonts w:eastAsiaTheme="minorHAnsi"/>
          <w:sz w:val="26"/>
          <w:szCs w:val="26"/>
          <w:lang w:eastAsia="en-US"/>
        </w:rPr>
        <w:t>5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B106C" w:rsidRPr="004B5062">
        <w:rPr>
          <w:rFonts w:eastAsiaTheme="minorHAnsi"/>
          <w:sz w:val="26"/>
          <w:szCs w:val="26"/>
          <w:lang w:eastAsia="en-US"/>
        </w:rPr>
        <w:t>–</w:t>
      </w:r>
      <w:r w:rsidR="003B64A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B167F" w:rsidRPr="004B5062">
        <w:rPr>
          <w:rFonts w:eastAsiaTheme="minorHAnsi"/>
          <w:sz w:val="26"/>
          <w:szCs w:val="26"/>
          <w:lang w:eastAsia="en-US"/>
        </w:rPr>
        <w:t>202</w:t>
      </w:r>
      <w:r w:rsidR="00842EC3">
        <w:rPr>
          <w:rFonts w:eastAsiaTheme="minorHAnsi"/>
          <w:sz w:val="26"/>
          <w:szCs w:val="26"/>
          <w:lang w:eastAsia="en-US"/>
        </w:rPr>
        <w:t>9</w:t>
      </w:r>
      <w:r w:rsidR="004B106C" w:rsidRPr="004B5062">
        <w:rPr>
          <w:rFonts w:eastAsiaTheme="minorHAnsi"/>
          <w:sz w:val="26"/>
          <w:szCs w:val="26"/>
          <w:lang w:eastAsia="en-US"/>
        </w:rPr>
        <w:t>.</w:t>
      </w:r>
      <w:r w:rsidR="00DC20E7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4B106C" w:rsidRPr="004B5062">
        <w:rPr>
          <w:rFonts w:eastAsiaTheme="minorHAnsi"/>
          <w:sz w:val="26"/>
          <w:szCs w:val="26"/>
          <w:lang w:eastAsia="en-US"/>
        </w:rPr>
        <w:t>Z</w:t>
      </w:r>
      <w:r w:rsidR="008B234D" w:rsidRPr="004B5062">
        <w:rPr>
          <w:rFonts w:eastAsiaTheme="minorHAnsi"/>
          <w:sz w:val="26"/>
          <w:szCs w:val="26"/>
          <w:lang w:eastAsia="en-US"/>
        </w:rPr>
        <w:t>e względu na utrzymujące się zainteresowanie osób fizycznych nabywaniem działek założono, że dochody z tytułu podatku od nieruchomości, udziały w podatkach stanowiących dochód gminy w decydujący sposób wpłyną na poziom dochodó</w:t>
      </w:r>
      <w:r w:rsidR="00C100CD">
        <w:rPr>
          <w:rFonts w:eastAsiaTheme="minorHAnsi"/>
          <w:sz w:val="26"/>
          <w:szCs w:val="26"/>
          <w:lang w:eastAsia="en-US"/>
        </w:rPr>
        <w:t xml:space="preserve">w </w:t>
      </w:r>
      <w:r w:rsidR="008B234D" w:rsidRPr="004B5062">
        <w:rPr>
          <w:rFonts w:eastAsiaTheme="minorHAnsi"/>
          <w:sz w:val="26"/>
          <w:szCs w:val="26"/>
          <w:lang w:eastAsia="en-US"/>
        </w:rPr>
        <w:t>w latach następnych.</w:t>
      </w:r>
    </w:p>
    <w:p w14:paraId="422A9024" w14:textId="6183653A" w:rsidR="00DC20E7" w:rsidRPr="004B5062" w:rsidRDefault="00A559A8" w:rsidP="00DC20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Z uwagi na trwająca procedurę dotycząc</w:t>
      </w:r>
      <w:r w:rsidR="00DB4DD3">
        <w:rPr>
          <w:rFonts w:eastAsiaTheme="minorHAnsi"/>
          <w:sz w:val="26"/>
          <w:szCs w:val="26"/>
          <w:lang w:eastAsia="en-US"/>
        </w:rPr>
        <w:t>a sprzedaży nieruchomości w 2023</w:t>
      </w:r>
      <w:r>
        <w:rPr>
          <w:rFonts w:eastAsiaTheme="minorHAnsi"/>
          <w:sz w:val="26"/>
          <w:szCs w:val="26"/>
          <w:lang w:eastAsia="en-US"/>
        </w:rPr>
        <w:t xml:space="preserve"> roku </w:t>
      </w:r>
      <w:r>
        <w:rPr>
          <w:rFonts w:eastAsiaTheme="minorHAnsi"/>
          <w:sz w:val="26"/>
          <w:szCs w:val="26"/>
          <w:lang w:eastAsia="en-US"/>
        </w:rPr>
        <w:lastRenderedPageBreak/>
        <w:t>dochody z tego tytułu</w:t>
      </w:r>
      <w:r w:rsidR="00DB4DD3">
        <w:rPr>
          <w:rFonts w:eastAsiaTheme="minorHAnsi"/>
          <w:sz w:val="26"/>
          <w:szCs w:val="26"/>
          <w:lang w:eastAsia="en-US"/>
        </w:rPr>
        <w:t xml:space="preserve"> zasilą dochody budżetu rok 2024 i zostaną wprowadzone na bieżąco do budżetu, na lata 2025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40959">
        <w:rPr>
          <w:rFonts w:eastAsiaTheme="minorHAnsi"/>
          <w:sz w:val="26"/>
          <w:szCs w:val="26"/>
          <w:lang w:eastAsia="en-US"/>
        </w:rPr>
        <w:t>–</w:t>
      </w:r>
      <w:r w:rsidR="00DB4DD3">
        <w:rPr>
          <w:rFonts w:eastAsiaTheme="minorHAnsi"/>
          <w:sz w:val="26"/>
          <w:szCs w:val="26"/>
          <w:lang w:eastAsia="en-US"/>
        </w:rPr>
        <w:t xml:space="preserve"> 2029</w:t>
      </w:r>
      <w:r w:rsidR="00740959">
        <w:rPr>
          <w:rFonts w:eastAsiaTheme="minorHAnsi"/>
          <w:sz w:val="26"/>
          <w:szCs w:val="26"/>
          <w:lang w:eastAsia="en-US"/>
        </w:rPr>
        <w:t xml:space="preserve"> natomia</w:t>
      </w:r>
      <w:r w:rsidR="00DB4DD3">
        <w:rPr>
          <w:rFonts w:eastAsiaTheme="minorHAnsi"/>
          <w:sz w:val="26"/>
          <w:szCs w:val="26"/>
          <w:lang w:eastAsia="en-US"/>
        </w:rPr>
        <w:t>s</w:t>
      </w:r>
      <w:r w:rsidR="00740959">
        <w:rPr>
          <w:rFonts w:eastAsiaTheme="minorHAnsi"/>
          <w:sz w:val="26"/>
          <w:szCs w:val="26"/>
          <w:lang w:eastAsia="en-US"/>
        </w:rPr>
        <w:t>t</w:t>
      </w:r>
      <w:r>
        <w:rPr>
          <w:rFonts w:eastAsiaTheme="minorHAnsi"/>
          <w:sz w:val="26"/>
          <w:szCs w:val="26"/>
          <w:lang w:eastAsia="en-US"/>
        </w:rPr>
        <w:t xml:space="preserve"> o</w:t>
      </w:r>
      <w:r w:rsidR="00DC20E7" w:rsidRPr="004B5062">
        <w:rPr>
          <w:rFonts w:eastAsiaTheme="minorHAnsi"/>
          <w:sz w:val="26"/>
          <w:szCs w:val="26"/>
          <w:lang w:eastAsia="en-US"/>
        </w:rPr>
        <w:t>szacowano niski wpływ dochodów majątkowych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C20E7" w:rsidRPr="004B5062">
        <w:rPr>
          <w:rFonts w:eastAsiaTheme="minorHAnsi"/>
          <w:sz w:val="26"/>
          <w:szCs w:val="26"/>
          <w:lang w:eastAsia="en-US"/>
        </w:rPr>
        <w:t>stosując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C20E7" w:rsidRPr="004B5062">
        <w:rPr>
          <w:rFonts w:eastAsiaTheme="minorHAnsi"/>
          <w:sz w:val="26"/>
          <w:szCs w:val="26"/>
          <w:lang w:eastAsia="en-US"/>
        </w:rPr>
        <w:t>w dalszym ciągu zachowanie ostrożności w tym zakresie.</w:t>
      </w:r>
    </w:p>
    <w:p w14:paraId="75E8967B" w14:textId="77777777" w:rsidR="00CF6681" w:rsidRPr="00E7405B" w:rsidRDefault="00CF6681" w:rsidP="00CF668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7405B">
        <w:rPr>
          <w:rFonts w:eastAsiaTheme="minorHAnsi"/>
          <w:b/>
          <w:bCs/>
          <w:sz w:val="26"/>
          <w:szCs w:val="26"/>
          <w:lang w:eastAsia="en-US"/>
        </w:rPr>
        <w:t>1. Dochody bieżące.</w:t>
      </w:r>
    </w:p>
    <w:p w14:paraId="76E1F1FA" w14:textId="213ED89D" w:rsidR="00CF6681" w:rsidRPr="004B5062" w:rsidRDefault="001A79EB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 okresie objętym prognozą p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rzyjęto, że </w:t>
      </w:r>
      <w:r w:rsidRPr="004B5062">
        <w:rPr>
          <w:rFonts w:eastAsiaTheme="minorHAnsi"/>
          <w:sz w:val="26"/>
          <w:szCs w:val="26"/>
          <w:lang w:eastAsia="en-US"/>
        </w:rPr>
        <w:t xml:space="preserve">dochody </w:t>
      </w:r>
      <w:r w:rsidR="00CF6681" w:rsidRPr="004B5062">
        <w:rPr>
          <w:rFonts w:eastAsiaTheme="minorHAnsi"/>
          <w:sz w:val="26"/>
          <w:szCs w:val="26"/>
          <w:lang w:eastAsia="en-US"/>
        </w:rPr>
        <w:t>będą rosły</w:t>
      </w:r>
      <w:r w:rsidR="0000010C" w:rsidRPr="004B5062">
        <w:rPr>
          <w:rFonts w:eastAsiaTheme="minorHAnsi"/>
          <w:sz w:val="26"/>
          <w:szCs w:val="26"/>
          <w:lang w:eastAsia="en-US"/>
        </w:rPr>
        <w:t>,</w:t>
      </w:r>
      <w:r w:rsidR="00CC5641">
        <w:rPr>
          <w:rFonts w:eastAsiaTheme="minorHAnsi"/>
          <w:sz w:val="26"/>
          <w:szCs w:val="26"/>
          <w:lang w:eastAsia="en-US"/>
        </w:rPr>
        <w:t xml:space="preserve"> 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oszacowano wzrost dochodów </w:t>
      </w:r>
      <w:r w:rsidR="00185CC8" w:rsidRPr="004B5062">
        <w:rPr>
          <w:rFonts w:eastAsiaTheme="minorHAnsi"/>
          <w:sz w:val="26"/>
          <w:szCs w:val="26"/>
          <w:lang w:eastAsia="en-US"/>
        </w:rPr>
        <w:t>średnio</w:t>
      </w:r>
      <w:r w:rsidR="00CC5641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>do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C5641">
        <w:rPr>
          <w:rFonts w:eastAsiaTheme="minorHAnsi"/>
          <w:sz w:val="26"/>
          <w:szCs w:val="26"/>
          <w:lang w:eastAsia="en-US"/>
        </w:rPr>
        <w:t>3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 %, </w:t>
      </w:r>
      <w:r w:rsidR="006A30F2">
        <w:rPr>
          <w:rFonts w:eastAsiaTheme="minorHAnsi"/>
          <w:sz w:val="26"/>
          <w:szCs w:val="26"/>
          <w:lang w:eastAsia="en-US"/>
        </w:rPr>
        <w:t>większy</w:t>
      </w:r>
      <w:r w:rsidR="004E5E4D">
        <w:rPr>
          <w:rFonts w:eastAsiaTheme="minorHAnsi"/>
          <w:sz w:val="26"/>
          <w:szCs w:val="26"/>
          <w:lang w:eastAsia="en-US"/>
        </w:rPr>
        <w:t xml:space="preserve"> wzrost </w:t>
      </w:r>
      <w:r w:rsidR="006A30F2">
        <w:rPr>
          <w:rFonts w:eastAsiaTheme="minorHAnsi"/>
          <w:sz w:val="26"/>
          <w:szCs w:val="26"/>
          <w:lang w:eastAsia="en-US"/>
        </w:rPr>
        <w:t xml:space="preserve">niż 3% </w:t>
      </w:r>
      <w:r w:rsidR="004E5E4D">
        <w:rPr>
          <w:rFonts w:eastAsiaTheme="minorHAnsi"/>
          <w:sz w:val="26"/>
          <w:szCs w:val="26"/>
          <w:lang w:eastAsia="en-US"/>
        </w:rPr>
        <w:t xml:space="preserve">dotyczy 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części oświatowej subwencji ogólnej z przeznaczeniem na 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rosnący </w:t>
      </w:r>
      <w:r w:rsidR="007C3CB3" w:rsidRPr="004B5062">
        <w:rPr>
          <w:rFonts w:eastAsiaTheme="minorHAnsi"/>
          <w:sz w:val="26"/>
          <w:szCs w:val="26"/>
          <w:lang w:eastAsia="en-US"/>
        </w:rPr>
        <w:t>wzrost wynagrodzeń</w:t>
      </w:r>
      <w:r w:rsidR="000E6FC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4117F" w:rsidRPr="004B5062">
        <w:rPr>
          <w:rFonts w:eastAsiaTheme="minorHAnsi"/>
          <w:sz w:val="26"/>
          <w:szCs w:val="26"/>
          <w:lang w:eastAsia="en-US"/>
        </w:rPr>
        <w:t>i wydatki statutowe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 w placówkach oświatowych</w:t>
      </w:r>
      <w:r w:rsidR="007C3CB3" w:rsidRPr="004B5062">
        <w:rPr>
          <w:rFonts w:eastAsiaTheme="minorHAnsi"/>
          <w:sz w:val="26"/>
          <w:szCs w:val="26"/>
          <w:lang w:eastAsia="en-US"/>
        </w:rPr>
        <w:t>,</w:t>
      </w:r>
      <w:r w:rsidR="00D43A36">
        <w:rPr>
          <w:rFonts w:eastAsiaTheme="minorHAnsi"/>
          <w:sz w:val="26"/>
          <w:szCs w:val="26"/>
          <w:lang w:eastAsia="en-US"/>
        </w:rPr>
        <w:t xml:space="preserve"> </w:t>
      </w:r>
      <w:r w:rsidR="00147A7A">
        <w:rPr>
          <w:rFonts w:eastAsiaTheme="minorHAnsi"/>
          <w:sz w:val="26"/>
          <w:szCs w:val="26"/>
          <w:lang w:eastAsia="en-US"/>
        </w:rPr>
        <w:t xml:space="preserve">wzrost uwzględnia skutki finansowe </w:t>
      </w:r>
      <w:r w:rsidR="00D43A36">
        <w:rPr>
          <w:rFonts w:eastAsiaTheme="minorHAnsi"/>
          <w:sz w:val="26"/>
          <w:szCs w:val="26"/>
          <w:lang w:eastAsia="en-US"/>
        </w:rPr>
        <w:t>związane z</w:t>
      </w:r>
      <w:r w:rsidR="00147A7A">
        <w:rPr>
          <w:rFonts w:eastAsiaTheme="minorHAnsi"/>
          <w:sz w:val="26"/>
          <w:szCs w:val="26"/>
          <w:lang w:eastAsia="en-US"/>
        </w:rPr>
        <w:t>e</w:t>
      </w:r>
      <w:r w:rsidR="00D43A36">
        <w:rPr>
          <w:rFonts w:eastAsiaTheme="minorHAnsi"/>
          <w:sz w:val="26"/>
          <w:szCs w:val="26"/>
          <w:lang w:eastAsia="en-US"/>
        </w:rPr>
        <w:t xml:space="preserve"> zmianami zakresu zadań o</w:t>
      </w:r>
      <w:r w:rsidR="00147A7A">
        <w:rPr>
          <w:rFonts w:eastAsiaTheme="minorHAnsi"/>
          <w:sz w:val="26"/>
          <w:szCs w:val="26"/>
          <w:lang w:eastAsia="en-US"/>
        </w:rPr>
        <w:t>św</w:t>
      </w:r>
      <w:r w:rsidR="00D43A36">
        <w:rPr>
          <w:rFonts w:eastAsiaTheme="minorHAnsi"/>
          <w:sz w:val="26"/>
          <w:szCs w:val="26"/>
          <w:lang w:eastAsia="en-US"/>
        </w:rPr>
        <w:t>iatowych,</w:t>
      </w:r>
      <w:r w:rsidR="007C3CB3" w:rsidRPr="004B5062">
        <w:rPr>
          <w:rFonts w:eastAsiaTheme="minorHAnsi"/>
          <w:sz w:val="26"/>
          <w:szCs w:val="26"/>
          <w:lang w:eastAsia="en-US"/>
        </w:rPr>
        <w:t xml:space="preserve"> wzrost kwot dotacji celowych</w:t>
      </w:r>
      <w:r w:rsidR="0000010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w celu zminimalizowania udziału środków własnych oraz </w:t>
      </w:r>
      <w:r w:rsidR="00B4117F" w:rsidRPr="004B5062">
        <w:rPr>
          <w:rFonts w:eastAsiaTheme="minorHAnsi"/>
          <w:sz w:val="26"/>
          <w:szCs w:val="26"/>
          <w:lang w:eastAsia="en-US"/>
        </w:rPr>
        <w:t xml:space="preserve">wzrost </w:t>
      </w:r>
      <w:r w:rsidR="00185CC8" w:rsidRPr="004B5062">
        <w:rPr>
          <w:rFonts w:eastAsiaTheme="minorHAnsi"/>
          <w:sz w:val="26"/>
          <w:szCs w:val="26"/>
          <w:lang w:eastAsia="en-US"/>
        </w:rPr>
        <w:t>pozosta</w:t>
      </w:r>
      <w:r w:rsidR="00B4117F" w:rsidRPr="004B5062">
        <w:rPr>
          <w:rFonts w:eastAsiaTheme="minorHAnsi"/>
          <w:sz w:val="26"/>
          <w:szCs w:val="26"/>
          <w:lang w:eastAsia="en-US"/>
        </w:rPr>
        <w:t>łych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 dochod</w:t>
      </w:r>
      <w:r w:rsidR="00B4117F" w:rsidRPr="004B5062">
        <w:rPr>
          <w:rFonts w:eastAsiaTheme="minorHAnsi"/>
          <w:sz w:val="26"/>
          <w:szCs w:val="26"/>
          <w:lang w:eastAsia="en-US"/>
        </w:rPr>
        <w:t>ów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 bieżąc</w:t>
      </w:r>
      <w:r w:rsidR="00B4117F" w:rsidRPr="004B5062">
        <w:rPr>
          <w:rFonts w:eastAsiaTheme="minorHAnsi"/>
          <w:sz w:val="26"/>
          <w:szCs w:val="26"/>
          <w:lang w:eastAsia="en-US"/>
        </w:rPr>
        <w:t>ych</w:t>
      </w:r>
      <w:r w:rsidR="00185CC8" w:rsidRPr="004B5062">
        <w:rPr>
          <w:rFonts w:eastAsiaTheme="minorHAnsi"/>
          <w:sz w:val="26"/>
          <w:szCs w:val="26"/>
          <w:lang w:eastAsia="en-US"/>
        </w:rPr>
        <w:t>, w których zawierają się głównie podatki</w:t>
      </w:r>
      <w:r w:rsidR="00CC5641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 xml:space="preserve">i opłaty lokalne z naciskiem </w:t>
      </w:r>
      <w:r w:rsidR="004B5062">
        <w:rPr>
          <w:rFonts w:eastAsiaTheme="minorHAnsi"/>
          <w:sz w:val="26"/>
          <w:szCs w:val="26"/>
          <w:lang w:eastAsia="en-US"/>
        </w:rPr>
        <w:t>n</w:t>
      </w:r>
      <w:r w:rsidR="00185CC8" w:rsidRPr="004B5062">
        <w:rPr>
          <w:rFonts w:eastAsiaTheme="minorHAnsi"/>
          <w:sz w:val="26"/>
          <w:szCs w:val="26"/>
          <w:lang w:eastAsia="en-US"/>
        </w:rPr>
        <w:t>a podatek</w:t>
      </w:r>
      <w:r w:rsidR="0008178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185CC8" w:rsidRPr="004B5062">
        <w:rPr>
          <w:rFonts w:eastAsiaTheme="minorHAnsi"/>
          <w:sz w:val="26"/>
          <w:szCs w:val="26"/>
          <w:lang w:eastAsia="en-US"/>
        </w:rPr>
        <w:t>od nieruchomości.</w:t>
      </w:r>
    </w:p>
    <w:p w14:paraId="3E9BE926" w14:textId="02B21EDF" w:rsidR="00CC5783" w:rsidRPr="004B5062" w:rsidRDefault="00CF6681" w:rsidP="003F2AC0">
      <w:pPr>
        <w:tabs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Analiza udziału poszczególnych źródeł dochodów bieżących w doch</w:t>
      </w:r>
      <w:r w:rsidR="003F2C60">
        <w:rPr>
          <w:rFonts w:eastAsiaTheme="minorHAnsi"/>
          <w:sz w:val="26"/>
          <w:szCs w:val="26"/>
          <w:lang w:eastAsia="en-US"/>
        </w:rPr>
        <w:t xml:space="preserve">odach bieżących ogółem w ciągu </w:t>
      </w:r>
      <w:r w:rsidRPr="004B5062">
        <w:rPr>
          <w:rFonts w:eastAsiaTheme="minorHAnsi"/>
          <w:sz w:val="26"/>
          <w:szCs w:val="26"/>
          <w:lang w:eastAsia="en-US"/>
        </w:rPr>
        <w:t>ostatnich trzech lat potwierdza istnienie prawidłowości polegającej na tym, że największy wpływ na poziom tych dochodów mają: część oświatowa subwencji ogólnej, dotacje celowe,</w:t>
      </w:r>
      <w:r w:rsidR="003F2AC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B28DF" w:rsidRPr="004B5062">
        <w:rPr>
          <w:rFonts w:eastAsiaTheme="minorHAnsi"/>
          <w:sz w:val="26"/>
          <w:szCs w:val="26"/>
          <w:lang w:eastAsia="en-US"/>
        </w:rPr>
        <w:t>dochody z tytułu udziału we wpływach z podatku dochodowego od osób fizycznych</w:t>
      </w:r>
      <w:r w:rsidR="005A6145">
        <w:rPr>
          <w:rFonts w:eastAsiaTheme="minorHAnsi"/>
          <w:sz w:val="26"/>
          <w:szCs w:val="26"/>
          <w:lang w:eastAsia="en-US"/>
        </w:rPr>
        <w:t>, od osób prawnych.</w:t>
      </w:r>
    </w:p>
    <w:p w14:paraId="702F229D" w14:textId="77777777" w:rsidR="00CF6681" w:rsidRPr="004B5062" w:rsidRDefault="00CF6681" w:rsidP="00CF668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2. Dochody majątkowe.</w:t>
      </w:r>
    </w:p>
    <w:p w14:paraId="5B4FCB95" w14:textId="7D9005BF" w:rsidR="00CF6681" w:rsidRPr="004B5062" w:rsidRDefault="00CF6681" w:rsidP="00CF6681">
      <w:pPr>
        <w:tabs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W zakresie dochodów majątkowych </w:t>
      </w:r>
      <w:r w:rsidR="003F2AC0" w:rsidRPr="004B5062">
        <w:rPr>
          <w:rFonts w:eastAsiaTheme="minorHAnsi"/>
          <w:sz w:val="26"/>
          <w:szCs w:val="26"/>
          <w:lang w:eastAsia="en-US"/>
        </w:rPr>
        <w:t>dokonano oceny posiadanego przez Gminę mienia komunalne</w:t>
      </w:r>
      <w:r w:rsidR="003663BA">
        <w:rPr>
          <w:rFonts w:eastAsiaTheme="minorHAnsi"/>
          <w:sz w:val="26"/>
          <w:szCs w:val="26"/>
          <w:lang w:eastAsia="en-US"/>
        </w:rPr>
        <w:t xml:space="preserve">go przeznaczonego na sprzedaż, </w:t>
      </w:r>
      <w:r w:rsidRPr="004B5062">
        <w:rPr>
          <w:rFonts w:eastAsiaTheme="minorHAnsi"/>
          <w:sz w:val="26"/>
          <w:szCs w:val="26"/>
          <w:lang w:eastAsia="en-US"/>
        </w:rPr>
        <w:t>wykazano dochody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ze sprzedaży majątku</w:t>
      </w:r>
      <w:r w:rsidR="00FA073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 kwocie </w:t>
      </w:r>
      <w:r w:rsidR="003663BA">
        <w:rPr>
          <w:rFonts w:eastAsiaTheme="minorHAnsi"/>
          <w:sz w:val="26"/>
          <w:szCs w:val="26"/>
          <w:lang w:eastAsia="en-US"/>
        </w:rPr>
        <w:t>10 00</w:t>
      </w:r>
      <w:r w:rsidRPr="004B5062">
        <w:rPr>
          <w:rFonts w:eastAsiaTheme="minorHAnsi"/>
          <w:sz w:val="26"/>
          <w:szCs w:val="26"/>
          <w:lang w:eastAsia="en-US"/>
        </w:rPr>
        <w:t>0</w:t>
      </w:r>
      <w:r w:rsidR="00C80542" w:rsidRPr="004B5062">
        <w:rPr>
          <w:rFonts w:eastAsiaTheme="minorHAnsi"/>
          <w:sz w:val="26"/>
          <w:szCs w:val="26"/>
          <w:lang w:eastAsia="en-US"/>
        </w:rPr>
        <w:t>,00</w:t>
      </w:r>
      <w:r w:rsidRPr="004B5062">
        <w:rPr>
          <w:rFonts w:eastAsiaTheme="minorHAnsi"/>
          <w:sz w:val="26"/>
          <w:szCs w:val="26"/>
          <w:lang w:eastAsia="en-US"/>
        </w:rPr>
        <w:t xml:space="preserve"> zł</w:t>
      </w:r>
      <w:r w:rsidR="00C51F0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3663BA">
        <w:rPr>
          <w:rFonts w:eastAsiaTheme="minorHAnsi"/>
          <w:sz w:val="26"/>
          <w:szCs w:val="26"/>
          <w:lang w:eastAsia="en-US"/>
        </w:rPr>
        <w:t xml:space="preserve">, </w:t>
      </w:r>
      <w:r w:rsidR="00D25EAA">
        <w:rPr>
          <w:rFonts w:eastAsiaTheme="minorHAnsi"/>
          <w:sz w:val="26"/>
          <w:szCs w:val="26"/>
          <w:lang w:eastAsia="en-US"/>
        </w:rPr>
        <w:t>planuje się z</w:t>
      </w:r>
      <w:r w:rsidR="007C40F4">
        <w:rPr>
          <w:rFonts w:eastAsiaTheme="minorHAnsi"/>
          <w:sz w:val="26"/>
          <w:szCs w:val="26"/>
          <w:lang w:eastAsia="en-US"/>
        </w:rPr>
        <w:t>wię</w:t>
      </w:r>
      <w:r w:rsidR="00D25EAA">
        <w:rPr>
          <w:rFonts w:eastAsiaTheme="minorHAnsi"/>
          <w:sz w:val="26"/>
          <w:szCs w:val="26"/>
          <w:lang w:eastAsia="en-US"/>
        </w:rPr>
        <w:t xml:space="preserve">kszyć </w:t>
      </w:r>
      <w:r w:rsidR="003663BA">
        <w:rPr>
          <w:rFonts w:eastAsiaTheme="minorHAnsi"/>
          <w:sz w:val="26"/>
          <w:szCs w:val="26"/>
          <w:lang w:eastAsia="en-US"/>
        </w:rPr>
        <w:t xml:space="preserve">wpływ dochodów z tego </w:t>
      </w:r>
      <w:r w:rsidR="00D25EAA">
        <w:rPr>
          <w:rFonts w:eastAsiaTheme="minorHAnsi"/>
          <w:sz w:val="26"/>
          <w:szCs w:val="26"/>
          <w:lang w:eastAsia="en-US"/>
        </w:rPr>
        <w:t xml:space="preserve">tytułu </w:t>
      </w:r>
      <w:r w:rsidR="003663BA" w:rsidRPr="002469C6">
        <w:rPr>
          <w:rFonts w:eastAsiaTheme="minorHAnsi"/>
          <w:sz w:val="26"/>
          <w:szCs w:val="26"/>
          <w:lang w:eastAsia="en-US"/>
        </w:rPr>
        <w:t xml:space="preserve">w </w:t>
      </w:r>
      <w:r w:rsidR="007C40F4">
        <w:rPr>
          <w:rFonts w:eastAsiaTheme="minorHAnsi"/>
          <w:sz w:val="26"/>
          <w:szCs w:val="26"/>
          <w:lang w:eastAsia="en-US"/>
        </w:rPr>
        <w:t xml:space="preserve">trakcie </w:t>
      </w:r>
      <w:r w:rsidR="003663BA" w:rsidRPr="002469C6">
        <w:rPr>
          <w:rFonts w:eastAsiaTheme="minorHAnsi"/>
          <w:sz w:val="26"/>
          <w:szCs w:val="26"/>
          <w:lang w:eastAsia="en-US"/>
        </w:rPr>
        <w:t xml:space="preserve">2024 roku, </w:t>
      </w:r>
      <w:r w:rsidR="003F2AC0" w:rsidRPr="002469C6">
        <w:rPr>
          <w:rFonts w:eastAsiaTheme="minorHAnsi"/>
          <w:sz w:val="26"/>
          <w:szCs w:val="26"/>
          <w:lang w:eastAsia="en-US"/>
        </w:rPr>
        <w:t xml:space="preserve">wpływy z </w:t>
      </w:r>
      <w:r w:rsidR="00152298" w:rsidRPr="004B5062">
        <w:rPr>
          <w:rFonts w:eastAsiaTheme="minorHAnsi"/>
          <w:sz w:val="26"/>
          <w:szCs w:val="26"/>
          <w:lang w:eastAsia="en-US"/>
        </w:rPr>
        <w:t>dochod</w:t>
      </w:r>
      <w:r w:rsidR="003F2AC0" w:rsidRPr="004B5062">
        <w:rPr>
          <w:rFonts w:eastAsiaTheme="minorHAnsi"/>
          <w:sz w:val="26"/>
          <w:szCs w:val="26"/>
          <w:lang w:eastAsia="en-US"/>
        </w:rPr>
        <w:t>ów</w:t>
      </w:r>
      <w:r w:rsidR="00EC3A76">
        <w:rPr>
          <w:sz w:val="26"/>
          <w:szCs w:val="26"/>
        </w:rPr>
        <w:t xml:space="preserve"> </w:t>
      </w:r>
      <w:r w:rsidR="00152298" w:rsidRPr="004B5062">
        <w:rPr>
          <w:sz w:val="26"/>
          <w:szCs w:val="26"/>
        </w:rPr>
        <w:t>z tytułu przekształcenia prawa użytkowania wieczystego</w:t>
      </w:r>
      <w:r w:rsidR="00DE6536">
        <w:rPr>
          <w:sz w:val="26"/>
          <w:szCs w:val="26"/>
        </w:rPr>
        <w:t xml:space="preserve"> </w:t>
      </w:r>
      <w:r w:rsidR="00152298" w:rsidRPr="004B5062">
        <w:rPr>
          <w:sz w:val="26"/>
          <w:szCs w:val="26"/>
        </w:rPr>
        <w:t xml:space="preserve">w prawo własności </w:t>
      </w:r>
      <w:r w:rsidR="003F2AC0" w:rsidRPr="004B5062">
        <w:rPr>
          <w:sz w:val="26"/>
          <w:szCs w:val="26"/>
        </w:rPr>
        <w:t xml:space="preserve">oszacowano </w:t>
      </w:r>
      <w:r w:rsidR="00152298" w:rsidRPr="004B5062">
        <w:rPr>
          <w:sz w:val="26"/>
          <w:szCs w:val="26"/>
        </w:rPr>
        <w:t xml:space="preserve">w kwocie </w:t>
      </w:r>
      <w:r w:rsidR="003663BA">
        <w:rPr>
          <w:sz w:val="26"/>
          <w:szCs w:val="26"/>
        </w:rPr>
        <w:t>2 3</w:t>
      </w:r>
      <w:r w:rsidR="00152298" w:rsidRPr="004B5062">
        <w:rPr>
          <w:sz w:val="26"/>
          <w:szCs w:val="26"/>
        </w:rPr>
        <w:t>00,00 zł</w:t>
      </w:r>
      <w:r w:rsidR="003F2AC0" w:rsidRPr="004B5062">
        <w:rPr>
          <w:sz w:val="26"/>
          <w:szCs w:val="26"/>
        </w:rPr>
        <w:t xml:space="preserve">. </w:t>
      </w:r>
      <w:r w:rsidRPr="004B5062">
        <w:rPr>
          <w:rFonts w:eastAsiaTheme="minorHAnsi"/>
          <w:sz w:val="26"/>
          <w:szCs w:val="26"/>
          <w:lang w:eastAsia="en-US"/>
        </w:rPr>
        <w:t>W 20</w:t>
      </w:r>
      <w:r w:rsidR="002F35E5" w:rsidRPr="004B5062">
        <w:rPr>
          <w:rFonts w:eastAsiaTheme="minorHAnsi"/>
          <w:sz w:val="26"/>
          <w:szCs w:val="26"/>
          <w:lang w:eastAsia="en-US"/>
        </w:rPr>
        <w:t>2</w:t>
      </w:r>
      <w:r w:rsidR="00A316B3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roku Gmina nadal będzie kontynuowała prowadzenie działań w zakresie racjonalnego wykorzystania majątku w celu uzyskania jak najlepszych efektów ekonomicznych</w:t>
      </w:r>
      <w:r w:rsidR="006C106D" w:rsidRPr="004B5062">
        <w:rPr>
          <w:rFonts w:eastAsiaTheme="minorHAnsi"/>
          <w:sz w:val="26"/>
          <w:szCs w:val="26"/>
          <w:lang w:eastAsia="en-US"/>
        </w:rPr>
        <w:t>.</w:t>
      </w:r>
    </w:p>
    <w:p w14:paraId="3E27BBB2" w14:textId="2126BBF2" w:rsidR="008730A8" w:rsidRDefault="0084138A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 okresie objętym prognozą przyjęto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wartość sprzedaży majątku</w:t>
      </w:r>
      <w:r w:rsidR="00D70FAD">
        <w:rPr>
          <w:rFonts w:eastAsiaTheme="minorHAnsi"/>
          <w:sz w:val="26"/>
          <w:szCs w:val="26"/>
          <w:lang w:eastAsia="en-US"/>
        </w:rPr>
        <w:t xml:space="preserve"> w latach </w:t>
      </w:r>
      <w:r w:rsidR="008C7308" w:rsidRPr="004B5062">
        <w:rPr>
          <w:rFonts w:eastAsiaTheme="minorHAnsi"/>
          <w:sz w:val="26"/>
          <w:szCs w:val="26"/>
          <w:lang w:eastAsia="en-US"/>
        </w:rPr>
        <w:t>202</w:t>
      </w:r>
      <w:r w:rsidR="00A316B3">
        <w:rPr>
          <w:rFonts w:eastAsiaTheme="minorHAnsi"/>
          <w:sz w:val="26"/>
          <w:szCs w:val="26"/>
          <w:lang w:eastAsia="en-US"/>
        </w:rPr>
        <w:t>5-2029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w kwocie po 10 000,00 zł, co </w:t>
      </w:r>
      <w:r w:rsidR="00CF6681" w:rsidRPr="004B5062">
        <w:rPr>
          <w:rFonts w:eastAsiaTheme="minorHAnsi"/>
          <w:sz w:val="26"/>
          <w:szCs w:val="26"/>
          <w:lang w:eastAsia="en-US"/>
        </w:rPr>
        <w:t>powoduje realną możliwość zwiększenia dochodów z tego tytułu.</w:t>
      </w:r>
    </w:p>
    <w:p w14:paraId="2EE75560" w14:textId="28D329E3" w:rsidR="00794858" w:rsidRDefault="00ED0AF7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70420">
        <w:rPr>
          <w:rFonts w:eastAsiaTheme="minorHAnsi"/>
          <w:sz w:val="26"/>
          <w:szCs w:val="26"/>
          <w:lang w:eastAsia="en-US"/>
        </w:rPr>
        <w:t>W 2024</w:t>
      </w:r>
      <w:r w:rsidR="008730A8" w:rsidRPr="00770420">
        <w:rPr>
          <w:rFonts w:eastAsiaTheme="minorHAnsi"/>
          <w:sz w:val="26"/>
          <w:szCs w:val="26"/>
          <w:lang w:eastAsia="en-US"/>
        </w:rPr>
        <w:t xml:space="preserve"> roku planuje się dochody majątkowe na </w:t>
      </w:r>
      <w:r w:rsidR="00794858" w:rsidRPr="00770420">
        <w:rPr>
          <w:rFonts w:eastAsiaTheme="minorHAnsi"/>
          <w:sz w:val="26"/>
          <w:szCs w:val="26"/>
          <w:lang w:eastAsia="en-US"/>
        </w:rPr>
        <w:t>programy, projekty lub zadania finansowane z udziałem środków, o których mowa w art. 5 ust. 1 pkt 2 i 3 ustawy, na</w:t>
      </w:r>
      <w:r w:rsidR="00794858">
        <w:rPr>
          <w:rFonts w:eastAsiaTheme="minorHAnsi"/>
          <w:sz w:val="26"/>
          <w:szCs w:val="26"/>
          <w:lang w:eastAsia="en-US"/>
        </w:rPr>
        <w:t xml:space="preserve"> które są zawarte umowy o dofin</w:t>
      </w:r>
      <w:r w:rsidR="00F4692F">
        <w:rPr>
          <w:rFonts w:eastAsiaTheme="minorHAnsi"/>
          <w:sz w:val="26"/>
          <w:szCs w:val="26"/>
          <w:lang w:eastAsia="en-US"/>
        </w:rPr>
        <w:t xml:space="preserve">ansowanie w kwocie 4 034 373,00 </w:t>
      </w:r>
      <w:r w:rsidR="00794858">
        <w:rPr>
          <w:rFonts w:eastAsiaTheme="minorHAnsi"/>
          <w:sz w:val="26"/>
          <w:szCs w:val="26"/>
          <w:lang w:eastAsia="en-US"/>
        </w:rPr>
        <w:t xml:space="preserve">zł, </w:t>
      </w:r>
      <w:r w:rsidR="00770420">
        <w:rPr>
          <w:rFonts w:eastAsiaTheme="minorHAnsi"/>
          <w:sz w:val="26"/>
          <w:szCs w:val="26"/>
          <w:lang w:eastAsia="en-US"/>
        </w:rPr>
        <w:t xml:space="preserve">w </w:t>
      </w:r>
      <w:r w:rsidR="00794858">
        <w:rPr>
          <w:rFonts w:eastAsiaTheme="minorHAnsi"/>
          <w:sz w:val="26"/>
          <w:szCs w:val="26"/>
          <w:lang w:eastAsia="en-US"/>
        </w:rPr>
        <w:t>tym:</w:t>
      </w:r>
    </w:p>
    <w:p w14:paraId="33BB6135" w14:textId="0A227B73" w:rsidR="00402333" w:rsidRDefault="00402333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dochody z tytułu dofinansowania przedsięwzięcia </w:t>
      </w:r>
      <w:r w:rsidRPr="00402333">
        <w:rPr>
          <w:rFonts w:eastAsiaTheme="minorHAnsi"/>
          <w:sz w:val="26"/>
          <w:szCs w:val="26"/>
          <w:lang w:eastAsia="en-US"/>
        </w:rPr>
        <w:t xml:space="preserve">pn. Budowa stacji uzdatniania wody </w:t>
      </w:r>
      <w:r w:rsidR="00F4692F">
        <w:rPr>
          <w:rFonts w:eastAsiaTheme="minorHAnsi"/>
          <w:sz w:val="26"/>
          <w:szCs w:val="26"/>
          <w:lang w:eastAsia="en-US"/>
        </w:rPr>
        <w:t>w Smolinie, zadanie zrealizowane w latach</w:t>
      </w:r>
      <w:r w:rsidRPr="00402333">
        <w:rPr>
          <w:rFonts w:eastAsiaTheme="minorHAnsi"/>
          <w:sz w:val="26"/>
          <w:szCs w:val="26"/>
          <w:lang w:eastAsia="en-US"/>
        </w:rPr>
        <w:t xml:space="preserve"> 2017 – 2023,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02333">
        <w:rPr>
          <w:rFonts w:eastAsiaTheme="minorHAnsi"/>
          <w:sz w:val="26"/>
          <w:szCs w:val="26"/>
          <w:lang w:eastAsia="en-US"/>
        </w:rPr>
        <w:t xml:space="preserve">w kwocie </w:t>
      </w:r>
      <w:r w:rsidR="00F4692F">
        <w:rPr>
          <w:rFonts w:eastAsiaTheme="minorHAnsi"/>
          <w:sz w:val="26"/>
          <w:szCs w:val="26"/>
          <w:lang w:eastAsia="en-US"/>
        </w:rPr>
        <w:t xml:space="preserve">3 576 853, </w:t>
      </w:r>
      <w:r w:rsidRPr="00402333">
        <w:rPr>
          <w:rFonts w:eastAsiaTheme="minorHAnsi"/>
          <w:sz w:val="26"/>
          <w:szCs w:val="26"/>
          <w:lang w:eastAsia="en-US"/>
        </w:rPr>
        <w:t xml:space="preserve">zł w ramach programów finansowanych z udziałem środków europejskich zgodnie z umową Nr 00202-65150-UM0710387/22 z dnia 20 września 2022r. </w:t>
      </w:r>
      <w:r w:rsidR="00F4692F">
        <w:rPr>
          <w:rFonts w:eastAsiaTheme="minorHAnsi"/>
          <w:sz w:val="26"/>
          <w:szCs w:val="26"/>
          <w:lang w:eastAsia="en-US"/>
        </w:rPr>
        <w:t xml:space="preserve">i aneksem nr 1 z dnia 29 marca 2023 r. </w:t>
      </w:r>
      <w:r w:rsidRPr="00402333">
        <w:rPr>
          <w:rFonts w:eastAsiaTheme="minorHAnsi"/>
          <w:sz w:val="26"/>
          <w:szCs w:val="26"/>
          <w:lang w:eastAsia="en-US"/>
        </w:rPr>
        <w:t>o przyznanie pomocy finansowej na operacje typu „Gospodarka wodno – ściekowa” z Urzędu Marszałkowskiego Województwa Mazowieckiego w ramach poddziałania „Wsparcie inwestycji związanych z tworzeniem, ulepszaniem lub rozbudową wszystkich rodzajów małej infrastruktury, w tym inwestycji w energię odnawialną i w oszczędzanie energii” objętego Programem Rozwoju Obszarów Wiejskich na lata 2014 – 2020</w:t>
      </w:r>
      <w:r>
        <w:rPr>
          <w:rFonts w:eastAsiaTheme="minorHAnsi"/>
          <w:sz w:val="26"/>
          <w:szCs w:val="26"/>
          <w:lang w:eastAsia="en-US"/>
        </w:rPr>
        <w:t>,</w:t>
      </w:r>
    </w:p>
    <w:p w14:paraId="26DB047B" w14:textId="6246CE4C" w:rsidR="00C23BAA" w:rsidRDefault="00402333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dochody z tytułu dofinansowania przedsięwzięcia</w:t>
      </w:r>
      <w:r w:rsidR="00144AE4" w:rsidRPr="00144AE4">
        <w:t xml:space="preserve"> </w:t>
      </w:r>
      <w:r w:rsidR="00CE1462">
        <w:t xml:space="preserve">pn. </w:t>
      </w:r>
      <w:r w:rsidR="00144AE4" w:rsidRPr="00144AE4">
        <w:rPr>
          <w:rFonts w:eastAsiaTheme="minorHAnsi"/>
          <w:sz w:val="26"/>
          <w:szCs w:val="26"/>
          <w:lang w:eastAsia="en-US"/>
        </w:rPr>
        <w:t>Budowa sieci kanalizacji sanitarnej w</w:t>
      </w:r>
      <w:r w:rsidR="00F4692F">
        <w:rPr>
          <w:rFonts w:eastAsiaTheme="minorHAnsi"/>
          <w:sz w:val="26"/>
          <w:szCs w:val="26"/>
          <w:lang w:eastAsia="en-US"/>
        </w:rPr>
        <w:t xml:space="preserve"> Zągotach, zadanie zrealizowane </w:t>
      </w:r>
      <w:r w:rsidR="00144AE4" w:rsidRPr="00144AE4">
        <w:rPr>
          <w:rFonts w:eastAsiaTheme="minorHAnsi"/>
          <w:sz w:val="26"/>
          <w:szCs w:val="26"/>
          <w:lang w:eastAsia="en-US"/>
        </w:rPr>
        <w:t>w latach 2022 – 2023,</w:t>
      </w:r>
      <w:r w:rsidR="00144AE4">
        <w:rPr>
          <w:rFonts w:eastAsiaTheme="minorHAnsi"/>
          <w:sz w:val="26"/>
          <w:szCs w:val="26"/>
          <w:lang w:eastAsia="en-US"/>
        </w:rPr>
        <w:t xml:space="preserve"> </w:t>
      </w:r>
      <w:r w:rsidR="00144AE4" w:rsidRPr="00144AE4">
        <w:rPr>
          <w:rFonts w:eastAsiaTheme="minorHAnsi"/>
          <w:sz w:val="26"/>
          <w:szCs w:val="26"/>
          <w:lang w:eastAsia="en-US"/>
        </w:rPr>
        <w:t xml:space="preserve">w kwocie </w:t>
      </w:r>
      <w:r w:rsidR="00F4692F">
        <w:rPr>
          <w:rFonts w:eastAsiaTheme="minorHAnsi"/>
          <w:sz w:val="26"/>
          <w:szCs w:val="26"/>
          <w:lang w:eastAsia="en-US"/>
        </w:rPr>
        <w:t xml:space="preserve">457 520,00 </w:t>
      </w:r>
      <w:r w:rsidR="00144AE4" w:rsidRPr="00144AE4">
        <w:rPr>
          <w:rFonts w:eastAsiaTheme="minorHAnsi"/>
          <w:sz w:val="26"/>
          <w:szCs w:val="26"/>
          <w:lang w:eastAsia="en-US"/>
        </w:rPr>
        <w:t xml:space="preserve">zł w ramach programów finansowanych z udziałem środków europejskich zgodnie z umową Nr 00202-65150-UM0710387/22 z dnia 20 września 2022r. </w:t>
      </w:r>
      <w:r w:rsidR="00F4692F">
        <w:rPr>
          <w:rFonts w:eastAsiaTheme="minorHAnsi"/>
          <w:sz w:val="26"/>
          <w:szCs w:val="26"/>
          <w:lang w:eastAsia="en-US"/>
        </w:rPr>
        <w:t>i aneksem nr 1 z dnia 29 marca 2023 r.</w:t>
      </w:r>
      <w:r w:rsidR="00770420">
        <w:rPr>
          <w:rFonts w:eastAsiaTheme="minorHAnsi"/>
          <w:sz w:val="26"/>
          <w:szCs w:val="26"/>
          <w:lang w:eastAsia="en-US"/>
        </w:rPr>
        <w:t xml:space="preserve"> </w:t>
      </w:r>
      <w:r w:rsidR="00144AE4" w:rsidRPr="00144AE4">
        <w:rPr>
          <w:rFonts w:eastAsiaTheme="minorHAnsi"/>
          <w:sz w:val="26"/>
          <w:szCs w:val="26"/>
          <w:lang w:eastAsia="en-US"/>
        </w:rPr>
        <w:t>o przyznanie pomocy finansowej na operacje typu „Gospodarka wodno – ściekowa” z Urzędu Marszałkowskiego Województwa Mazowieckiego w ramach poddziałania „Wsparcie inwestycji związanych z tworzeniem, ulepszaniem lub rozbudową wszystkich rodzajów małej infrastruktury, w tym inwestycji w energię odnawialną i w oszczędzanie energii” objętego Programem Rozwoju Obszarów Wiejskich na lata 2014 – 2020</w:t>
      </w:r>
      <w:r w:rsidR="00C23BAA">
        <w:rPr>
          <w:rFonts w:eastAsiaTheme="minorHAnsi"/>
          <w:sz w:val="26"/>
          <w:szCs w:val="26"/>
          <w:lang w:eastAsia="en-US"/>
        </w:rPr>
        <w:t xml:space="preserve">. Wpływ środków nastąpi po zakończeniu realizacji zadań </w:t>
      </w:r>
      <w:r w:rsidR="009046F8">
        <w:rPr>
          <w:rFonts w:eastAsiaTheme="minorHAnsi"/>
          <w:sz w:val="26"/>
          <w:szCs w:val="26"/>
          <w:lang w:eastAsia="en-US"/>
        </w:rPr>
        <w:t xml:space="preserve">i </w:t>
      </w:r>
      <w:r w:rsidR="00C23BAA">
        <w:rPr>
          <w:rFonts w:eastAsiaTheme="minorHAnsi"/>
          <w:sz w:val="26"/>
          <w:szCs w:val="26"/>
          <w:lang w:eastAsia="en-US"/>
        </w:rPr>
        <w:t xml:space="preserve">na podstawie </w:t>
      </w:r>
      <w:r w:rsidR="009046F8">
        <w:rPr>
          <w:rFonts w:eastAsiaTheme="minorHAnsi"/>
          <w:sz w:val="26"/>
          <w:szCs w:val="26"/>
          <w:lang w:eastAsia="en-US"/>
        </w:rPr>
        <w:t>złożonego wniosku o płatność w 2024 r.</w:t>
      </w:r>
    </w:p>
    <w:p w14:paraId="6B6AAB5D" w14:textId="62EABA6D" w:rsidR="00576E4B" w:rsidRDefault="00675F02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Dochody majątkowe obejmują również:</w:t>
      </w:r>
    </w:p>
    <w:p w14:paraId="1F41F85C" w14:textId="04B0F524" w:rsidR="0084138A" w:rsidRDefault="00576E4B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E43435">
        <w:rPr>
          <w:rFonts w:eastAsiaTheme="minorHAnsi"/>
          <w:sz w:val="26"/>
          <w:szCs w:val="26"/>
          <w:lang w:eastAsia="en-US"/>
        </w:rPr>
        <w:t>dotację</w:t>
      </w:r>
      <w:r w:rsidR="00D420C6" w:rsidRPr="00D420C6">
        <w:rPr>
          <w:rFonts w:eastAsiaTheme="minorHAnsi"/>
          <w:sz w:val="26"/>
          <w:szCs w:val="26"/>
          <w:lang w:eastAsia="en-US"/>
        </w:rPr>
        <w:t xml:space="preserve"> celow</w:t>
      </w:r>
      <w:r w:rsidR="004F7D57">
        <w:rPr>
          <w:rFonts w:eastAsiaTheme="minorHAnsi"/>
          <w:sz w:val="26"/>
          <w:szCs w:val="26"/>
          <w:lang w:eastAsia="en-US"/>
        </w:rPr>
        <w:t>ą</w:t>
      </w:r>
      <w:r w:rsidR="00D420C6">
        <w:rPr>
          <w:rFonts w:eastAsiaTheme="minorHAnsi"/>
          <w:sz w:val="26"/>
          <w:szCs w:val="26"/>
          <w:lang w:eastAsia="en-US"/>
        </w:rPr>
        <w:t xml:space="preserve"> otrzyman</w:t>
      </w:r>
      <w:r w:rsidR="000C5823">
        <w:rPr>
          <w:rFonts w:eastAsiaTheme="minorHAnsi"/>
          <w:sz w:val="26"/>
          <w:szCs w:val="26"/>
          <w:lang w:eastAsia="en-US"/>
        </w:rPr>
        <w:t>ą</w:t>
      </w:r>
      <w:r w:rsidR="00D420C6">
        <w:rPr>
          <w:rFonts w:eastAsiaTheme="minorHAnsi"/>
          <w:sz w:val="26"/>
          <w:szCs w:val="26"/>
          <w:lang w:eastAsia="en-US"/>
        </w:rPr>
        <w:t xml:space="preserve"> z tytułu pomocy finansowej udzielonej między jednostkami samorządu terytorialnego na dofinansowanie własnych zadań inwestycyjnych i zakupów inwestycyjnych </w:t>
      </w:r>
      <w:r w:rsidR="00D420C6" w:rsidRPr="00D420C6">
        <w:rPr>
          <w:rFonts w:eastAsiaTheme="minorHAnsi"/>
          <w:sz w:val="26"/>
          <w:szCs w:val="26"/>
          <w:lang w:eastAsia="en-US"/>
        </w:rPr>
        <w:t>w kwocie 1 664</w:t>
      </w:r>
      <w:r w:rsidR="004A06DD">
        <w:rPr>
          <w:rFonts w:eastAsiaTheme="minorHAnsi"/>
          <w:sz w:val="26"/>
          <w:szCs w:val="26"/>
          <w:lang w:eastAsia="en-US"/>
        </w:rPr>
        <w:t> </w:t>
      </w:r>
      <w:r w:rsidR="00770420">
        <w:rPr>
          <w:rFonts w:eastAsiaTheme="minorHAnsi"/>
          <w:sz w:val="26"/>
          <w:szCs w:val="26"/>
          <w:lang w:eastAsia="en-US"/>
        </w:rPr>
        <w:t>090</w:t>
      </w:r>
      <w:r w:rsidR="004A06DD">
        <w:rPr>
          <w:rFonts w:eastAsiaTheme="minorHAnsi"/>
          <w:sz w:val="26"/>
          <w:szCs w:val="26"/>
          <w:lang w:eastAsia="en-US"/>
        </w:rPr>
        <w:t xml:space="preserve"> </w:t>
      </w:r>
      <w:r w:rsidR="00D420C6" w:rsidRPr="00D420C6">
        <w:rPr>
          <w:rFonts w:eastAsiaTheme="minorHAnsi"/>
          <w:sz w:val="26"/>
          <w:szCs w:val="26"/>
          <w:lang w:eastAsia="en-US"/>
        </w:rPr>
        <w:t xml:space="preserve">zł </w:t>
      </w:r>
      <w:r w:rsidR="00770420">
        <w:rPr>
          <w:rFonts w:eastAsiaTheme="minorHAnsi"/>
          <w:sz w:val="26"/>
          <w:szCs w:val="26"/>
          <w:lang w:eastAsia="en-US"/>
        </w:rPr>
        <w:t>na 2024 rok</w:t>
      </w:r>
      <w:r w:rsidR="00D15665">
        <w:rPr>
          <w:rFonts w:eastAsiaTheme="minorHAnsi"/>
          <w:sz w:val="26"/>
          <w:szCs w:val="26"/>
          <w:lang w:eastAsia="en-US"/>
        </w:rPr>
        <w:t>,</w:t>
      </w:r>
      <w:r w:rsidR="00770420">
        <w:rPr>
          <w:rFonts w:eastAsiaTheme="minorHAnsi"/>
          <w:sz w:val="26"/>
          <w:szCs w:val="26"/>
          <w:lang w:eastAsia="en-US"/>
        </w:rPr>
        <w:t xml:space="preserve"> </w:t>
      </w:r>
      <w:r w:rsidR="004F7D57">
        <w:rPr>
          <w:rFonts w:eastAsiaTheme="minorHAnsi"/>
          <w:sz w:val="26"/>
          <w:szCs w:val="26"/>
          <w:lang w:eastAsia="en-US"/>
        </w:rPr>
        <w:t>zgodnie z umową nr W/UMWM-UU/UM/R</w:t>
      </w:r>
      <w:r w:rsidR="00770420">
        <w:rPr>
          <w:rFonts w:eastAsiaTheme="minorHAnsi"/>
          <w:sz w:val="26"/>
          <w:szCs w:val="26"/>
          <w:lang w:eastAsia="en-US"/>
        </w:rPr>
        <w:t>F/6894/2022 z dnia 02.11.</w:t>
      </w:r>
      <w:r w:rsidR="004F7D57">
        <w:rPr>
          <w:rFonts w:eastAsiaTheme="minorHAnsi"/>
          <w:sz w:val="26"/>
          <w:szCs w:val="26"/>
          <w:lang w:eastAsia="en-US"/>
        </w:rPr>
        <w:t xml:space="preserve">2022 r. </w:t>
      </w:r>
      <w:r w:rsidR="00D420C6" w:rsidRPr="00D420C6">
        <w:rPr>
          <w:rFonts w:eastAsiaTheme="minorHAnsi"/>
          <w:sz w:val="26"/>
          <w:szCs w:val="26"/>
          <w:lang w:eastAsia="en-US"/>
        </w:rPr>
        <w:t>z Urzęd</w:t>
      </w:r>
      <w:r w:rsidR="004F7D57">
        <w:rPr>
          <w:rFonts w:eastAsiaTheme="minorHAnsi"/>
          <w:sz w:val="26"/>
          <w:szCs w:val="26"/>
          <w:lang w:eastAsia="en-US"/>
        </w:rPr>
        <w:t>em</w:t>
      </w:r>
      <w:r w:rsidR="00D420C6" w:rsidRPr="00D420C6">
        <w:rPr>
          <w:rFonts w:eastAsiaTheme="minorHAnsi"/>
          <w:sz w:val="26"/>
          <w:szCs w:val="26"/>
          <w:lang w:eastAsia="en-US"/>
        </w:rPr>
        <w:t xml:space="preserve"> Marszałkowski</w:t>
      </w:r>
      <w:r w:rsidR="004F7D57">
        <w:rPr>
          <w:rFonts w:eastAsiaTheme="minorHAnsi"/>
          <w:sz w:val="26"/>
          <w:szCs w:val="26"/>
          <w:lang w:eastAsia="en-US"/>
        </w:rPr>
        <w:t>m</w:t>
      </w:r>
      <w:r w:rsidR="00D420C6" w:rsidRPr="00D420C6">
        <w:rPr>
          <w:rFonts w:eastAsiaTheme="minorHAnsi"/>
          <w:sz w:val="26"/>
          <w:szCs w:val="26"/>
          <w:lang w:eastAsia="en-US"/>
        </w:rPr>
        <w:t xml:space="preserve"> Województwa Mazowieckiego na wspar</w:t>
      </w:r>
      <w:r w:rsidR="004A06DD">
        <w:rPr>
          <w:rFonts w:eastAsiaTheme="minorHAnsi"/>
          <w:sz w:val="26"/>
          <w:szCs w:val="26"/>
          <w:lang w:eastAsia="en-US"/>
        </w:rPr>
        <w:t>cie zadania inwestycyjnego pn. „</w:t>
      </w:r>
      <w:r w:rsidR="00D420C6" w:rsidRPr="00D420C6">
        <w:rPr>
          <w:rFonts w:eastAsiaTheme="minorHAnsi"/>
          <w:sz w:val="26"/>
          <w:szCs w:val="26"/>
          <w:lang w:eastAsia="en-US"/>
        </w:rPr>
        <w:t>Przebudowa dróg gminnych na terenie Gminy Bielsk" w ramach Instrumentu wsparcia zadań ważnych dla równomiernego rozwoju województwa mazowieckiego</w:t>
      </w:r>
      <w:r w:rsidR="00A07D92">
        <w:rPr>
          <w:rFonts w:eastAsiaTheme="minorHAnsi"/>
          <w:sz w:val="26"/>
          <w:szCs w:val="26"/>
          <w:lang w:eastAsia="en-US"/>
        </w:rPr>
        <w:t xml:space="preserve">, </w:t>
      </w:r>
      <w:r w:rsidR="002E3ED6">
        <w:rPr>
          <w:rFonts w:eastAsiaTheme="minorHAnsi"/>
          <w:sz w:val="26"/>
          <w:szCs w:val="26"/>
          <w:lang w:eastAsia="en-US"/>
        </w:rPr>
        <w:t xml:space="preserve">dotyczy </w:t>
      </w:r>
      <w:r w:rsidR="00A07D92" w:rsidRPr="00A07D92">
        <w:rPr>
          <w:rFonts w:eastAsiaTheme="minorHAnsi"/>
          <w:sz w:val="26"/>
          <w:szCs w:val="26"/>
          <w:lang w:eastAsia="en-US"/>
        </w:rPr>
        <w:t>zada</w:t>
      </w:r>
      <w:r w:rsidR="002E3ED6">
        <w:rPr>
          <w:rFonts w:eastAsiaTheme="minorHAnsi"/>
          <w:sz w:val="26"/>
          <w:szCs w:val="26"/>
          <w:lang w:eastAsia="en-US"/>
        </w:rPr>
        <w:t>ń</w:t>
      </w:r>
      <w:r w:rsidR="00770420">
        <w:rPr>
          <w:rFonts w:eastAsiaTheme="minorHAnsi"/>
          <w:sz w:val="26"/>
          <w:szCs w:val="26"/>
          <w:lang w:eastAsia="en-US"/>
        </w:rPr>
        <w:t xml:space="preserve"> pn. Przebudowa </w:t>
      </w:r>
      <w:r w:rsidR="008B1FEC" w:rsidRPr="008B1FEC">
        <w:rPr>
          <w:rFonts w:eastAsiaTheme="minorHAnsi"/>
          <w:sz w:val="26"/>
          <w:szCs w:val="26"/>
          <w:lang w:eastAsia="en-US"/>
        </w:rPr>
        <w:t xml:space="preserve">drogi gminnej Umienino – Łubki </w:t>
      </w:r>
      <w:r w:rsidR="008B1FEC">
        <w:rPr>
          <w:rFonts w:eastAsiaTheme="minorHAnsi"/>
          <w:sz w:val="26"/>
          <w:szCs w:val="26"/>
          <w:lang w:eastAsia="en-US"/>
        </w:rPr>
        <w:t>–</w:t>
      </w:r>
      <w:r w:rsidR="008B1FEC" w:rsidRPr="008B1FEC">
        <w:rPr>
          <w:rFonts w:eastAsiaTheme="minorHAnsi"/>
          <w:sz w:val="26"/>
          <w:szCs w:val="26"/>
          <w:lang w:eastAsia="en-US"/>
        </w:rPr>
        <w:t xml:space="preserve"> Umienino</w:t>
      </w:r>
      <w:r w:rsidR="008B1FEC">
        <w:rPr>
          <w:rFonts w:eastAsiaTheme="minorHAnsi"/>
          <w:sz w:val="26"/>
          <w:szCs w:val="26"/>
          <w:lang w:eastAsia="en-US"/>
        </w:rPr>
        <w:t xml:space="preserve">, </w:t>
      </w:r>
      <w:r w:rsidR="00770420">
        <w:rPr>
          <w:rFonts w:eastAsiaTheme="minorHAnsi"/>
          <w:sz w:val="26"/>
          <w:szCs w:val="26"/>
          <w:lang w:eastAsia="en-US"/>
        </w:rPr>
        <w:t>Przebudowa drogi gminnej w miejscowości Tłubice</w:t>
      </w:r>
      <w:r w:rsidR="008B1FEC" w:rsidRPr="008B1FEC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>dofinansowanych w 2024 roku,</w:t>
      </w:r>
    </w:p>
    <w:p w14:paraId="275D43BA" w14:textId="27FE2CC2" w:rsidR="00770420" w:rsidRDefault="00576E4B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C13129">
        <w:rPr>
          <w:rFonts w:eastAsiaTheme="minorHAnsi"/>
          <w:sz w:val="26"/>
          <w:szCs w:val="26"/>
          <w:lang w:eastAsia="en-US"/>
        </w:rPr>
        <w:t>dotację</w:t>
      </w:r>
      <w:r w:rsidR="00770420" w:rsidRPr="00D420C6">
        <w:rPr>
          <w:rFonts w:eastAsiaTheme="minorHAnsi"/>
          <w:sz w:val="26"/>
          <w:szCs w:val="26"/>
          <w:lang w:eastAsia="en-US"/>
        </w:rPr>
        <w:t xml:space="preserve"> celow</w:t>
      </w:r>
      <w:r w:rsidR="00770420">
        <w:rPr>
          <w:rFonts w:eastAsiaTheme="minorHAnsi"/>
          <w:sz w:val="26"/>
          <w:szCs w:val="26"/>
          <w:lang w:eastAsia="en-US"/>
        </w:rPr>
        <w:t xml:space="preserve">ą otrzymaną z tytułu pomocy finansowej udzielonej między jednostkami samorządu terytorialnego na dofinansowanie własnych zadań inwestycyjnych i zakupów inwestycyjnych w kwocie 600 000,00 </w:t>
      </w:r>
      <w:r w:rsidR="00770420" w:rsidRPr="00D420C6">
        <w:rPr>
          <w:rFonts w:eastAsiaTheme="minorHAnsi"/>
          <w:sz w:val="26"/>
          <w:szCs w:val="26"/>
          <w:lang w:eastAsia="en-US"/>
        </w:rPr>
        <w:t xml:space="preserve">zł </w:t>
      </w:r>
      <w:r w:rsidR="00770420">
        <w:rPr>
          <w:rFonts w:eastAsiaTheme="minorHAnsi"/>
          <w:sz w:val="26"/>
          <w:szCs w:val="26"/>
          <w:lang w:eastAsia="en-US"/>
        </w:rPr>
        <w:t>na 2024 rok i 600 000,00 zł na 2025 rok</w:t>
      </w:r>
      <w:r w:rsidR="00D971D7">
        <w:rPr>
          <w:rFonts w:eastAsiaTheme="minorHAnsi"/>
          <w:sz w:val="26"/>
          <w:szCs w:val="26"/>
          <w:lang w:eastAsia="en-US"/>
        </w:rPr>
        <w:t>,</w:t>
      </w:r>
      <w:r w:rsidR="00770420">
        <w:rPr>
          <w:rFonts w:eastAsiaTheme="minorHAnsi"/>
          <w:sz w:val="26"/>
          <w:szCs w:val="26"/>
          <w:lang w:eastAsia="en-US"/>
        </w:rPr>
        <w:t xml:space="preserve"> zgodnie z umową nr W/UMWM-UU/UM/R</w:t>
      </w:r>
      <w:r w:rsidR="006652E4">
        <w:rPr>
          <w:rFonts w:eastAsiaTheme="minorHAnsi"/>
          <w:sz w:val="26"/>
          <w:szCs w:val="26"/>
          <w:lang w:eastAsia="en-US"/>
        </w:rPr>
        <w:t>F/2123/2023 z dnia 05.05</w:t>
      </w:r>
      <w:r w:rsidR="00770420">
        <w:rPr>
          <w:rFonts w:eastAsiaTheme="minorHAnsi"/>
          <w:sz w:val="26"/>
          <w:szCs w:val="26"/>
          <w:lang w:eastAsia="en-US"/>
        </w:rPr>
        <w:t>.</w:t>
      </w:r>
      <w:r w:rsidR="006652E4">
        <w:rPr>
          <w:rFonts w:eastAsiaTheme="minorHAnsi"/>
          <w:sz w:val="26"/>
          <w:szCs w:val="26"/>
          <w:lang w:eastAsia="en-US"/>
        </w:rPr>
        <w:t>2023</w:t>
      </w:r>
      <w:r w:rsidR="00770420">
        <w:rPr>
          <w:rFonts w:eastAsiaTheme="minorHAnsi"/>
          <w:sz w:val="26"/>
          <w:szCs w:val="26"/>
          <w:lang w:eastAsia="en-US"/>
        </w:rPr>
        <w:t xml:space="preserve"> r. </w:t>
      </w:r>
      <w:r w:rsidR="00770420" w:rsidRPr="00D420C6">
        <w:rPr>
          <w:rFonts w:eastAsiaTheme="minorHAnsi"/>
          <w:sz w:val="26"/>
          <w:szCs w:val="26"/>
          <w:lang w:eastAsia="en-US"/>
        </w:rPr>
        <w:t>z Urzęd</w:t>
      </w:r>
      <w:r w:rsidR="00770420">
        <w:rPr>
          <w:rFonts w:eastAsiaTheme="minorHAnsi"/>
          <w:sz w:val="26"/>
          <w:szCs w:val="26"/>
          <w:lang w:eastAsia="en-US"/>
        </w:rPr>
        <w:t>em</w:t>
      </w:r>
      <w:r w:rsidR="00770420" w:rsidRPr="00D420C6">
        <w:rPr>
          <w:rFonts w:eastAsiaTheme="minorHAnsi"/>
          <w:sz w:val="26"/>
          <w:szCs w:val="26"/>
          <w:lang w:eastAsia="en-US"/>
        </w:rPr>
        <w:t xml:space="preserve"> Marszałkowski</w:t>
      </w:r>
      <w:r w:rsidR="00770420">
        <w:rPr>
          <w:rFonts w:eastAsiaTheme="minorHAnsi"/>
          <w:sz w:val="26"/>
          <w:szCs w:val="26"/>
          <w:lang w:eastAsia="en-US"/>
        </w:rPr>
        <w:t>m</w:t>
      </w:r>
      <w:r w:rsidR="00770420" w:rsidRPr="00D420C6">
        <w:rPr>
          <w:rFonts w:eastAsiaTheme="minorHAnsi"/>
          <w:sz w:val="26"/>
          <w:szCs w:val="26"/>
          <w:lang w:eastAsia="en-US"/>
        </w:rPr>
        <w:t xml:space="preserve"> Województwa Mazowieckiego na wsparcie zadania</w:t>
      </w:r>
      <w:r w:rsidR="006652E4">
        <w:rPr>
          <w:rFonts w:eastAsiaTheme="minorHAnsi"/>
          <w:sz w:val="26"/>
          <w:szCs w:val="26"/>
          <w:lang w:eastAsia="en-US"/>
        </w:rPr>
        <w:t xml:space="preserve"> inwestycyjnego pn. „Modernizacja </w:t>
      </w:r>
      <w:r w:rsidR="00770420" w:rsidRPr="00D420C6">
        <w:rPr>
          <w:rFonts w:eastAsiaTheme="minorHAnsi"/>
          <w:sz w:val="26"/>
          <w:szCs w:val="26"/>
          <w:lang w:eastAsia="en-US"/>
        </w:rPr>
        <w:t>dróg gminnych na terenie Gminy Bielsk" w ramach Instrumentu wsparcia zadań ważnych dla równomiernego rozwoju województwa mazowieckiego</w:t>
      </w:r>
      <w:r>
        <w:rPr>
          <w:rFonts w:eastAsiaTheme="minorHAnsi"/>
          <w:sz w:val="26"/>
          <w:szCs w:val="26"/>
          <w:lang w:eastAsia="en-US"/>
        </w:rPr>
        <w:t>,</w:t>
      </w:r>
    </w:p>
    <w:p w14:paraId="6C4D7B16" w14:textId="71E202A7" w:rsidR="00576E4B" w:rsidRDefault="00576E4B" w:rsidP="00576E4B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D971D7">
        <w:rPr>
          <w:rFonts w:eastAsiaTheme="minorHAnsi"/>
          <w:sz w:val="26"/>
          <w:szCs w:val="26"/>
          <w:lang w:eastAsia="en-US"/>
        </w:rPr>
        <w:t>dotację</w:t>
      </w:r>
      <w:r w:rsidRPr="00D420C6">
        <w:rPr>
          <w:rFonts w:eastAsiaTheme="minorHAnsi"/>
          <w:sz w:val="26"/>
          <w:szCs w:val="26"/>
          <w:lang w:eastAsia="en-US"/>
        </w:rPr>
        <w:t xml:space="preserve"> celow</w:t>
      </w:r>
      <w:r>
        <w:rPr>
          <w:rFonts w:eastAsiaTheme="minorHAnsi"/>
          <w:sz w:val="26"/>
          <w:szCs w:val="26"/>
          <w:lang w:eastAsia="en-US"/>
        </w:rPr>
        <w:t xml:space="preserve">ą otrzymaną z tytułu pomocy finansowej udzielonej między jednostkami samorządu terytorialnego na dofinansowanie własnych zadań inwestycyjnych i zakupów inwestycyjnych w kwocie 800 000,00 </w:t>
      </w:r>
      <w:r w:rsidRPr="00D420C6">
        <w:rPr>
          <w:rFonts w:eastAsiaTheme="minorHAnsi"/>
          <w:sz w:val="26"/>
          <w:szCs w:val="26"/>
          <w:lang w:eastAsia="en-US"/>
        </w:rPr>
        <w:t xml:space="preserve">zł </w:t>
      </w:r>
      <w:r>
        <w:rPr>
          <w:rFonts w:eastAsiaTheme="minorHAnsi"/>
          <w:sz w:val="26"/>
          <w:szCs w:val="26"/>
          <w:lang w:eastAsia="en-US"/>
        </w:rPr>
        <w:t xml:space="preserve">na 2024 rok i 1 200 000,00 zł na 2025 rok zgodnie z umową nr W/UMWM-UU/UM/RF/2124/2023 z dnia 05.05.2023 r. </w:t>
      </w:r>
      <w:r w:rsidRPr="00D420C6">
        <w:rPr>
          <w:rFonts w:eastAsiaTheme="minorHAnsi"/>
          <w:sz w:val="26"/>
          <w:szCs w:val="26"/>
          <w:lang w:eastAsia="en-US"/>
        </w:rPr>
        <w:t>z Urzęd</w:t>
      </w:r>
      <w:r>
        <w:rPr>
          <w:rFonts w:eastAsiaTheme="minorHAnsi"/>
          <w:sz w:val="26"/>
          <w:szCs w:val="26"/>
          <w:lang w:eastAsia="en-US"/>
        </w:rPr>
        <w:t>em</w:t>
      </w:r>
      <w:r w:rsidRPr="00D420C6">
        <w:rPr>
          <w:rFonts w:eastAsiaTheme="minorHAnsi"/>
          <w:sz w:val="26"/>
          <w:szCs w:val="26"/>
          <w:lang w:eastAsia="en-US"/>
        </w:rPr>
        <w:t xml:space="preserve"> Marszałkowski</w:t>
      </w:r>
      <w:r>
        <w:rPr>
          <w:rFonts w:eastAsiaTheme="minorHAnsi"/>
          <w:sz w:val="26"/>
          <w:szCs w:val="26"/>
          <w:lang w:eastAsia="en-US"/>
        </w:rPr>
        <w:t>m</w:t>
      </w:r>
      <w:r w:rsidRPr="00D420C6">
        <w:rPr>
          <w:rFonts w:eastAsiaTheme="minorHAnsi"/>
          <w:sz w:val="26"/>
          <w:szCs w:val="26"/>
          <w:lang w:eastAsia="en-US"/>
        </w:rPr>
        <w:t xml:space="preserve"> Województwa Mazowieckiego na wsparcie zadania</w:t>
      </w:r>
      <w:r>
        <w:rPr>
          <w:rFonts w:eastAsiaTheme="minorHAnsi"/>
          <w:sz w:val="26"/>
          <w:szCs w:val="26"/>
          <w:lang w:eastAsia="en-US"/>
        </w:rPr>
        <w:t xml:space="preserve"> inwestycyjnego pn. „Budowa Sali gimnastycznej przy Zespole Szkół Nr 2 w Ciachcinie</w:t>
      </w:r>
      <w:r w:rsidRPr="00D420C6">
        <w:rPr>
          <w:rFonts w:eastAsiaTheme="minorHAnsi"/>
          <w:sz w:val="26"/>
          <w:szCs w:val="26"/>
          <w:lang w:eastAsia="en-US"/>
        </w:rPr>
        <w:t>" w ramach Instrumentu wsparcia zadań ważnych dla równomiernego rozwoju województwa mazowieckiego</w:t>
      </w:r>
      <w:r>
        <w:rPr>
          <w:rFonts w:eastAsiaTheme="minorHAnsi"/>
          <w:sz w:val="26"/>
          <w:szCs w:val="26"/>
          <w:lang w:eastAsia="en-US"/>
        </w:rPr>
        <w:t>,</w:t>
      </w:r>
    </w:p>
    <w:p w14:paraId="4E6DA555" w14:textId="0093B659" w:rsidR="00F15F12" w:rsidRPr="004B5062" w:rsidRDefault="004521DA" w:rsidP="00F15F1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środki </w:t>
      </w:r>
      <w:r w:rsidR="00970427">
        <w:rPr>
          <w:rFonts w:eastAsiaTheme="minorHAnsi"/>
          <w:sz w:val="26"/>
          <w:szCs w:val="26"/>
          <w:lang w:eastAsia="en-US"/>
        </w:rPr>
        <w:t xml:space="preserve">w kwocie 7 000 000,00 </w:t>
      </w:r>
      <w:r w:rsidR="00F15F12"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 w:rsidR="00970427">
        <w:rPr>
          <w:rFonts w:eastAsiaTheme="minorHAnsi"/>
          <w:sz w:val="26"/>
          <w:szCs w:val="26"/>
          <w:lang w:eastAsia="en-US"/>
        </w:rPr>
        <w:t>yjnego pn. „Budowa i modernizacja dróg na terenie gminy Bielsk</w:t>
      </w:r>
      <w:r w:rsidR="00F15F12" w:rsidRPr="00144593">
        <w:rPr>
          <w:rFonts w:eastAsiaTheme="minorHAnsi"/>
          <w:sz w:val="26"/>
          <w:szCs w:val="26"/>
          <w:lang w:eastAsia="en-US"/>
        </w:rPr>
        <w:t>"</w:t>
      </w:r>
      <w:r w:rsidR="007F6161">
        <w:rPr>
          <w:rFonts w:eastAsiaTheme="minorHAnsi"/>
          <w:sz w:val="26"/>
          <w:szCs w:val="26"/>
          <w:lang w:eastAsia="en-US"/>
        </w:rPr>
        <w:t>,</w:t>
      </w:r>
      <w:r w:rsidR="00F15F12" w:rsidRPr="00144593">
        <w:rPr>
          <w:rFonts w:eastAsiaTheme="minorHAnsi"/>
          <w:sz w:val="26"/>
          <w:szCs w:val="26"/>
          <w:lang w:eastAsia="en-US"/>
        </w:rPr>
        <w:t xml:space="preserve"> zgodnie z </w:t>
      </w:r>
      <w:r w:rsidR="00970427">
        <w:rPr>
          <w:rFonts w:eastAsiaTheme="minorHAnsi"/>
          <w:sz w:val="26"/>
          <w:szCs w:val="26"/>
          <w:lang w:eastAsia="en-US"/>
        </w:rPr>
        <w:t xml:space="preserve">Wstępną Promesą Nr Edycja8/2023/64/PolskiLad z dnia 31.07.2023 </w:t>
      </w:r>
      <w:r w:rsidR="00F15F12" w:rsidRPr="00144593">
        <w:rPr>
          <w:rFonts w:eastAsiaTheme="minorHAnsi"/>
          <w:sz w:val="26"/>
          <w:szCs w:val="26"/>
          <w:lang w:eastAsia="en-US"/>
        </w:rPr>
        <w:t>r. z Rządowego Funduszu Polski Ład</w:t>
      </w:r>
      <w:r w:rsidR="00970427">
        <w:rPr>
          <w:rFonts w:eastAsiaTheme="minorHAnsi"/>
          <w:sz w:val="26"/>
          <w:szCs w:val="26"/>
          <w:lang w:eastAsia="en-US"/>
        </w:rPr>
        <w:t>: Program Inwestycji Strategicznych</w:t>
      </w:r>
      <w:r w:rsidR="00F15F12" w:rsidRPr="00144593">
        <w:rPr>
          <w:rFonts w:eastAsiaTheme="minorHAnsi"/>
          <w:sz w:val="26"/>
          <w:szCs w:val="26"/>
          <w:lang w:eastAsia="en-US"/>
        </w:rPr>
        <w:t>, ze środków związanych z zapobieganiem, przeciwdziałaniem i zwalczaniem COVID-19</w:t>
      </w:r>
      <w:r w:rsidR="00346815">
        <w:rPr>
          <w:rFonts w:eastAsiaTheme="minorHAnsi"/>
          <w:sz w:val="26"/>
          <w:szCs w:val="26"/>
          <w:lang w:eastAsia="en-US"/>
        </w:rPr>
        <w:t>,</w:t>
      </w:r>
    </w:p>
    <w:p w14:paraId="1335BA5D" w14:textId="49B1FAE0" w:rsidR="00346815" w:rsidRPr="004B5062" w:rsidRDefault="00346815" w:rsidP="0034681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środki w kwocie 2 000 000,00 </w:t>
      </w:r>
      <w:r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>
        <w:rPr>
          <w:rFonts w:eastAsiaTheme="minorHAnsi"/>
          <w:sz w:val="26"/>
          <w:szCs w:val="26"/>
          <w:lang w:eastAsia="en-US"/>
        </w:rPr>
        <w:t>yjnego pn. „Budowa instalacji fotowoltaicznych na obiektach użyteczności publicznej na terenie gminy Bielsk</w:t>
      </w:r>
      <w:r w:rsidRPr="00144593">
        <w:rPr>
          <w:rFonts w:eastAsiaTheme="minorHAnsi"/>
          <w:sz w:val="26"/>
          <w:szCs w:val="26"/>
          <w:lang w:eastAsia="en-US"/>
        </w:rPr>
        <w:t>"</w:t>
      </w:r>
      <w:r w:rsidR="007F6161">
        <w:rPr>
          <w:rFonts w:eastAsiaTheme="minorHAnsi"/>
          <w:sz w:val="26"/>
          <w:szCs w:val="26"/>
          <w:lang w:eastAsia="en-US"/>
        </w:rPr>
        <w:t xml:space="preserve">, </w:t>
      </w:r>
      <w:r w:rsidRPr="00144593">
        <w:rPr>
          <w:rFonts w:eastAsiaTheme="minorHAnsi"/>
          <w:sz w:val="26"/>
          <w:szCs w:val="26"/>
          <w:lang w:eastAsia="en-US"/>
        </w:rPr>
        <w:t xml:space="preserve">zgodnie z </w:t>
      </w:r>
      <w:r>
        <w:rPr>
          <w:rFonts w:eastAsiaTheme="minorHAnsi"/>
          <w:sz w:val="26"/>
          <w:szCs w:val="26"/>
          <w:lang w:eastAsia="en-US"/>
        </w:rPr>
        <w:t>Wstępną Promesą Nr Edycja8/2023/26/PolskiLad z dnia 21.07.2023</w:t>
      </w:r>
      <w:r w:rsidRPr="00144593">
        <w:rPr>
          <w:rFonts w:eastAsiaTheme="minorHAnsi"/>
          <w:sz w:val="26"/>
          <w:szCs w:val="26"/>
          <w:lang w:eastAsia="en-US"/>
        </w:rPr>
        <w:t>r. z Rządowego Funduszu Polski Ład</w:t>
      </w:r>
      <w:r>
        <w:rPr>
          <w:rFonts w:eastAsiaTheme="minorHAnsi"/>
          <w:sz w:val="26"/>
          <w:szCs w:val="26"/>
          <w:lang w:eastAsia="en-US"/>
        </w:rPr>
        <w:t>: Program Inwestycji Strategicznych</w:t>
      </w:r>
      <w:r w:rsidRPr="00144593">
        <w:rPr>
          <w:rFonts w:eastAsiaTheme="minorHAnsi"/>
          <w:sz w:val="26"/>
          <w:szCs w:val="26"/>
          <w:lang w:eastAsia="en-US"/>
        </w:rPr>
        <w:t>, ze środków związanych z zapobieganiem, przeciwdz</w:t>
      </w:r>
      <w:r>
        <w:rPr>
          <w:rFonts w:eastAsiaTheme="minorHAnsi"/>
          <w:sz w:val="26"/>
          <w:szCs w:val="26"/>
          <w:lang w:eastAsia="en-US"/>
        </w:rPr>
        <w:t>iałaniem i zwalczaniem COVID-19,</w:t>
      </w:r>
    </w:p>
    <w:p w14:paraId="37DA8C46" w14:textId="4BF231C0" w:rsidR="00346815" w:rsidRPr="004B5062" w:rsidRDefault="00346815" w:rsidP="0034681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środki w kwocie 450 000,00 </w:t>
      </w:r>
      <w:r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>
        <w:rPr>
          <w:rFonts w:eastAsiaTheme="minorHAnsi"/>
          <w:sz w:val="26"/>
          <w:szCs w:val="26"/>
          <w:lang w:eastAsia="en-US"/>
        </w:rPr>
        <w:t>yjnego pn. „</w:t>
      </w:r>
      <w:r w:rsidRPr="00346815">
        <w:rPr>
          <w:rFonts w:eastAsiaTheme="minorHAnsi"/>
          <w:sz w:val="26"/>
          <w:szCs w:val="26"/>
          <w:lang w:eastAsia="en-US"/>
        </w:rPr>
        <w:t>Malowanie wnętrza w kościele parafialnym PW. Św. Stanisława BM w Ciachcinie - nawy głównej</w:t>
      </w:r>
      <w:r w:rsidRPr="00144593">
        <w:rPr>
          <w:rFonts w:eastAsiaTheme="minorHAnsi"/>
          <w:sz w:val="26"/>
          <w:szCs w:val="26"/>
          <w:lang w:eastAsia="en-US"/>
        </w:rPr>
        <w:t>"</w:t>
      </w:r>
      <w:r w:rsidR="007F6161">
        <w:rPr>
          <w:rFonts w:eastAsiaTheme="minorHAnsi"/>
          <w:sz w:val="26"/>
          <w:szCs w:val="26"/>
          <w:lang w:eastAsia="en-US"/>
        </w:rPr>
        <w:t>,</w:t>
      </w:r>
      <w:r w:rsidRPr="00144593">
        <w:rPr>
          <w:rFonts w:eastAsiaTheme="minorHAnsi"/>
          <w:sz w:val="26"/>
          <w:szCs w:val="26"/>
          <w:lang w:eastAsia="en-US"/>
        </w:rPr>
        <w:t xml:space="preserve"> zgodnie z </w:t>
      </w:r>
      <w:r>
        <w:rPr>
          <w:rFonts w:eastAsiaTheme="minorHAnsi"/>
          <w:sz w:val="26"/>
          <w:szCs w:val="26"/>
          <w:lang w:eastAsia="en-US"/>
        </w:rPr>
        <w:t xml:space="preserve">Wstępną Promesą Nr RPOZ/2022/2900/PolskiLad z dnia 03.03.2023 </w:t>
      </w:r>
      <w:r w:rsidRPr="00144593">
        <w:rPr>
          <w:rFonts w:eastAsiaTheme="minorHAnsi"/>
          <w:sz w:val="26"/>
          <w:szCs w:val="26"/>
          <w:lang w:eastAsia="en-US"/>
        </w:rPr>
        <w:t>r. z Rządoweg</w:t>
      </w:r>
      <w:r>
        <w:rPr>
          <w:rFonts w:eastAsiaTheme="minorHAnsi"/>
          <w:sz w:val="26"/>
          <w:szCs w:val="26"/>
          <w:lang w:eastAsia="en-US"/>
        </w:rPr>
        <w:t>o Programu Odbudowy Zabytków,</w:t>
      </w:r>
      <w:r w:rsidRPr="00144593">
        <w:rPr>
          <w:rFonts w:eastAsiaTheme="minorHAnsi"/>
          <w:sz w:val="26"/>
          <w:szCs w:val="26"/>
          <w:lang w:eastAsia="en-US"/>
        </w:rPr>
        <w:t xml:space="preserve"> ze środków związanych z zapobieganiem, przeciwdz</w:t>
      </w:r>
      <w:r>
        <w:rPr>
          <w:rFonts w:eastAsiaTheme="minorHAnsi"/>
          <w:sz w:val="26"/>
          <w:szCs w:val="26"/>
          <w:lang w:eastAsia="en-US"/>
        </w:rPr>
        <w:t>iałaniem i zwalczaniem COVID-19,</w:t>
      </w:r>
    </w:p>
    <w:p w14:paraId="37C03D5B" w14:textId="35A597D7" w:rsidR="00053023" w:rsidRPr="004B5062" w:rsidRDefault="00053023" w:rsidP="0005302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środki w kwocie 490 000,00 </w:t>
      </w:r>
      <w:r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>
        <w:rPr>
          <w:rFonts w:eastAsiaTheme="minorHAnsi"/>
          <w:sz w:val="26"/>
          <w:szCs w:val="26"/>
          <w:lang w:eastAsia="en-US"/>
        </w:rPr>
        <w:t>yjnego pn. „</w:t>
      </w:r>
      <w:r w:rsidRPr="00053023">
        <w:rPr>
          <w:rFonts w:eastAsiaTheme="minorHAnsi"/>
          <w:sz w:val="26"/>
          <w:szCs w:val="26"/>
          <w:lang w:eastAsia="en-US"/>
        </w:rPr>
        <w:t>Remont wieży kościoła PW. Św. Jana Chrzciciela w Bielsku</w:t>
      </w:r>
      <w:r w:rsidRPr="00144593">
        <w:rPr>
          <w:rFonts w:eastAsiaTheme="minorHAnsi"/>
          <w:sz w:val="26"/>
          <w:szCs w:val="26"/>
          <w:lang w:eastAsia="en-US"/>
        </w:rPr>
        <w:t>"</w:t>
      </w:r>
      <w:r w:rsidR="00386EBE">
        <w:rPr>
          <w:rFonts w:eastAsiaTheme="minorHAnsi"/>
          <w:sz w:val="26"/>
          <w:szCs w:val="26"/>
          <w:lang w:eastAsia="en-US"/>
        </w:rPr>
        <w:t>,</w:t>
      </w:r>
      <w:r w:rsidRPr="00144593">
        <w:rPr>
          <w:rFonts w:eastAsiaTheme="minorHAnsi"/>
          <w:sz w:val="26"/>
          <w:szCs w:val="26"/>
          <w:lang w:eastAsia="en-US"/>
        </w:rPr>
        <w:t xml:space="preserve"> zgodnie z </w:t>
      </w:r>
      <w:r>
        <w:rPr>
          <w:rFonts w:eastAsiaTheme="minorHAnsi"/>
          <w:sz w:val="26"/>
          <w:szCs w:val="26"/>
          <w:lang w:eastAsia="en-US"/>
        </w:rPr>
        <w:t xml:space="preserve">Wstępną Promesą Nr RPOZ/2022/3171/PolskiLad z dnia 07.03.2023 </w:t>
      </w:r>
      <w:r w:rsidRPr="00144593">
        <w:rPr>
          <w:rFonts w:eastAsiaTheme="minorHAnsi"/>
          <w:sz w:val="26"/>
          <w:szCs w:val="26"/>
          <w:lang w:eastAsia="en-US"/>
        </w:rPr>
        <w:t>r. z Rządoweg</w:t>
      </w:r>
      <w:r>
        <w:rPr>
          <w:rFonts w:eastAsiaTheme="minorHAnsi"/>
          <w:sz w:val="26"/>
          <w:szCs w:val="26"/>
          <w:lang w:eastAsia="en-US"/>
        </w:rPr>
        <w:t>o Programu Odbudowy Zabytków,</w:t>
      </w:r>
      <w:r w:rsidRPr="00144593">
        <w:rPr>
          <w:rFonts w:eastAsiaTheme="minorHAnsi"/>
          <w:sz w:val="26"/>
          <w:szCs w:val="26"/>
          <w:lang w:eastAsia="en-US"/>
        </w:rPr>
        <w:t xml:space="preserve"> ze środków związanych z zapobieganiem, przeciwdz</w:t>
      </w:r>
      <w:r>
        <w:rPr>
          <w:rFonts w:eastAsiaTheme="minorHAnsi"/>
          <w:sz w:val="26"/>
          <w:szCs w:val="26"/>
          <w:lang w:eastAsia="en-US"/>
        </w:rPr>
        <w:t>iałaniem i zwalczaniem COVID-19,</w:t>
      </w:r>
    </w:p>
    <w:p w14:paraId="0904D9B4" w14:textId="2CBED678" w:rsidR="00DC5561" w:rsidRPr="004B5062" w:rsidRDefault="00DC5561" w:rsidP="00DC556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środki w kwocie 150 000,00 </w:t>
      </w:r>
      <w:r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>
        <w:rPr>
          <w:rFonts w:eastAsiaTheme="minorHAnsi"/>
          <w:sz w:val="26"/>
          <w:szCs w:val="26"/>
          <w:lang w:eastAsia="en-US"/>
        </w:rPr>
        <w:t>yjnego pn. „</w:t>
      </w:r>
      <w:r w:rsidRPr="00DC5561">
        <w:rPr>
          <w:rFonts w:eastAsiaTheme="minorHAnsi"/>
          <w:sz w:val="26"/>
          <w:szCs w:val="26"/>
          <w:lang w:eastAsia="en-US"/>
        </w:rPr>
        <w:t>Renowacja ołtarza głównego w kościele PW. Św. Stanisława BM w Ciachcinie</w:t>
      </w:r>
      <w:r w:rsidRPr="00144593">
        <w:rPr>
          <w:rFonts w:eastAsiaTheme="minorHAnsi"/>
          <w:sz w:val="26"/>
          <w:szCs w:val="26"/>
          <w:lang w:eastAsia="en-US"/>
        </w:rPr>
        <w:t>"</w:t>
      </w:r>
      <w:r w:rsidR="00386EBE">
        <w:rPr>
          <w:rFonts w:eastAsiaTheme="minorHAnsi"/>
          <w:sz w:val="26"/>
          <w:szCs w:val="26"/>
          <w:lang w:eastAsia="en-US"/>
        </w:rPr>
        <w:t>,</w:t>
      </w:r>
      <w:r w:rsidRPr="00144593">
        <w:rPr>
          <w:rFonts w:eastAsiaTheme="minorHAnsi"/>
          <w:sz w:val="26"/>
          <w:szCs w:val="26"/>
          <w:lang w:eastAsia="en-US"/>
        </w:rPr>
        <w:t xml:space="preserve"> zgodnie z </w:t>
      </w:r>
      <w:r>
        <w:rPr>
          <w:rFonts w:eastAsiaTheme="minorHAnsi"/>
          <w:sz w:val="26"/>
          <w:szCs w:val="26"/>
          <w:lang w:eastAsia="en-US"/>
        </w:rPr>
        <w:t xml:space="preserve">Wstępną Promesą Nr RPOZ/2023/717/PolskiLad z dnia 07.08.2023 </w:t>
      </w:r>
      <w:r w:rsidRPr="00144593">
        <w:rPr>
          <w:rFonts w:eastAsiaTheme="minorHAnsi"/>
          <w:sz w:val="26"/>
          <w:szCs w:val="26"/>
          <w:lang w:eastAsia="en-US"/>
        </w:rPr>
        <w:t>r. z Rządoweg</w:t>
      </w:r>
      <w:r>
        <w:rPr>
          <w:rFonts w:eastAsiaTheme="minorHAnsi"/>
          <w:sz w:val="26"/>
          <w:szCs w:val="26"/>
          <w:lang w:eastAsia="en-US"/>
        </w:rPr>
        <w:t>o Programu Odbudowy Zabytków,</w:t>
      </w:r>
      <w:r w:rsidRPr="00144593">
        <w:rPr>
          <w:rFonts w:eastAsiaTheme="minorHAnsi"/>
          <w:sz w:val="26"/>
          <w:szCs w:val="26"/>
          <w:lang w:eastAsia="en-US"/>
        </w:rPr>
        <w:t xml:space="preserve"> ze środków związanych z zapobieganiem, przeciwdz</w:t>
      </w:r>
      <w:r>
        <w:rPr>
          <w:rFonts w:eastAsiaTheme="minorHAnsi"/>
          <w:sz w:val="26"/>
          <w:szCs w:val="26"/>
          <w:lang w:eastAsia="en-US"/>
        </w:rPr>
        <w:t>iałaniem i zwalczaniem COVID-19,</w:t>
      </w:r>
    </w:p>
    <w:p w14:paraId="5BC17107" w14:textId="30367863" w:rsidR="00DC5561" w:rsidRPr="004B5062" w:rsidRDefault="00DC5561" w:rsidP="00DC556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środki w kwocie 500 000,00 </w:t>
      </w:r>
      <w:r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>
        <w:rPr>
          <w:rFonts w:eastAsiaTheme="minorHAnsi"/>
          <w:sz w:val="26"/>
          <w:szCs w:val="26"/>
          <w:lang w:eastAsia="en-US"/>
        </w:rPr>
        <w:t>yjnego pn. „</w:t>
      </w:r>
      <w:r w:rsidRPr="00DC5561">
        <w:rPr>
          <w:rFonts w:eastAsiaTheme="minorHAnsi"/>
          <w:sz w:val="26"/>
          <w:szCs w:val="26"/>
          <w:lang w:eastAsia="en-US"/>
        </w:rPr>
        <w:t>Odwodnienie kościoła parafialnego w Zagrobie wraz z rewitalizacją terenu objętego ochroną konserwatorską wokół świątyni</w:t>
      </w:r>
      <w:r w:rsidRPr="00144593">
        <w:rPr>
          <w:rFonts w:eastAsiaTheme="minorHAnsi"/>
          <w:sz w:val="26"/>
          <w:szCs w:val="26"/>
          <w:lang w:eastAsia="en-US"/>
        </w:rPr>
        <w:t>"</w:t>
      </w:r>
      <w:r w:rsidR="00386EBE">
        <w:rPr>
          <w:rFonts w:eastAsiaTheme="minorHAnsi"/>
          <w:sz w:val="26"/>
          <w:szCs w:val="26"/>
          <w:lang w:eastAsia="en-US"/>
        </w:rPr>
        <w:t>,</w:t>
      </w:r>
      <w:r w:rsidRPr="00144593">
        <w:rPr>
          <w:rFonts w:eastAsiaTheme="minorHAnsi"/>
          <w:sz w:val="26"/>
          <w:szCs w:val="26"/>
          <w:lang w:eastAsia="en-US"/>
        </w:rPr>
        <w:t xml:space="preserve"> zgodnie z </w:t>
      </w:r>
      <w:r>
        <w:rPr>
          <w:rFonts w:eastAsiaTheme="minorHAnsi"/>
          <w:sz w:val="26"/>
          <w:szCs w:val="26"/>
          <w:lang w:eastAsia="en-US"/>
        </w:rPr>
        <w:t xml:space="preserve">Wstępną Promesą Nr RPOZ/2023/749/PolskiLad z dnia 08.08.2023 </w:t>
      </w:r>
      <w:r w:rsidRPr="00144593">
        <w:rPr>
          <w:rFonts w:eastAsiaTheme="minorHAnsi"/>
          <w:sz w:val="26"/>
          <w:szCs w:val="26"/>
          <w:lang w:eastAsia="en-US"/>
        </w:rPr>
        <w:t>r. z Rządoweg</w:t>
      </w:r>
      <w:r>
        <w:rPr>
          <w:rFonts w:eastAsiaTheme="minorHAnsi"/>
          <w:sz w:val="26"/>
          <w:szCs w:val="26"/>
          <w:lang w:eastAsia="en-US"/>
        </w:rPr>
        <w:t>o Programu Odbudowy Zabytków,</w:t>
      </w:r>
      <w:r w:rsidRPr="00144593">
        <w:rPr>
          <w:rFonts w:eastAsiaTheme="minorHAnsi"/>
          <w:sz w:val="26"/>
          <w:szCs w:val="26"/>
          <w:lang w:eastAsia="en-US"/>
        </w:rPr>
        <w:t xml:space="preserve"> ze środków związanych z zapobieganiem, przeciwdz</w:t>
      </w:r>
      <w:r>
        <w:rPr>
          <w:rFonts w:eastAsiaTheme="minorHAnsi"/>
          <w:sz w:val="26"/>
          <w:szCs w:val="26"/>
          <w:lang w:eastAsia="en-US"/>
        </w:rPr>
        <w:t>iałaniem i zwalczaniem COVID-19,</w:t>
      </w:r>
    </w:p>
    <w:p w14:paraId="3FFBFBA8" w14:textId="34B529AF" w:rsidR="00770420" w:rsidRDefault="00DC5561" w:rsidP="0053754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środki w kwocie 150 000,00 </w:t>
      </w:r>
      <w:r w:rsidRPr="00144593">
        <w:rPr>
          <w:rFonts w:eastAsiaTheme="minorHAnsi"/>
          <w:sz w:val="26"/>
          <w:szCs w:val="26"/>
          <w:lang w:eastAsia="en-US"/>
        </w:rPr>
        <w:t>zł na wsparcie zadania inwestyc</w:t>
      </w:r>
      <w:r>
        <w:rPr>
          <w:rFonts w:eastAsiaTheme="minorHAnsi"/>
          <w:sz w:val="26"/>
          <w:szCs w:val="26"/>
          <w:lang w:eastAsia="en-US"/>
        </w:rPr>
        <w:t>yjnego pn. „</w:t>
      </w:r>
      <w:r w:rsidRPr="00DC5561">
        <w:rPr>
          <w:rFonts w:eastAsiaTheme="minorHAnsi"/>
          <w:sz w:val="26"/>
          <w:szCs w:val="26"/>
          <w:lang w:eastAsia="en-US"/>
        </w:rPr>
        <w:t>Remont wieży kościoła PW. Św. Jana Chrzciciela w Bielsku - etap II</w:t>
      </w:r>
      <w:r w:rsidRPr="00144593">
        <w:rPr>
          <w:rFonts w:eastAsiaTheme="minorHAnsi"/>
          <w:sz w:val="26"/>
          <w:szCs w:val="26"/>
          <w:lang w:eastAsia="en-US"/>
        </w:rPr>
        <w:t>"</w:t>
      </w:r>
      <w:r w:rsidR="00386EBE">
        <w:rPr>
          <w:rFonts w:eastAsiaTheme="minorHAnsi"/>
          <w:sz w:val="26"/>
          <w:szCs w:val="26"/>
          <w:lang w:eastAsia="en-US"/>
        </w:rPr>
        <w:t>,</w:t>
      </w:r>
      <w:r w:rsidRPr="00144593">
        <w:rPr>
          <w:rFonts w:eastAsiaTheme="minorHAnsi"/>
          <w:sz w:val="26"/>
          <w:szCs w:val="26"/>
          <w:lang w:eastAsia="en-US"/>
        </w:rPr>
        <w:t xml:space="preserve"> zgodnie z </w:t>
      </w:r>
      <w:r>
        <w:rPr>
          <w:rFonts w:eastAsiaTheme="minorHAnsi"/>
          <w:sz w:val="26"/>
          <w:szCs w:val="26"/>
          <w:lang w:eastAsia="en-US"/>
        </w:rPr>
        <w:t xml:space="preserve">Wstępną Promesą Nr RPOZ/2023/2306/PolskiLad z dnia 08.08.2023 </w:t>
      </w:r>
      <w:r w:rsidRPr="00144593">
        <w:rPr>
          <w:rFonts w:eastAsiaTheme="minorHAnsi"/>
          <w:sz w:val="26"/>
          <w:szCs w:val="26"/>
          <w:lang w:eastAsia="en-US"/>
        </w:rPr>
        <w:t>r. z Rządoweg</w:t>
      </w:r>
      <w:r>
        <w:rPr>
          <w:rFonts w:eastAsiaTheme="minorHAnsi"/>
          <w:sz w:val="26"/>
          <w:szCs w:val="26"/>
          <w:lang w:eastAsia="en-US"/>
        </w:rPr>
        <w:t>o Programu Odbudowy Zabytków,</w:t>
      </w:r>
      <w:r w:rsidRPr="00144593">
        <w:rPr>
          <w:rFonts w:eastAsiaTheme="minorHAnsi"/>
          <w:sz w:val="26"/>
          <w:szCs w:val="26"/>
          <w:lang w:eastAsia="en-US"/>
        </w:rPr>
        <w:t xml:space="preserve"> ze środków związanych z zapobieganiem, przeciwdz</w:t>
      </w:r>
      <w:r>
        <w:rPr>
          <w:rFonts w:eastAsiaTheme="minorHAnsi"/>
          <w:sz w:val="26"/>
          <w:szCs w:val="26"/>
          <w:lang w:eastAsia="en-US"/>
        </w:rPr>
        <w:t>iałaniem i zwalczaniem COVID-19.</w:t>
      </w:r>
    </w:p>
    <w:p w14:paraId="40E1A41C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III. Prognozowane wydatki.</w:t>
      </w:r>
    </w:p>
    <w:p w14:paraId="2B6192FA" w14:textId="15AD8360" w:rsidR="00CF6681" w:rsidRPr="004B5062" w:rsidRDefault="00CF6681" w:rsidP="0081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Wydatki kalkulowano przy uwzględnieniu możliwości dochodowych, jednak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z uwzględnieniem analizy zadań bieżących koniecznych do realizacji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oraz obligatoryjności wynikającej z przepisów obowiązującego prawa. </w:t>
      </w:r>
    </w:p>
    <w:p w14:paraId="59503B43" w14:textId="4939ACEA" w:rsidR="00B201A0" w:rsidRPr="004B5062" w:rsidRDefault="002C4D94" w:rsidP="008129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 xml:space="preserve">Na wydatki bieżące </w:t>
      </w:r>
      <w:r w:rsidR="008C7308" w:rsidRPr="004B5062">
        <w:rPr>
          <w:rFonts w:eastAsiaTheme="minorHAnsi"/>
          <w:sz w:val="26"/>
          <w:szCs w:val="26"/>
          <w:lang w:eastAsia="en-US"/>
        </w:rPr>
        <w:t>od</w:t>
      </w:r>
      <w:r w:rsidRPr="004B5062">
        <w:rPr>
          <w:rFonts w:eastAsiaTheme="minorHAnsi"/>
          <w:sz w:val="26"/>
          <w:szCs w:val="26"/>
          <w:lang w:eastAsia="en-US"/>
        </w:rPr>
        <w:t xml:space="preserve"> 202</w:t>
      </w:r>
      <w:r w:rsidR="00262B63">
        <w:rPr>
          <w:rFonts w:eastAsiaTheme="minorHAnsi"/>
          <w:sz w:val="26"/>
          <w:szCs w:val="26"/>
          <w:lang w:eastAsia="en-US"/>
        </w:rPr>
        <w:t xml:space="preserve">4 </w:t>
      </w:r>
      <w:r w:rsidR="00A85338" w:rsidRPr="004B5062">
        <w:rPr>
          <w:rFonts w:eastAsiaTheme="minorHAnsi"/>
          <w:sz w:val="26"/>
          <w:szCs w:val="26"/>
          <w:lang w:eastAsia="en-US"/>
        </w:rPr>
        <w:t>r.</w:t>
      </w:r>
      <w:r w:rsidR="00B201A0" w:rsidRPr="004B5062">
        <w:rPr>
          <w:rFonts w:eastAsiaTheme="minorHAnsi"/>
          <w:sz w:val="26"/>
          <w:szCs w:val="26"/>
          <w:lang w:eastAsia="en-US"/>
        </w:rPr>
        <w:t xml:space="preserve"> przewidziano </w:t>
      </w:r>
      <w:r w:rsidR="003F2AC0" w:rsidRPr="004B5062">
        <w:rPr>
          <w:rFonts w:eastAsiaTheme="minorHAnsi"/>
          <w:sz w:val="26"/>
          <w:szCs w:val="26"/>
          <w:lang w:eastAsia="en-US"/>
        </w:rPr>
        <w:t>w</w:t>
      </w:r>
      <w:r w:rsidR="00B201A0" w:rsidRPr="004B5062">
        <w:rPr>
          <w:rFonts w:eastAsiaTheme="minorHAnsi"/>
          <w:sz w:val="26"/>
          <w:szCs w:val="26"/>
          <w:lang w:eastAsia="en-US"/>
        </w:rPr>
        <w:t>skaźnik wzrostu o</w:t>
      </w:r>
      <w:r w:rsidR="00152298" w:rsidRPr="004B5062">
        <w:rPr>
          <w:rFonts w:eastAsiaTheme="minorHAnsi"/>
          <w:sz w:val="26"/>
          <w:szCs w:val="26"/>
          <w:lang w:eastAsia="en-US"/>
        </w:rPr>
        <w:t>d</w:t>
      </w:r>
      <w:r w:rsidR="00B201A0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223F76" w:rsidRPr="004B5062">
        <w:rPr>
          <w:rFonts w:eastAsiaTheme="minorHAnsi"/>
          <w:sz w:val="26"/>
          <w:szCs w:val="26"/>
          <w:lang w:eastAsia="en-US"/>
        </w:rPr>
        <w:t>0,</w:t>
      </w:r>
      <w:r w:rsidR="0000010C" w:rsidRPr="004B5062">
        <w:rPr>
          <w:rFonts w:eastAsiaTheme="minorHAnsi"/>
          <w:sz w:val="26"/>
          <w:szCs w:val="26"/>
          <w:lang w:eastAsia="en-US"/>
        </w:rPr>
        <w:t>2</w:t>
      </w:r>
      <w:r w:rsidR="00254CC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201A0" w:rsidRPr="004B5062">
        <w:rPr>
          <w:rFonts w:eastAsiaTheme="minorHAnsi"/>
          <w:sz w:val="26"/>
          <w:szCs w:val="26"/>
          <w:lang w:eastAsia="en-US"/>
        </w:rPr>
        <w:t>%</w:t>
      </w:r>
      <w:r w:rsidR="00152298" w:rsidRPr="004B5062">
        <w:rPr>
          <w:rFonts w:eastAsiaTheme="minorHAnsi"/>
          <w:sz w:val="26"/>
          <w:szCs w:val="26"/>
          <w:lang w:eastAsia="en-US"/>
        </w:rPr>
        <w:t xml:space="preserve"> do </w:t>
      </w:r>
      <w:r w:rsidR="00223F76" w:rsidRPr="004B5062">
        <w:rPr>
          <w:rFonts w:eastAsiaTheme="minorHAnsi"/>
          <w:sz w:val="26"/>
          <w:szCs w:val="26"/>
          <w:lang w:eastAsia="en-US"/>
        </w:rPr>
        <w:t>2</w:t>
      </w:r>
      <w:r w:rsidR="0015229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262B63">
        <w:rPr>
          <w:rFonts w:eastAsiaTheme="minorHAnsi"/>
          <w:sz w:val="26"/>
          <w:szCs w:val="26"/>
          <w:lang w:eastAsia="en-US"/>
        </w:rPr>
        <w:t>%.</w:t>
      </w:r>
    </w:p>
    <w:p w14:paraId="1CFAB0D7" w14:textId="6A09C801" w:rsidR="00262B63" w:rsidRDefault="00CF6681" w:rsidP="00D91DF8">
      <w:pPr>
        <w:spacing w:line="360" w:lineRule="auto"/>
        <w:jc w:val="both"/>
        <w:rPr>
          <w:sz w:val="26"/>
          <w:szCs w:val="26"/>
        </w:rPr>
      </w:pPr>
      <w:r w:rsidRPr="004B5062">
        <w:rPr>
          <w:rFonts w:eastAsiaTheme="minorHAnsi"/>
          <w:sz w:val="26"/>
          <w:szCs w:val="26"/>
          <w:lang w:eastAsia="en-US"/>
        </w:rPr>
        <w:t>Prognozę oparto na założeniu określonym w art. 242 ust.</w:t>
      </w:r>
      <w:r w:rsidR="00673549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2 ustawy o finansach publicznych, polegającym na zachowaniu relacji, iż planowane wydatki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bieżące</w:t>
      </w:r>
      <w:r w:rsidR="00E16CF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nie mogą przewyższać dochodów bieżących. </w:t>
      </w:r>
      <w:r w:rsidR="00262B63">
        <w:rPr>
          <w:rFonts w:eastAsiaTheme="minorHAnsi"/>
          <w:sz w:val="26"/>
          <w:szCs w:val="26"/>
          <w:lang w:eastAsia="en-US"/>
        </w:rPr>
        <w:t xml:space="preserve">W wydatkach </w:t>
      </w:r>
      <w:r w:rsidR="004034BC" w:rsidRPr="004B5062">
        <w:rPr>
          <w:rFonts w:eastAsiaTheme="minorHAnsi"/>
          <w:sz w:val="26"/>
          <w:szCs w:val="26"/>
          <w:lang w:eastAsia="en-US"/>
        </w:rPr>
        <w:t>bieżących zaplanowan</w:t>
      </w:r>
      <w:r w:rsidR="00AD0660" w:rsidRPr="004B5062">
        <w:rPr>
          <w:rFonts w:eastAsiaTheme="minorHAnsi"/>
          <w:sz w:val="26"/>
          <w:szCs w:val="26"/>
          <w:lang w:eastAsia="en-US"/>
        </w:rPr>
        <w:t>ych</w:t>
      </w:r>
      <w:r w:rsidR="004034BC" w:rsidRPr="004B5062">
        <w:rPr>
          <w:rFonts w:eastAsiaTheme="minorHAnsi"/>
          <w:sz w:val="26"/>
          <w:szCs w:val="26"/>
          <w:lang w:eastAsia="en-US"/>
        </w:rPr>
        <w:t xml:space="preserve"> w 20</w:t>
      </w:r>
      <w:r w:rsidR="00152298" w:rsidRPr="004B5062">
        <w:rPr>
          <w:rFonts w:eastAsiaTheme="minorHAnsi"/>
          <w:sz w:val="26"/>
          <w:szCs w:val="26"/>
          <w:lang w:eastAsia="en-US"/>
        </w:rPr>
        <w:t>2</w:t>
      </w:r>
      <w:r w:rsidR="00262B63">
        <w:rPr>
          <w:rFonts w:eastAsiaTheme="minorHAnsi"/>
          <w:sz w:val="26"/>
          <w:szCs w:val="26"/>
          <w:lang w:eastAsia="en-US"/>
        </w:rPr>
        <w:t xml:space="preserve">4 </w:t>
      </w:r>
      <w:r w:rsidR="004034BC" w:rsidRPr="004B5062">
        <w:rPr>
          <w:rFonts w:eastAsiaTheme="minorHAnsi"/>
          <w:sz w:val="26"/>
          <w:szCs w:val="26"/>
          <w:lang w:eastAsia="en-US"/>
        </w:rPr>
        <w:t>r.</w:t>
      </w:r>
      <w:r w:rsidR="00262B63">
        <w:rPr>
          <w:rFonts w:eastAsiaTheme="minorHAnsi"/>
          <w:sz w:val="26"/>
          <w:szCs w:val="26"/>
          <w:lang w:eastAsia="en-US"/>
        </w:rPr>
        <w:t xml:space="preserve"> uwzględniono </w:t>
      </w:r>
      <w:r w:rsidR="00AD0660" w:rsidRPr="004B5062">
        <w:rPr>
          <w:rFonts w:eastAsiaTheme="minorHAnsi"/>
          <w:sz w:val="26"/>
          <w:szCs w:val="26"/>
          <w:lang w:eastAsia="en-US"/>
        </w:rPr>
        <w:t>dotacje</w:t>
      </w:r>
      <w:r w:rsidR="008129C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D0660" w:rsidRPr="004B5062">
        <w:rPr>
          <w:rFonts w:eastAsiaTheme="minorHAnsi"/>
          <w:sz w:val="26"/>
          <w:szCs w:val="26"/>
          <w:lang w:eastAsia="en-US"/>
        </w:rPr>
        <w:t>planowane do pozyskania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="008129C2" w:rsidRPr="004B5062">
        <w:rPr>
          <w:rFonts w:eastAsiaTheme="minorHAnsi"/>
          <w:sz w:val="26"/>
          <w:szCs w:val="26"/>
          <w:lang w:eastAsia="en-US"/>
        </w:rPr>
        <w:t>na podstawie informacji</w:t>
      </w:r>
      <w:r w:rsidR="004034B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129C2" w:rsidRPr="004B5062">
        <w:rPr>
          <w:sz w:val="26"/>
          <w:szCs w:val="26"/>
        </w:rPr>
        <w:t>Mazo</w:t>
      </w:r>
      <w:r w:rsidR="00262B63">
        <w:rPr>
          <w:sz w:val="26"/>
          <w:szCs w:val="26"/>
        </w:rPr>
        <w:t xml:space="preserve">wieckiego Urzędu Wojewódzkiego </w:t>
      </w:r>
      <w:r w:rsidR="008129C2" w:rsidRPr="004B5062">
        <w:rPr>
          <w:sz w:val="26"/>
          <w:szCs w:val="26"/>
        </w:rPr>
        <w:t>na zadania własne</w:t>
      </w:r>
      <w:r w:rsidR="00D70FAD">
        <w:rPr>
          <w:sz w:val="26"/>
          <w:szCs w:val="26"/>
        </w:rPr>
        <w:t xml:space="preserve"> </w:t>
      </w:r>
      <w:r w:rsidR="008129C2" w:rsidRPr="00262B63">
        <w:rPr>
          <w:sz w:val="26"/>
          <w:szCs w:val="26"/>
        </w:rPr>
        <w:t>i zlecone</w:t>
      </w:r>
      <w:r w:rsidR="00262B63" w:rsidRPr="00262B63">
        <w:rPr>
          <w:sz w:val="26"/>
          <w:szCs w:val="26"/>
        </w:rPr>
        <w:t xml:space="preserve">. </w:t>
      </w:r>
      <w:r w:rsidR="008129C2" w:rsidRPr="00262B63">
        <w:rPr>
          <w:sz w:val="26"/>
          <w:szCs w:val="26"/>
        </w:rPr>
        <w:t>Różnica</w:t>
      </w:r>
      <w:r w:rsidR="008129C2" w:rsidRPr="00B03B68">
        <w:rPr>
          <w:sz w:val="26"/>
          <w:szCs w:val="26"/>
        </w:rPr>
        <w:t xml:space="preserve"> między planowanym wykonaniem wydatków </w:t>
      </w:r>
      <w:r w:rsidR="00A85338" w:rsidRPr="00B03B68">
        <w:rPr>
          <w:sz w:val="26"/>
          <w:szCs w:val="26"/>
        </w:rPr>
        <w:t xml:space="preserve">ogółem </w:t>
      </w:r>
      <w:r w:rsidR="008129C2" w:rsidRPr="00B03B68">
        <w:rPr>
          <w:sz w:val="26"/>
          <w:szCs w:val="26"/>
        </w:rPr>
        <w:t>za 20</w:t>
      </w:r>
      <w:r w:rsidR="00223F76" w:rsidRPr="00B03B68">
        <w:rPr>
          <w:sz w:val="26"/>
          <w:szCs w:val="26"/>
        </w:rPr>
        <w:t>2</w:t>
      </w:r>
      <w:r w:rsidR="00262B63">
        <w:rPr>
          <w:sz w:val="26"/>
          <w:szCs w:val="26"/>
        </w:rPr>
        <w:t xml:space="preserve">3 </w:t>
      </w:r>
      <w:r w:rsidR="008129C2" w:rsidRPr="00B03B68">
        <w:rPr>
          <w:sz w:val="26"/>
          <w:szCs w:val="26"/>
        </w:rPr>
        <w:t>r.</w:t>
      </w:r>
      <w:r w:rsidR="00291A04" w:rsidRPr="00B03B68">
        <w:rPr>
          <w:sz w:val="26"/>
          <w:szCs w:val="26"/>
        </w:rPr>
        <w:t>,</w:t>
      </w:r>
      <w:r w:rsidR="00D70FAD">
        <w:rPr>
          <w:sz w:val="26"/>
          <w:szCs w:val="26"/>
        </w:rPr>
        <w:t xml:space="preserve"> </w:t>
      </w:r>
      <w:r w:rsidR="00A74360" w:rsidRPr="00B03B68">
        <w:rPr>
          <w:sz w:val="26"/>
          <w:szCs w:val="26"/>
        </w:rPr>
        <w:t>a</w:t>
      </w:r>
      <w:r w:rsidR="00262B63">
        <w:rPr>
          <w:sz w:val="26"/>
          <w:szCs w:val="26"/>
        </w:rPr>
        <w:t xml:space="preserve"> wyższym </w:t>
      </w:r>
      <w:r w:rsidR="008129C2" w:rsidRPr="00B03B68">
        <w:rPr>
          <w:sz w:val="26"/>
          <w:szCs w:val="26"/>
        </w:rPr>
        <w:t>planem na 20</w:t>
      </w:r>
      <w:r w:rsidR="00152298" w:rsidRPr="00B03B68">
        <w:rPr>
          <w:sz w:val="26"/>
          <w:szCs w:val="26"/>
        </w:rPr>
        <w:t>2</w:t>
      </w:r>
      <w:r w:rsidR="00262B63">
        <w:rPr>
          <w:sz w:val="26"/>
          <w:szCs w:val="26"/>
        </w:rPr>
        <w:t>4</w:t>
      </w:r>
      <w:r w:rsidR="00154AAA" w:rsidRPr="00B03B68">
        <w:rPr>
          <w:sz w:val="26"/>
          <w:szCs w:val="26"/>
        </w:rPr>
        <w:t xml:space="preserve"> </w:t>
      </w:r>
      <w:r w:rsidR="00DA3CE1" w:rsidRPr="00B03B68">
        <w:rPr>
          <w:sz w:val="26"/>
          <w:szCs w:val="26"/>
        </w:rPr>
        <w:lastRenderedPageBreak/>
        <w:t xml:space="preserve">r. </w:t>
      </w:r>
      <w:r w:rsidR="00154AAA" w:rsidRPr="00B03B68">
        <w:rPr>
          <w:sz w:val="26"/>
          <w:szCs w:val="26"/>
        </w:rPr>
        <w:t>wynika z</w:t>
      </w:r>
      <w:r w:rsidR="00260EE6">
        <w:rPr>
          <w:sz w:val="26"/>
          <w:szCs w:val="26"/>
        </w:rPr>
        <w:t>e</w:t>
      </w:r>
      <w:r w:rsidR="00154AAA" w:rsidRPr="00B03B68">
        <w:rPr>
          <w:sz w:val="26"/>
          <w:szCs w:val="26"/>
        </w:rPr>
        <w:t xml:space="preserve"> </w:t>
      </w:r>
      <w:r w:rsidR="00260EE6">
        <w:rPr>
          <w:sz w:val="26"/>
          <w:szCs w:val="26"/>
        </w:rPr>
        <w:t>wzrostu przeciętnego wynagrodzenia,</w:t>
      </w:r>
      <w:r w:rsidR="00260EE6" w:rsidRPr="00260EE6">
        <w:rPr>
          <w:sz w:val="26"/>
          <w:szCs w:val="26"/>
        </w:rPr>
        <w:t xml:space="preserve"> </w:t>
      </w:r>
      <w:r w:rsidR="00260EE6">
        <w:rPr>
          <w:sz w:val="26"/>
          <w:szCs w:val="26"/>
        </w:rPr>
        <w:t xml:space="preserve">wzrostu nakładów finansowych na zadania oświatowe, </w:t>
      </w:r>
      <w:r w:rsidR="000E66B1">
        <w:rPr>
          <w:sz w:val="26"/>
          <w:szCs w:val="26"/>
        </w:rPr>
        <w:t xml:space="preserve">z </w:t>
      </w:r>
      <w:r w:rsidR="00260EE6" w:rsidRPr="00B03B68">
        <w:rPr>
          <w:sz w:val="26"/>
          <w:szCs w:val="26"/>
        </w:rPr>
        <w:t xml:space="preserve">planowanego średniorocznego wzrostu cen towarów i usług konsumpcyjnych na poziomie </w:t>
      </w:r>
      <w:r w:rsidR="00260EE6">
        <w:rPr>
          <w:sz w:val="26"/>
          <w:szCs w:val="26"/>
        </w:rPr>
        <w:t xml:space="preserve">6,6 </w:t>
      </w:r>
      <w:r w:rsidR="008C4C8D">
        <w:rPr>
          <w:sz w:val="26"/>
          <w:szCs w:val="26"/>
        </w:rPr>
        <w:t>%.</w:t>
      </w:r>
    </w:p>
    <w:p w14:paraId="0787E5A7" w14:textId="2D0E1B58" w:rsidR="00A207A5" w:rsidRPr="00B60422" w:rsidRDefault="00AD0660" w:rsidP="00A20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latach 20</w:t>
      </w:r>
      <w:r w:rsidR="004F6CA9" w:rsidRPr="004B5062">
        <w:rPr>
          <w:rFonts w:eastAsiaTheme="minorHAnsi"/>
          <w:sz w:val="26"/>
          <w:szCs w:val="26"/>
          <w:lang w:eastAsia="en-US"/>
        </w:rPr>
        <w:t>2</w:t>
      </w:r>
      <w:r w:rsidR="008C4C8D">
        <w:rPr>
          <w:rFonts w:eastAsiaTheme="minorHAnsi"/>
          <w:sz w:val="26"/>
          <w:szCs w:val="26"/>
          <w:lang w:eastAsia="en-US"/>
        </w:rPr>
        <w:t>5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-</w:t>
      </w:r>
      <w:r w:rsidR="00FD723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202</w:t>
      </w:r>
      <w:r w:rsidR="008C4C8D">
        <w:rPr>
          <w:rFonts w:eastAsiaTheme="minorHAnsi"/>
          <w:sz w:val="26"/>
          <w:szCs w:val="26"/>
          <w:lang w:eastAsia="en-US"/>
        </w:rPr>
        <w:t>9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założono </w:t>
      </w:r>
      <w:r w:rsidR="00C065AB" w:rsidRPr="004B5062">
        <w:rPr>
          <w:rFonts w:eastAsiaTheme="minorHAnsi"/>
          <w:sz w:val="26"/>
          <w:szCs w:val="26"/>
          <w:lang w:eastAsia="en-US"/>
        </w:rPr>
        <w:t>podejmowanie działań w celu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wypracowania jak największej nad</w:t>
      </w:r>
      <w:r w:rsidR="00C065AB" w:rsidRPr="004B5062">
        <w:rPr>
          <w:rFonts w:eastAsiaTheme="minorHAnsi"/>
          <w:sz w:val="26"/>
          <w:szCs w:val="26"/>
          <w:lang w:eastAsia="en-US"/>
        </w:rPr>
        <w:t>wyżki operacyjnej przeznaczonej</w:t>
      </w:r>
      <w:r w:rsidR="00DF1DD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na r</w:t>
      </w:r>
      <w:r w:rsidR="00BB1838" w:rsidRPr="004B5062">
        <w:rPr>
          <w:rFonts w:eastAsiaTheme="minorHAnsi"/>
          <w:sz w:val="26"/>
          <w:szCs w:val="26"/>
          <w:lang w:eastAsia="en-US"/>
        </w:rPr>
        <w:t>ozchody</w:t>
      </w:r>
      <w:r w:rsidR="00E519B5" w:rsidRPr="004B5062">
        <w:rPr>
          <w:rFonts w:eastAsiaTheme="minorHAnsi"/>
          <w:sz w:val="26"/>
          <w:szCs w:val="26"/>
          <w:lang w:eastAsia="en-US"/>
        </w:rPr>
        <w:t xml:space="preserve"> i wydatki inwestycyjne</w:t>
      </w:r>
      <w:r w:rsidR="00BB1838" w:rsidRPr="004B5062">
        <w:rPr>
          <w:rFonts w:eastAsiaTheme="minorHAnsi"/>
          <w:sz w:val="26"/>
          <w:szCs w:val="26"/>
          <w:lang w:eastAsia="en-US"/>
        </w:rPr>
        <w:t>.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B1838" w:rsidRPr="004B5062">
        <w:rPr>
          <w:rFonts w:eastAsiaTheme="minorHAnsi"/>
          <w:sz w:val="26"/>
          <w:szCs w:val="26"/>
          <w:lang w:eastAsia="en-US"/>
        </w:rPr>
        <w:t>Na 20</w:t>
      </w:r>
      <w:r w:rsidR="00152298" w:rsidRPr="004B5062">
        <w:rPr>
          <w:rFonts w:eastAsiaTheme="minorHAnsi"/>
          <w:sz w:val="26"/>
          <w:szCs w:val="26"/>
          <w:lang w:eastAsia="en-US"/>
        </w:rPr>
        <w:t>2</w:t>
      </w:r>
      <w:r w:rsidR="008C4C8D">
        <w:rPr>
          <w:rFonts w:eastAsiaTheme="minorHAnsi"/>
          <w:sz w:val="26"/>
          <w:szCs w:val="26"/>
          <w:lang w:eastAsia="en-US"/>
        </w:rPr>
        <w:t>4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rok wydatki ogółem zaplanowano</w:t>
      </w:r>
      <w:r w:rsidR="0098541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w kwocie</w:t>
      </w:r>
      <w:r w:rsidR="00D70FAD">
        <w:rPr>
          <w:rFonts w:eastAsiaTheme="minorHAnsi"/>
          <w:sz w:val="26"/>
          <w:szCs w:val="26"/>
          <w:lang w:eastAsia="en-US"/>
        </w:rPr>
        <w:t xml:space="preserve"> </w:t>
      </w:r>
      <w:r w:rsidR="005A0E46">
        <w:rPr>
          <w:sz w:val="26"/>
          <w:szCs w:val="26"/>
        </w:rPr>
        <w:t xml:space="preserve">64 985 645,00 </w:t>
      </w:r>
      <w:r w:rsidR="008C4C8D">
        <w:rPr>
          <w:sz w:val="26"/>
          <w:szCs w:val="26"/>
        </w:rPr>
        <w:t>zł</w:t>
      </w:r>
      <w:r w:rsidR="00CF6681" w:rsidRPr="004B5062">
        <w:rPr>
          <w:rFonts w:eastAsiaTheme="minorHAnsi"/>
          <w:sz w:val="26"/>
          <w:szCs w:val="26"/>
          <w:lang w:eastAsia="en-US"/>
        </w:rPr>
        <w:t>, w ty</w:t>
      </w:r>
      <w:r w:rsidR="00735ACF" w:rsidRPr="004B5062">
        <w:rPr>
          <w:rFonts w:eastAsiaTheme="minorHAnsi"/>
          <w:sz w:val="26"/>
          <w:szCs w:val="26"/>
          <w:lang w:eastAsia="en-US"/>
        </w:rPr>
        <w:t xml:space="preserve">m na </w:t>
      </w:r>
      <w:r w:rsidR="00A85338" w:rsidRPr="004B5062">
        <w:rPr>
          <w:rFonts w:eastAsiaTheme="minorHAnsi"/>
          <w:sz w:val="26"/>
          <w:szCs w:val="26"/>
          <w:lang w:eastAsia="en-US"/>
        </w:rPr>
        <w:t xml:space="preserve">wydatki </w:t>
      </w:r>
      <w:r w:rsidR="00735ACF" w:rsidRPr="004B5062">
        <w:rPr>
          <w:rFonts w:eastAsiaTheme="minorHAnsi"/>
          <w:sz w:val="26"/>
          <w:szCs w:val="26"/>
          <w:lang w:eastAsia="en-US"/>
        </w:rPr>
        <w:t xml:space="preserve">bieżące </w:t>
      </w:r>
      <w:r w:rsidR="005A0E46">
        <w:rPr>
          <w:rFonts w:eastAsiaTheme="minorHAnsi"/>
          <w:sz w:val="26"/>
          <w:szCs w:val="26"/>
          <w:lang w:eastAsia="en-US"/>
        </w:rPr>
        <w:t xml:space="preserve">47 151 642,47 </w:t>
      </w:r>
      <w:r w:rsidR="0023527F" w:rsidRPr="004B5062">
        <w:rPr>
          <w:sz w:val="26"/>
          <w:szCs w:val="26"/>
        </w:rPr>
        <w:t>zł</w:t>
      </w:r>
      <w:r w:rsidR="00BB183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85338" w:rsidRPr="004B5062">
        <w:rPr>
          <w:rFonts w:eastAsiaTheme="minorHAnsi"/>
          <w:sz w:val="26"/>
          <w:szCs w:val="26"/>
          <w:lang w:eastAsia="en-US"/>
        </w:rPr>
        <w:t>i majątkowe</w:t>
      </w:r>
      <w:r w:rsidR="008C4C8D">
        <w:rPr>
          <w:rFonts w:eastAsiaTheme="minorHAnsi"/>
          <w:sz w:val="26"/>
          <w:szCs w:val="26"/>
          <w:lang w:eastAsia="en-US"/>
        </w:rPr>
        <w:t xml:space="preserve"> 17 834 002,53 </w:t>
      </w:r>
      <w:r w:rsidR="008E445D">
        <w:rPr>
          <w:sz w:val="26"/>
          <w:szCs w:val="26"/>
        </w:rPr>
        <w:t>zł.</w:t>
      </w:r>
    </w:p>
    <w:p w14:paraId="07CD91CE" w14:textId="320FE805" w:rsidR="00267CFC" w:rsidRPr="002141AB" w:rsidRDefault="00CF6681" w:rsidP="002141AB">
      <w:pPr>
        <w:spacing w:line="360" w:lineRule="auto"/>
        <w:jc w:val="both"/>
        <w:rPr>
          <w:b/>
          <w:sz w:val="26"/>
          <w:szCs w:val="26"/>
        </w:rPr>
      </w:pPr>
      <w:r w:rsidRPr="004B5062">
        <w:rPr>
          <w:rFonts w:eastAsiaTheme="minorHAnsi"/>
          <w:bCs/>
          <w:sz w:val="26"/>
          <w:szCs w:val="26"/>
          <w:lang w:eastAsia="en-US"/>
        </w:rPr>
        <w:t>Wynagrodzenia i składki związane z ich naliczaniem</w:t>
      </w:r>
      <w:r w:rsidRPr="004B5062">
        <w:rPr>
          <w:rFonts w:eastAsiaTheme="minorHAnsi"/>
          <w:sz w:val="26"/>
          <w:szCs w:val="26"/>
          <w:lang w:eastAsia="en-US"/>
        </w:rPr>
        <w:t xml:space="preserve"> ustalono na poziomie zawartych umów o pracę </w:t>
      </w:r>
      <w:r w:rsidR="0023527F" w:rsidRPr="004B5062">
        <w:rPr>
          <w:rFonts w:eastAsiaTheme="minorHAnsi"/>
          <w:sz w:val="26"/>
          <w:szCs w:val="26"/>
          <w:lang w:eastAsia="en-US"/>
        </w:rPr>
        <w:t>w</w:t>
      </w:r>
      <w:r w:rsidRPr="004B5062">
        <w:rPr>
          <w:rFonts w:eastAsiaTheme="minorHAnsi"/>
          <w:sz w:val="26"/>
          <w:szCs w:val="26"/>
          <w:lang w:eastAsia="en-US"/>
        </w:rPr>
        <w:t xml:space="preserve"> 20</w:t>
      </w:r>
      <w:r w:rsidR="00DA5C5D" w:rsidRPr="004B5062">
        <w:rPr>
          <w:rFonts w:eastAsiaTheme="minorHAnsi"/>
          <w:sz w:val="26"/>
          <w:szCs w:val="26"/>
          <w:lang w:eastAsia="en-US"/>
        </w:rPr>
        <w:t>2</w:t>
      </w:r>
      <w:r w:rsidR="008C4C8D">
        <w:rPr>
          <w:rFonts w:eastAsiaTheme="minorHAnsi"/>
          <w:sz w:val="26"/>
          <w:szCs w:val="26"/>
          <w:lang w:eastAsia="en-US"/>
        </w:rPr>
        <w:t xml:space="preserve">3 </w:t>
      </w:r>
      <w:r w:rsidRPr="004B5062">
        <w:rPr>
          <w:rFonts w:eastAsiaTheme="minorHAnsi"/>
          <w:sz w:val="26"/>
          <w:szCs w:val="26"/>
          <w:lang w:eastAsia="en-US"/>
        </w:rPr>
        <w:t xml:space="preserve">r. 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Na </w:t>
      </w:r>
      <w:r w:rsidR="00A21F8F" w:rsidRPr="004B5062">
        <w:rPr>
          <w:rFonts w:eastAsiaTheme="minorHAnsi"/>
          <w:sz w:val="26"/>
          <w:szCs w:val="26"/>
          <w:lang w:eastAsia="en-US"/>
        </w:rPr>
        <w:t>rok 20</w:t>
      </w:r>
      <w:r w:rsidR="00BA4DEB" w:rsidRPr="004B5062">
        <w:rPr>
          <w:rFonts w:eastAsiaTheme="minorHAnsi"/>
          <w:sz w:val="26"/>
          <w:szCs w:val="26"/>
          <w:lang w:eastAsia="en-US"/>
        </w:rPr>
        <w:t>2</w:t>
      </w:r>
      <w:r w:rsidR="008C4C8D">
        <w:rPr>
          <w:rFonts w:eastAsiaTheme="minorHAnsi"/>
          <w:sz w:val="26"/>
          <w:szCs w:val="26"/>
          <w:lang w:eastAsia="en-US"/>
        </w:rPr>
        <w:t>4</w:t>
      </w:r>
      <w:r w:rsidR="00A21F8F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26383" w:rsidRPr="004B5062">
        <w:rPr>
          <w:rFonts w:eastAsiaTheme="minorHAnsi"/>
          <w:sz w:val="26"/>
          <w:szCs w:val="26"/>
          <w:lang w:eastAsia="en-US"/>
        </w:rPr>
        <w:t>zaplanowano</w:t>
      </w:r>
      <w:r w:rsidR="00A21F8F" w:rsidRPr="004B5062">
        <w:rPr>
          <w:rFonts w:eastAsiaTheme="minorHAnsi"/>
          <w:sz w:val="26"/>
          <w:szCs w:val="26"/>
          <w:lang w:eastAsia="en-US"/>
        </w:rPr>
        <w:t xml:space="preserve"> wzrost wydatków</w:t>
      </w:r>
      <w:r w:rsidR="00DE6536">
        <w:rPr>
          <w:rFonts w:eastAsiaTheme="minorHAnsi"/>
          <w:sz w:val="26"/>
          <w:szCs w:val="26"/>
          <w:lang w:eastAsia="en-US"/>
        </w:rPr>
        <w:t xml:space="preserve"> </w:t>
      </w:r>
      <w:r w:rsidR="00A21F8F" w:rsidRPr="004B5062">
        <w:rPr>
          <w:rFonts w:eastAsiaTheme="minorHAnsi"/>
          <w:sz w:val="26"/>
          <w:szCs w:val="26"/>
          <w:lang w:eastAsia="en-US"/>
        </w:rPr>
        <w:t>na wynagrodzenia i składk</w:t>
      </w:r>
      <w:r w:rsidR="00D26383" w:rsidRPr="004B5062">
        <w:rPr>
          <w:rFonts w:eastAsiaTheme="minorHAnsi"/>
          <w:sz w:val="26"/>
          <w:szCs w:val="26"/>
          <w:lang w:eastAsia="en-US"/>
        </w:rPr>
        <w:t>i od nich naliczane dla pracowników administracji samorządowej</w:t>
      </w:r>
      <w:r w:rsidR="00ED51A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o </w:t>
      </w:r>
      <w:r w:rsidR="00153A28">
        <w:rPr>
          <w:rFonts w:eastAsiaTheme="minorHAnsi"/>
          <w:sz w:val="26"/>
          <w:szCs w:val="26"/>
          <w:lang w:eastAsia="en-US"/>
        </w:rPr>
        <w:t xml:space="preserve">9,8 </w:t>
      </w:r>
      <w:r w:rsidR="00BA4DEB" w:rsidRPr="004B5062">
        <w:rPr>
          <w:rFonts w:eastAsiaTheme="minorHAnsi"/>
          <w:sz w:val="26"/>
          <w:szCs w:val="26"/>
          <w:lang w:eastAsia="en-US"/>
        </w:rPr>
        <w:t xml:space="preserve">%. </w:t>
      </w:r>
      <w:r w:rsidR="00ED51A3" w:rsidRPr="004B5062">
        <w:rPr>
          <w:rFonts w:eastAsiaTheme="minorHAnsi"/>
          <w:sz w:val="26"/>
          <w:szCs w:val="26"/>
          <w:lang w:eastAsia="en-US"/>
        </w:rPr>
        <w:t>W</w:t>
      </w:r>
      <w:r w:rsidR="00D26383" w:rsidRPr="004B5062">
        <w:rPr>
          <w:rFonts w:eastAsiaTheme="minorHAnsi"/>
          <w:sz w:val="26"/>
          <w:szCs w:val="26"/>
          <w:lang w:eastAsia="en-US"/>
        </w:rPr>
        <w:t xml:space="preserve">zrost płac </w:t>
      </w:r>
      <w:r w:rsidR="000D34F4" w:rsidRPr="004B5062">
        <w:rPr>
          <w:rFonts w:eastAsiaTheme="minorHAnsi"/>
          <w:sz w:val="26"/>
          <w:szCs w:val="26"/>
          <w:lang w:eastAsia="en-US"/>
        </w:rPr>
        <w:t>d</w:t>
      </w:r>
      <w:r w:rsidR="00D26383" w:rsidRPr="004B5062">
        <w:rPr>
          <w:rFonts w:eastAsiaTheme="minorHAnsi"/>
          <w:sz w:val="26"/>
          <w:szCs w:val="26"/>
          <w:lang w:eastAsia="en-US"/>
        </w:rPr>
        <w:t xml:space="preserve">otyczy </w:t>
      </w:r>
      <w:r w:rsidR="000D34F4" w:rsidRPr="004B5062">
        <w:rPr>
          <w:rFonts w:eastAsiaTheme="minorHAnsi"/>
          <w:sz w:val="26"/>
          <w:szCs w:val="26"/>
          <w:lang w:eastAsia="en-US"/>
        </w:rPr>
        <w:t>również</w:t>
      </w:r>
      <w:r w:rsidR="00D26383" w:rsidRPr="004B5062">
        <w:rPr>
          <w:rFonts w:eastAsiaTheme="minorHAnsi"/>
          <w:sz w:val="26"/>
          <w:szCs w:val="26"/>
          <w:lang w:eastAsia="en-US"/>
        </w:rPr>
        <w:t xml:space="preserve"> zwiększenia </w:t>
      </w:r>
      <w:r w:rsidR="00BA4DEB" w:rsidRPr="004B5062">
        <w:rPr>
          <w:rFonts w:eastAsiaTheme="minorHAnsi"/>
          <w:sz w:val="26"/>
          <w:szCs w:val="26"/>
          <w:lang w:eastAsia="en-US"/>
        </w:rPr>
        <w:t>minimalnego wynagrodzenia</w:t>
      </w:r>
      <w:r w:rsidR="00DA5C5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A21F8F" w:rsidRPr="004B5062">
        <w:rPr>
          <w:rFonts w:eastAsiaTheme="minorHAnsi"/>
          <w:sz w:val="26"/>
          <w:szCs w:val="26"/>
          <w:lang w:eastAsia="en-US"/>
        </w:rPr>
        <w:t>zasadniczego, wypłat nagród jubileuszowych, odpraw</w:t>
      </w:r>
      <w:r w:rsidR="000D34F4" w:rsidRPr="004B5062">
        <w:rPr>
          <w:rFonts w:eastAsiaTheme="minorHAnsi"/>
          <w:sz w:val="26"/>
          <w:szCs w:val="26"/>
          <w:lang w:eastAsia="en-US"/>
        </w:rPr>
        <w:t xml:space="preserve"> emerytalnych</w:t>
      </w:r>
      <w:r w:rsidR="00874EBF" w:rsidRPr="004B5062">
        <w:rPr>
          <w:rFonts w:eastAsiaTheme="minorHAnsi"/>
          <w:sz w:val="26"/>
          <w:szCs w:val="26"/>
          <w:lang w:eastAsia="en-US"/>
        </w:rPr>
        <w:t xml:space="preserve"> dla pracowników </w:t>
      </w:r>
      <w:r w:rsidR="008C4C8D">
        <w:rPr>
          <w:rFonts w:eastAsiaTheme="minorHAnsi"/>
          <w:sz w:val="26"/>
          <w:szCs w:val="26"/>
          <w:lang w:eastAsia="en-US"/>
        </w:rPr>
        <w:t xml:space="preserve">administracji samorządowej, </w:t>
      </w:r>
      <w:r w:rsidR="00874EBF" w:rsidRPr="004B5062">
        <w:rPr>
          <w:rFonts w:eastAsiaTheme="minorHAnsi"/>
          <w:sz w:val="26"/>
          <w:szCs w:val="26"/>
          <w:lang w:eastAsia="en-US"/>
        </w:rPr>
        <w:t xml:space="preserve">GOPS i </w:t>
      </w:r>
      <w:r w:rsidR="00FD7236" w:rsidRPr="004B5062">
        <w:rPr>
          <w:rFonts w:eastAsiaTheme="minorHAnsi"/>
          <w:sz w:val="26"/>
          <w:szCs w:val="26"/>
          <w:lang w:eastAsia="en-US"/>
        </w:rPr>
        <w:t>placów</w:t>
      </w:r>
      <w:r w:rsidR="00712D46">
        <w:rPr>
          <w:rFonts w:eastAsiaTheme="minorHAnsi"/>
          <w:sz w:val="26"/>
          <w:szCs w:val="26"/>
          <w:lang w:eastAsia="en-US"/>
        </w:rPr>
        <w:t>ek</w:t>
      </w:r>
      <w:r w:rsidR="00FD7236" w:rsidRPr="004B5062">
        <w:rPr>
          <w:rFonts w:eastAsiaTheme="minorHAnsi"/>
          <w:sz w:val="26"/>
          <w:szCs w:val="26"/>
          <w:lang w:eastAsia="en-US"/>
        </w:rPr>
        <w:t xml:space="preserve"> oświatowych</w:t>
      </w:r>
      <w:r w:rsidR="00874EBF" w:rsidRPr="004B5062">
        <w:rPr>
          <w:rFonts w:eastAsiaTheme="minorHAnsi"/>
          <w:sz w:val="26"/>
          <w:szCs w:val="26"/>
          <w:lang w:eastAsia="en-US"/>
        </w:rPr>
        <w:t>.</w:t>
      </w:r>
      <w:r w:rsidR="002141AB">
        <w:rPr>
          <w:b/>
          <w:sz w:val="26"/>
          <w:szCs w:val="26"/>
        </w:rPr>
        <w:t xml:space="preserve"> </w:t>
      </w:r>
      <w:r w:rsidR="00267CFC" w:rsidRPr="004B5062">
        <w:rPr>
          <w:rFonts w:eastAsiaTheme="minorHAnsi"/>
          <w:sz w:val="26"/>
          <w:szCs w:val="26"/>
          <w:lang w:eastAsia="en-US"/>
        </w:rPr>
        <w:t xml:space="preserve">W okresie objętym prognozą przyjęto wzrost wynagrodzeń </w:t>
      </w:r>
      <w:r w:rsidR="00034715" w:rsidRPr="004B5062">
        <w:rPr>
          <w:rFonts w:eastAsiaTheme="minorHAnsi"/>
          <w:sz w:val="26"/>
          <w:szCs w:val="26"/>
          <w:lang w:eastAsia="en-US"/>
        </w:rPr>
        <w:t xml:space="preserve">o ok. </w:t>
      </w:r>
      <w:r w:rsidR="00FE3080" w:rsidRPr="004B5062">
        <w:rPr>
          <w:rFonts w:eastAsiaTheme="minorHAnsi"/>
          <w:sz w:val="26"/>
          <w:szCs w:val="26"/>
          <w:lang w:eastAsia="en-US"/>
        </w:rPr>
        <w:t>1</w:t>
      </w:r>
      <w:r w:rsidR="00034715" w:rsidRPr="004B5062">
        <w:rPr>
          <w:rFonts w:eastAsiaTheme="minorHAnsi"/>
          <w:sz w:val="26"/>
          <w:szCs w:val="26"/>
          <w:lang w:eastAsia="en-US"/>
        </w:rPr>
        <w:t xml:space="preserve"> %</w:t>
      </w:r>
      <w:r w:rsidR="008E445D">
        <w:rPr>
          <w:rFonts w:eastAsiaTheme="minorHAnsi"/>
          <w:sz w:val="26"/>
          <w:szCs w:val="26"/>
          <w:lang w:eastAsia="en-US"/>
        </w:rPr>
        <w:t>.</w:t>
      </w:r>
    </w:p>
    <w:p w14:paraId="481B6DAD" w14:textId="05FD1DB5" w:rsidR="00AB1774" w:rsidRPr="004B5062" w:rsidRDefault="00CF6681" w:rsidP="00AB17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105E23">
        <w:rPr>
          <w:rFonts w:eastAsiaTheme="minorHAnsi"/>
          <w:sz w:val="26"/>
          <w:szCs w:val="26"/>
          <w:lang w:eastAsia="en-US"/>
        </w:rPr>
        <w:t>Zakup towarów i usług ( zakup opału, energia elektryczna, woda, szkolenia, usługi remontowe, usługi</w:t>
      </w:r>
      <w:r w:rsidR="00A428B2" w:rsidRPr="00105E23">
        <w:rPr>
          <w:rFonts w:eastAsiaTheme="minorHAnsi"/>
          <w:sz w:val="26"/>
          <w:szCs w:val="26"/>
          <w:lang w:eastAsia="en-US"/>
        </w:rPr>
        <w:t xml:space="preserve"> </w:t>
      </w:r>
      <w:r w:rsidR="00AB1774" w:rsidRPr="00105E23">
        <w:rPr>
          <w:rFonts w:eastAsiaTheme="minorHAnsi"/>
          <w:sz w:val="26"/>
          <w:szCs w:val="26"/>
          <w:lang w:eastAsia="en-US"/>
        </w:rPr>
        <w:t>pozostałe,</w:t>
      </w:r>
      <w:r w:rsidRPr="00105E23">
        <w:rPr>
          <w:rFonts w:eastAsiaTheme="minorHAnsi"/>
          <w:sz w:val="26"/>
          <w:szCs w:val="26"/>
          <w:lang w:eastAsia="en-US"/>
        </w:rPr>
        <w:t xml:space="preserve"> telekomunikacyjne itd. ) na poziomie</w:t>
      </w:r>
      <w:r w:rsidRPr="004B5062">
        <w:rPr>
          <w:rFonts w:eastAsiaTheme="minorHAnsi"/>
          <w:sz w:val="26"/>
          <w:szCs w:val="26"/>
          <w:lang w:eastAsia="en-US"/>
        </w:rPr>
        <w:t xml:space="preserve"> przewidywanego wykonania za 2</w:t>
      </w:r>
      <w:r w:rsidR="00620466" w:rsidRPr="004B5062">
        <w:rPr>
          <w:rFonts w:eastAsiaTheme="minorHAnsi"/>
          <w:sz w:val="26"/>
          <w:szCs w:val="26"/>
          <w:lang w:eastAsia="en-US"/>
        </w:rPr>
        <w:t>02</w:t>
      </w:r>
      <w:r w:rsidR="00F308D7">
        <w:rPr>
          <w:rFonts w:eastAsiaTheme="minorHAnsi"/>
          <w:sz w:val="26"/>
          <w:szCs w:val="26"/>
          <w:lang w:eastAsia="en-US"/>
        </w:rPr>
        <w:t xml:space="preserve">3 </w:t>
      </w:r>
      <w:r w:rsidR="00FD7236" w:rsidRPr="004B5062">
        <w:rPr>
          <w:rFonts w:eastAsiaTheme="minorHAnsi"/>
          <w:sz w:val="26"/>
          <w:szCs w:val="26"/>
          <w:lang w:eastAsia="en-US"/>
        </w:rPr>
        <w:t xml:space="preserve">r. z uwzględnieniem </w:t>
      </w:r>
      <w:r w:rsidR="00AB1774" w:rsidRPr="004B5062">
        <w:rPr>
          <w:rFonts w:eastAsiaTheme="minorHAnsi"/>
          <w:sz w:val="26"/>
          <w:szCs w:val="26"/>
          <w:lang w:eastAsia="en-US"/>
        </w:rPr>
        <w:t>około</w:t>
      </w:r>
      <w:r w:rsidR="00DF3C40">
        <w:rPr>
          <w:rFonts w:eastAsiaTheme="minorHAnsi"/>
          <w:sz w:val="26"/>
          <w:szCs w:val="26"/>
          <w:lang w:eastAsia="en-US"/>
        </w:rPr>
        <w:t xml:space="preserve"> 7 </w:t>
      </w:r>
      <w:r w:rsidR="00AB1774" w:rsidRPr="004B5062">
        <w:rPr>
          <w:rFonts w:eastAsiaTheme="minorHAnsi"/>
          <w:sz w:val="26"/>
          <w:szCs w:val="26"/>
          <w:lang w:eastAsia="en-US"/>
        </w:rPr>
        <w:t xml:space="preserve">% </w:t>
      </w:r>
      <w:r w:rsidRPr="004B5062">
        <w:rPr>
          <w:rFonts w:eastAsiaTheme="minorHAnsi"/>
          <w:sz w:val="26"/>
          <w:szCs w:val="26"/>
          <w:lang w:eastAsia="en-US"/>
        </w:rPr>
        <w:t>wzrostu cen na wydatki rzeczowe</w:t>
      </w:r>
      <w:r w:rsidR="00620466" w:rsidRPr="004B5062">
        <w:rPr>
          <w:rFonts w:eastAsiaTheme="minorHAnsi"/>
          <w:sz w:val="26"/>
          <w:szCs w:val="26"/>
          <w:lang w:eastAsia="en-US"/>
        </w:rPr>
        <w:t>.</w:t>
      </w:r>
    </w:p>
    <w:p w14:paraId="575071B5" w14:textId="5084A795" w:rsidR="000875EF" w:rsidRPr="004B5062" w:rsidRDefault="00AB1774" w:rsidP="000875E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3A38">
        <w:rPr>
          <w:rFonts w:ascii="Times New Roman" w:eastAsiaTheme="minorHAnsi" w:hAnsi="Times New Roman"/>
          <w:sz w:val="26"/>
          <w:szCs w:val="26"/>
          <w:lang w:eastAsia="en-US"/>
        </w:rPr>
        <w:t>W 202</w:t>
      </w:r>
      <w:r w:rsidR="00F308D7">
        <w:rPr>
          <w:rFonts w:ascii="Times New Roman" w:eastAsiaTheme="minorHAnsi" w:hAnsi="Times New Roman"/>
          <w:sz w:val="26"/>
          <w:szCs w:val="26"/>
          <w:lang w:eastAsia="en-US"/>
        </w:rPr>
        <w:t xml:space="preserve">4 </w:t>
      </w:r>
      <w:r w:rsidRPr="00DA3A38">
        <w:rPr>
          <w:rFonts w:ascii="Times New Roman" w:eastAsiaTheme="minorHAnsi" w:hAnsi="Times New Roman"/>
          <w:sz w:val="26"/>
          <w:szCs w:val="26"/>
          <w:lang w:eastAsia="en-US"/>
        </w:rPr>
        <w:t>r.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szacuje się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spadek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wydatków bieżących w stosunku do 202</w:t>
      </w:r>
      <w:r w:rsidR="00F308D7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roku</w:t>
      </w:r>
      <w:r w:rsidR="00D37AF9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308D7">
        <w:rPr>
          <w:rFonts w:ascii="Times New Roman" w:eastAsiaTheme="minorHAnsi" w:hAnsi="Times New Roman"/>
          <w:sz w:val="26"/>
          <w:szCs w:val="26"/>
          <w:lang w:eastAsia="en-US"/>
        </w:rPr>
        <w:t xml:space="preserve">w związku z </w:t>
      </w:r>
      <w:r w:rsidR="001A1CAF">
        <w:rPr>
          <w:rFonts w:ascii="Times New Roman" w:eastAsiaTheme="minorHAnsi" w:hAnsi="Times New Roman"/>
          <w:sz w:val="26"/>
          <w:szCs w:val="26"/>
          <w:lang w:eastAsia="en-US"/>
        </w:rPr>
        <w:t xml:space="preserve">brakiem wpływu </w:t>
      </w:r>
      <w:r w:rsidR="00DA3A38">
        <w:rPr>
          <w:rFonts w:ascii="Times New Roman" w:eastAsiaTheme="minorHAnsi" w:hAnsi="Times New Roman"/>
          <w:sz w:val="26"/>
          <w:szCs w:val="26"/>
          <w:lang w:eastAsia="en-US"/>
        </w:rPr>
        <w:t xml:space="preserve">środków na </w:t>
      </w:r>
      <w:r w:rsidR="00184949">
        <w:rPr>
          <w:rFonts w:ascii="Times New Roman" w:eastAsiaTheme="minorHAnsi" w:hAnsi="Times New Roman"/>
          <w:sz w:val="26"/>
          <w:szCs w:val="26"/>
          <w:lang w:eastAsia="en-US"/>
        </w:rPr>
        <w:t>dodatek węglowy</w:t>
      </w:r>
      <w:r w:rsidR="001A1CAF">
        <w:rPr>
          <w:rFonts w:ascii="Times New Roman" w:eastAsiaTheme="minorHAnsi" w:hAnsi="Times New Roman"/>
          <w:sz w:val="26"/>
          <w:szCs w:val="26"/>
          <w:lang w:eastAsia="en-US"/>
        </w:rPr>
        <w:t>, na dodatek dla gospodarstw domowych,</w:t>
      </w:r>
      <w:r w:rsidR="00F1695D">
        <w:rPr>
          <w:rFonts w:ascii="Times New Roman" w:eastAsiaTheme="minorHAnsi" w:hAnsi="Times New Roman"/>
          <w:sz w:val="26"/>
          <w:szCs w:val="26"/>
          <w:lang w:eastAsia="en-US"/>
        </w:rPr>
        <w:t xml:space="preserve"> na zakup </w:t>
      </w:r>
      <w:r w:rsidR="00F308D7">
        <w:rPr>
          <w:rFonts w:ascii="Times New Roman" w:eastAsiaTheme="minorHAnsi" w:hAnsi="Times New Roman"/>
          <w:sz w:val="26"/>
          <w:szCs w:val="26"/>
          <w:lang w:eastAsia="en-US"/>
        </w:rPr>
        <w:t>paliwa stałego dla gospodarstw domowych,</w:t>
      </w:r>
      <w:r w:rsidR="001A1CA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przewidywany wzrost dotyczy wydatków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12D46">
        <w:rPr>
          <w:rFonts w:ascii="Times New Roman" w:eastAsiaTheme="minorHAnsi" w:hAnsi="Times New Roman"/>
          <w:sz w:val="26"/>
          <w:szCs w:val="26"/>
          <w:lang w:eastAsia="en-US"/>
        </w:rPr>
        <w:t>na oświatę, GOPS,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A1CAF">
        <w:rPr>
          <w:rFonts w:ascii="Times New Roman" w:eastAsiaTheme="minorHAnsi" w:hAnsi="Times New Roman"/>
          <w:sz w:val="26"/>
          <w:szCs w:val="26"/>
          <w:lang w:eastAsia="en-US"/>
        </w:rPr>
        <w:t xml:space="preserve">zakup opału, 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>energię,</w:t>
      </w:r>
      <w:r w:rsidR="001A1CA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w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związku</w:t>
      </w:r>
      <w:r w:rsidR="001A1CA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>z bud</w:t>
      </w:r>
      <w:r w:rsidR="00F308D7">
        <w:rPr>
          <w:rFonts w:ascii="Times New Roman" w:eastAsiaTheme="minorHAnsi" w:hAnsi="Times New Roman"/>
          <w:sz w:val="26"/>
          <w:szCs w:val="26"/>
          <w:lang w:eastAsia="en-US"/>
        </w:rPr>
        <w:t xml:space="preserve">ową nowych punktów świetlnych, </w:t>
      </w:r>
      <w:r w:rsidR="00620466" w:rsidRPr="004B5062">
        <w:rPr>
          <w:rFonts w:ascii="Times New Roman" w:eastAsiaTheme="minorHAnsi" w:hAnsi="Times New Roman"/>
          <w:sz w:val="26"/>
          <w:szCs w:val="26"/>
          <w:lang w:eastAsia="en-US"/>
        </w:rPr>
        <w:t>cen usług remontowych, pozostałych</w:t>
      </w:r>
      <w:r w:rsidR="000875EF" w:rsidRPr="004B506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BE1E0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40FA0" w:rsidRPr="004B5062">
        <w:rPr>
          <w:rFonts w:ascii="Times New Roman" w:eastAsiaTheme="minorHAnsi" w:hAnsi="Times New Roman"/>
          <w:sz w:val="26"/>
          <w:szCs w:val="26"/>
          <w:lang w:eastAsia="en-US"/>
        </w:rPr>
        <w:t>w latach 202</w:t>
      </w:r>
      <w:r w:rsidR="00F1695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840FA0" w:rsidRPr="004B5062">
        <w:rPr>
          <w:rFonts w:ascii="Times New Roman" w:eastAsiaTheme="minorHAnsi" w:hAnsi="Times New Roman"/>
          <w:sz w:val="26"/>
          <w:szCs w:val="26"/>
          <w:lang w:eastAsia="en-US"/>
        </w:rPr>
        <w:t>-202</w:t>
      </w:r>
      <w:r w:rsidR="00F1695D">
        <w:rPr>
          <w:rFonts w:ascii="Times New Roman" w:eastAsiaTheme="minorHAnsi" w:hAnsi="Times New Roman"/>
          <w:sz w:val="26"/>
          <w:szCs w:val="26"/>
          <w:lang w:eastAsia="en-US"/>
        </w:rPr>
        <w:t xml:space="preserve">9 </w:t>
      </w:r>
      <w:r w:rsidR="000875EF" w:rsidRPr="004B5062">
        <w:rPr>
          <w:rFonts w:ascii="Times New Roman" w:eastAsiaTheme="minorHAnsi" w:hAnsi="Times New Roman"/>
          <w:sz w:val="26"/>
          <w:szCs w:val="26"/>
          <w:lang w:eastAsia="en-US"/>
        </w:rPr>
        <w:t>nie zaplanowano zaciągnięcia kredytu, planowana jest nadwyżka budżetowa</w:t>
      </w:r>
      <w:r w:rsidR="00840FA0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1E07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wynikająca z wpływów dochodów </w:t>
      </w:r>
      <w:r w:rsidR="00980731" w:rsidRPr="004B5062">
        <w:rPr>
          <w:rFonts w:ascii="Times New Roman" w:eastAsiaTheme="minorHAnsi" w:hAnsi="Times New Roman"/>
          <w:sz w:val="26"/>
          <w:szCs w:val="26"/>
          <w:lang w:eastAsia="en-US"/>
        </w:rPr>
        <w:t>w</w:t>
      </w:r>
      <w:r w:rsidR="000875EF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kwocie równej spłacie zobowiązań.</w:t>
      </w:r>
    </w:p>
    <w:p w14:paraId="119B6C3B" w14:textId="67C5AF06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Kwoty dotacji udzielonych z budżetu Gminy </w:t>
      </w:r>
      <w:r w:rsidRPr="004B5062">
        <w:rPr>
          <w:rFonts w:eastAsiaTheme="minorHAnsi"/>
          <w:sz w:val="26"/>
          <w:szCs w:val="26"/>
          <w:lang w:eastAsia="en-US"/>
        </w:rPr>
        <w:t xml:space="preserve">przyjęto na podstawie zawartych umów z jednostkami samorządu terytorialnego jak również zaplanowano dotacje dla podmiotów spoza sektora finansów publicznych </w:t>
      </w:r>
      <w:r w:rsidR="00DB5F22">
        <w:rPr>
          <w:rFonts w:eastAsiaTheme="minorHAnsi"/>
          <w:sz w:val="26"/>
          <w:szCs w:val="26"/>
          <w:lang w:eastAsia="en-US"/>
        </w:rPr>
        <w:t>w kwocie 180</w:t>
      </w:r>
      <w:r w:rsidR="00523659" w:rsidRPr="004B5062">
        <w:rPr>
          <w:rFonts w:eastAsiaTheme="minorHAnsi"/>
          <w:sz w:val="26"/>
          <w:szCs w:val="26"/>
          <w:lang w:eastAsia="en-US"/>
        </w:rPr>
        <w:t xml:space="preserve"> 0</w:t>
      </w:r>
      <w:r w:rsidR="00DB5F22">
        <w:rPr>
          <w:rFonts w:eastAsiaTheme="minorHAnsi"/>
          <w:sz w:val="26"/>
          <w:szCs w:val="26"/>
          <w:lang w:eastAsia="en-US"/>
        </w:rPr>
        <w:t xml:space="preserve">00,00 zł na zadania w </w:t>
      </w:r>
      <w:r w:rsidR="00DB5F22" w:rsidRPr="00DB5F22">
        <w:rPr>
          <w:rFonts w:eastAsiaTheme="minorHAnsi"/>
          <w:sz w:val="26"/>
          <w:szCs w:val="26"/>
          <w:lang w:eastAsia="en-US"/>
        </w:rPr>
        <w:t>zakresi</w:t>
      </w:r>
      <w:r w:rsidR="00DB5F22">
        <w:rPr>
          <w:rFonts w:eastAsiaTheme="minorHAnsi"/>
          <w:sz w:val="26"/>
          <w:szCs w:val="26"/>
          <w:lang w:eastAsia="en-US"/>
        </w:rPr>
        <w:t xml:space="preserve">e wspierania i upowszechniania </w:t>
      </w:r>
      <w:r w:rsidR="00DB5F22" w:rsidRPr="00DB5F22">
        <w:rPr>
          <w:rFonts w:eastAsiaTheme="minorHAnsi"/>
          <w:sz w:val="26"/>
          <w:szCs w:val="26"/>
          <w:lang w:eastAsia="en-US"/>
        </w:rPr>
        <w:t>kultury fizycznej</w:t>
      </w:r>
      <w:r w:rsidR="00DB5F22">
        <w:rPr>
          <w:rFonts w:eastAsiaTheme="minorHAnsi"/>
          <w:sz w:val="26"/>
          <w:szCs w:val="26"/>
          <w:lang w:eastAsia="en-US"/>
        </w:rPr>
        <w:t xml:space="preserve">, 36 000,00 zł na zadania </w:t>
      </w:r>
      <w:r w:rsidR="00DB5F22" w:rsidRPr="00DB5F22">
        <w:rPr>
          <w:rFonts w:eastAsiaTheme="minorHAnsi"/>
          <w:sz w:val="26"/>
          <w:szCs w:val="26"/>
          <w:lang w:eastAsia="en-US"/>
        </w:rPr>
        <w:t>w zakresi</w:t>
      </w:r>
      <w:r w:rsidR="00DB5F22">
        <w:rPr>
          <w:rFonts w:eastAsiaTheme="minorHAnsi"/>
          <w:sz w:val="26"/>
          <w:szCs w:val="26"/>
          <w:lang w:eastAsia="en-US"/>
        </w:rPr>
        <w:t xml:space="preserve">e wspierania i upowszechniania </w:t>
      </w:r>
      <w:r w:rsidR="00DB5F22" w:rsidRPr="00DB5F22">
        <w:rPr>
          <w:rFonts w:eastAsiaTheme="minorHAnsi"/>
          <w:sz w:val="26"/>
          <w:szCs w:val="26"/>
          <w:lang w:eastAsia="en-US"/>
        </w:rPr>
        <w:t>kultury i ochrony dziedzictwa narodowego</w:t>
      </w:r>
      <w:r w:rsidR="00DB5F22">
        <w:rPr>
          <w:rFonts w:eastAsiaTheme="minorHAnsi"/>
          <w:sz w:val="26"/>
          <w:szCs w:val="26"/>
          <w:lang w:eastAsia="en-US"/>
        </w:rPr>
        <w:t xml:space="preserve">, </w:t>
      </w:r>
      <w:r w:rsidR="00C4598C" w:rsidRPr="004B5062">
        <w:rPr>
          <w:rFonts w:eastAsiaTheme="minorHAnsi"/>
          <w:sz w:val="26"/>
          <w:szCs w:val="26"/>
          <w:lang w:eastAsia="en-US"/>
        </w:rPr>
        <w:t>dotację w kwocie 1</w:t>
      </w:r>
      <w:r w:rsidR="00B2247F">
        <w:rPr>
          <w:rFonts w:eastAsiaTheme="minorHAnsi"/>
          <w:sz w:val="26"/>
          <w:szCs w:val="26"/>
          <w:lang w:eastAsia="en-US"/>
        </w:rPr>
        <w:t>8</w:t>
      </w:r>
      <w:r w:rsidR="00C4598C" w:rsidRPr="004B5062">
        <w:rPr>
          <w:rFonts w:eastAsiaTheme="minorHAnsi"/>
          <w:sz w:val="26"/>
          <w:szCs w:val="26"/>
          <w:lang w:eastAsia="en-US"/>
        </w:rPr>
        <w:t> 000,00 zł</w:t>
      </w:r>
      <w:r w:rsidR="00DB5F22">
        <w:rPr>
          <w:rFonts w:eastAsiaTheme="minorHAnsi"/>
          <w:sz w:val="26"/>
          <w:szCs w:val="26"/>
          <w:lang w:eastAsia="en-US"/>
        </w:rPr>
        <w:t xml:space="preserve"> na </w:t>
      </w:r>
      <w:r w:rsidR="00C4598C" w:rsidRPr="004B5062">
        <w:rPr>
          <w:rFonts w:eastAsiaTheme="minorHAnsi"/>
          <w:sz w:val="26"/>
          <w:szCs w:val="26"/>
          <w:lang w:eastAsia="en-US"/>
        </w:rPr>
        <w:t xml:space="preserve">bieżące utrzymanie garażu OSP </w:t>
      </w:r>
      <w:r w:rsidR="00DB5F22">
        <w:rPr>
          <w:rFonts w:eastAsiaTheme="minorHAnsi"/>
          <w:sz w:val="26"/>
          <w:szCs w:val="26"/>
          <w:lang w:eastAsia="en-US"/>
        </w:rPr>
        <w:t>Bielsk - zakup oleju opałowego, dotację w kwocie 1 781 000,00 na zadania w zakresie ochrony</w:t>
      </w:r>
      <w:r w:rsidR="00DB5F22" w:rsidRPr="00DB5F22">
        <w:rPr>
          <w:rFonts w:eastAsiaTheme="minorHAnsi"/>
          <w:sz w:val="26"/>
          <w:szCs w:val="26"/>
          <w:lang w:eastAsia="en-US"/>
        </w:rPr>
        <w:t xml:space="preserve"> zabytków i opieka nad zabytkami</w:t>
      </w:r>
      <w:r w:rsidR="00DB5F22">
        <w:rPr>
          <w:rFonts w:eastAsiaTheme="minorHAnsi"/>
          <w:sz w:val="26"/>
          <w:szCs w:val="26"/>
          <w:lang w:eastAsia="en-US"/>
        </w:rPr>
        <w:t xml:space="preserve">. </w:t>
      </w:r>
      <w:r w:rsidR="00C4598C" w:rsidRPr="004B5062">
        <w:rPr>
          <w:rFonts w:eastAsiaTheme="minorHAnsi"/>
          <w:sz w:val="26"/>
          <w:szCs w:val="26"/>
          <w:lang w:eastAsia="en-US"/>
        </w:rPr>
        <w:t>Zaplanowano dotacje</w:t>
      </w:r>
      <w:r w:rsidRPr="004B5062">
        <w:rPr>
          <w:rFonts w:eastAsiaTheme="minorHAnsi"/>
          <w:sz w:val="26"/>
          <w:szCs w:val="26"/>
          <w:lang w:eastAsia="en-US"/>
        </w:rPr>
        <w:t xml:space="preserve"> dla instytucji kultury na realizację zadań </w:t>
      </w:r>
      <w:r w:rsidRPr="004B5062">
        <w:rPr>
          <w:rFonts w:eastAsiaTheme="minorHAnsi"/>
          <w:sz w:val="26"/>
          <w:szCs w:val="26"/>
          <w:lang w:eastAsia="en-US"/>
        </w:rPr>
        <w:lastRenderedPageBreak/>
        <w:t>własnych Gminy</w:t>
      </w:r>
      <w:r w:rsidR="00A253C9" w:rsidRPr="004B5062">
        <w:rPr>
          <w:rFonts w:eastAsiaTheme="minorHAnsi"/>
          <w:sz w:val="26"/>
          <w:szCs w:val="26"/>
          <w:lang w:eastAsia="en-US"/>
        </w:rPr>
        <w:t xml:space="preserve"> w kwocie</w:t>
      </w:r>
      <w:r w:rsidR="002652B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B5F22">
        <w:rPr>
          <w:rFonts w:eastAsiaTheme="minorHAnsi"/>
          <w:sz w:val="26"/>
          <w:szCs w:val="26"/>
          <w:lang w:eastAsia="en-US"/>
        </w:rPr>
        <w:t>9</w:t>
      </w:r>
      <w:r w:rsidR="00B2247F">
        <w:rPr>
          <w:rFonts w:eastAsiaTheme="minorHAnsi"/>
          <w:sz w:val="26"/>
          <w:szCs w:val="26"/>
          <w:lang w:eastAsia="en-US"/>
        </w:rPr>
        <w:t>60</w:t>
      </w:r>
      <w:r w:rsidR="00A253C9" w:rsidRPr="004B5062">
        <w:rPr>
          <w:rFonts w:eastAsiaTheme="minorHAnsi"/>
          <w:sz w:val="26"/>
          <w:szCs w:val="26"/>
          <w:lang w:eastAsia="en-US"/>
        </w:rPr>
        <w:t> 000,00 zł</w:t>
      </w:r>
      <w:r w:rsidRPr="004B5062">
        <w:rPr>
          <w:rFonts w:eastAsiaTheme="minorHAnsi"/>
          <w:sz w:val="26"/>
          <w:szCs w:val="26"/>
          <w:lang w:eastAsia="en-US"/>
        </w:rPr>
        <w:t>. Kwoty dotacji określono w załącznikach nr 5 i 6 do projektu uchwały budżetowej.</w:t>
      </w:r>
    </w:p>
    <w:p w14:paraId="1293C93C" w14:textId="0732BF55" w:rsidR="00EB71D7" w:rsidRPr="00B07534" w:rsidRDefault="00CF6681" w:rsidP="00EB71D7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B5062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Wydatki na obsługę długu </w:t>
      </w:r>
      <w:r w:rsidR="00FD723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 kwocie </w:t>
      </w:r>
      <w:r w:rsidR="00EC452C">
        <w:rPr>
          <w:rFonts w:ascii="Times New Roman" w:eastAsiaTheme="minorHAnsi" w:hAnsi="Times New Roman"/>
          <w:sz w:val="26"/>
          <w:szCs w:val="26"/>
          <w:lang w:eastAsia="en-US"/>
        </w:rPr>
        <w:t>70</w:t>
      </w:r>
      <w:r w:rsidR="00FD7236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0 000,00 zł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zaplanowano na podstawie harmonogramów spłat zaciągniętych wcześniej kredytów</w:t>
      </w:r>
      <w:r w:rsidR="001B1B02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EB71D7" w:rsidRPr="004B5062">
        <w:rPr>
          <w:rFonts w:ascii="Times New Roman" w:hAnsi="Times New Roman"/>
          <w:sz w:val="26"/>
          <w:szCs w:val="26"/>
        </w:rPr>
        <w:t>W przychodach budżetu</w:t>
      </w:r>
      <w:r w:rsidR="00786914">
        <w:rPr>
          <w:rFonts w:ascii="Times New Roman" w:hAnsi="Times New Roman"/>
          <w:sz w:val="26"/>
          <w:szCs w:val="26"/>
        </w:rPr>
        <w:t xml:space="preserve"> </w:t>
      </w:r>
      <w:r w:rsidR="00EB71D7" w:rsidRPr="00B07534">
        <w:rPr>
          <w:rFonts w:ascii="Times New Roman" w:hAnsi="Times New Roman"/>
          <w:sz w:val="26"/>
          <w:szCs w:val="26"/>
        </w:rPr>
        <w:t>na 20</w:t>
      </w:r>
      <w:r w:rsidR="000875EF" w:rsidRPr="00B07534">
        <w:rPr>
          <w:rFonts w:ascii="Times New Roman" w:hAnsi="Times New Roman"/>
          <w:sz w:val="26"/>
          <w:szCs w:val="26"/>
        </w:rPr>
        <w:t>2</w:t>
      </w:r>
      <w:r w:rsidR="00EC452C">
        <w:rPr>
          <w:rFonts w:ascii="Times New Roman" w:hAnsi="Times New Roman"/>
          <w:sz w:val="26"/>
          <w:szCs w:val="26"/>
        </w:rPr>
        <w:t>4</w:t>
      </w:r>
      <w:r w:rsidR="00EB71D7" w:rsidRPr="00B07534">
        <w:rPr>
          <w:rFonts w:ascii="Times New Roman" w:hAnsi="Times New Roman"/>
          <w:sz w:val="26"/>
          <w:szCs w:val="26"/>
        </w:rPr>
        <w:t xml:space="preserve"> rok planowane</w:t>
      </w:r>
      <w:r w:rsidR="004F7A87" w:rsidRPr="00B07534">
        <w:rPr>
          <w:rFonts w:ascii="Times New Roman" w:hAnsi="Times New Roman"/>
          <w:sz w:val="26"/>
          <w:szCs w:val="26"/>
        </w:rPr>
        <w:t xml:space="preserve"> </w:t>
      </w:r>
      <w:r w:rsidR="00905FCD" w:rsidRPr="00B07534">
        <w:rPr>
          <w:rFonts w:ascii="Times New Roman" w:hAnsi="Times New Roman"/>
          <w:sz w:val="26"/>
          <w:szCs w:val="26"/>
        </w:rPr>
        <w:t>są przychody z niewykorzystanych środków pieniężnych na rachunku bieżącym budżetu,</w:t>
      </w:r>
      <w:r w:rsidR="004F7A87" w:rsidRPr="00B07534">
        <w:rPr>
          <w:rFonts w:ascii="Times New Roman" w:hAnsi="Times New Roman"/>
          <w:sz w:val="26"/>
          <w:szCs w:val="26"/>
        </w:rPr>
        <w:t xml:space="preserve"> </w:t>
      </w:r>
      <w:r w:rsidR="00905FCD" w:rsidRPr="00B07534">
        <w:rPr>
          <w:rFonts w:ascii="Times New Roman" w:hAnsi="Times New Roman"/>
          <w:sz w:val="26"/>
          <w:szCs w:val="26"/>
        </w:rPr>
        <w:t>wynikających z rozliczenia dochodów i wydatków nimi finansowanych związanych</w:t>
      </w:r>
      <w:r w:rsidR="004F7A87" w:rsidRPr="00B07534">
        <w:rPr>
          <w:rFonts w:ascii="Times New Roman" w:hAnsi="Times New Roman"/>
          <w:sz w:val="26"/>
          <w:szCs w:val="26"/>
        </w:rPr>
        <w:t xml:space="preserve"> </w:t>
      </w:r>
      <w:r w:rsidR="00905FCD" w:rsidRPr="00B07534">
        <w:rPr>
          <w:rFonts w:ascii="Times New Roman" w:hAnsi="Times New Roman"/>
          <w:sz w:val="26"/>
          <w:szCs w:val="26"/>
        </w:rPr>
        <w:t>ze szczególnymi zasadami wykonywania budżetu określonymi w odrębnych ustawach</w:t>
      </w:r>
      <w:r w:rsidR="004F7A87" w:rsidRPr="00B07534">
        <w:rPr>
          <w:rFonts w:ascii="Times New Roman" w:hAnsi="Times New Roman"/>
          <w:sz w:val="26"/>
          <w:szCs w:val="26"/>
        </w:rPr>
        <w:t xml:space="preserve"> </w:t>
      </w:r>
      <w:r w:rsidR="00EC452C">
        <w:rPr>
          <w:rFonts w:ascii="Times New Roman" w:hAnsi="Times New Roman"/>
          <w:sz w:val="26"/>
          <w:szCs w:val="26"/>
        </w:rPr>
        <w:t xml:space="preserve">w </w:t>
      </w:r>
      <w:r w:rsidR="008E445D">
        <w:rPr>
          <w:rFonts w:ascii="Times New Roman" w:hAnsi="Times New Roman"/>
          <w:sz w:val="26"/>
          <w:szCs w:val="26"/>
        </w:rPr>
        <w:t xml:space="preserve">kwocie </w:t>
      </w:r>
      <w:r w:rsidR="00EC452C">
        <w:rPr>
          <w:rFonts w:ascii="Times New Roman" w:hAnsi="Times New Roman"/>
          <w:sz w:val="26"/>
          <w:szCs w:val="26"/>
        </w:rPr>
        <w:t xml:space="preserve">1 038 415,18 </w:t>
      </w:r>
      <w:r w:rsidR="00905FCD" w:rsidRPr="00B07534">
        <w:rPr>
          <w:rFonts w:ascii="Times New Roman" w:hAnsi="Times New Roman"/>
          <w:sz w:val="26"/>
          <w:szCs w:val="26"/>
        </w:rPr>
        <w:t>zł</w:t>
      </w:r>
      <w:r w:rsidR="004F7A87" w:rsidRPr="00B07534">
        <w:rPr>
          <w:rFonts w:ascii="Times New Roman" w:hAnsi="Times New Roman"/>
          <w:sz w:val="26"/>
          <w:szCs w:val="26"/>
        </w:rPr>
        <w:t xml:space="preserve">, </w:t>
      </w:r>
      <w:r w:rsidR="00905FCD" w:rsidRPr="00B07534">
        <w:rPr>
          <w:rFonts w:ascii="Times New Roman" w:hAnsi="Times New Roman"/>
          <w:sz w:val="26"/>
          <w:szCs w:val="26"/>
        </w:rPr>
        <w:t>przychody z tytułu wolnych środków na rachunku bankowym w kwocie</w:t>
      </w:r>
      <w:r w:rsidR="004F7A87" w:rsidRPr="00B07534">
        <w:rPr>
          <w:rFonts w:ascii="Times New Roman" w:hAnsi="Times New Roman"/>
          <w:sz w:val="26"/>
          <w:szCs w:val="26"/>
        </w:rPr>
        <w:t xml:space="preserve"> </w:t>
      </w:r>
      <w:r w:rsidR="00EC452C">
        <w:rPr>
          <w:rFonts w:ascii="Times New Roman" w:hAnsi="Times New Roman"/>
          <w:sz w:val="26"/>
          <w:szCs w:val="26"/>
        </w:rPr>
        <w:t xml:space="preserve">3 308 168,80 </w:t>
      </w:r>
      <w:r w:rsidR="00905FCD" w:rsidRPr="00B07534">
        <w:rPr>
          <w:rFonts w:ascii="Times New Roman" w:hAnsi="Times New Roman"/>
          <w:sz w:val="26"/>
          <w:szCs w:val="26"/>
        </w:rPr>
        <w:t>zł,</w:t>
      </w:r>
      <w:r w:rsidR="004F7A87" w:rsidRPr="00B07534">
        <w:rPr>
          <w:rFonts w:ascii="Times New Roman" w:hAnsi="Times New Roman"/>
          <w:sz w:val="26"/>
          <w:szCs w:val="26"/>
        </w:rPr>
        <w:t xml:space="preserve"> </w:t>
      </w:r>
      <w:r w:rsidR="00EC452C">
        <w:rPr>
          <w:rFonts w:ascii="Times New Roman" w:hAnsi="Times New Roman"/>
          <w:sz w:val="26"/>
          <w:szCs w:val="26"/>
        </w:rPr>
        <w:t>przyc</w:t>
      </w:r>
      <w:r w:rsidR="00341CE5">
        <w:rPr>
          <w:rFonts w:ascii="Times New Roman" w:hAnsi="Times New Roman"/>
          <w:sz w:val="26"/>
          <w:szCs w:val="26"/>
        </w:rPr>
        <w:t xml:space="preserve">hody z zaciągniętych </w:t>
      </w:r>
      <w:r w:rsidR="00EC452C">
        <w:rPr>
          <w:rFonts w:ascii="Times New Roman" w:hAnsi="Times New Roman"/>
          <w:sz w:val="26"/>
          <w:szCs w:val="26"/>
        </w:rPr>
        <w:t>kredytów na rynku krajowym w kwocie 1 500 000,00 zł. Różnica między dochodami a wydatkami stanowi nadwyżkę budżetu w kwocie 161 539,</w:t>
      </w:r>
      <w:r w:rsidR="00341CE5">
        <w:rPr>
          <w:rFonts w:ascii="Times New Roman" w:hAnsi="Times New Roman"/>
          <w:sz w:val="26"/>
          <w:szCs w:val="26"/>
        </w:rPr>
        <w:t xml:space="preserve">02 zł, którą przeznacza się </w:t>
      </w:r>
      <w:r w:rsidR="00EC452C">
        <w:rPr>
          <w:rFonts w:ascii="Times New Roman" w:hAnsi="Times New Roman"/>
          <w:sz w:val="26"/>
          <w:szCs w:val="26"/>
        </w:rPr>
        <w:t>na spłatę wcześniej zaciągniętych kredytów w kwocie</w:t>
      </w:r>
      <w:r w:rsidR="00DF3C40">
        <w:rPr>
          <w:rFonts w:ascii="Times New Roman" w:hAnsi="Times New Roman"/>
          <w:sz w:val="26"/>
          <w:szCs w:val="26"/>
        </w:rPr>
        <w:t xml:space="preserve">    </w:t>
      </w:r>
      <w:r w:rsidR="00341CE5">
        <w:rPr>
          <w:rFonts w:ascii="Times New Roman" w:hAnsi="Times New Roman"/>
          <w:sz w:val="26"/>
          <w:szCs w:val="26"/>
        </w:rPr>
        <w:t>1</w:t>
      </w:r>
      <w:r w:rsidR="00EC452C">
        <w:rPr>
          <w:rFonts w:ascii="Times New Roman" w:hAnsi="Times New Roman"/>
          <w:sz w:val="26"/>
          <w:szCs w:val="26"/>
        </w:rPr>
        <w:t>61 539,02 zł.</w:t>
      </w:r>
    </w:p>
    <w:p w14:paraId="4A9BC64F" w14:textId="492AEC48" w:rsidR="00CF6681" w:rsidRPr="004B5062" w:rsidRDefault="006C7AC9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W 2024 roku planuje się zaciągnąć kredyt w wysokości 1 500 000,00 zł</w:t>
      </w:r>
      <w:r w:rsidR="008E445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na spłatę wcześniej zaciągniętych kredytów. </w:t>
      </w:r>
      <w:r w:rsidR="00CF6681" w:rsidRPr="004B5062">
        <w:rPr>
          <w:rFonts w:ascii="Times New Roman" w:eastAsiaTheme="minorHAnsi" w:hAnsi="Times New Roman"/>
          <w:sz w:val="26"/>
          <w:szCs w:val="26"/>
          <w:lang w:eastAsia="en-US"/>
        </w:rPr>
        <w:t>W latach 20</w:t>
      </w:r>
      <w:r w:rsidR="00D823F3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D823F3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- 202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CF6681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nie planuje się zaciągnięcia kredytów</w:t>
      </w:r>
      <w:r w:rsidR="00702F43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i pożyczek.</w:t>
      </w:r>
    </w:p>
    <w:p w14:paraId="5513916D" w14:textId="7C3F94E6" w:rsidR="00CF6681" w:rsidRPr="00CE772C" w:rsidRDefault="00CF6681" w:rsidP="005F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Zarówno dla odsetek od zadłużenia istniejącego jak i zadłużenia prognozowanego przyjęto prognozowaną stawkę WIBOR</w:t>
      </w:r>
      <w:r w:rsidR="004F0380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1M powiększoną o marżę kredytową wynoszącą 1,</w:t>
      </w:r>
      <w:r w:rsidR="00DA5C5D" w:rsidRPr="004B5062">
        <w:rPr>
          <w:rFonts w:eastAsiaTheme="minorHAnsi"/>
          <w:sz w:val="26"/>
          <w:szCs w:val="26"/>
          <w:lang w:eastAsia="en-US"/>
        </w:rPr>
        <w:t>2</w:t>
      </w:r>
      <w:r w:rsidRPr="004B5062">
        <w:rPr>
          <w:rFonts w:eastAsiaTheme="minorHAnsi"/>
          <w:sz w:val="26"/>
          <w:szCs w:val="26"/>
          <w:lang w:eastAsia="en-US"/>
        </w:rPr>
        <w:t xml:space="preserve"> %</w:t>
      </w:r>
      <w:r w:rsidR="00582F5A">
        <w:rPr>
          <w:rFonts w:eastAsiaTheme="minorHAnsi"/>
          <w:sz w:val="26"/>
          <w:szCs w:val="26"/>
          <w:lang w:eastAsia="en-US"/>
        </w:rPr>
        <w:t xml:space="preserve"> oraz stawkę redyskonta weksli pomniejszoną o marżę kredytową </w:t>
      </w:r>
      <w:r w:rsidR="00582F5A" w:rsidRPr="00CE772C">
        <w:rPr>
          <w:rFonts w:eastAsiaTheme="minorHAnsi"/>
          <w:sz w:val="26"/>
          <w:szCs w:val="26"/>
          <w:lang w:eastAsia="en-US"/>
        </w:rPr>
        <w:t>0,50</w:t>
      </w:r>
      <w:r w:rsidR="006C729D" w:rsidRPr="00CE772C">
        <w:rPr>
          <w:rFonts w:eastAsiaTheme="minorHAnsi"/>
          <w:sz w:val="26"/>
          <w:szCs w:val="26"/>
          <w:lang w:eastAsia="en-US"/>
        </w:rPr>
        <w:t xml:space="preserve"> %</w:t>
      </w:r>
      <w:r w:rsidR="001728CB">
        <w:rPr>
          <w:rFonts w:eastAsiaTheme="minorHAnsi"/>
          <w:sz w:val="26"/>
          <w:szCs w:val="26"/>
          <w:lang w:eastAsia="en-US"/>
        </w:rPr>
        <w:t xml:space="preserve"> </w:t>
      </w:r>
    </w:p>
    <w:p w14:paraId="7D7BE2A3" w14:textId="06B84555" w:rsidR="00B60422" w:rsidRDefault="00CF6681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majątkowe</w:t>
      </w:r>
      <w:r w:rsidRPr="004B5062">
        <w:rPr>
          <w:rFonts w:eastAsiaTheme="minorHAnsi"/>
          <w:sz w:val="26"/>
          <w:szCs w:val="26"/>
          <w:lang w:eastAsia="en-US"/>
        </w:rPr>
        <w:t xml:space="preserve"> zostały oszacowane na podstawie danych dotyczących wieloletnich przedsięwzięć o charakterze majątkowym oraz przedstawiono zadania inwestycyjne realizowan</w:t>
      </w:r>
      <w:r w:rsidR="00254C49" w:rsidRPr="004B5062">
        <w:rPr>
          <w:rFonts w:eastAsiaTheme="minorHAnsi"/>
          <w:sz w:val="26"/>
          <w:szCs w:val="26"/>
          <w:lang w:eastAsia="en-US"/>
        </w:rPr>
        <w:t xml:space="preserve">e w cyklu jednorocznym w latach </w:t>
      </w:r>
      <w:r w:rsidRPr="004B5062">
        <w:rPr>
          <w:rFonts w:eastAsiaTheme="minorHAnsi"/>
          <w:sz w:val="26"/>
          <w:szCs w:val="26"/>
          <w:lang w:eastAsia="en-US"/>
        </w:rPr>
        <w:t>20</w:t>
      </w:r>
      <w:r w:rsidR="000875EF" w:rsidRPr="004B5062">
        <w:rPr>
          <w:rFonts w:eastAsiaTheme="minorHAnsi"/>
          <w:sz w:val="26"/>
          <w:szCs w:val="26"/>
          <w:lang w:eastAsia="en-US"/>
        </w:rPr>
        <w:t>2</w:t>
      </w:r>
      <w:r w:rsidR="002B50A6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- 202</w:t>
      </w:r>
      <w:r w:rsidR="002B50A6">
        <w:rPr>
          <w:rFonts w:eastAsiaTheme="minorHAnsi"/>
          <w:sz w:val="26"/>
          <w:szCs w:val="26"/>
          <w:lang w:eastAsia="en-US"/>
        </w:rPr>
        <w:t>9.</w:t>
      </w:r>
    </w:p>
    <w:p w14:paraId="299463D4" w14:textId="14D29A95" w:rsidR="005E7452" w:rsidRDefault="00CF6681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DD3E58">
        <w:rPr>
          <w:rFonts w:eastAsiaTheme="minorHAnsi"/>
          <w:sz w:val="26"/>
          <w:szCs w:val="26"/>
          <w:lang w:eastAsia="en-US"/>
        </w:rPr>
        <w:t>W roku 20</w:t>
      </w:r>
      <w:r w:rsidR="00D864AF" w:rsidRPr="00DD3E58">
        <w:rPr>
          <w:rFonts w:eastAsiaTheme="minorHAnsi"/>
          <w:sz w:val="26"/>
          <w:szCs w:val="26"/>
          <w:lang w:eastAsia="en-US"/>
        </w:rPr>
        <w:t>2</w:t>
      </w:r>
      <w:r w:rsidR="002B50A6">
        <w:rPr>
          <w:rFonts w:eastAsiaTheme="minorHAnsi"/>
          <w:sz w:val="26"/>
          <w:szCs w:val="26"/>
          <w:lang w:eastAsia="en-US"/>
        </w:rPr>
        <w:t>4</w:t>
      </w:r>
      <w:r w:rsidRPr="00DD3E58">
        <w:rPr>
          <w:rFonts w:eastAsiaTheme="minorHAnsi"/>
          <w:sz w:val="26"/>
          <w:szCs w:val="26"/>
          <w:lang w:eastAsia="en-US"/>
        </w:rPr>
        <w:t xml:space="preserve"> planuje się przeznaczyć na wydatki </w:t>
      </w:r>
      <w:r w:rsidR="00DA5C5D" w:rsidRPr="00DD3E58">
        <w:rPr>
          <w:rFonts w:eastAsiaTheme="minorHAnsi"/>
          <w:sz w:val="26"/>
          <w:szCs w:val="26"/>
          <w:lang w:eastAsia="en-US"/>
        </w:rPr>
        <w:t>inwestycyjne</w:t>
      </w:r>
      <w:r w:rsidRPr="00DD3E58">
        <w:rPr>
          <w:rFonts w:eastAsiaTheme="minorHAnsi"/>
          <w:sz w:val="26"/>
          <w:szCs w:val="26"/>
          <w:lang w:eastAsia="en-US"/>
        </w:rPr>
        <w:t xml:space="preserve"> kwotę</w:t>
      </w:r>
      <w:r w:rsidR="008E445D">
        <w:rPr>
          <w:rFonts w:eastAsiaTheme="minorHAnsi"/>
          <w:sz w:val="26"/>
          <w:szCs w:val="26"/>
          <w:lang w:eastAsia="en-US"/>
        </w:rPr>
        <w:t xml:space="preserve">17 834 002,53 </w:t>
      </w:r>
      <w:r w:rsidRPr="004B5062">
        <w:rPr>
          <w:rFonts w:eastAsiaTheme="minorHAnsi"/>
          <w:sz w:val="26"/>
          <w:szCs w:val="26"/>
          <w:lang w:eastAsia="en-US"/>
        </w:rPr>
        <w:t xml:space="preserve">zł, </w:t>
      </w:r>
      <w:r w:rsidR="008E445D">
        <w:rPr>
          <w:rFonts w:eastAsiaTheme="minorHAnsi"/>
          <w:sz w:val="26"/>
          <w:szCs w:val="26"/>
          <w:lang w:eastAsia="en-US"/>
        </w:rPr>
        <w:t xml:space="preserve">w tym </w:t>
      </w:r>
      <w:r w:rsidRPr="004B5062">
        <w:rPr>
          <w:rFonts w:eastAsiaTheme="minorHAnsi"/>
          <w:sz w:val="26"/>
          <w:szCs w:val="26"/>
          <w:lang w:eastAsia="en-US"/>
        </w:rPr>
        <w:t xml:space="preserve">na zadania inwestycyjne </w:t>
      </w:r>
      <w:r w:rsidR="00531DE8" w:rsidRPr="004B5062">
        <w:rPr>
          <w:rFonts w:eastAsiaTheme="minorHAnsi"/>
          <w:sz w:val="26"/>
          <w:szCs w:val="26"/>
          <w:lang w:eastAsia="en-US"/>
        </w:rPr>
        <w:t xml:space="preserve">wieloletnie </w:t>
      </w:r>
      <w:r w:rsidRPr="004B5062">
        <w:rPr>
          <w:rFonts w:eastAsiaTheme="minorHAnsi"/>
          <w:sz w:val="26"/>
          <w:szCs w:val="26"/>
          <w:lang w:eastAsia="en-US"/>
        </w:rPr>
        <w:t>kwotę</w:t>
      </w:r>
      <w:r w:rsidR="008E445D">
        <w:rPr>
          <w:rFonts w:eastAsiaTheme="minorHAnsi"/>
          <w:sz w:val="26"/>
          <w:szCs w:val="26"/>
          <w:lang w:eastAsia="en-US"/>
        </w:rPr>
        <w:t xml:space="preserve"> 13 067 505,18 </w:t>
      </w:r>
      <w:r w:rsidRPr="004B5062">
        <w:rPr>
          <w:rFonts w:eastAsiaTheme="minorHAnsi"/>
          <w:sz w:val="26"/>
          <w:szCs w:val="26"/>
          <w:lang w:eastAsia="en-US"/>
        </w:rPr>
        <w:t>zł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A7248F" w:rsidRPr="004B5062">
        <w:rPr>
          <w:rFonts w:eastAsiaTheme="minorHAnsi"/>
          <w:sz w:val="26"/>
          <w:szCs w:val="26"/>
          <w:lang w:eastAsia="en-US"/>
        </w:rPr>
        <w:t>na zadania jednoroczne kwotę</w:t>
      </w:r>
      <w:r w:rsidR="008E445D">
        <w:rPr>
          <w:rFonts w:eastAsiaTheme="minorHAnsi"/>
          <w:sz w:val="26"/>
          <w:szCs w:val="26"/>
          <w:lang w:eastAsia="en-US"/>
        </w:rPr>
        <w:t xml:space="preserve"> 4 766 497,35 </w:t>
      </w:r>
      <w:r w:rsidR="00A7248F" w:rsidRPr="004B5062">
        <w:rPr>
          <w:rFonts w:eastAsiaTheme="minorHAnsi"/>
          <w:sz w:val="26"/>
          <w:szCs w:val="26"/>
          <w:lang w:eastAsia="en-US"/>
        </w:rPr>
        <w:t xml:space="preserve">zł. </w:t>
      </w:r>
      <w:r w:rsidR="00D71B24" w:rsidRPr="004B5062">
        <w:rPr>
          <w:rFonts w:eastAsiaTheme="minorHAnsi"/>
          <w:sz w:val="26"/>
          <w:szCs w:val="26"/>
          <w:lang w:eastAsia="en-US"/>
        </w:rPr>
        <w:t>W 20</w:t>
      </w:r>
      <w:r w:rsidR="00CC5783" w:rsidRPr="004B5062">
        <w:rPr>
          <w:rFonts w:eastAsiaTheme="minorHAnsi"/>
          <w:sz w:val="26"/>
          <w:szCs w:val="26"/>
          <w:lang w:eastAsia="en-US"/>
        </w:rPr>
        <w:t>2</w:t>
      </w:r>
      <w:r w:rsidR="008E445D">
        <w:rPr>
          <w:rFonts w:eastAsiaTheme="minorHAnsi"/>
          <w:sz w:val="26"/>
          <w:szCs w:val="26"/>
          <w:lang w:eastAsia="en-US"/>
        </w:rPr>
        <w:t>4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 roku</w:t>
      </w:r>
      <w:r w:rsidR="00D71B24" w:rsidRPr="004B50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wydatki majątkowe oszacowano w kwocie </w:t>
      </w:r>
      <w:r w:rsidR="00D864AF" w:rsidRPr="004B5062">
        <w:rPr>
          <w:rFonts w:eastAsiaTheme="minorHAnsi"/>
          <w:sz w:val="26"/>
          <w:szCs w:val="26"/>
          <w:lang w:eastAsia="en-US"/>
        </w:rPr>
        <w:t>wyż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szej </w:t>
      </w:r>
      <w:r w:rsidR="00895BA9" w:rsidRPr="004B5062">
        <w:rPr>
          <w:rFonts w:eastAsiaTheme="minorHAnsi"/>
          <w:sz w:val="26"/>
          <w:szCs w:val="26"/>
          <w:lang w:eastAsia="en-US"/>
        </w:rPr>
        <w:t>w stosunku</w:t>
      </w:r>
      <w:r w:rsidR="00DC3D1B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95BA9" w:rsidRPr="004B5062">
        <w:rPr>
          <w:rFonts w:eastAsiaTheme="minorHAnsi"/>
          <w:sz w:val="26"/>
          <w:szCs w:val="26"/>
          <w:lang w:eastAsia="en-US"/>
        </w:rPr>
        <w:t xml:space="preserve">do kwoty </w:t>
      </w:r>
      <w:r w:rsidR="004F28D8" w:rsidRPr="004B5062">
        <w:rPr>
          <w:rFonts w:eastAsiaTheme="minorHAnsi"/>
          <w:sz w:val="26"/>
          <w:szCs w:val="26"/>
          <w:lang w:eastAsia="en-US"/>
        </w:rPr>
        <w:t>przyjętej</w:t>
      </w:r>
      <w:r w:rsidR="008E445D">
        <w:rPr>
          <w:rFonts w:eastAsiaTheme="minorHAnsi"/>
          <w:sz w:val="26"/>
          <w:szCs w:val="26"/>
          <w:lang w:eastAsia="en-US"/>
        </w:rPr>
        <w:t xml:space="preserve"> do </w:t>
      </w:r>
      <w:r w:rsidR="00895BA9" w:rsidRPr="004B5062">
        <w:rPr>
          <w:rFonts w:eastAsiaTheme="minorHAnsi"/>
          <w:sz w:val="26"/>
          <w:szCs w:val="26"/>
          <w:lang w:eastAsia="en-US"/>
        </w:rPr>
        <w:t>projektu budżetu na</w:t>
      </w:r>
      <w:r w:rsidR="00D71B24" w:rsidRPr="004B5062">
        <w:rPr>
          <w:rFonts w:eastAsiaTheme="minorHAnsi"/>
          <w:sz w:val="26"/>
          <w:szCs w:val="26"/>
          <w:lang w:eastAsia="en-US"/>
        </w:rPr>
        <w:t xml:space="preserve"> 20</w:t>
      </w:r>
      <w:r w:rsidR="006325AC" w:rsidRPr="004B5062">
        <w:rPr>
          <w:rFonts w:eastAsiaTheme="minorHAnsi"/>
          <w:sz w:val="26"/>
          <w:szCs w:val="26"/>
          <w:lang w:eastAsia="en-US"/>
        </w:rPr>
        <w:t>2</w:t>
      </w:r>
      <w:r w:rsidR="008E445D">
        <w:rPr>
          <w:rFonts w:eastAsiaTheme="minorHAnsi"/>
          <w:sz w:val="26"/>
          <w:szCs w:val="26"/>
          <w:lang w:eastAsia="en-US"/>
        </w:rPr>
        <w:t xml:space="preserve">3 </w:t>
      </w:r>
      <w:r w:rsidR="00D71B24" w:rsidRPr="004B5062">
        <w:rPr>
          <w:rFonts w:eastAsiaTheme="minorHAnsi"/>
          <w:sz w:val="26"/>
          <w:szCs w:val="26"/>
          <w:lang w:eastAsia="en-US"/>
        </w:rPr>
        <w:t>r.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8B1956" w:rsidRPr="004B5062">
        <w:rPr>
          <w:rFonts w:eastAsiaTheme="minorHAnsi"/>
          <w:sz w:val="26"/>
          <w:szCs w:val="26"/>
          <w:lang w:eastAsia="en-US"/>
        </w:rPr>
        <w:t>Głównym założeniem jest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poprawa stanu środowiska naturalnego,</w:t>
      </w:r>
      <w:r w:rsidR="003C62E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D32542" w:rsidRPr="004B5062">
        <w:rPr>
          <w:rFonts w:eastAsiaTheme="minorHAnsi"/>
          <w:sz w:val="26"/>
          <w:szCs w:val="26"/>
          <w:lang w:eastAsia="en-US"/>
        </w:rPr>
        <w:t>tj. budowa</w:t>
      </w:r>
      <w:r w:rsidR="00E6410A">
        <w:rPr>
          <w:rFonts w:eastAsiaTheme="minorHAnsi"/>
          <w:sz w:val="26"/>
          <w:szCs w:val="26"/>
          <w:lang w:eastAsia="en-US"/>
        </w:rPr>
        <w:t xml:space="preserve"> </w:t>
      </w:r>
      <w:r w:rsidR="004251F1">
        <w:rPr>
          <w:rFonts w:eastAsiaTheme="minorHAnsi"/>
          <w:sz w:val="26"/>
          <w:szCs w:val="26"/>
          <w:lang w:eastAsia="en-US"/>
        </w:rPr>
        <w:t>sieci wodociągowych, na ten cel zabezpieczono 450 000,00 zł</w:t>
      </w:r>
      <w:r w:rsidR="004475B2">
        <w:rPr>
          <w:rFonts w:eastAsiaTheme="minorHAnsi"/>
          <w:sz w:val="26"/>
          <w:szCs w:val="26"/>
          <w:lang w:eastAsia="en-US"/>
        </w:rPr>
        <w:t xml:space="preserve">, budowa sieci kanalizacji sanitarnej, na </w:t>
      </w:r>
      <w:r w:rsidR="004251F1">
        <w:rPr>
          <w:rFonts w:eastAsiaTheme="minorHAnsi"/>
          <w:sz w:val="26"/>
          <w:szCs w:val="26"/>
          <w:lang w:eastAsia="en-US"/>
        </w:rPr>
        <w:t xml:space="preserve">ten cel zabezpieczono 588 415,18 </w:t>
      </w:r>
      <w:r w:rsidR="004475B2">
        <w:rPr>
          <w:rFonts w:eastAsiaTheme="minorHAnsi"/>
          <w:sz w:val="26"/>
          <w:szCs w:val="26"/>
          <w:lang w:eastAsia="en-US"/>
        </w:rPr>
        <w:t>zł</w:t>
      </w:r>
      <w:r w:rsidR="004251F1">
        <w:rPr>
          <w:rFonts w:eastAsiaTheme="minorHAnsi"/>
          <w:sz w:val="26"/>
          <w:szCs w:val="26"/>
          <w:lang w:eastAsia="en-US"/>
        </w:rPr>
        <w:t xml:space="preserve">. </w:t>
      </w:r>
      <w:r w:rsidR="00FE3D42" w:rsidRPr="004B5062">
        <w:rPr>
          <w:rFonts w:eastAsiaTheme="minorHAnsi"/>
          <w:sz w:val="26"/>
          <w:szCs w:val="26"/>
          <w:lang w:eastAsia="en-US"/>
        </w:rPr>
        <w:t>Na</w:t>
      </w:r>
      <w:r w:rsidR="00D325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>poprawę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 infrastruktury drogowej,</w:t>
      </w:r>
      <w:r w:rsidR="00C6547B" w:rsidRPr="004B5062">
        <w:rPr>
          <w:rFonts w:eastAsiaTheme="minorHAnsi"/>
          <w:sz w:val="26"/>
          <w:szCs w:val="26"/>
          <w:lang w:eastAsia="en-US"/>
        </w:rPr>
        <w:t xml:space="preserve"> tj.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>budowę</w:t>
      </w:r>
      <w:r w:rsidR="00712D46">
        <w:rPr>
          <w:rFonts w:eastAsiaTheme="minorHAnsi"/>
          <w:sz w:val="26"/>
          <w:szCs w:val="26"/>
          <w:lang w:eastAsia="en-US"/>
        </w:rPr>
        <w:t xml:space="preserve"> </w:t>
      </w:r>
      <w:r w:rsidR="003C62EC" w:rsidRPr="004B5062">
        <w:rPr>
          <w:rFonts w:eastAsiaTheme="minorHAnsi"/>
          <w:sz w:val="26"/>
          <w:szCs w:val="26"/>
          <w:lang w:eastAsia="en-US"/>
        </w:rPr>
        <w:t>i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6547B" w:rsidRPr="004B5062">
        <w:rPr>
          <w:rFonts w:eastAsiaTheme="minorHAnsi"/>
          <w:sz w:val="26"/>
          <w:szCs w:val="26"/>
          <w:lang w:eastAsia="en-US"/>
        </w:rPr>
        <w:t>prze</w:t>
      </w:r>
      <w:r w:rsidR="00FE3D42" w:rsidRPr="004B5062">
        <w:rPr>
          <w:rFonts w:eastAsiaTheme="minorHAnsi"/>
          <w:sz w:val="26"/>
          <w:szCs w:val="26"/>
          <w:lang w:eastAsia="en-US"/>
        </w:rPr>
        <w:t>budowę dróg</w:t>
      </w:r>
      <w:r w:rsidR="004251F1">
        <w:rPr>
          <w:rFonts w:eastAsiaTheme="minorHAnsi"/>
          <w:sz w:val="26"/>
          <w:szCs w:val="26"/>
          <w:lang w:eastAsia="en-US"/>
        </w:rPr>
        <w:t xml:space="preserve"> </w:t>
      </w:r>
      <w:r w:rsidR="00FE3D42" w:rsidRPr="004B5062">
        <w:rPr>
          <w:rFonts w:eastAsiaTheme="minorHAnsi"/>
          <w:sz w:val="26"/>
          <w:szCs w:val="26"/>
          <w:lang w:eastAsia="en-US"/>
        </w:rPr>
        <w:t>zaplanowano kwotę</w:t>
      </w:r>
      <w:r w:rsidR="004251F1">
        <w:rPr>
          <w:rFonts w:eastAsiaTheme="minorHAnsi"/>
          <w:sz w:val="26"/>
          <w:szCs w:val="26"/>
          <w:lang w:eastAsia="en-US"/>
        </w:rPr>
        <w:t xml:space="preserve"> 11</w:t>
      </w:r>
      <w:r w:rsidR="005E7452">
        <w:rPr>
          <w:rFonts w:eastAsiaTheme="minorHAnsi"/>
          <w:sz w:val="26"/>
          <w:szCs w:val="26"/>
          <w:lang w:eastAsia="en-US"/>
        </w:rPr>
        <w:t xml:space="preserve"> 544 090,00 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zł; </w:t>
      </w:r>
      <w:r w:rsidR="003716E8">
        <w:rPr>
          <w:rFonts w:eastAsiaTheme="minorHAnsi"/>
          <w:sz w:val="26"/>
          <w:szCs w:val="26"/>
          <w:lang w:eastAsia="en-US"/>
        </w:rPr>
        <w:t>środki pozyskane z zewn</w:t>
      </w:r>
      <w:r w:rsidR="004251F1">
        <w:rPr>
          <w:rFonts w:eastAsiaTheme="minorHAnsi"/>
          <w:sz w:val="26"/>
          <w:szCs w:val="26"/>
          <w:lang w:eastAsia="en-US"/>
        </w:rPr>
        <w:t xml:space="preserve">ątrz 9 264 090,00 </w:t>
      </w:r>
      <w:r w:rsidR="003716E8">
        <w:rPr>
          <w:rFonts w:eastAsiaTheme="minorHAnsi"/>
          <w:sz w:val="26"/>
          <w:szCs w:val="26"/>
          <w:lang w:eastAsia="en-US"/>
        </w:rPr>
        <w:t xml:space="preserve">zł, </w:t>
      </w:r>
      <w:r w:rsidR="004251F1">
        <w:rPr>
          <w:rFonts w:eastAsiaTheme="minorHAnsi"/>
          <w:sz w:val="26"/>
          <w:szCs w:val="26"/>
          <w:lang w:eastAsia="en-US"/>
        </w:rPr>
        <w:t>własne 2</w:t>
      </w:r>
      <w:r w:rsidR="005E7452">
        <w:rPr>
          <w:rFonts w:eastAsiaTheme="minorHAnsi"/>
          <w:sz w:val="26"/>
          <w:szCs w:val="26"/>
          <w:lang w:eastAsia="en-US"/>
        </w:rPr>
        <w:t xml:space="preserve"> 280 </w:t>
      </w:r>
      <w:r w:rsidR="004251F1">
        <w:rPr>
          <w:rFonts w:eastAsiaTheme="minorHAnsi"/>
          <w:sz w:val="26"/>
          <w:szCs w:val="26"/>
          <w:lang w:eastAsia="en-US"/>
        </w:rPr>
        <w:t xml:space="preserve">000,00 </w:t>
      </w:r>
      <w:r w:rsidR="00FE2D1A">
        <w:rPr>
          <w:rFonts w:eastAsiaTheme="minorHAnsi"/>
          <w:sz w:val="26"/>
          <w:szCs w:val="26"/>
          <w:lang w:eastAsia="en-US"/>
        </w:rPr>
        <w:t>zł</w:t>
      </w:r>
      <w:r w:rsidR="00A86F6A">
        <w:rPr>
          <w:rFonts w:eastAsiaTheme="minorHAnsi"/>
          <w:sz w:val="26"/>
          <w:szCs w:val="26"/>
          <w:lang w:eastAsia="en-US"/>
        </w:rPr>
        <w:t xml:space="preserve">, </w:t>
      </w:r>
      <w:r w:rsidR="004251F1">
        <w:rPr>
          <w:rFonts w:eastAsiaTheme="minorHAnsi"/>
          <w:sz w:val="26"/>
          <w:szCs w:val="26"/>
          <w:lang w:eastAsia="en-US"/>
        </w:rPr>
        <w:t>w 2025</w:t>
      </w:r>
      <w:r w:rsidR="00723E87">
        <w:rPr>
          <w:rFonts w:eastAsiaTheme="minorHAnsi"/>
          <w:sz w:val="26"/>
          <w:szCs w:val="26"/>
          <w:lang w:eastAsia="en-US"/>
        </w:rPr>
        <w:t xml:space="preserve"> roku </w:t>
      </w:r>
      <w:r w:rsidR="00723E87">
        <w:rPr>
          <w:rFonts w:eastAsiaTheme="minorHAnsi"/>
          <w:sz w:val="26"/>
          <w:szCs w:val="26"/>
          <w:lang w:eastAsia="en-US"/>
        </w:rPr>
        <w:lastRenderedPageBreak/>
        <w:t>pozyskano środki z</w:t>
      </w:r>
      <w:r w:rsidR="004251F1">
        <w:rPr>
          <w:rFonts w:eastAsiaTheme="minorHAnsi"/>
          <w:sz w:val="26"/>
          <w:szCs w:val="26"/>
          <w:lang w:eastAsia="en-US"/>
        </w:rPr>
        <w:t xml:space="preserve">ewnętrzne w wysokości 600 000,00 </w:t>
      </w:r>
      <w:r w:rsidR="00723E87">
        <w:rPr>
          <w:rFonts w:eastAsiaTheme="minorHAnsi"/>
          <w:sz w:val="26"/>
          <w:szCs w:val="26"/>
          <w:lang w:eastAsia="en-US"/>
        </w:rPr>
        <w:t>zł,</w:t>
      </w:r>
      <w:r w:rsidR="00FC48F9">
        <w:rPr>
          <w:rFonts w:eastAsiaTheme="minorHAnsi"/>
          <w:sz w:val="26"/>
          <w:szCs w:val="26"/>
          <w:lang w:eastAsia="en-US"/>
        </w:rPr>
        <w:t xml:space="preserve"> </w:t>
      </w:r>
      <w:r w:rsidR="008B1956" w:rsidRPr="004B5062">
        <w:rPr>
          <w:rFonts w:eastAsiaTheme="minorHAnsi"/>
          <w:sz w:val="26"/>
          <w:szCs w:val="26"/>
          <w:lang w:eastAsia="en-US"/>
        </w:rPr>
        <w:t>kontynuacja zadań</w:t>
      </w:r>
      <w:r w:rsidR="004251F1">
        <w:rPr>
          <w:rFonts w:eastAsiaTheme="minorHAnsi"/>
          <w:sz w:val="26"/>
          <w:szCs w:val="26"/>
          <w:lang w:eastAsia="en-US"/>
        </w:rPr>
        <w:t xml:space="preserve"> </w:t>
      </w:r>
      <w:r w:rsidR="008B1956" w:rsidRPr="004B5062">
        <w:rPr>
          <w:rFonts w:eastAsiaTheme="minorHAnsi"/>
          <w:sz w:val="26"/>
          <w:szCs w:val="26"/>
          <w:lang w:eastAsia="en-US"/>
        </w:rPr>
        <w:t xml:space="preserve">w </w:t>
      </w:r>
      <w:r w:rsidR="00FE3D42" w:rsidRPr="004B5062">
        <w:rPr>
          <w:rFonts w:eastAsiaTheme="minorHAnsi"/>
          <w:sz w:val="26"/>
          <w:szCs w:val="26"/>
          <w:lang w:eastAsia="en-US"/>
        </w:rPr>
        <w:t>tym</w:t>
      </w:r>
      <w:r w:rsidR="004251F1">
        <w:rPr>
          <w:rFonts w:eastAsiaTheme="minorHAnsi"/>
          <w:sz w:val="26"/>
          <w:szCs w:val="26"/>
          <w:lang w:eastAsia="en-US"/>
        </w:rPr>
        <w:t xml:space="preserve"> zakresie </w:t>
      </w:r>
      <w:r w:rsidR="00FE3D42" w:rsidRPr="004B5062">
        <w:rPr>
          <w:rFonts w:eastAsiaTheme="minorHAnsi"/>
          <w:sz w:val="26"/>
          <w:szCs w:val="26"/>
          <w:lang w:eastAsia="en-US"/>
        </w:rPr>
        <w:t xml:space="preserve">przyczyni się do poprawy bezpieczeństwa </w:t>
      </w:r>
      <w:r w:rsidR="00D32542" w:rsidRPr="004B5062">
        <w:rPr>
          <w:rFonts w:eastAsiaTheme="minorHAnsi"/>
          <w:sz w:val="26"/>
          <w:szCs w:val="26"/>
          <w:lang w:eastAsia="en-US"/>
        </w:rPr>
        <w:t>użytkowników dróg</w:t>
      </w:r>
      <w:r w:rsidR="004251F1">
        <w:rPr>
          <w:rFonts w:eastAsiaTheme="minorHAnsi"/>
          <w:sz w:val="26"/>
          <w:szCs w:val="26"/>
          <w:lang w:eastAsia="en-US"/>
        </w:rPr>
        <w:t>. W 2024 roku</w:t>
      </w:r>
      <w:r w:rsidR="004251F1" w:rsidRPr="004251F1">
        <w:rPr>
          <w:rFonts w:eastAsiaTheme="minorHAnsi"/>
          <w:sz w:val="26"/>
          <w:szCs w:val="26"/>
          <w:lang w:eastAsia="en-US"/>
        </w:rPr>
        <w:t xml:space="preserve"> </w:t>
      </w:r>
      <w:r w:rsidR="004251F1" w:rsidRPr="004B5062">
        <w:rPr>
          <w:rFonts w:eastAsiaTheme="minorHAnsi"/>
          <w:sz w:val="26"/>
          <w:szCs w:val="26"/>
          <w:lang w:eastAsia="en-US"/>
        </w:rPr>
        <w:t>głównym źródłem finansowania inwestycji stają się</w:t>
      </w:r>
      <w:r w:rsidR="004251F1">
        <w:rPr>
          <w:rFonts w:eastAsiaTheme="minorHAnsi"/>
          <w:sz w:val="26"/>
          <w:szCs w:val="26"/>
          <w:lang w:eastAsia="en-US"/>
        </w:rPr>
        <w:t xml:space="preserve"> środki pozyskane z zewnątrz, p</w:t>
      </w:r>
      <w:r w:rsidRPr="004B5062">
        <w:rPr>
          <w:rFonts w:eastAsiaTheme="minorHAnsi"/>
          <w:sz w:val="26"/>
          <w:szCs w:val="26"/>
          <w:lang w:eastAsia="en-US"/>
        </w:rPr>
        <w:t>ocząwszy od roku 20</w:t>
      </w:r>
      <w:r w:rsidR="00A7248F" w:rsidRPr="004B5062">
        <w:rPr>
          <w:rFonts w:eastAsiaTheme="minorHAnsi"/>
          <w:sz w:val="26"/>
          <w:szCs w:val="26"/>
          <w:lang w:eastAsia="en-US"/>
        </w:rPr>
        <w:t>2</w:t>
      </w:r>
      <w:r w:rsidR="004251F1">
        <w:rPr>
          <w:rFonts w:eastAsiaTheme="minorHAnsi"/>
          <w:sz w:val="26"/>
          <w:szCs w:val="26"/>
          <w:lang w:eastAsia="en-US"/>
        </w:rPr>
        <w:t xml:space="preserve">5 </w:t>
      </w:r>
      <w:r w:rsidRPr="004B5062">
        <w:rPr>
          <w:rFonts w:eastAsiaTheme="minorHAnsi"/>
          <w:sz w:val="26"/>
          <w:szCs w:val="26"/>
          <w:lang w:eastAsia="en-US"/>
        </w:rPr>
        <w:t>źródłem finansowania inwesty</w:t>
      </w:r>
      <w:r w:rsidR="00B175E5" w:rsidRPr="004B5062">
        <w:rPr>
          <w:rFonts w:eastAsiaTheme="minorHAnsi"/>
          <w:sz w:val="26"/>
          <w:szCs w:val="26"/>
          <w:lang w:eastAsia="en-US"/>
        </w:rPr>
        <w:t>cji stają się wpływy z dochodów</w:t>
      </w:r>
      <w:r w:rsidR="00277CFB" w:rsidRPr="004B5062">
        <w:rPr>
          <w:rFonts w:eastAsiaTheme="minorHAnsi"/>
          <w:sz w:val="26"/>
          <w:szCs w:val="26"/>
          <w:lang w:eastAsia="en-US"/>
        </w:rPr>
        <w:t xml:space="preserve"> własnych</w:t>
      </w:r>
      <w:r w:rsidR="00161F08" w:rsidRPr="004B5062">
        <w:rPr>
          <w:rFonts w:eastAsiaTheme="minorHAnsi"/>
          <w:sz w:val="26"/>
          <w:szCs w:val="26"/>
          <w:lang w:eastAsia="en-US"/>
        </w:rPr>
        <w:t xml:space="preserve">, </w:t>
      </w:r>
      <w:r w:rsidR="00014723">
        <w:rPr>
          <w:rFonts w:eastAsiaTheme="minorHAnsi"/>
          <w:sz w:val="26"/>
          <w:szCs w:val="26"/>
          <w:lang w:eastAsia="en-US"/>
        </w:rPr>
        <w:t>składane</w:t>
      </w:r>
      <w:r w:rsidR="00817EC2">
        <w:rPr>
          <w:rFonts w:eastAsiaTheme="minorHAnsi"/>
          <w:sz w:val="26"/>
          <w:szCs w:val="26"/>
          <w:lang w:eastAsia="en-US"/>
        </w:rPr>
        <w:t xml:space="preserve"> będą </w:t>
      </w:r>
      <w:r w:rsidR="00014723">
        <w:rPr>
          <w:rFonts w:eastAsiaTheme="minorHAnsi"/>
          <w:sz w:val="26"/>
          <w:szCs w:val="26"/>
          <w:lang w:eastAsia="en-US"/>
        </w:rPr>
        <w:t xml:space="preserve">również </w:t>
      </w:r>
      <w:r w:rsidR="00161F08" w:rsidRPr="004B5062">
        <w:rPr>
          <w:rFonts w:eastAsiaTheme="minorHAnsi"/>
          <w:sz w:val="26"/>
          <w:szCs w:val="26"/>
          <w:lang w:eastAsia="en-US"/>
        </w:rPr>
        <w:t>wnioski w celu pozyskania środków zewnętrznych.</w:t>
      </w:r>
      <w:r w:rsidR="00BA0520">
        <w:rPr>
          <w:rFonts w:eastAsiaTheme="minorHAnsi"/>
          <w:sz w:val="26"/>
          <w:szCs w:val="26"/>
          <w:lang w:eastAsia="en-US"/>
        </w:rPr>
        <w:t xml:space="preserve"> W wydatkach majątkowych zaplanowano również środki na poprawę aktywności społecznej </w:t>
      </w:r>
      <w:r w:rsidR="00DA0835">
        <w:rPr>
          <w:rFonts w:eastAsiaTheme="minorHAnsi"/>
          <w:sz w:val="26"/>
          <w:szCs w:val="26"/>
          <w:lang w:eastAsia="en-US"/>
        </w:rPr>
        <w:t xml:space="preserve">w </w:t>
      </w:r>
      <w:r w:rsidR="00BA0520" w:rsidRPr="005E7452">
        <w:rPr>
          <w:rFonts w:eastAsiaTheme="minorHAnsi"/>
          <w:sz w:val="26"/>
          <w:szCs w:val="26"/>
          <w:lang w:eastAsia="en-US"/>
        </w:rPr>
        <w:t xml:space="preserve">kwocie </w:t>
      </w:r>
      <w:r w:rsidR="005E7452" w:rsidRPr="005E7452">
        <w:rPr>
          <w:rFonts w:eastAsiaTheme="minorHAnsi"/>
          <w:sz w:val="26"/>
          <w:szCs w:val="26"/>
          <w:lang w:eastAsia="en-US"/>
        </w:rPr>
        <w:t>61 093,03</w:t>
      </w:r>
      <w:r w:rsidR="005E745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BA0520">
        <w:rPr>
          <w:rFonts w:eastAsiaTheme="minorHAnsi"/>
          <w:sz w:val="26"/>
          <w:szCs w:val="26"/>
          <w:lang w:eastAsia="en-US"/>
        </w:rPr>
        <w:t xml:space="preserve">zł, </w:t>
      </w:r>
      <w:r w:rsidR="007427C0">
        <w:rPr>
          <w:rFonts w:eastAsiaTheme="minorHAnsi"/>
          <w:sz w:val="26"/>
          <w:szCs w:val="26"/>
          <w:lang w:eastAsia="en-US"/>
        </w:rPr>
        <w:t xml:space="preserve">na </w:t>
      </w:r>
      <w:r w:rsidR="00BA0520" w:rsidRPr="00BA0520">
        <w:rPr>
          <w:rFonts w:eastAsiaTheme="minorHAnsi"/>
          <w:sz w:val="26"/>
          <w:szCs w:val="26"/>
          <w:lang w:eastAsia="en-US"/>
        </w:rPr>
        <w:t>usprawnienie działań w zakresie ochrony przeciwpożarowej</w:t>
      </w:r>
      <w:r w:rsidR="005E7452">
        <w:rPr>
          <w:rFonts w:eastAsiaTheme="minorHAnsi"/>
          <w:sz w:val="26"/>
          <w:szCs w:val="26"/>
          <w:lang w:eastAsia="en-US"/>
        </w:rPr>
        <w:t xml:space="preserve"> 239 404,32 </w:t>
      </w:r>
      <w:r w:rsidR="00BA0520">
        <w:rPr>
          <w:rFonts w:eastAsiaTheme="minorHAnsi"/>
          <w:sz w:val="26"/>
          <w:szCs w:val="26"/>
          <w:lang w:eastAsia="en-US"/>
        </w:rPr>
        <w:t xml:space="preserve">zł, </w:t>
      </w:r>
      <w:r w:rsidR="00170E97">
        <w:rPr>
          <w:rFonts w:eastAsiaTheme="minorHAnsi"/>
          <w:sz w:val="26"/>
          <w:szCs w:val="26"/>
          <w:lang w:eastAsia="en-US"/>
        </w:rPr>
        <w:t>w zakresie bezpieczeństwa</w:t>
      </w:r>
      <w:r w:rsidR="005E7452">
        <w:rPr>
          <w:rFonts w:eastAsiaTheme="minorHAnsi"/>
          <w:sz w:val="26"/>
          <w:szCs w:val="26"/>
          <w:lang w:eastAsia="en-US"/>
        </w:rPr>
        <w:t xml:space="preserve"> mieszkańców 20 </w:t>
      </w:r>
      <w:r w:rsidR="00D7773C">
        <w:rPr>
          <w:rFonts w:eastAsiaTheme="minorHAnsi"/>
          <w:sz w:val="26"/>
          <w:szCs w:val="26"/>
          <w:lang w:eastAsia="en-US"/>
        </w:rPr>
        <w:t>000</w:t>
      </w:r>
      <w:r w:rsidR="005E7452">
        <w:rPr>
          <w:rFonts w:eastAsiaTheme="minorHAnsi"/>
          <w:sz w:val="26"/>
          <w:szCs w:val="26"/>
          <w:lang w:eastAsia="en-US"/>
        </w:rPr>
        <w:t>,00 zł,</w:t>
      </w:r>
      <w:r w:rsidR="005E7452" w:rsidRPr="005E7452">
        <w:t xml:space="preserve"> </w:t>
      </w:r>
      <w:r w:rsidR="005E7452">
        <w:t xml:space="preserve">na </w:t>
      </w:r>
      <w:r w:rsidR="005E7452" w:rsidRPr="005E7452">
        <w:rPr>
          <w:rFonts w:eastAsiaTheme="minorHAnsi"/>
          <w:sz w:val="26"/>
          <w:szCs w:val="26"/>
          <w:lang w:eastAsia="en-US"/>
        </w:rPr>
        <w:t>stworzenie warunków do aktywnego uprawiania sportu przez uczniów i mieszkańców</w:t>
      </w:r>
      <w:r w:rsidR="005E7452">
        <w:rPr>
          <w:rFonts w:eastAsiaTheme="minorHAnsi"/>
          <w:sz w:val="26"/>
          <w:szCs w:val="26"/>
          <w:lang w:eastAsia="en-US"/>
        </w:rPr>
        <w:t xml:space="preserve"> – 820 000,00 zł</w:t>
      </w:r>
      <w:r w:rsidR="00FE0F27">
        <w:rPr>
          <w:rFonts w:eastAsiaTheme="minorHAnsi"/>
          <w:sz w:val="26"/>
          <w:szCs w:val="26"/>
          <w:lang w:eastAsia="en-US"/>
        </w:rPr>
        <w:t xml:space="preserve">, na poprawę </w:t>
      </w:r>
      <w:r w:rsidR="00FE0F27" w:rsidRPr="00FE0F27">
        <w:rPr>
          <w:rFonts w:eastAsiaTheme="minorHAnsi"/>
          <w:sz w:val="26"/>
          <w:szCs w:val="26"/>
          <w:lang w:eastAsia="en-US"/>
        </w:rPr>
        <w:t>efektywności energetycznej</w:t>
      </w:r>
      <w:r w:rsidR="00FE0F27">
        <w:rPr>
          <w:rFonts w:eastAsiaTheme="minorHAnsi"/>
          <w:sz w:val="26"/>
          <w:szCs w:val="26"/>
          <w:lang w:eastAsia="en-US"/>
        </w:rPr>
        <w:t xml:space="preserve"> – 2 237 000,00 zł, na rozwój infrastruktury </w:t>
      </w:r>
      <w:r w:rsidR="00FE0F27" w:rsidRPr="00FE0F27">
        <w:rPr>
          <w:rFonts w:eastAsiaTheme="minorHAnsi"/>
          <w:sz w:val="26"/>
          <w:szCs w:val="26"/>
          <w:lang w:eastAsia="en-US"/>
        </w:rPr>
        <w:t>edukacyjnej i wychowawczej dzieci</w:t>
      </w:r>
      <w:r w:rsidR="00FE0F27">
        <w:rPr>
          <w:rFonts w:eastAsiaTheme="minorHAnsi"/>
          <w:sz w:val="26"/>
          <w:szCs w:val="26"/>
          <w:lang w:eastAsia="en-US"/>
        </w:rPr>
        <w:t xml:space="preserve"> – 40 000,00 zł, na poprawę</w:t>
      </w:r>
      <w:r w:rsidR="00FE0F27" w:rsidRPr="00FE0F27">
        <w:rPr>
          <w:rFonts w:eastAsiaTheme="minorHAnsi"/>
          <w:sz w:val="26"/>
          <w:szCs w:val="26"/>
          <w:lang w:eastAsia="en-US"/>
        </w:rPr>
        <w:t xml:space="preserve"> stanu środowiska naturalnego</w:t>
      </w:r>
      <w:r w:rsidR="00FE0F27">
        <w:rPr>
          <w:rFonts w:eastAsiaTheme="minorHAnsi"/>
          <w:sz w:val="26"/>
          <w:szCs w:val="26"/>
          <w:lang w:eastAsia="en-US"/>
        </w:rPr>
        <w:t xml:space="preserve"> – 8 000,00 zł</w:t>
      </w:r>
      <w:r w:rsidR="00250347">
        <w:rPr>
          <w:rFonts w:eastAsiaTheme="minorHAnsi"/>
          <w:sz w:val="26"/>
          <w:szCs w:val="26"/>
          <w:lang w:eastAsia="en-US"/>
        </w:rPr>
        <w:t>, na poprawę atrakcyjności i zachowanie dziedzictwa kulturowego – 1 781 000,00 zł, na usprawnienie lokalnego transportu zbiorowego – 45 000,00 zł.</w:t>
      </w:r>
    </w:p>
    <w:p w14:paraId="6ABEDC6F" w14:textId="19BED1AA" w:rsidR="00AC4A9D" w:rsidRPr="004B5062" w:rsidRDefault="00DC3D1B" w:rsidP="00105E2D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FE78F4">
        <w:rPr>
          <w:rFonts w:eastAsiaTheme="minorHAnsi"/>
          <w:sz w:val="26"/>
          <w:szCs w:val="26"/>
          <w:lang w:eastAsia="en-US"/>
        </w:rPr>
        <w:t>W</w:t>
      </w:r>
      <w:r w:rsidR="001A74F5" w:rsidRPr="00FE78F4">
        <w:rPr>
          <w:rFonts w:eastAsiaTheme="minorHAnsi"/>
          <w:sz w:val="26"/>
          <w:szCs w:val="26"/>
          <w:lang w:eastAsia="en-US"/>
        </w:rPr>
        <w:t xml:space="preserve"> latach 20</w:t>
      </w:r>
      <w:r w:rsidR="00D32542" w:rsidRPr="00FE78F4">
        <w:rPr>
          <w:rFonts w:eastAsiaTheme="minorHAnsi"/>
          <w:sz w:val="26"/>
          <w:szCs w:val="26"/>
          <w:lang w:eastAsia="en-US"/>
        </w:rPr>
        <w:t>2</w:t>
      </w:r>
      <w:r w:rsidR="00250347">
        <w:rPr>
          <w:rFonts w:eastAsiaTheme="minorHAnsi"/>
          <w:sz w:val="26"/>
          <w:szCs w:val="26"/>
          <w:lang w:eastAsia="en-US"/>
        </w:rPr>
        <w:t>5</w:t>
      </w:r>
      <w:r w:rsidR="0058294B" w:rsidRPr="00FE78F4">
        <w:rPr>
          <w:rFonts w:eastAsiaTheme="minorHAnsi"/>
          <w:sz w:val="26"/>
          <w:szCs w:val="26"/>
          <w:lang w:eastAsia="en-US"/>
        </w:rPr>
        <w:t xml:space="preserve"> – 202</w:t>
      </w:r>
      <w:r w:rsidR="00250347">
        <w:rPr>
          <w:rFonts w:eastAsiaTheme="minorHAnsi"/>
          <w:sz w:val="26"/>
          <w:szCs w:val="26"/>
          <w:lang w:eastAsia="en-US"/>
        </w:rPr>
        <w:t>9</w:t>
      </w:r>
      <w:r w:rsidR="00816204" w:rsidRPr="00FE78F4">
        <w:rPr>
          <w:rFonts w:eastAsiaTheme="minorHAnsi"/>
          <w:sz w:val="26"/>
          <w:szCs w:val="26"/>
          <w:lang w:eastAsia="en-US"/>
        </w:rPr>
        <w:t xml:space="preserve"> </w:t>
      </w:r>
      <w:r w:rsidR="00F46489" w:rsidRPr="00FE78F4">
        <w:rPr>
          <w:rFonts w:eastAsiaTheme="minorHAnsi"/>
          <w:sz w:val="26"/>
          <w:szCs w:val="26"/>
          <w:lang w:eastAsia="en-US"/>
        </w:rPr>
        <w:t xml:space="preserve">nastąpi </w:t>
      </w:r>
      <w:r w:rsidR="00161F08" w:rsidRPr="00FE78F4">
        <w:rPr>
          <w:rFonts w:eastAsiaTheme="minorHAnsi"/>
          <w:sz w:val="26"/>
          <w:szCs w:val="26"/>
          <w:lang w:eastAsia="en-US"/>
        </w:rPr>
        <w:t>nieznaczny wzrost</w:t>
      </w:r>
      <w:r w:rsidR="00AC4A9D" w:rsidRPr="00FE78F4">
        <w:rPr>
          <w:rFonts w:eastAsiaTheme="minorHAnsi"/>
          <w:sz w:val="26"/>
          <w:szCs w:val="26"/>
          <w:lang w:eastAsia="en-US"/>
        </w:rPr>
        <w:t xml:space="preserve"> wydatków majątkowych</w:t>
      </w:r>
      <w:r w:rsidR="00161F08" w:rsidRPr="00FE78F4">
        <w:rPr>
          <w:rFonts w:eastAsiaTheme="minorHAnsi"/>
          <w:sz w:val="26"/>
          <w:szCs w:val="26"/>
          <w:lang w:eastAsia="en-US"/>
        </w:rPr>
        <w:t>,</w:t>
      </w:r>
      <w:r w:rsidR="00161F08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9F7C7D" w:rsidRPr="004B5062">
        <w:rPr>
          <w:rFonts w:eastAsiaTheme="minorHAnsi"/>
          <w:sz w:val="26"/>
          <w:szCs w:val="26"/>
          <w:lang w:eastAsia="en-US"/>
        </w:rPr>
        <w:t xml:space="preserve">w związku </w:t>
      </w:r>
      <w:r w:rsidR="00161F08" w:rsidRPr="004B5062">
        <w:rPr>
          <w:rFonts w:eastAsiaTheme="minorHAnsi"/>
          <w:sz w:val="26"/>
          <w:szCs w:val="26"/>
          <w:lang w:eastAsia="en-US"/>
        </w:rPr>
        <w:t>z przeznaczenie</w:t>
      </w:r>
      <w:r w:rsidR="009F7C7D" w:rsidRPr="004B5062">
        <w:rPr>
          <w:rFonts w:eastAsiaTheme="minorHAnsi"/>
          <w:sz w:val="26"/>
          <w:szCs w:val="26"/>
          <w:lang w:eastAsia="en-US"/>
        </w:rPr>
        <w:t>m dochodów na spłaty kredytów.</w:t>
      </w:r>
      <w:r w:rsidR="00816204">
        <w:rPr>
          <w:rFonts w:eastAsiaTheme="minorHAnsi"/>
          <w:sz w:val="26"/>
          <w:szCs w:val="26"/>
          <w:lang w:eastAsia="en-US"/>
        </w:rPr>
        <w:t xml:space="preserve"> Wielkość wydatków majątkowych w latach objętych WPF założono na poziomie możliwości finansowych gminy, z uwzględnieniem przedsięwzięć ujętych w załączniku do WPF. W pozostałym zakresie przewiduje się realizację inwestycji rocznych. </w:t>
      </w:r>
    </w:p>
    <w:p w14:paraId="371B865C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IV. Prognozowane przychody i rozchody budżetu.</w:t>
      </w:r>
    </w:p>
    <w:p w14:paraId="35FE50D0" w14:textId="77405605" w:rsidR="00CA415D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Na dzień przyjęcia wieloletniej prognozy finansowej planuje się przychody budżetu Gminy w 20</w:t>
      </w:r>
      <w:r w:rsidR="00C230C6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250347">
        <w:rPr>
          <w:rFonts w:ascii="Times New Roman" w:eastAsiaTheme="minorHAnsi" w:hAnsi="Times New Roman"/>
          <w:sz w:val="26"/>
          <w:szCs w:val="26"/>
          <w:lang w:eastAsia="en-US"/>
        </w:rPr>
        <w:t xml:space="preserve">4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r. w kwocie</w:t>
      </w:r>
      <w:r w:rsidR="00527D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50347">
        <w:rPr>
          <w:rFonts w:ascii="Times New Roman" w:eastAsiaTheme="minorHAnsi" w:hAnsi="Times New Roman"/>
          <w:sz w:val="26"/>
          <w:szCs w:val="26"/>
          <w:lang w:eastAsia="en-US"/>
        </w:rPr>
        <w:t xml:space="preserve">5 846 583,98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zł</w:t>
      </w:r>
      <w:r w:rsidR="00FE78F4">
        <w:rPr>
          <w:rFonts w:ascii="Times New Roman" w:eastAsiaTheme="minorHAnsi" w:hAnsi="Times New Roman"/>
          <w:sz w:val="26"/>
          <w:szCs w:val="26"/>
          <w:lang w:eastAsia="en-US"/>
        </w:rPr>
        <w:t>, tym:</w:t>
      </w:r>
    </w:p>
    <w:p w14:paraId="4DB75F69" w14:textId="2B252BFF" w:rsidR="00FE78F4" w:rsidRDefault="00FE78F4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FE78F4">
        <w:rPr>
          <w:rFonts w:ascii="Times New Roman" w:eastAsiaTheme="minorHAnsi" w:hAnsi="Times New Roman"/>
          <w:sz w:val="26"/>
          <w:szCs w:val="26"/>
          <w:lang w:eastAsia="en-US"/>
        </w:rPr>
        <w:t>przychody z niewykorzystanych środków pieniężnych na rachunku bieżącym budżetu, wynikających z rozliczenia dochodów i wydatków nimi finansowanych związanych ze szczególnymi zasadami wykonywania budżetu okre</w:t>
      </w:r>
      <w:r w:rsidR="00250347">
        <w:rPr>
          <w:rFonts w:ascii="Times New Roman" w:eastAsiaTheme="minorHAnsi" w:hAnsi="Times New Roman"/>
          <w:sz w:val="26"/>
          <w:szCs w:val="26"/>
          <w:lang w:eastAsia="en-US"/>
        </w:rPr>
        <w:t xml:space="preserve">ślonymi w odrębnych ustawach w </w:t>
      </w:r>
      <w:r w:rsidR="00EF1B76">
        <w:rPr>
          <w:rFonts w:ascii="Times New Roman" w:eastAsiaTheme="minorHAnsi" w:hAnsi="Times New Roman"/>
          <w:sz w:val="26"/>
          <w:szCs w:val="26"/>
          <w:lang w:eastAsia="en-US"/>
        </w:rPr>
        <w:t xml:space="preserve">kwocie 1 038 415,18 </w:t>
      </w:r>
      <w:r w:rsidRPr="00FE78F4">
        <w:rPr>
          <w:rFonts w:ascii="Times New Roman" w:eastAsiaTheme="minorHAnsi" w:hAnsi="Times New Roman"/>
          <w:sz w:val="26"/>
          <w:szCs w:val="26"/>
          <w:lang w:eastAsia="en-US"/>
        </w:rPr>
        <w:t>zł,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z przeznaczeniem na zadania wodno- kanalizacyjne; </w:t>
      </w:r>
      <w:r w:rsidR="00EA1720">
        <w:rPr>
          <w:rFonts w:ascii="Times New Roman" w:eastAsiaTheme="minorHAnsi" w:hAnsi="Times New Roman"/>
          <w:sz w:val="26"/>
          <w:szCs w:val="26"/>
          <w:lang w:eastAsia="en-US"/>
        </w:rPr>
        <w:t xml:space="preserve">są to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środki</w:t>
      </w:r>
      <w:r w:rsidR="00EF1B76">
        <w:rPr>
          <w:rFonts w:ascii="Times New Roman" w:eastAsiaTheme="minorHAnsi" w:hAnsi="Times New Roman"/>
          <w:sz w:val="26"/>
          <w:szCs w:val="26"/>
          <w:lang w:eastAsia="en-US"/>
        </w:rPr>
        <w:t xml:space="preserve"> niewykorzystanych w 2023</w:t>
      </w:r>
      <w:r w:rsidR="00EA1720">
        <w:rPr>
          <w:rFonts w:ascii="Times New Roman" w:eastAsiaTheme="minorHAnsi" w:hAnsi="Times New Roman"/>
          <w:sz w:val="26"/>
          <w:szCs w:val="26"/>
          <w:lang w:eastAsia="en-US"/>
        </w:rPr>
        <w:t xml:space="preserve"> roku i będą wydatkowane na zadania w zakresie infrastruktury sanitacyjnej wsi,</w:t>
      </w:r>
    </w:p>
    <w:p w14:paraId="0CCC5801" w14:textId="77777777" w:rsidR="00EA1720" w:rsidRDefault="00FE78F4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FE78F4">
        <w:rPr>
          <w:rFonts w:ascii="Times New Roman" w:eastAsiaTheme="minorHAnsi" w:hAnsi="Times New Roman"/>
          <w:sz w:val="26"/>
          <w:szCs w:val="26"/>
          <w:lang w:eastAsia="en-US"/>
        </w:rPr>
        <w:t xml:space="preserve">przychody z tytułu wolnych środków na rachunku bankowym w kwocie </w:t>
      </w:r>
    </w:p>
    <w:p w14:paraId="66CD89EA" w14:textId="44E4136F" w:rsidR="00EA1720" w:rsidRDefault="00547E13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3 308 168,80 </w:t>
      </w:r>
      <w:r w:rsidR="00FE78F4" w:rsidRPr="00FE78F4">
        <w:rPr>
          <w:rFonts w:ascii="Times New Roman" w:eastAsiaTheme="minorHAnsi" w:hAnsi="Times New Roman"/>
          <w:sz w:val="26"/>
          <w:szCs w:val="26"/>
          <w:lang w:eastAsia="en-US"/>
        </w:rPr>
        <w:t xml:space="preserve">zł, </w:t>
      </w:r>
    </w:p>
    <w:p w14:paraId="11BF9C34" w14:textId="6F196C0D" w:rsidR="00FE78F4" w:rsidRPr="004B5062" w:rsidRDefault="00EA1720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547E13">
        <w:rPr>
          <w:rFonts w:ascii="Times New Roman" w:eastAsiaTheme="minorHAnsi" w:hAnsi="Times New Roman"/>
          <w:sz w:val="26"/>
          <w:szCs w:val="26"/>
          <w:lang w:eastAsia="en-US"/>
        </w:rPr>
        <w:t>przyc</w:t>
      </w:r>
      <w:r w:rsidR="004F0380">
        <w:rPr>
          <w:rFonts w:ascii="Times New Roman" w:eastAsiaTheme="minorHAnsi" w:hAnsi="Times New Roman"/>
          <w:sz w:val="26"/>
          <w:szCs w:val="26"/>
          <w:lang w:eastAsia="en-US"/>
        </w:rPr>
        <w:t xml:space="preserve">hody z zaciągniętych </w:t>
      </w:r>
      <w:r w:rsidR="00547E13">
        <w:rPr>
          <w:rFonts w:ascii="Times New Roman" w:eastAsiaTheme="minorHAnsi" w:hAnsi="Times New Roman"/>
          <w:sz w:val="26"/>
          <w:szCs w:val="26"/>
          <w:lang w:eastAsia="en-US"/>
        </w:rPr>
        <w:t xml:space="preserve">kredytów na rynku krajowym </w:t>
      </w:r>
      <w:r w:rsidR="00FE78F4" w:rsidRPr="00FE78F4">
        <w:rPr>
          <w:rFonts w:ascii="Times New Roman" w:eastAsiaTheme="minorHAnsi" w:hAnsi="Times New Roman"/>
          <w:sz w:val="26"/>
          <w:szCs w:val="26"/>
          <w:lang w:eastAsia="en-US"/>
        </w:rPr>
        <w:t>w kwocie</w:t>
      </w:r>
      <w:r w:rsidR="00547E13">
        <w:rPr>
          <w:rFonts w:ascii="Times New Roman" w:eastAsiaTheme="minorHAnsi" w:hAnsi="Times New Roman"/>
          <w:sz w:val="26"/>
          <w:szCs w:val="26"/>
          <w:lang w:eastAsia="en-US"/>
        </w:rPr>
        <w:t xml:space="preserve"> 1 500 000,00 </w:t>
      </w:r>
      <w:r w:rsidR="00FE78F4" w:rsidRPr="00FE78F4">
        <w:rPr>
          <w:rFonts w:ascii="Times New Roman" w:eastAsiaTheme="minorHAnsi" w:hAnsi="Times New Roman"/>
          <w:sz w:val="26"/>
          <w:szCs w:val="26"/>
          <w:lang w:eastAsia="en-US"/>
        </w:rPr>
        <w:t>zł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786F09C9" w14:textId="11DB8595" w:rsidR="005F2DCF" w:rsidRPr="00670D10" w:rsidRDefault="00CF6681" w:rsidP="005F2DCF">
      <w:pPr>
        <w:pStyle w:val="Akapitzlist"/>
        <w:widowControl w:val="0"/>
        <w:tabs>
          <w:tab w:val="left" w:pos="283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Jak wynika</w:t>
      </w:r>
      <w:r w:rsidR="00CD0EDD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z zestawienia dochodów, wydatków, przychodów i rozchodów,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określonych</w:t>
      </w:r>
      <w:r w:rsidR="00670D1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w wieloletniej prognozie finansowej,</w:t>
      </w:r>
      <w:r w:rsidR="00A261F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w 20</w:t>
      </w:r>
      <w:r w:rsidR="00C230C6" w:rsidRPr="004B506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670D10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roku pl</w:t>
      </w:r>
      <w:r w:rsidR="00670D10">
        <w:rPr>
          <w:rFonts w:ascii="Times New Roman" w:eastAsiaTheme="minorHAnsi" w:hAnsi="Times New Roman"/>
          <w:sz w:val="26"/>
          <w:szCs w:val="26"/>
          <w:lang w:eastAsia="en-US"/>
        </w:rPr>
        <w:t>anuje się przychody,</w:t>
      </w:r>
      <w:r w:rsidR="00670D10" w:rsidRPr="00670D10">
        <w:rPr>
          <w:rFonts w:ascii="Times New Roman" w:hAnsi="Times New Roman"/>
          <w:sz w:val="26"/>
          <w:szCs w:val="26"/>
        </w:rPr>
        <w:t xml:space="preserve"> </w:t>
      </w:r>
      <w:r w:rsidR="00670D10">
        <w:rPr>
          <w:rFonts w:ascii="Times New Roman" w:hAnsi="Times New Roman"/>
          <w:sz w:val="26"/>
          <w:szCs w:val="26"/>
        </w:rPr>
        <w:t>różnica między dochodami a wydatkami stanowi nadwyżkę budżetu w kwocie 161 539,02 zł</w:t>
      </w:r>
      <w:r w:rsidR="00670D1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 kolejnych latach </w:t>
      </w:r>
      <w:bookmarkStart w:id="0" w:name="_Hlk24448962"/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planowane są </w:t>
      </w:r>
      <w:r w:rsidR="00075CA8">
        <w:rPr>
          <w:rFonts w:ascii="Times New Roman" w:eastAsiaTheme="minorHAnsi" w:hAnsi="Times New Roman"/>
          <w:sz w:val="26"/>
          <w:szCs w:val="26"/>
          <w:lang w:eastAsia="en-US"/>
        </w:rPr>
        <w:t xml:space="preserve">również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nadwyżki budżetowe</w:t>
      </w:r>
      <w:r w:rsidR="00CD0EDD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A74F5"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w kwotach równych 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>spła</w:t>
      </w:r>
      <w:r w:rsidR="001A74F5" w:rsidRPr="004B5062">
        <w:rPr>
          <w:rFonts w:ascii="Times New Roman" w:eastAsiaTheme="minorHAnsi" w:hAnsi="Times New Roman"/>
          <w:sz w:val="26"/>
          <w:szCs w:val="26"/>
          <w:lang w:eastAsia="en-US"/>
        </w:rPr>
        <w:t>cie</w:t>
      </w:r>
      <w:r w:rsidRPr="004B5062">
        <w:rPr>
          <w:rFonts w:ascii="Times New Roman" w:eastAsiaTheme="minorHAnsi" w:hAnsi="Times New Roman"/>
          <w:sz w:val="26"/>
          <w:szCs w:val="26"/>
          <w:lang w:eastAsia="en-US"/>
        </w:rPr>
        <w:t xml:space="preserve"> zobowiązań. </w:t>
      </w:r>
    </w:p>
    <w:bookmarkEnd w:id="0"/>
    <w:p w14:paraId="56D75622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V. Prognoza długu.</w:t>
      </w:r>
    </w:p>
    <w:p w14:paraId="1E1048C5" w14:textId="2C583BF9" w:rsidR="00CF6681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Spłatę długu zaplanowano na podstawie harmonogramów spłat wcześniej zac</w:t>
      </w:r>
      <w:r w:rsidR="00AC5152" w:rsidRPr="004B5062">
        <w:rPr>
          <w:rFonts w:eastAsiaTheme="minorHAnsi"/>
          <w:sz w:val="26"/>
          <w:szCs w:val="26"/>
          <w:lang w:eastAsia="en-US"/>
        </w:rPr>
        <w:t>iągniętych kredytów</w:t>
      </w:r>
      <w:r w:rsidR="00EE617E">
        <w:rPr>
          <w:rFonts w:eastAsiaTheme="minorHAnsi"/>
          <w:sz w:val="26"/>
          <w:szCs w:val="26"/>
          <w:lang w:eastAsia="en-US"/>
        </w:rPr>
        <w:t xml:space="preserve">, zgodnie z zawartymi umowami z bankami. </w:t>
      </w:r>
      <w:r w:rsidRPr="004B5062">
        <w:rPr>
          <w:rFonts w:eastAsiaTheme="minorHAnsi"/>
          <w:sz w:val="26"/>
          <w:szCs w:val="26"/>
          <w:lang w:eastAsia="en-US"/>
        </w:rPr>
        <w:t>Spłata długu obejmuje lata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D130A5">
        <w:rPr>
          <w:rFonts w:eastAsiaTheme="minorHAnsi"/>
          <w:sz w:val="26"/>
          <w:szCs w:val="26"/>
          <w:lang w:eastAsia="en-US"/>
        </w:rPr>
        <w:t>4</w:t>
      </w:r>
      <w:r w:rsidR="00BB567E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- 202</w:t>
      </w:r>
      <w:r w:rsidR="00D130A5">
        <w:rPr>
          <w:rFonts w:eastAsiaTheme="minorHAnsi"/>
          <w:sz w:val="26"/>
          <w:szCs w:val="26"/>
          <w:lang w:eastAsia="en-US"/>
        </w:rPr>
        <w:t>9</w:t>
      </w:r>
      <w:r w:rsidRPr="004B5062">
        <w:rPr>
          <w:rFonts w:eastAsiaTheme="minorHAnsi"/>
          <w:sz w:val="26"/>
          <w:szCs w:val="26"/>
          <w:lang w:eastAsia="en-US"/>
        </w:rPr>
        <w:t>.</w:t>
      </w:r>
    </w:p>
    <w:p w14:paraId="54E2E7EB" w14:textId="4EB9D0D3" w:rsidR="00882012" w:rsidRPr="004B5062" w:rsidRDefault="00882012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882012">
        <w:rPr>
          <w:rFonts w:eastAsiaTheme="minorHAnsi"/>
          <w:sz w:val="26"/>
          <w:szCs w:val="26"/>
          <w:lang w:eastAsia="en-US"/>
        </w:rPr>
        <w:t>Do ustalenia relacji określonej w art. 243 ust.1 ustawy o finansach publicznych na lata 2022-2025 przyjmuje się okres siedmiu lat do wyliczenia średniej arytmetycznej relacji dochodów bieżących powiększonych o dochody ze sprzedaży majątku oraz pomniejszonych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2012">
        <w:rPr>
          <w:rFonts w:eastAsiaTheme="minorHAnsi"/>
          <w:sz w:val="26"/>
          <w:szCs w:val="26"/>
          <w:lang w:eastAsia="en-US"/>
        </w:rPr>
        <w:t>o wydatki bieżące do dochodów bieżących budżetu</w:t>
      </w:r>
      <w:r w:rsidR="00D6050B">
        <w:rPr>
          <w:rFonts w:eastAsiaTheme="minorHAnsi"/>
          <w:sz w:val="26"/>
          <w:szCs w:val="26"/>
          <w:lang w:eastAsia="en-US"/>
        </w:rPr>
        <w:t xml:space="preserve"> zgodnie z Zarządzeniem Nr 68/2021 Wójta Gminy Bielsk z dnia 14 grudnia 202</w:t>
      </w:r>
      <w:r w:rsidR="0020269F">
        <w:rPr>
          <w:rFonts w:eastAsiaTheme="minorHAnsi"/>
          <w:sz w:val="26"/>
          <w:szCs w:val="26"/>
          <w:lang w:eastAsia="en-US"/>
        </w:rPr>
        <w:t>1</w:t>
      </w:r>
      <w:r w:rsidR="00D6050B">
        <w:rPr>
          <w:rFonts w:eastAsiaTheme="minorHAnsi"/>
          <w:sz w:val="26"/>
          <w:szCs w:val="26"/>
          <w:lang w:eastAsia="en-US"/>
        </w:rPr>
        <w:t xml:space="preserve"> roku w sprawie wyboru długości okresu średniej arytmetycznej stosowanego do wyliczenia relacji określonej w art. 243 ust. 1 ustawy o finansach publicznych.</w:t>
      </w:r>
    </w:p>
    <w:p w14:paraId="71C46F0D" w14:textId="776893A4" w:rsidR="00CF6681" w:rsidRPr="007D719E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D719E">
        <w:rPr>
          <w:rFonts w:eastAsiaTheme="minorHAnsi"/>
          <w:sz w:val="26"/>
          <w:szCs w:val="26"/>
          <w:lang w:eastAsia="en-US"/>
        </w:rPr>
        <w:t>W 20</w:t>
      </w:r>
      <w:r w:rsidR="0096131C" w:rsidRPr="007D719E">
        <w:rPr>
          <w:rFonts w:eastAsiaTheme="minorHAnsi"/>
          <w:sz w:val="26"/>
          <w:szCs w:val="26"/>
          <w:lang w:eastAsia="en-US"/>
        </w:rPr>
        <w:t>2</w:t>
      </w:r>
      <w:r w:rsidR="00D130A5">
        <w:rPr>
          <w:rFonts w:eastAsiaTheme="minorHAnsi"/>
          <w:sz w:val="26"/>
          <w:szCs w:val="26"/>
          <w:lang w:eastAsia="en-US"/>
        </w:rPr>
        <w:t>4</w:t>
      </w:r>
      <w:r w:rsidRPr="007D719E">
        <w:rPr>
          <w:rFonts w:eastAsiaTheme="minorHAnsi"/>
          <w:sz w:val="26"/>
          <w:szCs w:val="26"/>
          <w:lang w:eastAsia="en-US"/>
        </w:rPr>
        <w:t xml:space="preserve"> roku indywidualny wskaźnik zadłużenia </w:t>
      </w:r>
      <w:r w:rsidR="0098588B" w:rsidRPr="007D719E">
        <w:rPr>
          <w:rFonts w:eastAsiaTheme="minorHAnsi"/>
          <w:sz w:val="26"/>
          <w:szCs w:val="26"/>
          <w:lang w:eastAsia="en-US"/>
        </w:rPr>
        <w:t xml:space="preserve">jest </w:t>
      </w:r>
      <w:r w:rsidR="00D6050B" w:rsidRPr="007D719E">
        <w:rPr>
          <w:rFonts w:eastAsiaTheme="minorHAnsi"/>
          <w:sz w:val="26"/>
          <w:szCs w:val="26"/>
          <w:lang w:eastAsia="en-US"/>
        </w:rPr>
        <w:t xml:space="preserve">ustalony zgodnie z art. 243 ustawy z dnia 27 sierpnia 2009 roku o finansach </w:t>
      </w:r>
      <w:r w:rsidR="00D130A5">
        <w:rPr>
          <w:rFonts w:eastAsiaTheme="minorHAnsi"/>
          <w:sz w:val="26"/>
          <w:szCs w:val="26"/>
          <w:lang w:eastAsia="en-US"/>
        </w:rPr>
        <w:t xml:space="preserve">publicznych (t. j. Dz. U. z 2023 r., poz. 1270 </w:t>
      </w:r>
      <w:r w:rsidR="00D6050B" w:rsidRPr="007D719E">
        <w:rPr>
          <w:rFonts w:eastAsiaTheme="minorHAnsi"/>
          <w:sz w:val="26"/>
          <w:szCs w:val="26"/>
          <w:lang w:eastAsia="en-US"/>
        </w:rPr>
        <w:t xml:space="preserve">z późn. zm.) i został zachowany. </w:t>
      </w:r>
      <w:r w:rsidRPr="007D719E">
        <w:rPr>
          <w:rFonts w:eastAsiaTheme="minorHAnsi"/>
          <w:sz w:val="26"/>
          <w:szCs w:val="26"/>
          <w:lang w:eastAsia="en-US"/>
        </w:rPr>
        <w:t>W latach 20</w:t>
      </w:r>
      <w:r w:rsidR="00D823F3" w:rsidRPr="007D719E">
        <w:rPr>
          <w:rFonts w:eastAsiaTheme="minorHAnsi"/>
          <w:sz w:val="26"/>
          <w:szCs w:val="26"/>
          <w:lang w:eastAsia="en-US"/>
        </w:rPr>
        <w:t>2</w:t>
      </w:r>
      <w:r w:rsidR="00D130A5">
        <w:rPr>
          <w:rFonts w:eastAsiaTheme="minorHAnsi"/>
          <w:sz w:val="26"/>
          <w:szCs w:val="26"/>
          <w:lang w:eastAsia="en-US"/>
        </w:rPr>
        <w:t>5</w:t>
      </w:r>
      <w:r w:rsidRPr="007D719E">
        <w:rPr>
          <w:rFonts w:eastAsiaTheme="minorHAnsi"/>
          <w:sz w:val="26"/>
          <w:szCs w:val="26"/>
          <w:lang w:eastAsia="en-US"/>
        </w:rPr>
        <w:t xml:space="preserve"> - 202</w:t>
      </w:r>
      <w:r w:rsidR="00D130A5">
        <w:rPr>
          <w:rFonts w:eastAsiaTheme="minorHAnsi"/>
          <w:sz w:val="26"/>
          <w:szCs w:val="26"/>
          <w:lang w:eastAsia="en-US"/>
        </w:rPr>
        <w:t>9</w:t>
      </w:r>
      <w:r w:rsidRPr="007D719E">
        <w:rPr>
          <w:rFonts w:eastAsiaTheme="minorHAnsi"/>
          <w:sz w:val="26"/>
          <w:szCs w:val="26"/>
          <w:lang w:eastAsia="en-US"/>
        </w:rPr>
        <w:t xml:space="preserve"> nie jest planowane zaciąganie dodatkowych kredytów,</w:t>
      </w:r>
      <w:r w:rsidR="00740577" w:rsidRPr="007D719E">
        <w:rPr>
          <w:rFonts w:eastAsiaTheme="minorHAnsi"/>
          <w:sz w:val="26"/>
          <w:szCs w:val="26"/>
          <w:lang w:eastAsia="en-US"/>
        </w:rPr>
        <w:t xml:space="preserve"> </w:t>
      </w:r>
      <w:r w:rsidRPr="007D719E">
        <w:rPr>
          <w:rFonts w:eastAsiaTheme="minorHAnsi"/>
          <w:sz w:val="26"/>
          <w:szCs w:val="26"/>
          <w:lang w:eastAsia="en-US"/>
        </w:rPr>
        <w:t xml:space="preserve">w planowanym poziomie zadłużenia na koniec poszczególnych lat uwzględniono </w:t>
      </w:r>
      <w:r w:rsidR="00EE2EFC" w:rsidRPr="007D719E">
        <w:rPr>
          <w:rFonts w:eastAsiaTheme="minorHAnsi"/>
          <w:sz w:val="26"/>
          <w:szCs w:val="26"/>
          <w:lang w:eastAsia="en-US"/>
        </w:rPr>
        <w:t>przychody roku 20</w:t>
      </w:r>
      <w:r w:rsidR="0096131C" w:rsidRPr="007D719E">
        <w:rPr>
          <w:rFonts w:eastAsiaTheme="minorHAnsi"/>
          <w:sz w:val="26"/>
          <w:szCs w:val="26"/>
          <w:lang w:eastAsia="en-US"/>
        </w:rPr>
        <w:t>2</w:t>
      </w:r>
      <w:r w:rsidR="00D130A5">
        <w:rPr>
          <w:rFonts w:eastAsiaTheme="minorHAnsi"/>
          <w:sz w:val="26"/>
          <w:szCs w:val="26"/>
          <w:lang w:eastAsia="en-US"/>
        </w:rPr>
        <w:t>4</w:t>
      </w:r>
      <w:r w:rsidR="00FF2B6A" w:rsidRPr="007D719E">
        <w:rPr>
          <w:rFonts w:eastAsiaTheme="minorHAnsi"/>
          <w:sz w:val="26"/>
          <w:szCs w:val="26"/>
          <w:lang w:eastAsia="en-US"/>
        </w:rPr>
        <w:t xml:space="preserve"> </w:t>
      </w:r>
      <w:r w:rsidR="00EE2EFC" w:rsidRPr="007D719E">
        <w:rPr>
          <w:rFonts w:eastAsiaTheme="minorHAnsi"/>
          <w:sz w:val="26"/>
          <w:szCs w:val="26"/>
          <w:lang w:eastAsia="en-US"/>
        </w:rPr>
        <w:t>i</w:t>
      </w:r>
      <w:r w:rsidRPr="007D719E">
        <w:rPr>
          <w:rFonts w:eastAsiaTheme="minorHAnsi"/>
          <w:sz w:val="26"/>
          <w:szCs w:val="26"/>
          <w:lang w:eastAsia="en-US"/>
        </w:rPr>
        <w:t xml:space="preserve"> spłaty rat kredytów</w:t>
      </w:r>
      <w:r w:rsidR="00712D46" w:rsidRPr="007D719E">
        <w:rPr>
          <w:rFonts w:eastAsiaTheme="minorHAnsi"/>
          <w:sz w:val="26"/>
          <w:szCs w:val="26"/>
          <w:lang w:eastAsia="en-US"/>
        </w:rPr>
        <w:t xml:space="preserve"> </w:t>
      </w:r>
      <w:r w:rsidRPr="007D719E">
        <w:rPr>
          <w:rFonts w:eastAsiaTheme="minorHAnsi"/>
          <w:sz w:val="26"/>
          <w:szCs w:val="26"/>
          <w:lang w:eastAsia="en-US"/>
        </w:rPr>
        <w:t>wynikające</w:t>
      </w:r>
      <w:r w:rsidR="00C7150A" w:rsidRPr="007D719E">
        <w:rPr>
          <w:rFonts w:eastAsiaTheme="minorHAnsi"/>
          <w:sz w:val="26"/>
          <w:szCs w:val="26"/>
          <w:lang w:eastAsia="en-US"/>
        </w:rPr>
        <w:t xml:space="preserve"> </w:t>
      </w:r>
      <w:r w:rsidRPr="007D719E">
        <w:rPr>
          <w:rFonts w:eastAsiaTheme="minorHAnsi"/>
          <w:sz w:val="26"/>
          <w:szCs w:val="26"/>
          <w:lang w:eastAsia="en-US"/>
        </w:rPr>
        <w:t>z harmonogramów spłat zawartych</w:t>
      </w:r>
      <w:r w:rsidR="00D6050B" w:rsidRPr="007D719E">
        <w:rPr>
          <w:rFonts w:eastAsiaTheme="minorHAnsi"/>
          <w:sz w:val="26"/>
          <w:szCs w:val="26"/>
          <w:lang w:eastAsia="en-US"/>
        </w:rPr>
        <w:t xml:space="preserve"> </w:t>
      </w:r>
      <w:r w:rsidRPr="007D719E">
        <w:rPr>
          <w:rFonts w:eastAsiaTheme="minorHAnsi"/>
          <w:sz w:val="26"/>
          <w:szCs w:val="26"/>
          <w:lang w:eastAsia="en-US"/>
        </w:rPr>
        <w:t xml:space="preserve">w umowach kredytowych. </w:t>
      </w:r>
    </w:p>
    <w:p w14:paraId="17E53C7D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VI. Wieloletnie przedsięwzięcia bieżące i majątkowe.</w:t>
      </w:r>
    </w:p>
    <w:p w14:paraId="504E3724" w14:textId="1477BF88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W 20</w:t>
      </w:r>
      <w:r w:rsidR="0096131C" w:rsidRPr="004B5062">
        <w:rPr>
          <w:rFonts w:eastAsiaTheme="minorHAnsi"/>
          <w:sz w:val="26"/>
          <w:szCs w:val="26"/>
          <w:lang w:eastAsia="en-US"/>
        </w:rPr>
        <w:t>2</w:t>
      </w:r>
      <w:r w:rsidR="00863365">
        <w:rPr>
          <w:rFonts w:eastAsiaTheme="minorHAnsi"/>
          <w:sz w:val="26"/>
          <w:szCs w:val="26"/>
          <w:lang w:eastAsia="en-US"/>
        </w:rPr>
        <w:t>4</w:t>
      </w:r>
      <w:r w:rsidRPr="004B5062">
        <w:rPr>
          <w:rFonts w:eastAsiaTheme="minorHAnsi"/>
          <w:sz w:val="26"/>
          <w:szCs w:val="26"/>
          <w:lang w:eastAsia="en-US"/>
        </w:rPr>
        <w:t xml:space="preserve"> roku na przedsięwzięcia</w:t>
      </w:r>
      <w:r w:rsidR="00024C7D">
        <w:rPr>
          <w:rFonts w:eastAsiaTheme="minorHAnsi"/>
          <w:sz w:val="26"/>
          <w:szCs w:val="26"/>
          <w:lang w:eastAsia="en-US"/>
        </w:rPr>
        <w:t xml:space="preserve"> </w:t>
      </w:r>
      <w:r w:rsidR="007D3F44" w:rsidRPr="004B5062">
        <w:rPr>
          <w:rFonts w:eastAsiaTheme="minorHAnsi"/>
          <w:sz w:val="26"/>
          <w:szCs w:val="26"/>
          <w:lang w:eastAsia="en-US"/>
        </w:rPr>
        <w:t>majątkowe</w:t>
      </w:r>
      <w:r w:rsidRPr="004B5062">
        <w:rPr>
          <w:rFonts w:eastAsiaTheme="minorHAnsi"/>
          <w:sz w:val="26"/>
          <w:szCs w:val="26"/>
          <w:lang w:eastAsia="en-US"/>
        </w:rPr>
        <w:t xml:space="preserve"> objęte WPF przeznaczono</w:t>
      </w:r>
      <w:r w:rsidR="00C32CF3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>kwotę</w:t>
      </w:r>
      <w:r w:rsidR="00863365">
        <w:rPr>
          <w:rFonts w:eastAsiaTheme="minorHAnsi"/>
          <w:sz w:val="26"/>
          <w:szCs w:val="26"/>
          <w:lang w:eastAsia="en-US"/>
        </w:rPr>
        <w:t xml:space="preserve"> 13 067 505,18 </w:t>
      </w:r>
      <w:r w:rsidR="00042FCC" w:rsidRPr="004B5062">
        <w:rPr>
          <w:rFonts w:eastAsiaTheme="minorHAnsi"/>
          <w:sz w:val="26"/>
          <w:szCs w:val="26"/>
          <w:lang w:eastAsia="en-US"/>
        </w:rPr>
        <w:t xml:space="preserve">zł. </w:t>
      </w:r>
      <w:r w:rsidRPr="004B5062">
        <w:rPr>
          <w:rFonts w:eastAsiaTheme="minorHAnsi"/>
          <w:sz w:val="26"/>
          <w:szCs w:val="26"/>
          <w:lang w:eastAsia="en-US"/>
        </w:rPr>
        <w:t>Wykaz realizowanych i planowanych do realizacji przedsięwzięć wieloletnich zawiera załącznik nr 2 do uchwały.</w:t>
      </w:r>
    </w:p>
    <w:p w14:paraId="78F71AE3" w14:textId="791114CC" w:rsidR="001135D5" w:rsidRPr="004B5062" w:rsidRDefault="001135D5" w:rsidP="00113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majątkowe :</w:t>
      </w:r>
    </w:p>
    <w:p w14:paraId="7956B191" w14:textId="0BECE8B3" w:rsidR="00CF6681" w:rsidRPr="004B5062" w:rsidRDefault="00CF6681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Wydatki inwestycyjne</w:t>
      </w:r>
      <w:r w:rsidR="00BC2B62" w:rsidRPr="004B5062">
        <w:rPr>
          <w:rFonts w:eastAsiaTheme="minorHAnsi"/>
          <w:b/>
          <w:bCs/>
          <w:sz w:val="26"/>
          <w:szCs w:val="26"/>
          <w:lang w:eastAsia="en-US"/>
        </w:rPr>
        <w:t xml:space="preserve"> w kwocie</w:t>
      </w:r>
      <w:r w:rsidR="008B7BF6">
        <w:rPr>
          <w:rFonts w:eastAsiaTheme="minorHAnsi"/>
          <w:b/>
          <w:bCs/>
          <w:sz w:val="26"/>
          <w:szCs w:val="26"/>
          <w:lang w:eastAsia="en-US"/>
        </w:rPr>
        <w:t xml:space="preserve"> 13 067 505,18 </w:t>
      </w:r>
      <w:r w:rsidR="00BC2B62" w:rsidRPr="004B5062">
        <w:rPr>
          <w:rFonts w:eastAsiaTheme="minorHAnsi"/>
          <w:b/>
          <w:bCs/>
          <w:sz w:val="26"/>
          <w:szCs w:val="26"/>
          <w:lang w:eastAsia="en-US"/>
        </w:rPr>
        <w:t>zł z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aplanowan</w:t>
      </w:r>
      <w:r w:rsidR="00B972E2" w:rsidRPr="004B5062">
        <w:rPr>
          <w:rFonts w:eastAsiaTheme="minorHAnsi"/>
          <w:b/>
          <w:bCs/>
          <w:sz w:val="26"/>
          <w:szCs w:val="26"/>
          <w:lang w:eastAsia="en-US"/>
        </w:rPr>
        <w:t>e</w:t>
      </w:r>
      <w:r w:rsidR="00547897" w:rsidRPr="004B5062">
        <w:rPr>
          <w:rFonts w:eastAsiaTheme="minorHAnsi"/>
          <w:b/>
          <w:bCs/>
          <w:sz w:val="26"/>
          <w:szCs w:val="26"/>
          <w:lang w:eastAsia="en-US"/>
        </w:rPr>
        <w:t xml:space="preserve"> n</w:t>
      </w:r>
      <w:r w:rsidR="00403578" w:rsidRPr="004B5062">
        <w:rPr>
          <w:rFonts w:eastAsiaTheme="minorHAnsi"/>
          <w:b/>
          <w:bCs/>
          <w:sz w:val="26"/>
          <w:szCs w:val="26"/>
          <w:lang w:eastAsia="en-US"/>
        </w:rPr>
        <w:t>a p</w:t>
      </w:r>
      <w:r w:rsidRPr="004B5062">
        <w:rPr>
          <w:rFonts w:eastAsiaTheme="minorHAnsi"/>
          <w:b/>
          <w:bCs/>
          <w:sz w:val="26"/>
          <w:szCs w:val="26"/>
          <w:lang w:eastAsia="en-US"/>
        </w:rPr>
        <w:t>rzedsięwzięcia</w:t>
      </w:r>
      <w:r w:rsidRPr="004B5062">
        <w:rPr>
          <w:rFonts w:eastAsiaTheme="minorHAnsi"/>
          <w:sz w:val="26"/>
          <w:szCs w:val="26"/>
          <w:lang w:eastAsia="en-US"/>
        </w:rPr>
        <w:t xml:space="preserve"> przedstawiają się następująco :</w:t>
      </w:r>
    </w:p>
    <w:p w14:paraId="0DE70FE6" w14:textId="4C0516AA" w:rsidR="00CF6681" w:rsidRPr="004B5062" w:rsidRDefault="00C00AF8" w:rsidP="00CF668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 xml:space="preserve">wydatki </w:t>
      </w:r>
      <w:r w:rsidR="00CF6681" w:rsidRPr="004B5062">
        <w:rPr>
          <w:rFonts w:eastAsiaTheme="minorHAnsi"/>
          <w:b/>
          <w:bCs/>
          <w:sz w:val="26"/>
          <w:szCs w:val="26"/>
          <w:lang w:eastAsia="en-US"/>
        </w:rPr>
        <w:t>na programy, proj</w:t>
      </w:r>
      <w:r w:rsidR="008B7BF6">
        <w:rPr>
          <w:rFonts w:eastAsiaTheme="minorHAnsi"/>
          <w:b/>
          <w:bCs/>
          <w:sz w:val="26"/>
          <w:szCs w:val="26"/>
          <w:lang w:eastAsia="en-US"/>
        </w:rPr>
        <w:t>ekty lub zadania pozostałe inne</w:t>
      </w:r>
      <w:r w:rsidR="00CF6681" w:rsidRPr="004B5062">
        <w:rPr>
          <w:rFonts w:eastAsiaTheme="minorHAnsi"/>
          <w:b/>
          <w:bCs/>
          <w:sz w:val="26"/>
          <w:szCs w:val="26"/>
          <w:lang w:eastAsia="en-US"/>
        </w:rPr>
        <w:t>:</w:t>
      </w:r>
    </w:p>
    <w:p w14:paraId="3D94F597" w14:textId="32A58EBE" w:rsidR="00521E97" w:rsidRPr="004B464B" w:rsidRDefault="0001460B" w:rsidP="004B464B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bookmarkStart w:id="1" w:name="_Hlk119081355"/>
      <w:r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 stanu środowiska naturalnego:</w:t>
      </w:r>
    </w:p>
    <w:bookmarkEnd w:id="1"/>
    <w:p w14:paraId="71AF117D" w14:textId="76E8DD2D" w:rsidR="00917189" w:rsidRDefault="008B7BF6" w:rsidP="0091718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8B7BF6">
        <w:rPr>
          <w:sz w:val="26"/>
          <w:szCs w:val="26"/>
        </w:rPr>
        <w:t>Rozbudowa sieci wodociągowej w miejscowości Sękowo</w:t>
      </w:r>
      <w:r w:rsidR="00917189" w:rsidRPr="003F7C42">
        <w:rPr>
          <w:sz w:val="26"/>
          <w:szCs w:val="26"/>
        </w:rPr>
        <w:t>; zadanie u</w:t>
      </w:r>
      <w:r>
        <w:rPr>
          <w:sz w:val="26"/>
          <w:szCs w:val="26"/>
        </w:rPr>
        <w:t>jęte do realizacji w latach 2023</w:t>
      </w:r>
      <w:r w:rsidR="00917189" w:rsidRPr="003F7C42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="00917189" w:rsidRPr="003F7C42">
        <w:rPr>
          <w:sz w:val="26"/>
          <w:szCs w:val="26"/>
        </w:rPr>
        <w:t xml:space="preserve"> w kwocie</w:t>
      </w:r>
      <w:r w:rsidR="0024594C">
        <w:rPr>
          <w:sz w:val="26"/>
          <w:szCs w:val="26"/>
        </w:rPr>
        <w:t xml:space="preserve"> 46</w:t>
      </w:r>
      <w:r>
        <w:rPr>
          <w:sz w:val="26"/>
          <w:szCs w:val="26"/>
        </w:rPr>
        <w:t xml:space="preserve"> 000,00 </w:t>
      </w:r>
      <w:r w:rsidR="00917189" w:rsidRPr="003F7C42">
        <w:rPr>
          <w:sz w:val="26"/>
          <w:szCs w:val="26"/>
        </w:rPr>
        <w:t xml:space="preserve">zł , </w:t>
      </w:r>
      <w:r w:rsidR="00917189" w:rsidRPr="003F7C42">
        <w:rPr>
          <w:rFonts w:eastAsiaTheme="minorHAnsi"/>
          <w:sz w:val="26"/>
          <w:szCs w:val="26"/>
          <w:lang w:eastAsia="en-US"/>
        </w:rPr>
        <w:t>limit wydatków roku 202</w:t>
      </w:r>
      <w:r>
        <w:rPr>
          <w:rFonts w:eastAsiaTheme="minorHAnsi"/>
          <w:sz w:val="26"/>
          <w:szCs w:val="26"/>
          <w:lang w:eastAsia="en-US"/>
        </w:rPr>
        <w:t>4</w:t>
      </w:r>
      <w:r w:rsidR="00917189" w:rsidRPr="003F7C42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 xml:space="preserve">40 000,00 </w:t>
      </w:r>
      <w:r w:rsidR="00917189" w:rsidRPr="003F7C42">
        <w:rPr>
          <w:rFonts w:eastAsiaTheme="minorHAnsi"/>
          <w:sz w:val="26"/>
          <w:szCs w:val="26"/>
          <w:lang w:eastAsia="en-US"/>
        </w:rPr>
        <w:t>zł,</w:t>
      </w:r>
    </w:p>
    <w:p w14:paraId="39AC0009" w14:textId="6D1AD844" w:rsidR="002C2D61" w:rsidRDefault="002C2D61" w:rsidP="002C2D6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- </w:t>
      </w:r>
      <w:r w:rsidRPr="008B7BF6">
        <w:rPr>
          <w:sz w:val="26"/>
          <w:szCs w:val="26"/>
        </w:rPr>
        <w:t>Rozbudowa sieci wo</w:t>
      </w:r>
      <w:r>
        <w:rPr>
          <w:sz w:val="26"/>
          <w:szCs w:val="26"/>
        </w:rPr>
        <w:t>dociągowej w Niszczycach</w:t>
      </w:r>
      <w:r w:rsidRPr="003F7C42">
        <w:rPr>
          <w:sz w:val="26"/>
          <w:szCs w:val="26"/>
        </w:rPr>
        <w:t>; zadanie u</w:t>
      </w:r>
      <w:r>
        <w:rPr>
          <w:sz w:val="26"/>
          <w:szCs w:val="26"/>
        </w:rPr>
        <w:t>jęte do realizacji w latach 2024</w:t>
      </w:r>
      <w:r w:rsidRPr="003F7C42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3F7C42">
        <w:rPr>
          <w:sz w:val="26"/>
          <w:szCs w:val="26"/>
        </w:rPr>
        <w:t xml:space="preserve"> w kwocie</w:t>
      </w:r>
      <w:r>
        <w:rPr>
          <w:sz w:val="26"/>
          <w:szCs w:val="26"/>
        </w:rPr>
        <w:t xml:space="preserve"> 50 000,00 </w:t>
      </w:r>
      <w:r w:rsidRPr="003F7C42">
        <w:rPr>
          <w:sz w:val="26"/>
          <w:szCs w:val="26"/>
        </w:rPr>
        <w:t xml:space="preserve">zł , </w:t>
      </w:r>
      <w:r w:rsidRPr="003F7C42">
        <w:rPr>
          <w:rFonts w:eastAsiaTheme="minorHAnsi"/>
          <w:sz w:val="26"/>
          <w:szCs w:val="26"/>
          <w:lang w:eastAsia="en-US"/>
        </w:rPr>
        <w:t>limit wydatków roku 202</w:t>
      </w:r>
      <w:r>
        <w:rPr>
          <w:rFonts w:eastAsiaTheme="minorHAnsi"/>
          <w:sz w:val="26"/>
          <w:szCs w:val="26"/>
          <w:lang w:eastAsia="en-US"/>
        </w:rPr>
        <w:t>4</w:t>
      </w:r>
      <w:r w:rsidRPr="003F7C42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 xml:space="preserve">20 000,00 </w:t>
      </w:r>
      <w:r w:rsidRPr="003F7C42">
        <w:rPr>
          <w:rFonts w:eastAsiaTheme="minorHAnsi"/>
          <w:sz w:val="26"/>
          <w:szCs w:val="26"/>
          <w:lang w:eastAsia="en-US"/>
        </w:rPr>
        <w:t>zł,</w:t>
      </w:r>
    </w:p>
    <w:p w14:paraId="7F9C148A" w14:textId="145A8CC9" w:rsidR="00345F5A" w:rsidRDefault="00345F5A" w:rsidP="00345F5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8B7BF6">
        <w:rPr>
          <w:sz w:val="26"/>
          <w:szCs w:val="26"/>
        </w:rPr>
        <w:t>Rozbudowa sieci wo</w:t>
      </w:r>
      <w:r>
        <w:rPr>
          <w:sz w:val="26"/>
          <w:szCs w:val="26"/>
        </w:rPr>
        <w:t>dociągowej w Bielsku w ul. Chabrowej i Łąkowej</w:t>
      </w:r>
      <w:r w:rsidRPr="003F7C42">
        <w:rPr>
          <w:sz w:val="26"/>
          <w:szCs w:val="26"/>
        </w:rPr>
        <w:t>; zadanie u</w:t>
      </w:r>
      <w:r>
        <w:rPr>
          <w:sz w:val="26"/>
          <w:szCs w:val="26"/>
        </w:rPr>
        <w:t>jęte do realizacji w latach 2024</w:t>
      </w:r>
      <w:r w:rsidRPr="003F7C42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3F7C42">
        <w:rPr>
          <w:sz w:val="26"/>
          <w:szCs w:val="26"/>
        </w:rPr>
        <w:t xml:space="preserve"> w kwocie</w:t>
      </w:r>
      <w:r>
        <w:rPr>
          <w:sz w:val="26"/>
          <w:szCs w:val="26"/>
        </w:rPr>
        <w:t xml:space="preserve"> 85 000,00 </w:t>
      </w:r>
      <w:r w:rsidRPr="003F7C42">
        <w:rPr>
          <w:sz w:val="26"/>
          <w:szCs w:val="26"/>
        </w:rPr>
        <w:t xml:space="preserve">zł , </w:t>
      </w:r>
      <w:r w:rsidRPr="003F7C42">
        <w:rPr>
          <w:rFonts w:eastAsiaTheme="minorHAnsi"/>
          <w:sz w:val="26"/>
          <w:szCs w:val="26"/>
          <w:lang w:eastAsia="en-US"/>
        </w:rPr>
        <w:t>limit wydatków roku 202</w:t>
      </w:r>
      <w:r>
        <w:rPr>
          <w:rFonts w:eastAsiaTheme="minorHAnsi"/>
          <w:sz w:val="26"/>
          <w:szCs w:val="26"/>
          <w:lang w:eastAsia="en-US"/>
        </w:rPr>
        <w:t>4</w:t>
      </w:r>
      <w:r w:rsidRPr="003F7C42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 xml:space="preserve">25 000,00 </w:t>
      </w:r>
      <w:r w:rsidRPr="003F7C42">
        <w:rPr>
          <w:rFonts w:eastAsiaTheme="minorHAnsi"/>
          <w:sz w:val="26"/>
          <w:szCs w:val="26"/>
          <w:lang w:eastAsia="en-US"/>
        </w:rPr>
        <w:t>zł,</w:t>
      </w:r>
    </w:p>
    <w:p w14:paraId="41E33592" w14:textId="0BD53DF9" w:rsidR="0024594C" w:rsidRDefault="0024594C" w:rsidP="0024594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8B7BF6">
        <w:rPr>
          <w:sz w:val="26"/>
          <w:szCs w:val="26"/>
        </w:rPr>
        <w:t>Rozbudowa sieci wo</w:t>
      </w:r>
      <w:r>
        <w:rPr>
          <w:sz w:val="26"/>
          <w:szCs w:val="26"/>
        </w:rPr>
        <w:t>dociągowej w Cekanowie</w:t>
      </w:r>
      <w:r w:rsidRPr="003F7C42">
        <w:rPr>
          <w:sz w:val="26"/>
          <w:szCs w:val="26"/>
        </w:rPr>
        <w:t>; zadanie u</w:t>
      </w:r>
      <w:r>
        <w:rPr>
          <w:sz w:val="26"/>
          <w:szCs w:val="26"/>
        </w:rPr>
        <w:t>jęte do realizacji w latach 2024</w:t>
      </w:r>
      <w:r w:rsidRPr="003F7C42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3F7C42">
        <w:rPr>
          <w:sz w:val="26"/>
          <w:szCs w:val="26"/>
        </w:rPr>
        <w:t xml:space="preserve"> w kwocie</w:t>
      </w:r>
      <w:r>
        <w:rPr>
          <w:sz w:val="26"/>
          <w:szCs w:val="26"/>
        </w:rPr>
        <w:t xml:space="preserve"> 80 000,00 </w:t>
      </w:r>
      <w:r w:rsidRPr="003F7C42">
        <w:rPr>
          <w:sz w:val="26"/>
          <w:szCs w:val="26"/>
        </w:rPr>
        <w:t xml:space="preserve">zł , </w:t>
      </w:r>
      <w:r w:rsidRPr="003F7C42">
        <w:rPr>
          <w:rFonts w:eastAsiaTheme="minorHAnsi"/>
          <w:sz w:val="26"/>
          <w:szCs w:val="26"/>
          <w:lang w:eastAsia="en-US"/>
        </w:rPr>
        <w:t>limit wydatków roku 202</w:t>
      </w:r>
      <w:r>
        <w:rPr>
          <w:rFonts w:eastAsiaTheme="minorHAnsi"/>
          <w:sz w:val="26"/>
          <w:szCs w:val="26"/>
          <w:lang w:eastAsia="en-US"/>
        </w:rPr>
        <w:t>4</w:t>
      </w:r>
      <w:r w:rsidRPr="003F7C42">
        <w:rPr>
          <w:rFonts w:eastAsiaTheme="minorHAnsi"/>
          <w:sz w:val="26"/>
          <w:szCs w:val="26"/>
          <w:lang w:eastAsia="en-US"/>
        </w:rPr>
        <w:t xml:space="preserve"> – </w:t>
      </w:r>
      <w:r>
        <w:rPr>
          <w:rFonts w:eastAsiaTheme="minorHAnsi"/>
          <w:sz w:val="26"/>
          <w:szCs w:val="26"/>
          <w:lang w:eastAsia="en-US"/>
        </w:rPr>
        <w:t xml:space="preserve">20 000,00 </w:t>
      </w:r>
      <w:r w:rsidRPr="003F7C42">
        <w:rPr>
          <w:rFonts w:eastAsiaTheme="minorHAnsi"/>
          <w:sz w:val="26"/>
          <w:szCs w:val="26"/>
          <w:lang w:eastAsia="en-US"/>
        </w:rPr>
        <w:t>zł,</w:t>
      </w:r>
    </w:p>
    <w:p w14:paraId="08D48087" w14:textId="38E59A5F" w:rsidR="00095AAD" w:rsidRDefault="00095AAD" w:rsidP="00095AA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bookmarkStart w:id="2" w:name="_Hlk86861612"/>
      <w:r w:rsidRPr="003F7C42">
        <w:rPr>
          <w:sz w:val="26"/>
          <w:szCs w:val="26"/>
        </w:rPr>
        <w:t xml:space="preserve">- </w:t>
      </w:r>
      <w:r w:rsidR="00EA00A9" w:rsidRPr="003F7C42">
        <w:rPr>
          <w:sz w:val="26"/>
          <w:szCs w:val="26"/>
        </w:rPr>
        <w:t>B</w:t>
      </w:r>
      <w:r w:rsidRPr="003F7C42">
        <w:rPr>
          <w:sz w:val="26"/>
          <w:szCs w:val="26"/>
        </w:rPr>
        <w:t>ud</w:t>
      </w:r>
      <w:r w:rsidR="0024594C">
        <w:rPr>
          <w:sz w:val="26"/>
          <w:szCs w:val="26"/>
        </w:rPr>
        <w:t>owa sieci kanalizacji sanitarnej w Bielsku w ul. Chabrowej i Łąkowej</w:t>
      </w:r>
      <w:r w:rsidRPr="003F7C42">
        <w:rPr>
          <w:sz w:val="26"/>
          <w:szCs w:val="26"/>
        </w:rPr>
        <w:t>; zadanie ujęte do realizacji w latach 202</w:t>
      </w:r>
      <w:r w:rsidR="00855504">
        <w:rPr>
          <w:sz w:val="26"/>
          <w:szCs w:val="26"/>
        </w:rPr>
        <w:t>3</w:t>
      </w:r>
      <w:r w:rsidRPr="003F7C42">
        <w:rPr>
          <w:sz w:val="26"/>
          <w:szCs w:val="26"/>
        </w:rPr>
        <w:t>-202</w:t>
      </w:r>
      <w:r w:rsidR="00855504">
        <w:rPr>
          <w:sz w:val="26"/>
          <w:szCs w:val="26"/>
        </w:rPr>
        <w:t>4</w:t>
      </w:r>
      <w:r w:rsidRPr="003F7C42">
        <w:rPr>
          <w:sz w:val="26"/>
          <w:szCs w:val="26"/>
        </w:rPr>
        <w:t xml:space="preserve"> w kwocie </w:t>
      </w:r>
      <w:r w:rsidR="00855504">
        <w:rPr>
          <w:sz w:val="26"/>
          <w:szCs w:val="26"/>
        </w:rPr>
        <w:t xml:space="preserve">605 415,18 </w:t>
      </w:r>
      <w:r w:rsidRPr="003F7C42">
        <w:rPr>
          <w:sz w:val="26"/>
          <w:szCs w:val="26"/>
        </w:rPr>
        <w:t xml:space="preserve">zł , </w:t>
      </w:r>
      <w:r w:rsidRPr="003F7C42">
        <w:rPr>
          <w:rFonts w:eastAsiaTheme="minorHAnsi"/>
          <w:sz w:val="26"/>
          <w:szCs w:val="26"/>
          <w:lang w:eastAsia="en-US"/>
        </w:rPr>
        <w:t>limit wydatków roku 202</w:t>
      </w:r>
      <w:r w:rsidR="00855504">
        <w:rPr>
          <w:rFonts w:eastAsiaTheme="minorHAnsi"/>
          <w:sz w:val="26"/>
          <w:szCs w:val="26"/>
          <w:lang w:eastAsia="en-US"/>
        </w:rPr>
        <w:t>4</w:t>
      </w:r>
      <w:r w:rsidR="00EA00A9" w:rsidRPr="003F7C42">
        <w:rPr>
          <w:rFonts w:eastAsiaTheme="minorHAnsi"/>
          <w:sz w:val="26"/>
          <w:szCs w:val="26"/>
          <w:lang w:eastAsia="en-US"/>
        </w:rPr>
        <w:t xml:space="preserve"> </w:t>
      </w:r>
      <w:r w:rsidRPr="003F7C42">
        <w:rPr>
          <w:rFonts w:eastAsiaTheme="minorHAnsi"/>
          <w:sz w:val="26"/>
          <w:szCs w:val="26"/>
          <w:lang w:eastAsia="en-US"/>
        </w:rPr>
        <w:t xml:space="preserve">– </w:t>
      </w:r>
      <w:r w:rsidR="00855504">
        <w:rPr>
          <w:rFonts w:eastAsiaTheme="minorHAnsi"/>
          <w:sz w:val="26"/>
          <w:szCs w:val="26"/>
          <w:lang w:eastAsia="en-US"/>
        </w:rPr>
        <w:t xml:space="preserve">588 415,18 </w:t>
      </w:r>
      <w:r w:rsidRPr="003F7C42">
        <w:rPr>
          <w:rFonts w:eastAsiaTheme="minorHAnsi"/>
          <w:sz w:val="26"/>
          <w:szCs w:val="26"/>
          <w:lang w:eastAsia="en-US"/>
        </w:rPr>
        <w:t>zł,</w:t>
      </w:r>
    </w:p>
    <w:p w14:paraId="7459A6B8" w14:textId="4D045CF8" w:rsidR="00BB144D" w:rsidRPr="00503B45" w:rsidRDefault="00591D4B" w:rsidP="00591D4B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</w:t>
      </w: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infrastruktury drogowej</w:t>
      </w:r>
      <w:r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:</w:t>
      </w:r>
      <w:bookmarkEnd w:id="2"/>
    </w:p>
    <w:p w14:paraId="6C9E4522" w14:textId="6FB68309" w:rsidR="00D57858" w:rsidRPr="0085032C" w:rsidRDefault="00D57858" w:rsidP="00D5785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6"/>
          <w:szCs w:val="26"/>
          <w:lang w:eastAsia="en-US"/>
        </w:rPr>
      </w:pPr>
      <w:r w:rsidRPr="0085032C">
        <w:rPr>
          <w:iCs/>
          <w:sz w:val="26"/>
          <w:szCs w:val="26"/>
        </w:rPr>
        <w:t>-</w:t>
      </w:r>
      <w:r w:rsidR="00D0461D">
        <w:rPr>
          <w:iCs/>
          <w:sz w:val="26"/>
          <w:szCs w:val="26"/>
        </w:rPr>
        <w:t xml:space="preserve"> </w:t>
      </w:r>
      <w:r w:rsidRPr="0085032C">
        <w:rPr>
          <w:iCs/>
          <w:sz w:val="26"/>
          <w:szCs w:val="26"/>
        </w:rPr>
        <w:t>Wspólna realizacja chodnika w pasie drogowym drogi krajowej nr 60 w miejscowości Biels</w:t>
      </w:r>
      <w:r w:rsidR="00CD2BC5">
        <w:rPr>
          <w:iCs/>
          <w:sz w:val="26"/>
          <w:szCs w:val="26"/>
        </w:rPr>
        <w:t>k, od km. 87+518 do km 88+077 (</w:t>
      </w:r>
      <w:r w:rsidRPr="0085032C">
        <w:rPr>
          <w:iCs/>
          <w:sz w:val="26"/>
          <w:szCs w:val="26"/>
        </w:rPr>
        <w:t>strona lewa) - opracowanie dokumentacji projektowej na budowę chodnika; zadanie ujęte do realizacji w latach 2018-202</w:t>
      </w:r>
      <w:r w:rsidR="00855504">
        <w:rPr>
          <w:iCs/>
          <w:sz w:val="26"/>
          <w:szCs w:val="26"/>
        </w:rPr>
        <w:t>4</w:t>
      </w:r>
      <w:r w:rsidRPr="0085032C">
        <w:rPr>
          <w:iCs/>
          <w:sz w:val="26"/>
          <w:szCs w:val="26"/>
        </w:rPr>
        <w:t xml:space="preserve"> w kwocie </w:t>
      </w:r>
      <w:r w:rsidR="00855504">
        <w:rPr>
          <w:iCs/>
          <w:sz w:val="26"/>
          <w:szCs w:val="26"/>
        </w:rPr>
        <w:t xml:space="preserve">39 500,00 </w:t>
      </w:r>
      <w:r w:rsidRPr="0085032C">
        <w:rPr>
          <w:iCs/>
          <w:sz w:val="26"/>
          <w:szCs w:val="26"/>
        </w:rPr>
        <w:t xml:space="preserve">zł, </w:t>
      </w:r>
      <w:r w:rsidRPr="0085032C">
        <w:rPr>
          <w:rFonts w:eastAsiaTheme="minorHAnsi"/>
          <w:iCs/>
          <w:sz w:val="26"/>
          <w:szCs w:val="26"/>
          <w:lang w:eastAsia="en-US"/>
        </w:rPr>
        <w:t>limit wydatków roku 202</w:t>
      </w:r>
      <w:r w:rsidR="00855504">
        <w:rPr>
          <w:rFonts w:eastAsiaTheme="minorHAnsi"/>
          <w:iCs/>
          <w:sz w:val="26"/>
          <w:szCs w:val="26"/>
          <w:lang w:eastAsia="en-US"/>
        </w:rPr>
        <w:t>4 – 38</w:t>
      </w:r>
      <w:r w:rsidRPr="0085032C">
        <w:rPr>
          <w:rFonts w:eastAsiaTheme="minorHAnsi"/>
          <w:iCs/>
          <w:sz w:val="26"/>
          <w:szCs w:val="26"/>
          <w:lang w:eastAsia="en-US"/>
        </w:rPr>
        <w:t xml:space="preserve"> 000,00 zł, </w:t>
      </w:r>
    </w:p>
    <w:p w14:paraId="5079DBF6" w14:textId="0DD405EE" w:rsidR="007769B8" w:rsidRPr="0085032C" w:rsidRDefault="007769B8" w:rsidP="007769B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6"/>
          <w:szCs w:val="26"/>
          <w:lang w:eastAsia="en-US"/>
        </w:rPr>
      </w:pPr>
      <w:r w:rsidRPr="0085032C">
        <w:rPr>
          <w:iCs/>
          <w:sz w:val="26"/>
          <w:szCs w:val="26"/>
        </w:rPr>
        <w:t>-</w:t>
      </w:r>
      <w:r w:rsidR="00D0461D">
        <w:rPr>
          <w:iCs/>
          <w:sz w:val="26"/>
          <w:szCs w:val="26"/>
        </w:rPr>
        <w:t xml:space="preserve"> </w:t>
      </w:r>
      <w:r w:rsidR="00855504" w:rsidRPr="00855504">
        <w:rPr>
          <w:iCs/>
          <w:sz w:val="26"/>
          <w:szCs w:val="26"/>
        </w:rPr>
        <w:t>Budowa i modernizacja dróg na terenie gminy Bielsk (droga gminna Giżyno - Ułtowo, droga gminna Goślice, droga gminna Drwały, droga gminna Konary, droga gminna Leszczyn Księży, droga gminna Machcino, droga gminna Machcinko)</w:t>
      </w:r>
      <w:r w:rsidRPr="0085032C">
        <w:rPr>
          <w:iCs/>
          <w:sz w:val="26"/>
          <w:szCs w:val="26"/>
        </w:rPr>
        <w:t>; zadanie ujęte do realizacji w latach 2017-202</w:t>
      </w:r>
      <w:r w:rsidR="000D72BD" w:rsidRPr="0085032C">
        <w:rPr>
          <w:iCs/>
          <w:sz w:val="26"/>
          <w:szCs w:val="26"/>
        </w:rPr>
        <w:t>4</w:t>
      </w:r>
      <w:r w:rsidR="00855504">
        <w:rPr>
          <w:iCs/>
          <w:sz w:val="26"/>
          <w:szCs w:val="26"/>
        </w:rPr>
        <w:t xml:space="preserve"> w kwocie 7 697 500,00 </w:t>
      </w:r>
      <w:r w:rsidRPr="0085032C">
        <w:rPr>
          <w:iCs/>
          <w:sz w:val="26"/>
          <w:szCs w:val="26"/>
        </w:rPr>
        <w:t xml:space="preserve">zł, </w:t>
      </w:r>
      <w:r w:rsidRPr="0085032C">
        <w:rPr>
          <w:rFonts w:eastAsiaTheme="minorHAnsi"/>
          <w:iCs/>
          <w:sz w:val="26"/>
          <w:szCs w:val="26"/>
          <w:lang w:eastAsia="en-US"/>
        </w:rPr>
        <w:t>limit wydatków roku 202</w:t>
      </w:r>
      <w:r w:rsidR="00855504">
        <w:rPr>
          <w:rFonts w:eastAsiaTheme="minorHAnsi"/>
          <w:iCs/>
          <w:sz w:val="26"/>
          <w:szCs w:val="26"/>
          <w:lang w:eastAsia="en-US"/>
        </w:rPr>
        <w:t xml:space="preserve">4 – 7 660 000,00 </w:t>
      </w:r>
      <w:r w:rsidRPr="0085032C">
        <w:rPr>
          <w:rFonts w:eastAsiaTheme="minorHAnsi"/>
          <w:iCs/>
          <w:sz w:val="26"/>
          <w:szCs w:val="26"/>
          <w:lang w:eastAsia="en-US"/>
        </w:rPr>
        <w:t xml:space="preserve">zł, </w:t>
      </w:r>
    </w:p>
    <w:p w14:paraId="723156C9" w14:textId="35E74E61" w:rsidR="007769B8" w:rsidRPr="00005440" w:rsidRDefault="00650D2B" w:rsidP="007769B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650D2B">
        <w:rPr>
          <w:sz w:val="26"/>
          <w:szCs w:val="26"/>
        </w:rPr>
        <w:t>Modernizacja dróg gminnych na terenie Gminy Bielsk (droga gminna Dębsk - Tłubice, droga gminna Jaroszewo Biskupie - Jaroszewo - Wieś, droga gminna Rudowo - Ułtowo, droga gminna Gilino, droga gminna Kuchary - Jeżewo - Gilino)</w:t>
      </w:r>
      <w:r w:rsidR="007769B8" w:rsidRPr="00005440">
        <w:rPr>
          <w:sz w:val="26"/>
          <w:szCs w:val="26"/>
        </w:rPr>
        <w:t>; zadanie ujęte do realizacji</w:t>
      </w:r>
      <w:r>
        <w:rPr>
          <w:sz w:val="26"/>
          <w:szCs w:val="26"/>
        </w:rPr>
        <w:t xml:space="preserve"> w latach 2017-2025</w:t>
      </w:r>
      <w:r w:rsidR="007769B8" w:rsidRPr="00005440">
        <w:rPr>
          <w:sz w:val="26"/>
          <w:szCs w:val="26"/>
        </w:rPr>
        <w:t xml:space="preserve"> w kwocie</w:t>
      </w:r>
      <w:r>
        <w:rPr>
          <w:sz w:val="26"/>
          <w:szCs w:val="26"/>
        </w:rPr>
        <w:t xml:space="preserve"> 2 376 500,00 </w:t>
      </w:r>
      <w:r w:rsidR="007769B8" w:rsidRPr="00005440">
        <w:rPr>
          <w:sz w:val="26"/>
          <w:szCs w:val="26"/>
        </w:rPr>
        <w:t xml:space="preserve">zł, </w:t>
      </w:r>
      <w:r w:rsidR="007769B8" w:rsidRPr="00005440">
        <w:rPr>
          <w:rFonts w:eastAsiaTheme="minorHAnsi"/>
          <w:sz w:val="26"/>
          <w:szCs w:val="26"/>
          <w:lang w:eastAsia="en-US"/>
        </w:rPr>
        <w:t>limit wydatków roku 202</w:t>
      </w:r>
      <w:r>
        <w:rPr>
          <w:rFonts w:eastAsiaTheme="minorHAnsi"/>
          <w:sz w:val="26"/>
          <w:szCs w:val="26"/>
          <w:lang w:eastAsia="en-US"/>
        </w:rPr>
        <w:t>4</w:t>
      </w:r>
      <w:r w:rsidR="007769B8" w:rsidRPr="00005440"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 xml:space="preserve">622 000,00 </w:t>
      </w:r>
      <w:r w:rsidR="007769B8" w:rsidRPr="00005440">
        <w:rPr>
          <w:rFonts w:eastAsiaTheme="minorHAnsi"/>
          <w:sz w:val="26"/>
          <w:szCs w:val="26"/>
          <w:lang w:eastAsia="en-US"/>
        </w:rPr>
        <w:t xml:space="preserve">zł, </w:t>
      </w:r>
    </w:p>
    <w:p w14:paraId="7B04C3AC" w14:textId="69D99C88" w:rsidR="00324DA0" w:rsidRPr="00005440" w:rsidRDefault="00324DA0" w:rsidP="00324DA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bookmarkStart w:id="3" w:name="_Hlk24454265"/>
      <w:r w:rsidRPr="00005440">
        <w:rPr>
          <w:sz w:val="26"/>
          <w:szCs w:val="26"/>
        </w:rPr>
        <w:t xml:space="preserve">- </w:t>
      </w:r>
      <w:r w:rsidR="00802DD6">
        <w:rPr>
          <w:sz w:val="26"/>
          <w:szCs w:val="26"/>
        </w:rPr>
        <w:t xml:space="preserve">Przebudowa </w:t>
      </w:r>
      <w:r w:rsidRPr="00005440">
        <w:rPr>
          <w:sz w:val="26"/>
          <w:szCs w:val="26"/>
        </w:rPr>
        <w:t xml:space="preserve">drogi gminnej Ciachcin - Józinek; zadanie ujęte do realizacji </w:t>
      </w:r>
      <w:r w:rsidR="00802DD6">
        <w:rPr>
          <w:sz w:val="26"/>
          <w:szCs w:val="26"/>
        </w:rPr>
        <w:t xml:space="preserve">w latach 2023-2024 w kwocie 1 547 491,00 </w:t>
      </w:r>
      <w:r w:rsidRPr="00005440">
        <w:rPr>
          <w:sz w:val="26"/>
          <w:szCs w:val="26"/>
        </w:rPr>
        <w:t xml:space="preserve">zł, </w:t>
      </w:r>
      <w:r w:rsidRPr="00005440">
        <w:rPr>
          <w:rFonts w:eastAsiaTheme="minorHAnsi"/>
          <w:sz w:val="26"/>
          <w:szCs w:val="26"/>
          <w:lang w:eastAsia="en-US"/>
        </w:rPr>
        <w:t>limit w</w:t>
      </w:r>
      <w:r w:rsidR="00802DD6">
        <w:rPr>
          <w:rFonts w:eastAsiaTheme="minorHAnsi"/>
          <w:sz w:val="26"/>
          <w:szCs w:val="26"/>
          <w:lang w:eastAsia="en-US"/>
        </w:rPr>
        <w:t xml:space="preserve">ydatków roku 2024 </w:t>
      </w:r>
      <w:r w:rsidRPr="00005440">
        <w:rPr>
          <w:rFonts w:eastAsiaTheme="minorHAnsi"/>
          <w:sz w:val="26"/>
          <w:szCs w:val="26"/>
          <w:lang w:eastAsia="en-US"/>
        </w:rPr>
        <w:t xml:space="preserve">– </w:t>
      </w:r>
      <w:r w:rsidR="00802DD6">
        <w:rPr>
          <w:rFonts w:eastAsiaTheme="minorHAnsi"/>
          <w:sz w:val="26"/>
          <w:szCs w:val="26"/>
          <w:lang w:eastAsia="en-US"/>
        </w:rPr>
        <w:t xml:space="preserve">10 000,00 </w:t>
      </w:r>
      <w:r w:rsidRPr="00005440">
        <w:rPr>
          <w:rFonts w:eastAsiaTheme="minorHAnsi"/>
          <w:sz w:val="26"/>
          <w:szCs w:val="26"/>
          <w:lang w:eastAsia="en-US"/>
        </w:rPr>
        <w:t xml:space="preserve">zł, </w:t>
      </w:r>
    </w:p>
    <w:p w14:paraId="5DD6048D" w14:textId="67132728" w:rsidR="007B241F" w:rsidRPr="00005440" w:rsidRDefault="007B241F" w:rsidP="007B241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05440">
        <w:rPr>
          <w:sz w:val="26"/>
          <w:szCs w:val="26"/>
        </w:rPr>
        <w:t xml:space="preserve">- </w:t>
      </w:r>
      <w:r w:rsidR="00802DD6">
        <w:rPr>
          <w:sz w:val="26"/>
          <w:szCs w:val="26"/>
        </w:rPr>
        <w:t xml:space="preserve">Przebudowa </w:t>
      </w:r>
      <w:r w:rsidRPr="00005440">
        <w:rPr>
          <w:sz w:val="26"/>
          <w:szCs w:val="26"/>
        </w:rPr>
        <w:t xml:space="preserve">drogi gminnej Umienino – Łubki - Umienino; zadanie ujęte do realizacji w latach 2023-2024 w kwocie 1 694 090,00 zł, </w:t>
      </w:r>
      <w:r w:rsidR="00802DD6">
        <w:rPr>
          <w:rFonts w:eastAsiaTheme="minorHAnsi"/>
          <w:sz w:val="26"/>
          <w:szCs w:val="26"/>
          <w:lang w:eastAsia="en-US"/>
        </w:rPr>
        <w:t>limit wydatków roku 2024</w:t>
      </w:r>
      <w:r w:rsidRPr="00005440">
        <w:rPr>
          <w:rFonts w:eastAsiaTheme="minorHAnsi"/>
          <w:sz w:val="26"/>
          <w:szCs w:val="26"/>
          <w:lang w:eastAsia="en-US"/>
        </w:rPr>
        <w:t xml:space="preserve"> </w:t>
      </w:r>
      <w:r w:rsidR="001F7641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802DD6">
        <w:rPr>
          <w:rFonts w:eastAsiaTheme="minorHAnsi"/>
          <w:sz w:val="26"/>
          <w:szCs w:val="26"/>
          <w:lang w:eastAsia="en-US"/>
        </w:rPr>
        <w:t>– 1 684 090,00</w:t>
      </w:r>
      <w:r w:rsidRPr="00005440">
        <w:rPr>
          <w:rFonts w:eastAsiaTheme="minorHAnsi"/>
          <w:sz w:val="26"/>
          <w:szCs w:val="26"/>
          <w:lang w:eastAsia="en-US"/>
        </w:rPr>
        <w:t xml:space="preserve"> zł, </w:t>
      </w:r>
    </w:p>
    <w:p w14:paraId="42D3ADC5" w14:textId="1317101E" w:rsidR="00F86EC9" w:rsidRDefault="005C5F80" w:rsidP="001A154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005440">
        <w:rPr>
          <w:sz w:val="26"/>
          <w:szCs w:val="26"/>
        </w:rPr>
        <w:t xml:space="preserve">- </w:t>
      </w:r>
      <w:r w:rsidR="00833F6D">
        <w:rPr>
          <w:sz w:val="26"/>
          <w:szCs w:val="26"/>
        </w:rPr>
        <w:t xml:space="preserve">Przebudowa </w:t>
      </w:r>
      <w:r w:rsidRPr="00005440">
        <w:rPr>
          <w:sz w:val="26"/>
          <w:szCs w:val="26"/>
        </w:rPr>
        <w:t xml:space="preserve">drogi gminnej Giżyno - Zakrzewo; zadanie ujęte do realizacji w latach </w:t>
      </w:r>
      <w:r w:rsidR="00833F6D">
        <w:rPr>
          <w:sz w:val="26"/>
          <w:szCs w:val="26"/>
        </w:rPr>
        <w:t xml:space="preserve">2023-2024 w kwocie 60 000,00 </w:t>
      </w:r>
      <w:r w:rsidRPr="00005440">
        <w:rPr>
          <w:sz w:val="26"/>
          <w:szCs w:val="26"/>
        </w:rPr>
        <w:t xml:space="preserve">zł, </w:t>
      </w:r>
      <w:r w:rsidR="00833F6D">
        <w:rPr>
          <w:rFonts w:eastAsiaTheme="minorHAnsi"/>
          <w:sz w:val="26"/>
          <w:szCs w:val="26"/>
          <w:lang w:eastAsia="en-US"/>
        </w:rPr>
        <w:t>limit wydatków roku 2024 – 5</w:t>
      </w:r>
      <w:r w:rsidRPr="00005440">
        <w:rPr>
          <w:rFonts w:eastAsiaTheme="minorHAnsi"/>
          <w:sz w:val="26"/>
          <w:szCs w:val="26"/>
          <w:lang w:eastAsia="en-US"/>
        </w:rPr>
        <w:t xml:space="preserve">0 000,00 zł, </w:t>
      </w:r>
    </w:p>
    <w:p w14:paraId="6CC88679" w14:textId="64D216DA" w:rsidR="00E34143" w:rsidRDefault="00E34143" w:rsidP="001A154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E34143">
        <w:rPr>
          <w:rFonts w:eastAsiaTheme="minorHAnsi"/>
          <w:sz w:val="26"/>
          <w:szCs w:val="26"/>
          <w:lang w:eastAsia="en-US"/>
        </w:rPr>
        <w:t xml:space="preserve">Rozbudowa i przebudowa drogi gminnej Kłobie - Niszczyce; zadanie ujęte </w:t>
      </w:r>
      <w:r>
        <w:rPr>
          <w:rFonts w:eastAsiaTheme="minorHAnsi"/>
          <w:sz w:val="26"/>
          <w:szCs w:val="26"/>
          <w:lang w:eastAsia="en-US"/>
        </w:rPr>
        <w:t>do realizacji w latach 2023-2025</w:t>
      </w:r>
      <w:r w:rsidRPr="00E34143">
        <w:rPr>
          <w:rFonts w:eastAsiaTheme="minorHAnsi"/>
          <w:sz w:val="26"/>
          <w:szCs w:val="26"/>
          <w:lang w:eastAsia="en-US"/>
        </w:rPr>
        <w:t xml:space="preserve"> w kwoc</w:t>
      </w:r>
      <w:r>
        <w:rPr>
          <w:rFonts w:eastAsiaTheme="minorHAnsi"/>
          <w:sz w:val="26"/>
          <w:szCs w:val="26"/>
          <w:lang w:eastAsia="en-US"/>
        </w:rPr>
        <w:t>ie 1 562 000,00 zł, limit wydatków roku 2024</w:t>
      </w:r>
      <w:r w:rsidR="001F7641">
        <w:rPr>
          <w:rFonts w:eastAsiaTheme="minorHAnsi"/>
          <w:sz w:val="26"/>
          <w:szCs w:val="26"/>
          <w:lang w:eastAsia="en-US"/>
        </w:rPr>
        <w:t xml:space="preserve">     </w:t>
      </w:r>
      <w:r>
        <w:rPr>
          <w:rFonts w:eastAsiaTheme="minorHAnsi"/>
          <w:sz w:val="26"/>
          <w:szCs w:val="26"/>
          <w:lang w:eastAsia="en-US"/>
        </w:rPr>
        <w:t xml:space="preserve"> – 6</w:t>
      </w:r>
      <w:r w:rsidRPr="00E34143">
        <w:rPr>
          <w:rFonts w:eastAsiaTheme="minorHAnsi"/>
          <w:sz w:val="26"/>
          <w:szCs w:val="26"/>
          <w:lang w:eastAsia="en-US"/>
        </w:rPr>
        <w:t>0 000,00 zł,</w:t>
      </w:r>
    </w:p>
    <w:p w14:paraId="7CA5CD45" w14:textId="6AC3838E" w:rsidR="00FB6359" w:rsidRPr="00005440" w:rsidRDefault="00FB6359" w:rsidP="001A154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B6359">
        <w:rPr>
          <w:rFonts w:eastAsiaTheme="minorHAnsi"/>
          <w:sz w:val="26"/>
          <w:szCs w:val="26"/>
          <w:lang w:eastAsia="en-US"/>
        </w:rPr>
        <w:t>Przebudowa drogi gminnej w miejscowości Tłubice; zadanie ujęte do realizacji</w:t>
      </w:r>
      <w:r>
        <w:rPr>
          <w:rFonts w:eastAsiaTheme="minorHAnsi"/>
          <w:sz w:val="26"/>
          <w:szCs w:val="26"/>
          <w:lang w:eastAsia="en-US"/>
        </w:rPr>
        <w:t xml:space="preserve"> w latach 2023-2024 w kwocie 1 423 000,00 </w:t>
      </w:r>
      <w:r w:rsidRPr="00FB6359">
        <w:rPr>
          <w:rFonts w:eastAsiaTheme="minorHAnsi"/>
          <w:sz w:val="26"/>
          <w:szCs w:val="26"/>
          <w:lang w:eastAsia="en-US"/>
        </w:rPr>
        <w:t>zł, limi</w:t>
      </w:r>
      <w:r>
        <w:rPr>
          <w:rFonts w:eastAsiaTheme="minorHAnsi"/>
          <w:sz w:val="26"/>
          <w:szCs w:val="26"/>
          <w:lang w:eastAsia="en-US"/>
        </w:rPr>
        <w:t xml:space="preserve">t wydatków roku 2024 </w:t>
      </w:r>
      <w:r w:rsidR="001F7641">
        <w:rPr>
          <w:rFonts w:eastAsiaTheme="minorHAnsi"/>
          <w:sz w:val="26"/>
          <w:szCs w:val="26"/>
          <w:lang w:eastAsia="en-US"/>
        </w:rPr>
        <w:t xml:space="preserve">                      </w:t>
      </w:r>
      <w:r>
        <w:rPr>
          <w:rFonts w:eastAsiaTheme="minorHAnsi"/>
          <w:sz w:val="26"/>
          <w:szCs w:val="26"/>
          <w:lang w:eastAsia="en-US"/>
        </w:rPr>
        <w:t>– 1 420 000,00</w:t>
      </w:r>
      <w:r w:rsidRPr="00FB6359">
        <w:rPr>
          <w:rFonts w:eastAsiaTheme="minorHAnsi"/>
          <w:sz w:val="26"/>
          <w:szCs w:val="26"/>
          <w:lang w:eastAsia="en-US"/>
        </w:rPr>
        <w:t xml:space="preserve"> zł,</w:t>
      </w:r>
    </w:p>
    <w:bookmarkEnd w:id="3"/>
    <w:p w14:paraId="5FB89EDB" w14:textId="77777777" w:rsidR="00115E0E" w:rsidRPr="004B5062" w:rsidRDefault="00115E0E" w:rsidP="00115E0E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w zakresie poprawy aktywności społecznej:</w:t>
      </w:r>
    </w:p>
    <w:p w14:paraId="5B2C08DE" w14:textId="02556916" w:rsidR="00115E0E" w:rsidRDefault="00115E0E" w:rsidP="00115E0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CE4A6E">
        <w:rPr>
          <w:sz w:val="26"/>
          <w:szCs w:val="26"/>
        </w:rPr>
        <w:t xml:space="preserve">- </w:t>
      </w:r>
      <w:r w:rsidR="00005440" w:rsidRPr="00CE4A6E">
        <w:rPr>
          <w:sz w:val="26"/>
          <w:szCs w:val="26"/>
        </w:rPr>
        <w:t>Przebudowa świetlicy wiejskiej w Kędzierzynie</w:t>
      </w:r>
      <w:r w:rsidRPr="00CE4A6E">
        <w:rPr>
          <w:sz w:val="26"/>
          <w:szCs w:val="26"/>
        </w:rPr>
        <w:t>; zadanie ujęte do realizacji w latach 202</w:t>
      </w:r>
      <w:r w:rsidR="00005440" w:rsidRPr="00CE4A6E">
        <w:rPr>
          <w:sz w:val="26"/>
          <w:szCs w:val="26"/>
        </w:rPr>
        <w:t>2</w:t>
      </w:r>
      <w:r w:rsidRPr="00CE4A6E">
        <w:rPr>
          <w:sz w:val="26"/>
          <w:szCs w:val="26"/>
        </w:rPr>
        <w:t>-202</w:t>
      </w:r>
      <w:r w:rsidR="00F57B41">
        <w:rPr>
          <w:sz w:val="26"/>
          <w:szCs w:val="26"/>
        </w:rPr>
        <w:t>4</w:t>
      </w:r>
      <w:r w:rsidRPr="00CE4A6E">
        <w:rPr>
          <w:sz w:val="26"/>
          <w:szCs w:val="26"/>
        </w:rPr>
        <w:t xml:space="preserve"> w kwocie</w:t>
      </w:r>
      <w:r w:rsidR="008B28EB">
        <w:rPr>
          <w:sz w:val="26"/>
          <w:szCs w:val="26"/>
        </w:rPr>
        <w:t xml:space="preserve"> 271 203,03 </w:t>
      </w:r>
      <w:r w:rsidRPr="00CE4A6E">
        <w:rPr>
          <w:sz w:val="26"/>
          <w:szCs w:val="26"/>
        </w:rPr>
        <w:t xml:space="preserve">zł, </w:t>
      </w:r>
      <w:r w:rsidRPr="00CE4A6E">
        <w:rPr>
          <w:rFonts w:eastAsiaTheme="minorHAnsi"/>
          <w:sz w:val="26"/>
          <w:szCs w:val="26"/>
          <w:lang w:eastAsia="en-US"/>
        </w:rPr>
        <w:t>limit wydatków roku 202</w:t>
      </w:r>
      <w:r w:rsidR="00F57B41">
        <w:rPr>
          <w:rFonts w:eastAsiaTheme="minorHAnsi"/>
          <w:sz w:val="26"/>
          <w:szCs w:val="26"/>
          <w:lang w:eastAsia="en-US"/>
        </w:rPr>
        <w:t>4</w:t>
      </w:r>
      <w:r w:rsidRPr="00CE4A6E">
        <w:rPr>
          <w:rFonts w:eastAsiaTheme="minorHAnsi"/>
          <w:sz w:val="26"/>
          <w:szCs w:val="26"/>
          <w:lang w:eastAsia="en-US"/>
        </w:rPr>
        <w:t xml:space="preserve"> – 1</w:t>
      </w:r>
      <w:r w:rsidR="00F57B41">
        <w:rPr>
          <w:rFonts w:eastAsiaTheme="minorHAnsi"/>
          <w:sz w:val="26"/>
          <w:szCs w:val="26"/>
          <w:lang w:eastAsia="en-US"/>
        </w:rPr>
        <w:t xml:space="preserve">0 000,00 </w:t>
      </w:r>
      <w:r w:rsidRPr="00CE4A6E">
        <w:rPr>
          <w:rFonts w:eastAsiaTheme="minorHAnsi"/>
          <w:sz w:val="26"/>
          <w:szCs w:val="26"/>
          <w:lang w:eastAsia="en-US"/>
        </w:rPr>
        <w:t>zł</w:t>
      </w:r>
      <w:r w:rsidR="00F57B41">
        <w:rPr>
          <w:rFonts w:eastAsiaTheme="minorHAnsi"/>
          <w:sz w:val="26"/>
          <w:szCs w:val="26"/>
          <w:lang w:eastAsia="en-US"/>
        </w:rPr>
        <w:t>,</w:t>
      </w:r>
    </w:p>
    <w:p w14:paraId="0F53510E" w14:textId="4C050E88" w:rsidR="00B6172A" w:rsidRPr="00CB6707" w:rsidRDefault="001F7C95" w:rsidP="00B6172A">
      <w:pPr>
        <w:pStyle w:val="Akapitzlist"/>
        <w:numPr>
          <w:ilvl w:val="0"/>
          <w:numId w:val="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stworzenie warunków do aktywnego uprawiania sportu przez uczniów i mieszkańców</w:t>
      </w:r>
      <w:r w:rsidR="00B6172A" w:rsidRPr="004B5062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:</w:t>
      </w:r>
    </w:p>
    <w:p w14:paraId="4B0BF1A7" w14:textId="506656AD" w:rsidR="00CB6707" w:rsidRPr="00CB6707" w:rsidRDefault="00CB6707" w:rsidP="00CB67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-77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B6707">
        <w:rPr>
          <w:rFonts w:eastAsiaTheme="minorHAnsi"/>
          <w:iCs/>
          <w:sz w:val="26"/>
          <w:szCs w:val="26"/>
          <w:lang w:eastAsia="en-US"/>
        </w:rPr>
        <w:t>Budowa sali gimnastycznej przy Zespole Szkół Nr 2 w Ciachcinie; zadanie u</w:t>
      </w:r>
      <w:r>
        <w:rPr>
          <w:rFonts w:eastAsiaTheme="minorHAnsi"/>
          <w:iCs/>
          <w:sz w:val="26"/>
          <w:szCs w:val="26"/>
          <w:lang w:eastAsia="en-US"/>
        </w:rPr>
        <w:t>jęte do realizacji w latach 2023-2025</w:t>
      </w:r>
      <w:r w:rsidRPr="00CB6707">
        <w:rPr>
          <w:rFonts w:eastAsiaTheme="minorHAnsi"/>
          <w:iCs/>
          <w:sz w:val="26"/>
          <w:szCs w:val="26"/>
          <w:lang w:eastAsia="en-US"/>
        </w:rPr>
        <w:t xml:space="preserve"> w kwocie </w:t>
      </w:r>
      <w:r>
        <w:rPr>
          <w:rFonts w:eastAsiaTheme="minorHAnsi"/>
          <w:iCs/>
          <w:sz w:val="26"/>
          <w:szCs w:val="26"/>
          <w:lang w:eastAsia="en-US"/>
        </w:rPr>
        <w:t xml:space="preserve">3 507 750,00 </w:t>
      </w:r>
      <w:r w:rsidRPr="00CB6707">
        <w:rPr>
          <w:rFonts w:eastAsiaTheme="minorHAnsi"/>
          <w:iCs/>
          <w:sz w:val="26"/>
          <w:szCs w:val="26"/>
          <w:lang w:eastAsia="en-US"/>
        </w:rPr>
        <w:t>zł, limit</w:t>
      </w:r>
      <w:r>
        <w:rPr>
          <w:rFonts w:eastAsiaTheme="minorHAnsi"/>
          <w:iCs/>
          <w:sz w:val="26"/>
          <w:szCs w:val="26"/>
          <w:lang w:eastAsia="en-US"/>
        </w:rPr>
        <w:t xml:space="preserve"> wydatków roku 2024 </w:t>
      </w:r>
      <w:r w:rsidR="00FB2CBF">
        <w:rPr>
          <w:rFonts w:eastAsiaTheme="minorHAnsi"/>
          <w:iCs/>
          <w:sz w:val="26"/>
          <w:szCs w:val="26"/>
          <w:lang w:eastAsia="en-US"/>
        </w:rPr>
        <w:t xml:space="preserve">     </w:t>
      </w:r>
      <w:r>
        <w:rPr>
          <w:rFonts w:eastAsiaTheme="minorHAnsi"/>
          <w:iCs/>
          <w:sz w:val="26"/>
          <w:szCs w:val="26"/>
          <w:lang w:eastAsia="en-US"/>
        </w:rPr>
        <w:t>– 820 000,00 zł.</w:t>
      </w:r>
    </w:p>
    <w:p w14:paraId="4C045E59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Wynik budżetu.</w:t>
      </w:r>
    </w:p>
    <w:p w14:paraId="5EA46096" w14:textId="6737EF35" w:rsidR="00CF6681" w:rsidRPr="004B5062" w:rsidRDefault="001F5474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Pozycja </w:t>
      </w:r>
      <w:r w:rsidR="00CF6681" w:rsidRPr="004B5062">
        <w:rPr>
          <w:rFonts w:eastAsiaTheme="minorHAnsi"/>
          <w:sz w:val="26"/>
          <w:szCs w:val="26"/>
          <w:lang w:eastAsia="en-US"/>
        </w:rPr>
        <w:t>3  Wynik budżetu jest różnicą pomiędzy pozycjami 1 „Dochody ogółem” a pozycją</w:t>
      </w:r>
      <w:r w:rsidR="0043101F" w:rsidRPr="004B506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2 „Wydatki ogółem” i stanowi nadwyżkę </w:t>
      </w:r>
      <w:r w:rsidR="00CF6681" w:rsidRPr="004B5062">
        <w:rPr>
          <w:rFonts w:eastAsiaTheme="minorHAnsi"/>
          <w:sz w:val="26"/>
          <w:szCs w:val="26"/>
          <w:lang w:eastAsia="en-US"/>
        </w:rPr>
        <w:t>budżetu w kwocie</w:t>
      </w:r>
      <w:r w:rsidR="00873CBA" w:rsidRPr="004B506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161 539,02 </w:t>
      </w:r>
      <w:r w:rsidR="00933A39" w:rsidRPr="004B5062">
        <w:rPr>
          <w:rFonts w:eastAsiaTheme="minorHAnsi"/>
          <w:sz w:val="26"/>
          <w:szCs w:val="26"/>
          <w:lang w:eastAsia="en-US"/>
        </w:rPr>
        <w:t xml:space="preserve">zł. </w:t>
      </w:r>
    </w:p>
    <w:p w14:paraId="631A35AE" w14:textId="77777777" w:rsidR="00CF6681" w:rsidRPr="004B5062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B5062">
        <w:rPr>
          <w:rFonts w:eastAsiaTheme="minorHAnsi"/>
          <w:b/>
          <w:bCs/>
          <w:sz w:val="26"/>
          <w:szCs w:val="26"/>
          <w:lang w:eastAsia="en-US"/>
        </w:rPr>
        <w:t>Znaczenie Wieloletniej Prognozy Finansowej, jej powiązanie z Uchwałą Budżetową oraz uwagi na temat realności planowania długoterminowego.</w:t>
      </w:r>
    </w:p>
    <w:p w14:paraId="6C7D7E69" w14:textId="2366329E" w:rsidR="008129E4" w:rsidRPr="00C7150A" w:rsidRDefault="00CF6681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4B5062">
        <w:rPr>
          <w:rFonts w:eastAsiaTheme="minorHAnsi"/>
          <w:sz w:val="26"/>
          <w:szCs w:val="26"/>
          <w:lang w:eastAsia="en-US"/>
        </w:rPr>
        <w:t>Kwestia zgodności WPF z budżetem jest uregulowana w art. 229 ustawy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Pr="004B5062">
        <w:rPr>
          <w:rFonts w:eastAsiaTheme="minorHAnsi"/>
          <w:sz w:val="26"/>
          <w:szCs w:val="26"/>
          <w:lang w:eastAsia="en-US"/>
        </w:rPr>
        <w:t xml:space="preserve">z dnia </w:t>
      </w:r>
      <w:r w:rsidR="00A036FB">
        <w:rPr>
          <w:rFonts w:eastAsiaTheme="minorHAnsi"/>
          <w:sz w:val="26"/>
          <w:szCs w:val="26"/>
          <w:lang w:eastAsia="en-US"/>
        </w:rPr>
        <w:t xml:space="preserve">        </w:t>
      </w:r>
      <w:r w:rsidRPr="004B5062">
        <w:rPr>
          <w:rFonts w:eastAsiaTheme="minorHAnsi"/>
          <w:sz w:val="26"/>
          <w:szCs w:val="26"/>
          <w:lang w:eastAsia="en-US"/>
        </w:rPr>
        <w:t xml:space="preserve">27 sierpnia 2009 roku o finansach publicznych, z którego wynika, że wartości przyjęte w wieloletniej prognozie finansowej i budżecie jednostki samorządu terytorialnego powinny być zgodne co najmniej w zakresie wyniku budżetu i związanych z nim kwot przychodów i rozchodów oraz długu jednostki samorządu terytorialnego. Zmiana w budżecie, powodująca zmiany w dochodach bieżących </w:t>
      </w:r>
      <w:r w:rsidRPr="00C7150A">
        <w:rPr>
          <w:rFonts w:eastAsiaTheme="minorHAnsi"/>
          <w:sz w:val="26"/>
          <w:szCs w:val="26"/>
          <w:lang w:eastAsia="en-US"/>
        </w:rPr>
        <w:t>budżet</w:t>
      </w:r>
      <w:r w:rsidR="00EE155F">
        <w:rPr>
          <w:rFonts w:eastAsiaTheme="minorHAnsi"/>
          <w:sz w:val="26"/>
          <w:szCs w:val="26"/>
          <w:lang w:eastAsia="en-US"/>
        </w:rPr>
        <w:t>u czy też wydatkach bieżących (</w:t>
      </w:r>
      <w:r w:rsidRPr="00C7150A">
        <w:rPr>
          <w:rFonts w:eastAsiaTheme="minorHAnsi"/>
          <w:sz w:val="26"/>
          <w:szCs w:val="26"/>
          <w:lang w:eastAsia="en-US"/>
        </w:rPr>
        <w:t>albo ich proporcji w stosunku do dochodów</w:t>
      </w:r>
      <w:r w:rsidR="00712D46" w:rsidRPr="00C7150A">
        <w:rPr>
          <w:rFonts w:eastAsiaTheme="minorHAnsi"/>
          <w:sz w:val="26"/>
          <w:szCs w:val="26"/>
          <w:lang w:eastAsia="en-US"/>
        </w:rPr>
        <w:t xml:space="preserve"> </w:t>
      </w:r>
      <w:r w:rsidRPr="00C7150A">
        <w:rPr>
          <w:rFonts w:eastAsiaTheme="minorHAnsi"/>
          <w:sz w:val="26"/>
          <w:szCs w:val="26"/>
          <w:lang w:eastAsia="en-US"/>
        </w:rPr>
        <w:t>i wydatków majątkowych) ma bezpośredni wpływ</w:t>
      </w:r>
      <w:r w:rsidR="00CA415D" w:rsidRPr="00C7150A">
        <w:rPr>
          <w:rFonts w:eastAsiaTheme="minorHAnsi"/>
          <w:sz w:val="26"/>
          <w:szCs w:val="26"/>
          <w:lang w:eastAsia="en-US"/>
        </w:rPr>
        <w:t xml:space="preserve"> </w:t>
      </w:r>
      <w:r w:rsidRPr="00C7150A">
        <w:rPr>
          <w:rFonts w:eastAsiaTheme="minorHAnsi"/>
          <w:sz w:val="26"/>
          <w:szCs w:val="26"/>
          <w:lang w:eastAsia="en-US"/>
        </w:rPr>
        <w:t>na wskaźnik zadłużenia, określony w art. 243 u.</w:t>
      </w:r>
      <w:r w:rsidR="00B60AAD">
        <w:rPr>
          <w:rFonts w:eastAsiaTheme="minorHAnsi"/>
          <w:sz w:val="26"/>
          <w:szCs w:val="26"/>
          <w:lang w:eastAsia="en-US"/>
        </w:rPr>
        <w:t xml:space="preserve"> </w:t>
      </w:r>
      <w:r w:rsidRPr="00C7150A">
        <w:rPr>
          <w:rFonts w:eastAsiaTheme="minorHAnsi"/>
          <w:sz w:val="26"/>
          <w:szCs w:val="26"/>
          <w:lang w:eastAsia="en-US"/>
        </w:rPr>
        <w:t>f.</w:t>
      </w:r>
      <w:r w:rsidR="00B60AAD">
        <w:rPr>
          <w:rFonts w:eastAsiaTheme="minorHAnsi"/>
          <w:sz w:val="26"/>
          <w:szCs w:val="26"/>
          <w:lang w:eastAsia="en-US"/>
        </w:rPr>
        <w:t xml:space="preserve"> </w:t>
      </w:r>
      <w:r w:rsidRPr="00C7150A">
        <w:rPr>
          <w:rFonts w:eastAsiaTheme="minorHAnsi"/>
          <w:sz w:val="26"/>
          <w:szCs w:val="26"/>
          <w:lang w:eastAsia="en-US"/>
        </w:rPr>
        <w:t>p.</w:t>
      </w:r>
    </w:p>
    <w:p w14:paraId="7368D6A4" w14:textId="3A7A1218" w:rsidR="00CF6681" w:rsidRPr="00712D46" w:rsidRDefault="00D27735" w:rsidP="00CF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Budżet JST zawiera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dane niezbędne do sporządzenia prognozy kwoty długu, która jest opracowywana na podstawie sprawozdawczości i kwot uchwalonych w budżecie.</w:t>
      </w:r>
      <w:r w:rsidR="007B325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WPF czyli dokument o znaczeniu strat</w:t>
      </w:r>
      <w:r>
        <w:rPr>
          <w:rFonts w:eastAsiaTheme="minorHAnsi"/>
          <w:sz w:val="26"/>
          <w:szCs w:val="26"/>
          <w:lang w:eastAsia="en-US"/>
        </w:rPr>
        <w:t>egicznym powinien być uchwalony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nie później niż uchwała budżetowa, co wskazuje n</w:t>
      </w:r>
      <w:r>
        <w:rPr>
          <w:rFonts w:eastAsiaTheme="minorHAnsi"/>
          <w:sz w:val="26"/>
          <w:szCs w:val="26"/>
          <w:lang w:eastAsia="en-US"/>
        </w:rPr>
        <w:t>a konieczność dostosowania kwot</w:t>
      </w:r>
      <w:r w:rsidR="00712D46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w uchwale budżetowej do wielkości z WPF, podlega weryfikacji wraz</w:t>
      </w:r>
      <w:r w:rsidR="00712D46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z dokonywanymi </w:t>
      </w:r>
      <w:r w:rsidR="00CF6681" w:rsidRPr="004B5062">
        <w:rPr>
          <w:rFonts w:eastAsiaTheme="minorHAnsi"/>
          <w:sz w:val="26"/>
          <w:szCs w:val="26"/>
          <w:lang w:eastAsia="en-US"/>
        </w:rPr>
        <w:lastRenderedPageBreak/>
        <w:t>zmianami w budżecie w zakresie określonym w art.</w:t>
      </w:r>
      <w:r w:rsidR="0093766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229 u.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f.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p. Zapisy uchwały budżetowej, począwszy od jej uchwalenia poprzez zmiany w ciągu roku, będą determinowały wielkości ujęte w WPF</w:t>
      </w:r>
      <w:r w:rsidR="00937665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w zakresie roku budżetowego oraz następnych lat, np. zmiana powodująca wprowadzenie lub wykreślenie inwestycji wieloletniej i w związku z tym zmiana w planie wydatków – art. 231 ust. 1 u.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f.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p. oraz zmiana kwot wydatków ze względu na zmiany przedsięwzięć objętych WPF. Regulacje art. 231 ust. 2 u.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f.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p. nakazują,</w:t>
      </w:r>
      <w:r w:rsidR="00CA415D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aby uchwały budżetowe określały wydatki</w:t>
      </w:r>
      <w:r w:rsidR="00524B2C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>na realizowane przedsięwzięcia</w:t>
      </w:r>
      <w:r w:rsidR="00712D46">
        <w:rPr>
          <w:rFonts w:eastAsiaTheme="minorHAnsi"/>
          <w:sz w:val="26"/>
          <w:szCs w:val="26"/>
          <w:lang w:eastAsia="en-US"/>
        </w:rPr>
        <w:t xml:space="preserve"> w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 wysokości umożliwiającej ich terminowe zakończenie.</w:t>
      </w:r>
      <w:r w:rsidR="007B3254" w:rsidRPr="004B5062">
        <w:rPr>
          <w:rFonts w:eastAsiaTheme="minorHAnsi"/>
          <w:sz w:val="26"/>
          <w:szCs w:val="26"/>
          <w:lang w:eastAsia="en-US"/>
        </w:rPr>
        <w:t xml:space="preserve"> </w:t>
      </w:r>
      <w:r w:rsidR="00CF6681" w:rsidRPr="004B5062">
        <w:rPr>
          <w:rFonts w:eastAsiaTheme="minorHAnsi"/>
          <w:sz w:val="26"/>
          <w:szCs w:val="26"/>
          <w:lang w:eastAsia="en-US"/>
        </w:rPr>
        <w:t xml:space="preserve">Na kształt WPF będą miały zasadniczy wpływ możliwości finansowe i wykonanie </w:t>
      </w:r>
      <w:r w:rsidR="00CF6681" w:rsidRPr="00712D46">
        <w:rPr>
          <w:rFonts w:eastAsiaTheme="minorHAnsi"/>
          <w:sz w:val="26"/>
          <w:szCs w:val="26"/>
          <w:lang w:eastAsia="en-US"/>
        </w:rPr>
        <w:t>budżetu danego roku.</w:t>
      </w:r>
    </w:p>
    <w:p w14:paraId="17FF4CFD" w14:textId="77777777" w:rsidR="00CF6681" w:rsidRPr="00712D46" w:rsidRDefault="00CF6681" w:rsidP="007B32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2D46">
        <w:rPr>
          <w:rFonts w:eastAsiaTheme="minorHAnsi"/>
          <w:sz w:val="26"/>
          <w:szCs w:val="26"/>
          <w:lang w:eastAsia="en-US"/>
        </w:rPr>
        <w:t>Sporządziła</w:t>
      </w:r>
      <w:r w:rsidR="00B450EC" w:rsidRPr="00712D46">
        <w:rPr>
          <w:rFonts w:eastAsiaTheme="minorHAnsi"/>
          <w:sz w:val="26"/>
          <w:szCs w:val="26"/>
          <w:lang w:eastAsia="en-US"/>
        </w:rPr>
        <w:t>:</w:t>
      </w:r>
    </w:p>
    <w:p w14:paraId="38393FAE" w14:textId="503EF963" w:rsidR="00CF6681" w:rsidRPr="00712D46" w:rsidRDefault="00310126" w:rsidP="007B32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Anna Chrobot</w:t>
      </w:r>
    </w:p>
    <w:p w14:paraId="074CD1C7" w14:textId="095DF340" w:rsidR="00FA0730" w:rsidRDefault="00CF6681" w:rsidP="007B32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12D46">
        <w:rPr>
          <w:rFonts w:eastAsiaTheme="minorHAnsi"/>
          <w:sz w:val="26"/>
          <w:szCs w:val="26"/>
          <w:lang w:eastAsia="en-US"/>
        </w:rPr>
        <w:t>Skarbnik Gminy Bielsk</w:t>
      </w:r>
      <w:r w:rsidR="007B3254" w:rsidRPr="00712D46">
        <w:rPr>
          <w:rFonts w:eastAsiaTheme="minorHAnsi"/>
          <w:sz w:val="26"/>
          <w:szCs w:val="26"/>
          <w:lang w:eastAsia="en-US"/>
        </w:rPr>
        <w:t xml:space="preserve"> </w:t>
      </w:r>
    </w:p>
    <w:p w14:paraId="4003764C" w14:textId="77777777" w:rsidR="00365A2A" w:rsidRPr="00712D46" w:rsidRDefault="00365A2A" w:rsidP="007B325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652BDCC" w14:textId="0EF9DF16" w:rsidR="00A6428B" w:rsidRDefault="007D49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Bielsk, dnia 21 grudnia </w:t>
      </w:r>
      <w:r w:rsidR="00CF6681" w:rsidRPr="00712D46">
        <w:rPr>
          <w:rFonts w:eastAsiaTheme="minorHAnsi"/>
          <w:sz w:val="26"/>
          <w:szCs w:val="26"/>
          <w:lang w:eastAsia="en-US"/>
        </w:rPr>
        <w:t>20</w:t>
      </w:r>
      <w:r w:rsidR="004C3F35" w:rsidRPr="00712D46">
        <w:rPr>
          <w:rFonts w:eastAsiaTheme="minorHAnsi"/>
          <w:sz w:val="26"/>
          <w:szCs w:val="26"/>
          <w:lang w:eastAsia="en-US"/>
        </w:rPr>
        <w:t>2</w:t>
      </w:r>
      <w:r w:rsidR="00D27735">
        <w:rPr>
          <w:rFonts w:eastAsiaTheme="minorHAnsi"/>
          <w:sz w:val="26"/>
          <w:szCs w:val="26"/>
          <w:lang w:eastAsia="en-US"/>
        </w:rPr>
        <w:t xml:space="preserve">3 </w:t>
      </w:r>
      <w:r w:rsidR="00CF6681" w:rsidRPr="00712D46">
        <w:rPr>
          <w:rFonts w:eastAsiaTheme="minorHAnsi"/>
          <w:sz w:val="26"/>
          <w:szCs w:val="26"/>
          <w:lang w:eastAsia="en-US"/>
        </w:rPr>
        <w:t>r.</w:t>
      </w:r>
    </w:p>
    <w:p w14:paraId="026DF1F5" w14:textId="77777777" w:rsidR="003F4442" w:rsidRDefault="003F4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bookmarkStart w:id="4" w:name="_GoBack"/>
      <w:bookmarkEnd w:id="4"/>
    </w:p>
    <w:p w14:paraId="603721EC" w14:textId="77777777" w:rsidR="003F4442" w:rsidRDefault="003F4442" w:rsidP="003F4442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Przewodniczący Rady Gminy</w:t>
      </w:r>
    </w:p>
    <w:p w14:paraId="3E1D3B05" w14:textId="77777777" w:rsidR="003F4442" w:rsidRDefault="003F4442" w:rsidP="003F4442">
      <w:pPr>
        <w:autoSpaceDE w:val="0"/>
        <w:autoSpaceDN w:val="0"/>
        <w:adjustRightInd w:val="0"/>
        <w:spacing w:line="360" w:lineRule="auto"/>
        <w:ind w:left="495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Wiesław Jan Linowski</w:t>
      </w:r>
    </w:p>
    <w:p w14:paraId="59F569FB" w14:textId="77777777" w:rsidR="003F4442" w:rsidRDefault="003F4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E7D3DDC" w14:textId="77777777" w:rsidR="00D16227" w:rsidRDefault="00D1622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51F1B346" w14:textId="40776397" w:rsidR="008129E4" w:rsidRDefault="008129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8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3081"/>
        <w:gridCol w:w="3082"/>
        <w:gridCol w:w="3082"/>
        <w:gridCol w:w="2917"/>
        <w:gridCol w:w="2917"/>
      </w:tblGrid>
      <w:tr w:rsidR="008129E4" w:rsidRPr="008129E4" w14:paraId="3AF36B54" w14:textId="77777777" w:rsidTr="00915F9D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A44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11A4" w14:textId="77777777" w:rsidR="008129E4" w:rsidRPr="008129E4" w:rsidRDefault="008129E4" w:rsidP="00812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37960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2593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01B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E46" w14:textId="77777777" w:rsidR="008129E4" w:rsidRPr="008129E4" w:rsidRDefault="008129E4" w:rsidP="008129E4">
            <w:pPr>
              <w:rPr>
                <w:sz w:val="20"/>
                <w:szCs w:val="20"/>
              </w:rPr>
            </w:pPr>
          </w:p>
        </w:tc>
      </w:tr>
      <w:tr w:rsidR="008129E4" w:rsidRPr="008129E4" w14:paraId="0B3C0895" w14:textId="77777777" w:rsidTr="00915F9D">
        <w:trPr>
          <w:trHeight w:val="270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3C53" w14:textId="0EDFD09D" w:rsidR="008129E4" w:rsidRPr="008129E4" w:rsidRDefault="008129E4" w:rsidP="008129E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bookmarkStart w:id="5" w:name="_Hlk87596440"/>
          </w:p>
        </w:tc>
      </w:tr>
    </w:tbl>
    <w:bookmarkEnd w:id="5"/>
    <w:p w14:paraId="3F34658E" w14:textId="35E90E07" w:rsidR="008129E4" w:rsidRPr="00712D46" w:rsidRDefault="00915F9D" w:rsidP="00915F9D">
      <w:pPr>
        <w:tabs>
          <w:tab w:val="left" w:pos="724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129E4" w:rsidRPr="00712D46" w:rsidSect="00FA0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8ED6" w14:textId="77777777" w:rsidR="002D75D9" w:rsidRDefault="002D75D9" w:rsidP="00CF6681">
      <w:r>
        <w:separator/>
      </w:r>
    </w:p>
  </w:endnote>
  <w:endnote w:type="continuationSeparator" w:id="0">
    <w:p w14:paraId="620774D5" w14:textId="77777777" w:rsidR="002D75D9" w:rsidRDefault="002D75D9" w:rsidP="00C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B870" w14:textId="77777777" w:rsidR="00262B63" w:rsidRDefault="00262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648"/>
      <w:docPartObj>
        <w:docPartGallery w:val="Page Numbers (Bottom of Page)"/>
        <w:docPartUnique/>
      </w:docPartObj>
    </w:sdtPr>
    <w:sdtEndPr/>
    <w:sdtContent>
      <w:p w14:paraId="13FE010E" w14:textId="77777777" w:rsidR="00262B63" w:rsidRDefault="00262B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B2B23" w14:textId="77777777" w:rsidR="00262B63" w:rsidRDefault="00262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16A6" w14:textId="77777777" w:rsidR="00262B63" w:rsidRDefault="00262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BFA9" w14:textId="77777777" w:rsidR="002D75D9" w:rsidRDefault="002D75D9" w:rsidP="00CF6681">
      <w:r>
        <w:separator/>
      </w:r>
    </w:p>
  </w:footnote>
  <w:footnote w:type="continuationSeparator" w:id="0">
    <w:p w14:paraId="2B0309BE" w14:textId="77777777" w:rsidR="002D75D9" w:rsidRDefault="002D75D9" w:rsidP="00CF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9AE0" w14:textId="77777777" w:rsidR="00262B63" w:rsidRDefault="00262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E0EE" w14:textId="77777777" w:rsidR="00262B63" w:rsidRDefault="00262B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8B51" w14:textId="77777777" w:rsidR="00262B63" w:rsidRDefault="00262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2982F07"/>
    <w:multiLevelType w:val="hybridMultilevel"/>
    <w:tmpl w:val="B0D674E4"/>
    <w:lvl w:ilvl="0" w:tplc="041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5E9"/>
    <w:multiLevelType w:val="hybridMultilevel"/>
    <w:tmpl w:val="B6AE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0E4"/>
    <w:multiLevelType w:val="hybridMultilevel"/>
    <w:tmpl w:val="C56C4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81294"/>
    <w:multiLevelType w:val="hybridMultilevel"/>
    <w:tmpl w:val="C7C09FFE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2CBF"/>
    <w:multiLevelType w:val="hybridMultilevel"/>
    <w:tmpl w:val="EFAC36BA"/>
    <w:lvl w:ilvl="0" w:tplc="2618F1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4673"/>
    <w:multiLevelType w:val="hybridMultilevel"/>
    <w:tmpl w:val="466CF3F0"/>
    <w:lvl w:ilvl="0" w:tplc="250EC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762CC"/>
    <w:multiLevelType w:val="hybridMultilevel"/>
    <w:tmpl w:val="E058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637C4"/>
    <w:multiLevelType w:val="hybridMultilevel"/>
    <w:tmpl w:val="C4FCA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9506D"/>
    <w:multiLevelType w:val="hybridMultilevel"/>
    <w:tmpl w:val="08C01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34620"/>
    <w:multiLevelType w:val="hybridMultilevel"/>
    <w:tmpl w:val="11CC158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94F9D"/>
    <w:multiLevelType w:val="hybridMultilevel"/>
    <w:tmpl w:val="61C681B6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81"/>
    <w:rsid w:val="0000010C"/>
    <w:rsid w:val="00005440"/>
    <w:rsid w:val="000101FC"/>
    <w:rsid w:val="00010803"/>
    <w:rsid w:val="000131B2"/>
    <w:rsid w:val="0001460B"/>
    <w:rsid w:val="00014723"/>
    <w:rsid w:val="00015DE1"/>
    <w:rsid w:val="00021415"/>
    <w:rsid w:val="00024C7D"/>
    <w:rsid w:val="00025C17"/>
    <w:rsid w:val="00030AB0"/>
    <w:rsid w:val="00033A27"/>
    <w:rsid w:val="00034715"/>
    <w:rsid w:val="000356CC"/>
    <w:rsid w:val="00042FCC"/>
    <w:rsid w:val="000441B7"/>
    <w:rsid w:val="00053023"/>
    <w:rsid w:val="000534C6"/>
    <w:rsid w:val="0006439A"/>
    <w:rsid w:val="00065FB3"/>
    <w:rsid w:val="00067319"/>
    <w:rsid w:val="00072B58"/>
    <w:rsid w:val="00073087"/>
    <w:rsid w:val="00075CA8"/>
    <w:rsid w:val="0008177D"/>
    <w:rsid w:val="0008178B"/>
    <w:rsid w:val="0008246F"/>
    <w:rsid w:val="000875EF"/>
    <w:rsid w:val="0008789E"/>
    <w:rsid w:val="00095AAD"/>
    <w:rsid w:val="000B09FE"/>
    <w:rsid w:val="000B1607"/>
    <w:rsid w:val="000B20D7"/>
    <w:rsid w:val="000B6FCF"/>
    <w:rsid w:val="000C018D"/>
    <w:rsid w:val="000C3030"/>
    <w:rsid w:val="000C5823"/>
    <w:rsid w:val="000C5CA0"/>
    <w:rsid w:val="000D34F4"/>
    <w:rsid w:val="000D4C51"/>
    <w:rsid w:val="000D6C32"/>
    <w:rsid w:val="000D72BD"/>
    <w:rsid w:val="000E0B7E"/>
    <w:rsid w:val="000E5B3A"/>
    <w:rsid w:val="000E66B1"/>
    <w:rsid w:val="000E6FC6"/>
    <w:rsid w:val="00102D0D"/>
    <w:rsid w:val="00103F8C"/>
    <w:rsid w:val="00105E23"/>
    <w:rsid w:val="00105E2D"/>
    <w:rsid w:val="001070D7"/>
    <w:rsid w:val="001102A0"/>
    <w:rsid w:val="0011209D"/>
    <w:rsid w:val="00113020"/>
    <w:rsid w:val="001135D5"/>
    <w:rsid w:val="001141B3"/>
    <w:rsid w:val="00114626"/>
    <w:rsid w:val="00115E0E"/>
    <w:rsid w:val="001173B4"/>
    <w:rsid w:val="00130269"/>
    <w:rsid w:val="00131CBE"/>
    <w:rsid w:val="00132344"/>
    <w:rsid w:val="0013383F"/>
    <w:rsid w:val="00133E3C"/>
    <w:rsid w:val="00144593"/>
    <w:rsid w:val="00144AE4"/>
    <w:rsid w:val="001454A0"/>
    <w:rsid w:val="00147A7A"/>
    <w:rsid w:val="00152298"/>
    <w:rsid w:val="00153A28"/>
    <w:rsid w:val="00154AAA"/>
    <w:rsid w:val="00155877"/>
    <w:rsid w:val="00157B18"/>
    <w:rsid w:val="00161F08"/>
    <w:rsid w:val="001640CA"/>
    <w:rsid w:val="00165FD8"/>
    <w:rsid w:val="00170E97"/>
    <w:rsid w:val="0017229B"/>
    <w:rsid w:val="001728CB"/>
    <w:rsid w:val="00177E75"/>
    <w:rsid w:val="001823E3"/>
    <w:rsid w:val="00183D7C"/>
    <w:rsid w:val="00184949"/>
    <w:rsid w:val="00185CC8"/>
    <w:rsid w:val="00193CF9"/>
    <w:rsid w:val="001A1542"/>
    <w:rsid w:val="001A1CAF"/>
    <w:rsid w:val="001A45AE"/>
    <w:rsid w:val="001A74F5"/>
    <w:rsid w:val="001A79EB"/>
    <w:rsid w:val="001A7BC1"/>
    <w:rsid w:val="001A7CDB"/>
    <w:rsid w:val="001B1B02"/>
    <w:rsid w:val="001B21A8"/>
    <w:rsid w:val="001C448A"/>
    <w:rsid w:val="001D5F08"/>
    <w:rsid w:val="001D66A3"/>
    <w:rsid w:val="001D6F40"/>
    <w:rsid w:val="001E1574"/>
    <w:rsid w:val="001E27E0"/>
    <w:rsid w:val="001F5474"/>
    <w:rsid w:val="001F6470"/>
    <w:rsid w:val="001F6CB8"/>
    <w:rsid w:val="001F7641"/>
    <w:rsid w:val="001F7C95"/>
    <w:rsid w:val="00200D9C"/>
    <w:rsid w:val="0020269F"/>
    <w:rsid w:val="0021114D"/>
    <w:rsid w:val="002141AB"/>
    <w:rsid w:val="0021463A"/>
    <w:rsid w:val="00215788"/>
    <w:rsid w:val="00216D5A"/>
    <w:rsid w:val="0021729B"/>
    <w:rsid w:val="00217A85"/>
    <w:rsid w:val="00223F76"/>
    <w:rsid w:val="00226608"/>
    <w:rsid w:val="00234261"/>
    <w:rsid w:val="0023527F"/>
    <w:rsid w:val="00237FB0"/>
    <w:rsid w:val="00241CFA"/>
    <w:rsid w:val="002445F4"/>
    <w:rsid w:val="0024594C"/>
    <w:rsid w:val="002469C6"/>
    <w:rsid w:val="00250347"/>
    <w:rsid w:val="0025472F"/>
    <w:rsid w:val="00254C49"/>
    <w:rsid w:val="00254CC6"/>
    <w:rsid w:val="00256AD1"/>
    <w:rsid w:val="00257E3F"/>
    <w:rsid w:val="00260EE6"/>
    <w:rsid w:val="00262B63"/>
    <w:rsid w:val="0026437A"/>
    <w:rsid w:val="002650BD"/>
    <w:rsid w:val="002652B3"/>
    <w:rsid w:val="00267CFC"/>
    <w:rsid w:val="00274671"/>
    <w:rsid w:val="00277CFB"/>
    <w:rsid w:val="00283E8F"/>
    <w:rsid w:val="00287BC5"/>
    <w:rsid w:val="00291A04"/>
    <w:rsid w:val="00292973"/>
    <w:rsid w:val="002929FB"/>
    <w:rsid w:val="00296115"/>
    <w:rsid w:val="002A04A6"/>
    <w:rsid w:val="002A1E07"/>
    <w:rsid w:val="002A2D9A"/>
    <w:rsid w:val="002A2F92"/>
    <w:rsid w:val="002A30B6"/>
    <w:rsid w:val="002A5F05"/>
    <w:rsid w:val="002A63EB"/>
    <w:rsid w:val="002B50A6"/>
    <w:rsid w:val="002B65CB"/>
    <w:rsid w:val="002C0656"/>
    <w:rsid w:val="002C2D61"/>
    <w:rsid w:val="002C4D94"/>
    <w:rsid w:val="002C7A30"/>
    <w:rsid w:val="002D2547"/>
    <w:rsid w:val="002D75D9"/>
    <w:rsid w:val="002E3ED6"/>
    <w:rsid w:val="002F35E5"/>
    <w:rsid w:val="002F55CF"/>
    <w:rsid w:val="002F5759"/>
    <w:rsid w:val="003000DE"/>
    <w:rsid w:val="0030472A"/>
    <w:rsid w:val="00305B7D"/>
    <w:rsid w:val="00310126"/>
    <w:rsid w:val="003148F7"/>
    <w:rsid w:val="00322FF5"/>
    <w:rsid w:val="00324DA0"/>
    <w:rsid w:val="003273D9"/>
    <w:rsid w:val="0033081C"/>
    <w:rsid w:val="003334CE"/>
    <w:rsid w:val="003408BD"/>
    <w:rsid w:val="00341CE5"/>
    <w:rsid w:val="0034544A"/>
    <w:rsid w:val="00345F5A"/>
    <w:rsid w:val="00346815"/>
    <w:rsid w:val="00352C7B"/>
    <w:rsid w:val="00357227"/>
    <w:rsid w:val="0035752D"/>
    <w:rsid w:val="003624B8"/>
    <w:rsid w:val="00362B32"/>
    <w:rsid w:val="00363B7C"/>
    <w:rsid w:val="00364B0F"/>
    <w:rsid w:val="00365A2A"/>
    <w:rsid w:val="003663BA"/>
    <w:rsid w:val="00366E2B"/>
    <w:rsid w:val="003712E6"/>
    <w:rsid w:val="003716E8"/>
    <w:rsid w:val="00371D3E"/>
    <w:rsid w:val="00375A0B"/>
    <w:rsid w:val="0038197A"/>
    <w:rsid w:val="00383D2A"/>
    <w:rsid w:val="00386EBE"/>
    <w:rsid w:val="00397D79"/>
    <w:rsid w:val="003A0132"/>
    <w:rsid w:val="003A521C"/>
    <w:rsid w:val="003B1744"/>
    <w:rsid w:val="003B3D53"/>
    <w:rsid w:val="003B455B"/>
    <w:rsid w:val="003B4EDE"/>
    <w:rsid w:val="003B64A4"/>
    <w:rsid w:val="003C2A2F"/>
    <w:rsid w:val="003C2F1D"/>
    <w:rsid w:val="003C3599"/>
    <w:rsid w:val="003C62EC"/>
    <w:rsid w:val="003D19AE"/>
    <w:rsid w:val="003D608B"/>
    <w:rsid w:val="003D7B52"/>
    <w:rsid w:val="003E3E36"/>
    <w:rsid w:val="003E5BF9"/>
    <w:rsid w:val="003E5CD7"/>
    <w:rsid w:val="003F2AC0"/>
    <w:rsid w:val="003F2C60"/>
    <w:rsid w:val="003F4442"/>
    <w:rsid w:val="003F7C42"/>
    <w:rsid w:val="00401234"/>
    <w:rsid w:val="00402333"/>
    <w:rsid w:val="004028AF"/>
    <w:rsid w:val="004034BC"/>
    <w:rsid w:val="00403578"/>
    <w:rsid w:val="00403F77"/>
    <w:rsid w:val="004122B7"/>
    <w:rsid w:val="00414159"/>
    <w:rsid w:val="00420262"/>
    <w:rsid w:val="004251F1"/>
    <w:rsid w:val="004277D2"/>
    <w:rsid w:val="0043101F"/>
    <w:rsid w:val="00431152"/>
    <w:rsid w:val="00431EBC"/>
    <w:rsid w:val="0044133A"/>
    <w:rsid w:val="0044625E"/>
    <w:rsid w:val="004475B2"/>
    <w:rsid w:val="0045200A"/>
    <w:rsid w:val="004521DA"/>
    <w:rsid w:val="004661D3"/>
    <w:rsid w:val="00470F62"/>
    <w:rsid w:val="00483981"/>
    <w:rsid w:val="00484F78"/>
    <w:rsid w:val="00485C5F"/>
    <w:rsid w:val="00486A35"/>
    <w:rsid w:val="00495475"/>
    <w:rsid w:val="00497BE4"/>
    <w:rsid w:val="004A06DD"/>
    <w:rsid w:val="004A34EC"/>
    <w:rsid w:val="004A62DE"/>
    <w:rsid w:val="004A699C"/>
    <w:rsid w:val="004A7677"/>
    <w:rsid w:val="004B0560"/>
    <w:rsid w:val="004B106C"/>
    <w:rsid w:val="004B464B"/>
    <w:rsid w:val="004B5062"/>
    <w:rsid w:val="004B5CA1"/>
    <w:rsid w:val="004C3F35"/>
    <w:rsid w:val="004D4EFC"/>
    <w:rsid w:val="004E16E2"/>
    <w:rsid w:val="004E5E4D"/>
    <w:rsid w:val="004E73CC"/>
    <w:rsid w:val="004F0380"/>
    <w:rsid w:val="004F28D8"/>
    <w:rsid w:val="004F341C"/>
    <w:rsid w:val="004F396D"/>
    <w:rsid w:val="004F5778"/>
    <w:rsid w:val="004F6CA9"/>
    <w:rsid w:val="004F7A87"/>
    <w:rsid w:val="004F7D57"/>
    <w:rsid w:val="00503B45"/>
    <w:rsid w:val="005041A8"/>
    <w:rsid w:val="0050598F"/>
    <w:rsid w:val="00521E97"/>
    <w:rsid w:val="00522CB9"/>
    <w:rsid w:val="00523659"/>
    <w:rsid w:val="00524B2C"/>
    <w:rsid w:val="00527D17"/>
    <w:rsid w:val="00530A4A"/>
    <w:rsid w:val="00531DE8"/>
    <w:rsid w:val="0053451A"/>
    <w:rsid w:val="00534BD0"/>
    <w:rsid w:val="00535DE6"/>
    <w:rsid w:val="0053754E"/>
    <w:rsid w:val="00542D68"/>
    <w:rsid w:val="005449CB"/>
    <w:rsid w:val="00545514"/>
    <w:rsid w:val="00547897"/>
    <w:rsid w:val="00547E13"/>
    <w:rsid w:val="005535B0"/>
    <w:rsid w:val="00553B50"/>
    <w:rsid w:val="0056606F"/>
    <w:rsid w:val="00576E4B"/>
    <w:rsid w:val="0058097F"/>
    <w:rsid w:val="00580F4B"/>
    <w:rsid w:val="0058294B"/>
    <w:rsid w:val="00582F5A"/>
    <w:rsid w:val="00591D4B"/>
    <w:rsid w:val="0059603D"/>
    <w:rsid w:val="005964B9"/>
    <w:rsid w:val="00596F41"/>
    <w:rsid w:val="005A0E46"/>
    <w:rsid w:val="005A6145"/>
    <w:rsid w:val="005B00E5"/>
    <w:rsid w:val="005B0ED8"/>
    <w:rsid w:val="005B14A9"/>
    <w:rsid w:val="005B5FD9"/>
    <w:rsid w:val="005C0A22"/>
    <w:rsid w:val="005C5F80"/>
    <w:rsid w:val="005C6489"/>
    <w:rsid w:val="005D1BC2"/>
    <w:rsid w:val="005E3FD4"/>
    <w:rsid w:val="005E7452"/>
    <w:rsid w:val="005E79E9"/>
    <w:rsid w:val="005F0DF2"/>
    <w:rsid w:val="005F2917"/>
    <w:rsid w:val="005F2DCF"/>
    <w:rsid w:val="005F3635"/>
    <w:rsid w:val="005F5670"/>
    <w:rsid w:val="005F6F55"/>
    <w:rsid w:val="006156F7"/>
    <w:rsid w:val="00616136"/>
    <w:rsid w:val="00620466"/>
    <w:rsid w:val="0062182D"/>
    <w:rsid w:val="00626BD8"/>
    <w:rsid w:val="006325AC"/>
    <w:rsid w:val="006377BB"/>
    <w:rsid w:val="00640057"/>
    <w:rsid w:val="006462C7"/>
    <w:rsid w:val="00647C65"/>
    <w:rsid w:val="00650CB8"/>
    <w:rsid w:val="00650D2B"/>
    <w:rsid w:val="0066124F"/>
    <w:rsid w:val="006652CF"/>
    <w:rsid w:val="006652E4"/>
    <w:rsid w:val="006657FF"/>
    <w:rsid w:val="00667222"/>
    <w:rsid w:val="00670D10"/>
    <w:rsid w:val="00673312"/>
    <w:rsid w:val="00673549"/>
    <w:rsid w:val="00675F02"/>
    <w:rsid w:val="0067734E"/>
    <w:rsid w:val="006807EB"/>
    <w:rsid w:val="00680F1E"/>
    <w:rsid w:val="00681BA8"/>
    <w:rsid w:val="00691E55"/>
    <w:rsid w:val="006971E1"/>
    <w:rsid w:val="006A30F2"/>
    <w:rsid w:val="006A40E0"/>
    <w:rsid w:val="006B4E60"/>
    <w:rsid w:val="006C106D"/>
    <w:rsid w:val="006C32C1"/>
    <w:rsid w:val="006C69DD"/>
    <w:rsid w:val="006C729D"/>
    <w:rsid w:val="006C7AC9"/>
    <w:rsid w:val="006D7F06"/>
    <w:rsid w:val="006E0EE0"/>
    <w:rsid w:val="006F1F34"/>
    <w:rsid w:val="006F262A"/>
    <w:rsid w:val="006F4401"/>
    <w:rsid w:val="006F5F44"/>
    <w:rsid w:val="006F725F"/>
    <w:rsid w:val="00702F43"/>
    <w:rsid w:val="00712D46"/>
    <w:rsid w:val="00717050"/>
    <w:rsid w:val="00717665"/>
    <w:rsid w:val="00722957"/>
    <w:rsid w:val="00723E87"/>
    <w:rsid w:val="0073283D"/>
    <w:rsid w:val="007334D4"/>
    <w:rsid w:val="00735ACF"/>
    <w:rsid w:val="00740577"/>
    <w:rsid w:val="00740959"/>
    <w:rsid w:val="00741877"/>
    <w:rsid w:val="007427C0"/>
    <w:rsid w:val="00742ED2"/>
    <w:rsid w:val="007510C1"/>
    <w:rsid w:val="00754A0E"/>
    <w:rsid w:val="00770420"/>
    <w:rsid w:val="007765B6"/>
    <w:rsid w:val="007769B8"/>
    <w:rsid w:val="007812F4"/>
    <w:rsid w:val="0078179C"/>
    <w:rsid w:val="00786914"/>
    <w:rsid w:val="00794858"/>
    <w:rsid w:val="00796A0B"/>
    <w:rsid w:val="007A2C05"/>
    <w:rsid w:val="007A3573"/>
    <w:rsid w:val="007A3B54"/>
    <w:rsid w:val="007A5502"/>
    <w:rsid w:val="007A7889"/>
    <w:rsid w:val="007B241F"/>
    <w:rsid w:val="007B3254"/>
    <w:rsid w:val="007B3755"/>
    <w:rsid w:val="007C22BE"/>
    <w:rsid w:val="007C3CB3"/>
    <w:rsid w:val="007C40F4"/>
    <w:rsid w:val="007C57BC"/>
    <w:rsid w:val="007D3F44"/>
    <w:rsid w:val="007D49AF"/>
    <w:rsid w:val="007D598B"/>
    <w:rsid w:val="007D6162"/>
    <w:rsid w:val="007D6702"/>
    <w:rsid w:val="007D719E"/>
    <w:rsid w:val="007F01DB"/>
    <w:rsid w:val="007F6161"/>
    <w:rsid w:val="007F659D"/>
    <w:rsid w:val="00802DD6"/>
    <w:rsid w:val="00804724"/>
    <w:rsid w:val="00805D91"/>
    <w:rsid w:val="00807535"/>
    <w:rsid w:val="008129C2"/>
    <w:rsid w:val="008129E4"/>
    <w:rsid w:val="00816204"/>
    <w:rsid w:val="00817EC2"/>
    <w:rsid w:val="00833F6D"/>
    <w:rsid w:val="00837634"/>
    <w:rsid w:val="00840FA0"/>
    <w:rsid w:val="0084138A"/>
    <w:rsid w:val="00841A07"/>
    <w:rsid w:val="00842EC3"/>
    <w:rsid w:val="0084389D"/>
    <w:rsid w:val="00846E81"/>
    <w:rsid w:val="0084774F"/>
    <w:rsid w:val="0085032C"/>
    <w:rsid w:val="00852707"/>
    <w:rsid w:val="00855504"/>
    <w:rsid w:val="00856F03"/>
    <w:rsid w:val="00863365"/>
    <w:rsid w:val="00866C87"/>
    <w:rsid w:val="008730A8"/>
    <w:rsid w:val="00873CBA"/>
    <w:rsid w:val="00873F28"/>
    <w:rsid w:val="008741EC"/>
    <w:rsid w:val="00874EBF"/>
    <w:rsid w:val="00882012"/>
    <w:rsid w:val="00885DC7"/>
    <w:rsid w:val="00886642"/>
    <w:rsid w:val="00887662"/>
    <w:rsid w:val="00891671"/>
    <w:rsid w:val="00891946"/>
    <w:rsid w:val="0089278E"/>
    <w:rsid w:val="00895BA9"/>
    <w:rsid w:val="00896D0C"/>
    <w:rsid w:val="008A0D05"/>
    <w:rsid w:val="008A762A"/>
    <w:rsid w:val="008B1956"/>
    <w:rsid w:val="008B1FEC"/>
    <w:rsid w:val="008B234D"/>
    <w:rsid w:val="008B28EB"/>
    <w:rsid w:val="008B3CF2"/>
    <w:rsid w:val="008B7BF6"/>
    <w:rsid w:val="008C0E99"/>
    <w:rsid w:val="008C4C8D"/>
    <w:rsid w:val="008C7308"/>
    <w:rsid w:val="008D6505"/>
    <w:rsid w:val="008E21B4"/>
    <w:rsid w:val="008E2755"/>
    <w:rsid w:val="008E3E7D"/>
    <w:rsid w:val="008E445D"/>
    <w:rsid w:val="008E6EB7"/>
    <w:rsid w:val="008F1EAF"/>
    <w:rsid w:val="008F3E3A"/>
    <w:rsid w:val="009046F8"/>
    <w:rsid w:val="00905FCD"/>
    <w:rsid w:val="00914B08"/>
    <w:rsid w:val="00914C12"/>
    <w:rsid w:val="00915F9D"/>
    <w:rsid w:val="00917189"/>
    <w:rsid w:val="00917947"/>
    <w:rsid w:val="00932000"/>
    <w:rsid w:val="00933A39"/>
    <w:rsid w:val="00937368"/>
    <w:rsid w:val="00937665"/>
    <w:rsid w:val="009404F2"/>
    <w:rsid w:val="009407AB"/>
    <w:rsid w:val="009410C2"/>
    <w:rsid w:val="00941257"/>
    <w:rsid w:val="009522D6"/>
    <w:rsid w:val="00954F76"/>
    <w:rsid w:val="0096131C"/>
    <w:rsid w:val="00962494"/>
    <w:rsid w:val="0096748F"/>
    <w:rsid w:val="00970113"/>
    <w:rsid w:val="00970427"/>
    <w:rsid w:val="00970FDA"/>
    <w:rsid w:val="00980731"/>
    <w:rsid w:val="0098454C"/>
    <w:rsid w:val="009850CD"/>
    <w:rsid w:val="0098541F"/>
    <w:rsid w:val="0098588B"/>
    <w:rsid w:val="00996A91"/>
    <w:rsid w:val="009A1135"/>
    <w:rsid w:val="009B2083"/>
    <w:rsid w:val="009B22B9"/>
    <w:rsid w:val="009C04F2"/>
    <w:rsid w:val="009E3CA9"/>
    <w:rsid w:val="009E4FE6"/>
    <w:rsid w:val="009E78B6"/>
    <w:rsid w:val="009F05A0"/>
    <w:rsid w:val="009F1AF0"/>
    <w:rsid w:val="009F6FF8"/>
    <w:rsid w:val="009F7549"/>
    <w:rsid w:val="009F7C7D"/>
    <w:rsid w:val="00A00328"/>
    <w:rsid w:val="00A036FB"/>
    <w:rsid w:val="00A0446C"/>
    <w:rsid w:val="00A06572"/>
    <w:rsid w:val="00A06617"/>
    <w:rsid w:val="00A071D9"/>
    <w:rsid w:val="00A07D92"/>
    <w:rsid w:val="00A11613"/>
    <w:rsid w:val="00A2014D"/>
    <w:rsid w:val="00A207A5"/>
    <w:rsid w:val="00A21F8F"/>
    <w:rsid w:val="00A253C9"/>
    <w:rsid w:val="00A261F9"/>
    <w:rsid w:val="00A316B3"/>
    <w:rsid w:val="00A34692"/>
    <w:rsid w:val="00A377DD"/>
    <w:rsid w:val="00A40461"/>
    <w:rsid w:val="00A428B2"/>
    <w:rsid w:val="00A559A8"/>
    <w:rsid w:val="00A566C1"/>
    <w:rsid w:val="00A611EC"/>
    <w:rsid w:val="00A61C06"/>
    <w:rsid w:val="00A6428B"/>
    <w:rsid w:val="00A711A7"/>
    <w:rsid w:val="00A718D0"/>
    <w:rsid w:val="00A7248F"/>
    <w:rsid w:val="00A74360"/>
    <w:rsid w:val="00A749FB"/>
    <w:rsid w:val="00A83216"/>
    <w:rsid w:val="00A85338"/>
    <w:rsid w:val="00A8621B"/>
    <w:rsid w:val="00A86F6A"/>
    <w:rsid w:val="00A87DD6"/>
    <w:rsid w:val="00A9005F"/>
    <w:rsid w:val="00A94071"/>
    <w:rsid w:val="00A941A0"/>
    <w:rsid w:val="00AA3027"/>
    <w:rsid w:val="00AA4D4C"/>
    <w:rsid w:val="00AB1774"/>
    <w:rsid w:val="00AB4C48"/>
    <w:rsid w:val="00AB7038"/>
    <w:rsid w:val="00AC2592"/>
    <w:rsid w:val="00AC4A9D"/>
    <w:rsid w:val="00AC5152"/>
    <w:rsid w:val="00AC695E"/>
    <w:rsid w:val="00AC743E"/>
    <w:rsid w:val="00AD0660"/>
    <w:rsid w:val="00AE4B60"/>
    <w:rsid w:val="00AE5BA1"/>
    <w:rsid w:val="00AE6C6D"/>
    <w:rsid w:val="00AF0E11"/>
    <w:rsid w:val="00AF3BB5"/>
    <w:rsid w:val="00B00970"/>
    <w:rsid w:val="00B00C66"/>
    <w:rsid w:val="00B03B68"/>
    <w:rsid w:val="00B07534"/>
    <w:rsid w:val="00B175E5"/>
    <w:rsid w:val="00B201A0"/>
    <w:rsid w:val="00B2247F"/>
    <w:rsid w:val="00B30AE0"/>
    <w:rsid w:val="00B315F0"/>
    <w:rsid w:val="00B37352"/>
    <w:rsid w:val="00B4117F"/>
    <w:rsid w:val="00B450EC"/>
    <w:rsid w:val="00B527C4"/>
    <w:rsid w:val="00B546E3"/>
    <w:rsid w:val="00B55782"/>
    <w:rsid w:val="00B55959"/>
    <w:rsid w:val="00B60422"/>
    <w:rsid w:val="00B6087B"/>
    <w:rsid w:val="00B60AAD"/>
    <w:rsid w:val="00B6172A"/>
    <w:rsid w:val="00B7465C"/>
    <w:rsid w:val="00B7518E"/>
    <w:rsid w:val="00B818F8"/>
    <w:rsid w:val="00B84007"/>
    <w:rsid w:val="00B95F66"/>
    <w:rsid w:val="00B96A63"/>
    <w:rsid w:val="00B96EB5"/>
    <w:rsid w:val="00B972E2"/>
    <w:rsid w:val="00BA0520"/>
    <w:rsid w:val="00BA4DEB"/>
    <w:rsid w:val="00BB144D"/>
    <w:rsid w:val="00BB1838"/>
    <w:rsid w:val="00BB28DF"/>
    <w:rsid w:val="00BB40EB"/>
    <w:rsid w:val="00BB5475"/>
    <w:rsid w:val="00BB567E"/>
    <w:rsid w:val="00BC15EF"/>
    <w:rsid w:val="00BC2B62"/>
    <w:rsid w:val="00BC4BC6"/>
    <w:rsid w:val="00BC5443"/>
    <w:rsid w:val="00BD2529"/>
    <w:rsid w:val="00BD3F0B"/>
    <w:rsid w:val="00BD4425"/>
    <w:rsid w:val="00BD6988"/>
    <w:rsid w:val="00BE1E0F"/>
    <w:rsid w:val="00BF1250"/>
    <w:rsid w:val="00BF32D4"/>
    <w:rsid w:val="00C00AF8"/>
    <w:rsid w:val="00C027EF"/>
    <w:rsid w:val="00C0338A"/>
    <w:rsid w:val="00C06489"/>
    <w:rsid w:val="00C065AB"/>
    <w:rsid w:val="00C100CD"/>
    <w:rsid w:val="00C13129"/>
    <w:rsid w:val="00C135B3"/>
    <w:rsid w:val="00C15779"/>
    <w:rsid w:val="00C170AC"/>
    <w:rsid w:val="00C20A81"/>
    <w:rsid w:val="00C230C6"/>
    <w:rsid w:val="00C23BAA"/>
    <w:rsid w:val="00C31FE4"/>
    <w:rsid w:val="00C32CF3"/>
    <w:rsid w:val="00C340D5"/>
    <w:rsid w:val="00C4598C"/>
    <w:rsid w:val="00C51DE2"/>
    <w:rsid w:val="00C51F05"/>
    <w:rsid w:val="00C622D4"/>
    <w:rsid w:val="00C6547B"/>
    <w:rsid w:val="00C66D26"/>
    <w:rsid w:val="00C7150A"/>
    <w:rsid w:val="00C71910"/>
    <w:rsid w:val="00C72B15"/>
    <w:rsid w:val="00C80542"/>
    <w:rsid w:val="00C85B60"/>
    <w:rsid w:val="00C86D35"/>
    <w:rsid w:val="00C92345"/>
    <w:rsid w:val="00C961E8"/>
    <w:rsid w:val="00CA0745"/>
    <w:rsid w:val="00CA2F3F"/>
    <w:rsid w:val="00CA415D"/>
    <w:rsid w:val="00CA5B03"/>
    <w:rsid w:val="00CA736B"/>
    <w:rsid w:val="00CB6707"/>
    <w:rsid w:val="00CC0664"/>
    <w:rsid w:val="00CC47C3"/>
    <w:rsid w:val="00CC5641"/>
    <w:rsid w:val="00CC5783"/>
    <w:rsid w:val="00CC644A"/>
    <w:rsid w:val="00CD0EDD"/>
    <w:rsid w:val="00CD2BC5"/>
    <w:rsid w:val="00CE01C9"/>
    <w:rsid w:val="00CE1077"/>
    <w:rsid w:val="00CE1462"/>
    <w:rsid w:val="00CE4A6E"/>
    <w:rsid w:val="00CE772C"/>
    <w:rsid w:val="00CF6681"/>
    <w:rsid w:val="00D00430"/>
    <w:rsid w:val="00D0458A"/>
    <w:rsid w:val="00D0461D"/>
    <w:rsid w:val="00D1025D"/>
    <w:rsid w:val="00D130A5"/>
    <w:rsid w:val="00D15665"/>
    <w:rsid w:val="00D16227"/>
    <w:rsid w:val="00D25EAA"/>
    <w:rsid w:val="00D260D7"/>
    <w:rsid w:val="00D26383"/>
    <w:rsid w:val="00D27735"/>
    <w:rsid w:val="00D302DD"/>
    <w:rsid w:val="00D31036"/>
    <w:rsid w:val="00D32542"/>
    <w:rsid w:val="00D37AF9"/>
    <w:rsid w:val="00D4189B"/>
    <w:rsid w:val="00D420C6"/>
    <w:rsid w:val="00D4360A"/>
    <w:rsid w:val="00D43A36"/>
    <w:rsid w:val="00D43ACD"/>
    <w:rsid w:val="00D51414"/>
    <w:rsid w:val="00D522CB"/>
    <w:rsid w:val="00D5505C"/>
    <w:rsid w:val="00D57858"/>
    <w:rsid w:val="00D6050B"/>
    <w:rsid w:val="00D70FAD"/>
    <w:rsid w:val="00D71B24"/>
    <w:rsid w:val="00D71F40"/>
    <w:rsid w:val="00D727D5"/>
    <w:rsid w:val="00D76439"/>
    <w:rsid w:val="00D76ABA"/>
    <w:rsid w:val="00D76C34"/>
    <w:rsid w:val="00D7773C"/>
    <w:rsid w:val="00D823F3"/>
    <w:rsid w:val="00D85E69"/>
    <w:rsid w:val="00D864AF"/>
    <w:rsid w:val="00D91DF8"/>
    <w:rsid w:val="00D971D7"/>
    <w:rsid w:val="00DA0835"/>
    <w:rsid w:val="00DA2AB5"/>
    <w:rsid w:val="00DA3A38"/>
    <w:rsid w:val="00DA3CE1"/>
    <w:rsid w:val="00DA3D62"/>
    <w:rsid w:val="00DA5C5D"/>
    <w:rsid w:val="00DA5CC9"/>
    <w:rsid w:val="00DA7A52"/>
    <w:rsid w:val="00DB09F6"/>
    <w:rsid w:val="00DB0B71"/>
    <w:rsid w:val="00DB167F"/>
    <w:rsid w:val="00DB4DD3"/>
    <w:rsid w:val="00DB52F3"/>
    <w:rsid w:val="00DB5F22"/>
    <w:rsid w:val="00DC20E7"/>
    <w:rsid w:val="00DC3D1B"/>
    <w:rsid w:val="00DC5561"/>
    <w:rsid w:val="00DD3E58"/>
    <w:rsid w:val="00DD4976"/>
    <w:rsid w:val="00DE6536"/>
    <w:rsid w:val="00DE6AAC"/>
    <w:rsid w:val="00DE7F59"/>
    <w:rsid w:val="00DF1DD8"/>
    <w:rsid w:val="00DF3C40"/>
    <w:rsid w:val="00DF5223"/>
    <w:rsid w:val="00E00E50"/>
    <w:rsid w:val="00E04ACE"/>
    <w:rsid w:val="00E16CFD"/>
    <w:rsid w:val="00E34143"/>
    <w:rsid w:val="00E433EF"/>
    <w:rsid w:val="00E43435"/>
    <w:rsid w:val="00E43A90"/>
    <w:rsid w:val="00E519B5"/>
    <w:rsid w:val="00E6410A"/>
    <w:rsid w:val="00E65539"/>
    <w:rsid w:val="00E65A30"/>
    <w:rsid w:val="00E65B84"/>
    <w:rsid w:val="00E65DCC"/>
    <w:rsid w:val="00E67415"/>
    <w:rsid w:val="00E7405B"/>
    <w:rsid w:val="00E746C1"/>
    <w:rsid w:val="00E74746"/>
    <w:rsid w:val="00E76304"/>
    <w:rsid w:val="00E82799"/>
    <w:rsid w:val="00E84E38"/>
    <w:rsid w:val="00E8642C"/>
    <w:rsid w:val="00E9097D"/>
    <w:rsid w:val="00E90B46"/>
    <w:rsid w:val="00E92301"/>
    <w:rsid w:val="00E93AA8"/>
    <w:rsid w:val="00E941A1"/>
    <w:rsid w:val="00EA00A9"/>
    <w:rsid w:val="00EA1720"/>
    <w:rsid w:val="00EA1D37"/>
    <w:rsid w:val="00EA56E7"/>
    <w:rsid w:val="00EA5E02"/>
    <w:rsid w:val="00EB098F"/>
    <w:rsid w:val="00EB3886"/>
    <w:rsid w:val="00EB71D7"/>
    <w:rsid w:val="00EC3A76"/>
    <w:rsid w:val="00EC452C"/>
    <w:rsid w:val="00EC7BD0"/>
    <w:rsid w:val="00ED064D"/>
    <w:rsid w:val="00ED0AF7"/>
    <w:rsid w:val="00ED51A3"/>
    <w:rsid w:val="00ED70A9"/>
    <w:rsid w:val="00ED7EB5"/>
    <w:rsid w:val="00EE155F"/>
    <w:rsid w:val="00EE2EFC"/>
    <w:rsid w:val="00EE617E"/>
    <w:rsid w:val="00EF1B76"/>
    <w:rsid w:val="00EF2715"/>
    <w:rsid w:val="00EF2C7F"/>
    <w:rsid w:val="00EF3A8D"/>
    <w:rsid w:val="00EF54DC"/>
    <w:rsid w:val="00EF6E26"/>
    <w:rsid w:val="00F11495"/>
    <w:rsid w:val="00F127A7"/>
    <w:rsid w:val="00F14C4F"/>
    <w:rsid w:val="00F14EA7"/>
    <w:rsid w:val="00F15F12"/>
    <w:rsid w:val="00F1695D"/>
    <w:rsid w:val="00F21547"/>
    <w:rsid w:val="00F22E24"/>
    <w:rsid w:val="00F27CC9"/>
    <w:rsid w:val="00F308D7"/>
    <w:rsid w:val="00F3343A"/>
    <w:rsid w:val="00F3410C"/>
    <w:rsid w:val="00F358B2"/>
    <w:rsid w:val="00F375B7"/>
    <w:rsid w:val="00F4254D"/>
    <w:rsid w:val="00F46489"/>
    <w:rsid w:val="00F46825"/>
    <w:rsid w:val="00F4692F"/>
    <w:rsid w:val="00F504E1"/>
    <w:rsid w:val="00F507BE"/>
    <w:rsid w:val="00F57B41"/>
    <w:rsid w:val="00F73D4E"/>
    <w:rsid w:val="00F77475"/>
    <w:rsid w:val="00F845AB"/>
    <w:rsid w:val="00F84E99"/>
    <w:rsid w:val="00F86EC9"/>
    <w:rsid w:val="00F939BE"/>
    <w:rsid w:val="00F97E02"/>
    <w:rsid w:val="00FA0730"/>
    <w:rsid w:val="00FA0F88"/>
    <w:rsid w:val="00FA2D75"/>
    <w:rsid w:val="00FA2F18"/>
    <w:rsid w:val="00FA6F34"/>
    <w:rsid w:val="00FA753A"/>
    <w:rsid w:val="00FB2CBF"/>
    <w:rsid w:val="00FB6359"/>
    <w:rsid w:val="00FB7163"/>
    <w:rsid w:val="00FC130F"/>
    <w:rsid w:val="00FC2770"/>
    <w:rsid w:val="00FC48F9"/>
    <w:rsid w:val="00FC75BF"/>
    <w:rsid w:val="00FD11F9"/>
    <w:rsid w:val="00FD6395"/>
    <w:rsid w:val="00FD6AC8"/>
    <w:rsid w:val="00FD7236"/>
    <w:rsid w:val="00FE0F27"/>
    <w:rsid w:val="00FE2D1A"/>
    <w:rsid w:val="00FE3080"/>
    <w:rsid w:val="00FE32CC"/>
    <w:rsid w:val="00FE3D42"/>
    <w:rsid w:val="00FE5998"/>
    <w:rsid w:val="00FE78F4"/>
    <w:rsid w:val="00FF2B6A"/>
    <w:rsid w:val="00FF305C"/>
    <w:rsid w:val="00FF42D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D802"/>
  <w15:docId w15:val="{98740055-5BD3-4454-8CAD-EC110AF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AF0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F0E11"/>
    <w:pPr>
      <w:widowControl w:val="0"/>
      <w:autoSpaceDE w:val="0"/>
      <w:autoSpaceDN w:val="0"/>
      <w:adjustRightInd w:val="0"/>
      <w:ind w:left="708"/>
      <w:jc w:val="both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0E1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F2D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9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9C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49AB-257C-4233-8480-A4A5F4A8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13</Pages>
  <Words>3975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555</cp:revision>
  <cp:lastPrinted>2022-11-11T16:44:00Z</cp:lastPrinted>
  <dcterms:created xsi:type="dcterms:W3CDTF">2013-11-12T06:52:00Z</dcterms:created>
  <dcterms:modified xsi:type="dcterms:W3CDTF">2023-12-12T19:57:00Z</dcterms:modified>
</cp:coreProperties>
</file>