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DA6C" w14:textId="7E49E152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Zgodnie z art. 13 Rozporządzenia Parlamentu Europejskiego i Rady (UE) 2016/679 z dnia 27 kwietnia 2016 roku w sprawie ochrony osób fizycznych w związku z przetwarzaniem danych osobowych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w sprawie swobodnego przepływu takich danych oraz uchylenia dyrektywy 95/46/WE (ogólne rozporządzenie o ochronie danych „RODO”) informujemy, że:</w:t>
      </w:r>
    </w:p>
    <w:p w14:paraId="4AFBEB09" w14:textId="3D7496C1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1. Administratorem przetwarzanych danych osobowych jest Gmina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Bielsk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7681B94" w14:textId="196B49AF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74B9C22" w14:textId="735606EA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2. Kontakt z inspektorem ochrony danych </w:t>
      </w:r>
      <w:r w:rsidRPr="00324DF5">
        <w:rPr>
          <w:sz w:val="20"/>
          <w:szCs w:val="20"/>
        </w:rPr>
        <w:t xml:space="preserve">pod adresem e-mail: </w:t>
      </w:r>
      <w:hyperlink r:id="rId4" w:history="1">
        <w:r w:rsidRPr="00324DF5">
          <w:rPr>
            <w:rStyle w:val="Hipercze"/>
            <w:sz w:val="20"/>
            <w:szCs w:val="20"/>
          </w:rPr>
          <w:t>iod@bielsk.pl</w:t>
        </w:r>
      </w:hyperlink>
      <w:r w:rsidR="00DF468B">
        <w:rPr>
          <w:sz w:val="20"/>
          <w:szCs w:val="20"/>
        </w:rPr>
        <w:t>.</w:t>
      </w:r>
    </w:p>
    <w:p w14:paraId="16F7D52B" w14:textId="2A83B2B3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50819C6" w14:textId="77777777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3. Dane osobowe przetwarzane będą w celu rozpatrzenia wniosków lub uwag zgodnie z przepisami ustawy z dnia 27 marca 2003 r. o planowaniu i zagospodarowaniu przestrzennym.</w:t>
      </w:r>
    </w:p>
    <w:p w14:paraId="1656C361" w14:textId="72D188EF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BE25730" w14:textId="01BF1552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4. Odbiorcami danych osobowych będą wyłącznie podmioty uprawnione do uzyskania danych osobowych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podstawie przepisów prawa.</w:t>
      </w:r>
    </w:p>
    <w:p w14:paraId="250900D2" w14:textId="76AA95E2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 xml:space="preserve">5. Dane osobowe będą przechowywane w okresie niezbędnym do realizacji celu, dla którego zostały zebrane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lub w okresie wyznaczonym przepisami prawa. Po zrealizowaniu celu, dla którego dane zostały zebrane, będą one przechowywane w celach archiwalnych wieczyście na podstawie rozporządzenia Prezesa Rady Ministrów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sprawie instrukcji kancelaryjnej, jednolitych rzeczowych wykazów akt oraz instrukcji w sprawie organizacji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 zakresu działania archiwów zakładowych.</w:t>
      </w:r>
    </w:p>
    <w:p w14:paraId="082F1093" w14:textId="77777777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1E93189" w14:textId="216654D8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6. Każdy ma prawo do żądania od administratora dostępu do swoich danych osobowych, ich sprostowania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lub ograniczenia przetwarzania w przypadku kwestionowania prawidłowości danych osobowych.</w:t>
      </w:r>
    </w:p>
    <w:p w14:paraId="2EA4D9BF" w14:textId="3C539295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7. Każdy ma prawo wniesienia skargi do organu nadzorczego, którym jest Prezes Urzędu Ochrony Danych Osobowych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5AF52BE3" w14:textId="201B4C6E" w:rsidR="00324DF5" w:rsidRPr="00324DF5" w:rsidRDefault="00324DF5" w:rsidP="00324DF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  <w:t>8. Podanie danych osobowych jest wymogiem ustawowym i ma charakter obowiązkowy. Konsekwencją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niepodania danych jest brak możliwości rozpatrzenia wniosków lub uwag.</w:t>
      </w:r>
    </w:p>
    <w:p w14:paraId="0AA19955" w14:textId="1A57DFD8" w:rsidR="00324DF5" w:rsidRPr="00324DF5" w:rsidRDefault="00324DF5" w:rsidP="00324DF5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myśl art. 8a ust. 1 ustawy o planowaniu i zagospodarowaniu przestrzennym, w związku z przetwarzaniem przez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Wójta Gminy Bielsk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danych osobowych, uzyskanych w toku prowadzenia postępowań dotyczących sporządzania aktów planowania przestrzennego, prawo, o którym mowa w art. 15 ust. 1 lit. g rozporządzenia Parlamentu Europejskiego i Rady (UE) 2016/679 z dnia 27 kwietnia 2016 r. w sprawie ochrony osób fizycznych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związku z przetwarzaniem danych osobowych i w sprawie swobodnego przepływu takich danych </w:t>
      </w:r>
      <w:r w:rsidR="00DF468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                   </w:t>
      </w:r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oraz uchylenia dyrektywy 95/46/WE (ogólne rozporządzenie o ochronie danych (</w:t>
      </w:r>
      <w:proofErr w:type="spellStart"/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Dz.Urz</w:t>
      </w:r>
      <w:proofErr w:type="spellEnd"/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UE L 119 z 04.05.2016, str. 1, z </w:t>
      </w:r>
      <w:proofErr w:type="spellStart"/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324DF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 zm.35)), zwanego dalej „rozporządzeniem 2016/679”, przysługuje, jeżeli nie wpływa na ochronę praw i wolności osoby, od której dane te pozyskano.</w:t>
      </w:r>
    </w:p>
    <w:p w14:paraId="38AE4110" w14:textId="77777777" w:rsidR="00D51849" w:rsidRPr="00324DF5" w:rsidRDefault="00D51849">
      <w:pPr>
        <w:rPr>
          <w:rFonts w:cstheme="minorHAnsi"/>
          <w:sz w:val="20"/>
          <w:szCs w:val="20"/>
        </w:rPr>
      </w:pPr>
    </w:p>
    <w:sectPr w:rsidR="00D51849" w:rsidRPr="0032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F5"/>
    <w:rsid w:val="00324DF5"/>
    <w:rsid w:val="00CD0AE1"/>
    <w:rsid w:val="00D51849"/>
    <w:rsid w:val="00D65DCA"/>
    <w:rsid w:val="00DF468B"/>
    <w:rsid w:val="00E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E99B"/>
  <w15:chartTrackingRefBased/>
  <w15:docId w15:val="{EF6C2D9C-2821-4732-9FD2-3EDC6450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24D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biel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Dominiak</dc:creator>
  <cp:keywords/>
  <dc:description/>
  <cp:lastModifiedBy>Edyta Dominiak</cp:lastModifiedBy>
  <cp:revision>1</cp:revision>
  <dcterms:created xsi:type="dcterms:W3CDTF">2024-06-14T06:30:00Z</dcterms:created>
  <dcterms:modified xsi:type="dcterms:W3CDTF">2024-06-14T06:48:00Z</dcterms:modified>
</cp:coreProperties>
</file>