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C0" w:rsidRPr="00801884" w:rsidRDefault="004517C0" w:rsidP="008E6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WYCENA ROBÓT NAPRAWCZYCH</w:t>
      </w:r>
    </w:p>
    <w:p w:rsidR="004517C0" w:rsidRPr="00801884" w:rsidRDefault="004517C0" w:rsidP="00FB3F5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90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1361"/>
        <w:gridCol w:w="3827"/>
        <w:gridCol w:w="567"/>
        <w:gridCol w:w="992"/>
        <w:gridCol w:w="1276"/>
        <w:gridCol w:w="1134"/>
        <w:gridCol w:w="1134"/>
      </w:tblGrid>
      <w:tr w:rsidR="004517C0" w:rsidRPr="00A34ED7">
        <w:trPr>
          <w:trHeight w:hRule="exact" w:val="226"/>
        </w:trPr>
        <w:tc>
          <w:tcPr>
            <w:tcW w:w="109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801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 xml:space="preserve"> „OCZYSZCZALNIA ŚCIEKÓW W BIELSKU -ROBOTY NAPRAWCZE”</w:t>
            </w:r>
          </w:p>
        </w:tc>
      </w:tr>
      <w:tr w:rsidR="004517C0" w:rsidRPr="00A34ED7">
        <w:trPr>
          <w:trHeight w:hRule="exact" w:val="80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POZ.Z</w:t>
            </w:r>
          </w:p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OPISU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PODSTAWA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OPIS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NAKŁADY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KOSZT</w:t>
            </w:r>
          </w:p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JEDNOSTKOWY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</w:p>
        </w:tc>
      </w:tr>
      <w:tr w:rsidR="004517C0" w:rsidRPr="00A34ED7">
        <w:trPr>
          <w:trHeight w:hRule="exact" w:val="18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PLN</w:t>
            </w:r>
          </w:p>
        </w:tc>
      </w:tr>
      <w:tr w:rsidR="004517C0" w:rsidRPr="00A34ED7">
        <w:trPr>
          <w:trHeight w:hRule="exact" w:val="244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23AC1" w:rsidRDefault="004517C0" w:rsidP="008016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AC1">
              <w:rPr>
                <w:rFonts w:ascii="Times New Roman" w:hAnsi="Times New Roman" w:cs="Times New Roman"/>
                <w:b/>
                <w:bCs/>
              </w:rPr>
              <w:t xml:space="preserve">ETAP I: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244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4D110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PRACE REMONTOWE BUDYNKU TECHNOLOGICZNEGO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42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801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II.2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2D291B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="004517C0"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wykonanie izolacji rurociągów wentylacji pomiędzy pomieszczenia mi technologicznymi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41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801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II.3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291B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Odgrzybienie powierzchni ścian i sufitów w pomieszczeniach technologicznych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 w:rsidTr="00ED23B0">
        <w:trPr>
          <w:trHeight w:hRule="exact" w:val="7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801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II.3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291B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Dwukrotne malowanie farbami emulsyjnymi starych tynków wewnętrznych sufitów-usunięcie śladów po dawnych przeciekach)ODGRZYBIANIE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5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801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II.4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291B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Wykonanie naprawy obejm w pomieszczeniach technologicznych stal k.o.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 w:rsidTr="005343F0">
        <w:trPr>
          <w:trHeight w:hRule="exact" w:val="5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795C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II.5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291B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6102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Rozbiórka pokrycia z papy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6102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6102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6102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6102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6102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 w:rsidTr="005343F0">
        <w:trPr>
          <w:trHeight w:hRule="exact" w:val="5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795C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II.5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291B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6102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Rozbiórka pokrycia z papy następna warstwa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6102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6102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6102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6102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6102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 w:rsidTr="005343F0">
        <w:trPr>
          <w:trHeight w:hRule="exact" w:val="5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795C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II.5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291B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6102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Dwuwarstwowe pokrycie dachu papą termozgrzewalną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6102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6102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6102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6102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6102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582"/>
        </w:trPr>
        <w:tc>
          <w:tcPr>
            <w:tcW w:w="109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7C0" w:rsidRPr="00A34ED7" w:rsidRDefault="004517C0" w:rsidP="00795C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KOMORA POMIAROWA OSADU RECYRKULOWANEGO</w:t>
            </w:r>
          </w:p>
        </w:tc>
      </w:tr>
      <w:tr w:rsidR="004517C0" w:rsidRPr="00A34ED7">
        <w:trPr>
          <w:trHeight w:hRule="exact" w:val="42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801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291B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Wykonanie izolacji miejscowej ścian komory pomiarowej recyrkulacji osadu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5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801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291B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Demontaż istniejącego włazu kwadratowego 1000x1000 na kom .pomiar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kpi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7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801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291B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Montaż nowego włazu kwadrat. 1000x1000 stal nierdzewna typ szczelny podwyższony H=300mm ze sprężyną gazową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kpi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43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801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291B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Wykonanie odwodnienia z komory pomiarowej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kpi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39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suma za dział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187"/>
        </w:trPr>
        <w:tc>
          <w:tcPr>
            <w:tcW w:w="109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A23A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ROBOTY ELEKTRYCZNE AKPIA</w:t>
            </w:r>
          </w:p>
        </w:tc>
      </w:tr>
      <w:tr w:rsidR="004517C0" w:rsidRPr="00A34ED7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.l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291B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Oświetlenie terenu (położenie nowego kabla)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291B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Sterowanie wentylatorami w pomieszczeniach technicznych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291B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1855BE" w:rsidRDefault="004517C0" w:rsidP="00FB3F5D">
            <w:pPr>
              <w:spacing w:after="0"/>
              <w:jc w:val="both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Wykonanie nowego oprogramowania systemu sterowania oczyszczalnią ścieków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IV. 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291B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1855BE" w:rsidRDefault="004517C0" w:rsidP="00FB3F5D">
            <w:pPr>
              <w:spacing w:after="0"/>
              <w:jc w:val="both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Wykonanie nowej wizualizacji w systemie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SCADa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6102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6102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389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suma za dział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801602">
            <w:pPr>
              <w:spacing w:after="0"/>
              <w:ind w:left="426" w:hanging="426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312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17C0" w:rsidRPr="00832AF3" w:rsidRDefault="004517C0" w:rsidP="00FB3F5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etap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244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797CD2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II: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244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 xml:space="preserve">ROBOTY DROGOWE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4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I.1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KALKULACJA</w:t>
            </w:r>
          </w:p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Rozebranie nawierzchni z kostki brukowej na podsypce piaskowej -rozebranie ręczne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7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I.1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KALKULACJA</w:t>
            </w:r>
          </w:p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 xml:space="preserve">Ręczne profilowanie i zagęszczenie podłoża pod warstwy konstrukcyjne nawierzchni. Kat. </w:t>
            </w:r>
            <w:proofErr w:type="spellStart"/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gruntul</w:t>
            </w:r>
            <w:proofErr w:type="spellEnd"/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-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8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I.1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KALKULACJA</w:t>
            </w:r>
          </w:p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Nawierzchnia z kostki betonowej grubości 80mm , na podsypce cementowo-piaskowej br. 50 mm z wypełnieniem spoin zaprawą cementową- kostka z odzysku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56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I.1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KALKULACJA</w:t>
            </w:r>
          </w:p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Wykonanie nowego odwodnienia liniowego typu ACO na odcinku 1=23,5m u podnóża skarpy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23,50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8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I.2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KALKULACJA</w:t>
            </w:r>
          </w:p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Chodniki z kostki betonowej grubości 60mm na podsypce piaskowej grubości 50 mm z wypełnieniem piaskiem spoin- kostka z odzysku(7mx0.5m)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379"/>
        </w:trPr>
        <w:tc>
          <w:tcPr>
            <w:tcW w:w="109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ROBOTY BUDOWLANE</w:t>
            </w:r>
          </w:p>
        </w:tc>
      </w:tr>
      <w:tr w:rsidR="004517C0" w:rsidRPr="00A34ED7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D220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II.l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D220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KALKULACJA</w:t>
            </w:r>
          </w:p>
          <w:p w:rsidR="004517C0" w:rsidRPr="00A34ED7" w:rsidRDefault="004517C0" w:rsidP="00D220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D220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Wykucie z muru ościeżnic stalowych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D220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D220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14,35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D220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D220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D220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6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II.1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291B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Drzwi stalowe AL i przegrody pełne(2,100x1,00)=2,100x2=4,200m2- dwuskrzydłowe montaż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70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II.l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291B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Drzwi stalowe AL i przegrody pełne(2,100x1,400)=2,940x3=8,820m2- dwuskrzydłowe montaż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9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II.l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291B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17C0" w:rsidRPr="00A34ED7" w:rsidRDefault="002D291B" w:rsidP="002D29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WŁASNA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 xml:space="preserve">Ręczne wykonanie cienkowarstwowej wyprawy z tynku mineralnego o grubości 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2 mm na ościeżach o szer. Do 15 cm na </w:t>
            </w:r>
            <w:r w:rsidRPr="00A34ED7">
              <w:rPr>
                <w:rFonts w:ascii="Times New Roman" w:hAnsi="Times New Roman" w:cs="Times New Roman"/>
                <w:sz w:val="16"/>
                <w:szCs w:val="16"/>
              </w:rPr>
              <w:br/>
              <w:t>uprzednio przygotowanym podłożu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389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ED7">
              <w:rPr>
                <w:rFonts w:ascii="Times New Roman" w:hAnsi="Times New Roman" w:cs="Times New Roman"/>
                <w:sz w:val="16"/>
                <w:szCs w:val="16"/>
              </w:rPr>
              <w:t>suma za dział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ind w:left="426" w:hanging="4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312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17C0" w:rsidRPr="00832AF3" w:rsidRDefault="004517C0" w:rsidP="00F018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etap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C0" w:rsidRPr="00A34ED7" w:rsidRDefault="004517C0" w:rsidP="00F018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7C0" w:rsidRPr="00A34ED7">
        <w:trPr>
          <w:trHeight w:hRule="exact" w:val="608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17C0" w:rsidRPr="00A23AC1" w:rsidRDefault="004517C0" w:rsidP="00FB3F5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23AC1">
              <w:rPr>
                <w:rFonts w:ascii="Times New Roman" w:hAnsi="Times New Roman" w:cs="Times New Roman"/>
                <w:b/>
                <w:bCs/>
              </w:rPr>
              <w:t xml:space="preserve">Ogółem  ETAP I </w:t>
            </w:r>
            <w:proofErr w:type="spellStart"/>
            <w:r w:rsidRPr="00A23AC1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A23AC1">
              <w:rPr>
                <w:rFonts w:ascii="Times New Roman" w:hAnsi="Times New Roman" w:cs="Times New Roman"/>
                <w:b/>
                <w:bCs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C0" w:rsidRPr="00A34ED7" w:rsidRDefault="004517C0" w:rsidP="00FB3F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517C0" w:rsidRPr="00801884" w:rsidRDefault="004517C0" w:rsidP="00FB3F5D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4517C0" w:rsidRPr="00801884" w:rsidSect="00801884">
      <w:pgSz w:w="11906" w:h="16838"/>
      <w:pgMar w:top="1417" w:right="849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884"/>
    <w:rsid w:val="001855BE"/>
    <w:rsid w:val="002D291B"/>
    <w:rsid w:val="002D30AD"/>
    <w:rsid w:val="002E2239"/>
    <w:rsid w:val="004517C0"/>
    <w:rsid w:val="004D1102"/>
    <w:rsid w:val="005343F0"/>
    <w:rsid w:val="0061023B"/>
    <w:rsid w:val="006C352E"/>
    <w:rsid w:val="007426CD"/>
    <w:rsid w:val="00795CCA"/>
    <w:rsid w:val="00797CD2"/>
    <w:rsid w:val="00801602"/>
    <w:rsid w:val="00801884"/>
    <w:rsid w:val="00832AF3"/>
    <w:rsid w:val="00843A77"/>
    <w:rsid w:val="008E66AE"/>
    <w:rsid w:val="00A23AC1"/>
    <w:rsid w:val="00A34ED7"/>
    <w:rsid w:val="00A8207E"/>
    <w:rsid w:val="00AF5D9D"/>
    <w:rsid w:val="00D1603F"/>
    <w:rsid w:val="00D22049"/>
    <w:rsid w:val="00D26047"/>
    <w:rsid w:val="00D75F14"/>
    <w:rsid w:val="00E22DD8"/>
    <w:rsid w:val="00E968D5"/>
    <w:rsid w:val="00ED23B0"/>
    <w:rsid w:val="00F018DC"/>
    <w:rsid w:val="00FB3F5D"/>
    <w:rsid w:val="00FC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07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458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- </dc:title>
  <dc:subject/>
  <dc:creator>Sławek</dc:creator>
  <cp:keywords/>
  <dc:description/>
  <cp:lastModifiedBy>WANDA</cp:lastModifiedBy>
  <cp:revision>10</cp:revision>
  <dcterms:created xsi:type="dcterms:W3CDTF">2017-09-20T10:41:00Z</dcterms:created>
  <dcterms:modified xsi:type="dcterms:W3CDTF">2017-09-25T10:24:00Z</dcterms:modified>
</cp:coreProperties>
</file>